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1C8" w:rsidRDefault="00D451C8" w:rsidP="005275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51C8" w:rsidRDefault="00D451C8" w:rsidP="00527526">
      <w:pPr>
        <w:jc w:val="both"/>
        <w:rPr>
          <w:rFonts w:ascii="Times New Roman" w:hAnsi="Times New Roman" w:cs="Times New Roman"/>
          <w:sz w:val="24"/>
          <w:szCs w:val="24"/>
        </w:rPr>
      </w:pPr>
      <w:r w:rsidRPr="00D451C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766144"/>
            <wp:effectExtent l="19050" t="0" r="3175" b="0"/>
            <wp:docPr id="8" name="Рисунок 4" descr="C:\Users\User\Desktop\2005010818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C:\Users\User\Desktop\200501081858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6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64F" w:rsidRDefault="001C0485" w:rsidP="005275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преддверии 1 мая Профсоюзные организации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Дятьковского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приняли участие в   голосовании за Резолюцию ФНПР. 8 организаций 193 члена Профсоюза </w:t>
      </w:r>
      <w:r w:rsidR="00527526">
        <w:rPr>
          <w:rFonts w:ascii="Times New Roman" w:hAnsi="Times New Roman" w:cs="Times New Roman"/>
          <w:sz w:val="24"/>
          <w:szCs w:val="24"/>
        </w:rPr>
        <w:t xml:space="preserve">поддержали требования ФНПР направленные на защиту социально-трудовых прав и экономических интересов трудящихся. Свои лозунги и требования организации разместили в социальных сетях и на профсоюзных страничках сайтов образовательных организаций. </w:t>
      </w:r>
    </w:p>
    <w:p w:rsidR="00527526" w:rsidRDefault="00527526" w:rsidP="00527526">
      <w:pPr>
        <w:jc w:val="both"/>
        <w:rPr>
          <w:rFonts w:ascii="Times New Roman" w:hAnsi="Times New Roman" w:cs="Times New Roman"/>
          <w:sz w:val="24"/>
          <w:szCs w:val="24"/>
        </w:rPr>
      </w:pPr>
      <w:r w:rsidRPr="0052752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16498" cy="2195945"/>
            <wp:effectExtent l="19050" t="0" r="3002" b="0"/>
            <wp:docPr id="2" name="Рисунок 2" descr="C:\Users\User\Desktop\раб. фото 23\IMG-20230428-WA0002~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User\Desktop\раб. фото 23\IMG-20230428-WA0002~2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56" cy="2196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2651" cy="2279072"/>
            <wp:effectExtent l="19050" t="0" r="3349" b="0"/>
            <wp:wrapSquare wrapText="bothSides"/>
            <wp:docPr id="1" name="Рисунок 1" descr="C:\Users\-170B~1\AppData\Local\Temp\Rar$DIa16592.22161\Первомай-коллекти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170B~1\AppData\Local\Temp\Rar$DIa16592.22161\Первомай-коллекти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51" cy="227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27526" w:rsidRDefault="00527526" w:rsidP="005275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организациях были проведены собрания коллективов:</w:t>
      </w:r>
    </w:p>
    <w:p w:rsidR="00527526" w:rsidRDefault="003B03AF" w:rsidP="005275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9994" cy="2137496"/>
            <wp:effectExtent l="19050" t="0" r="7506" b="0"/>
            <wp:docPr id="4" name="Рисунок 3" descr="C:\Users\-170B~1\AppData\Local\Temp\Rar$DIa4340.36550\PHOTO-2023-04-28-09-04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170B~1\AppData\Local\Temp\Rar$DIa4340.36550\PHOTO-2023-04-28-09-04-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05" cy="21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3877" cy="1704109"/>
            <wp:effectExtent l="19050" t="0" r="0" b="0"/>
            <wp:wrapSquare wrapText="bothSides"/>
            <wp:docPr id="3" name="Рисунок 2" descr="C:\Users\-170B~1\AppData\Local\Temp\Rar$DIa4340.42839\PHOTO-2023-04-28-09-0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170B~1\AppData\Local\Temp\Rar$DIa4340.42839\PHOTO-2023-04-28-09-04-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77" cy="170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B03AF" w:rsidRDefault="003B03AF" w:rsidP="005275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организаций организовали гуманитарные акции в поддержку участников специальной военной операции.</w:t>
      </w:r>
    </w:p>
    <w:p w:rsidR="003B03AF" w:rsidRDefault="003B03AF" w:rsidP="003B03AF">
      <w:pPr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4097" cy="2417619"/>
            <wp:effectExtent l="19050" t="0" r="9003" b="0"/>
            <wp:docPr id="5" name="Рисунок 4" descr="C:\Users\-170B~1\AppData\Local\Temp\Rar$DIa11444.11862\гуманитарная помощ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170B~1\AppData\Local\Temp\Rar$DIa11444.11862\гуманитарная помощ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70" cy="24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AF" w:rsidRDefault="003B03AF" w:rsidP="003B03AF">
      <w:pPr>
        <w:ind w:firstLine="2694"/>
        <w:jc w:val="both"/>
        <w:rPr>
          <w:rFonts w:ascii="Times New Roman" w:hAnsi="Times New Roman" w:cs="Times New Roman"/>
          <w:sz w:val="24"/>
          <w:szCs w:val="24"/>
        </w:rPr>
      </w:pPr>
    </w:p>
    <w:p w:rsidR="00126825" w:rsidRDefault="00126825" w:rsidP="001268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преддверии праздника все профсоюзные организации района вышли на субботник по благоустройству территорий.</w:t>
      </w:r>
    </w:p>
    <w:p w:rsidR="00126825" w:rsidRDefault="00126825" w:rsidP="00126825">
      <w:pPr>
        <w:jc w:val="both"/>
        <w:rPr>
          <w:rFonts w:ascii="Times New Roman" w:hAnsi="Times New Roman" w:cs="Times New Roman"/>
          <w:sz w:val="24"/>
          <w:szCs w:val="24"/>
        </w:rPr>
      </w:pPr>
      <w:r w:rsidRPr="0012682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12422" cy="3422072"/>
            <wp:effectExtent l="19050" t="0" r="6928" b="0"/>
            <wp:docPr id="7" name="Рисунок 3" descr="C:\Users\User\Desktop\раб. фото 23\IMG_20230422_111143~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User\Desktop\раб. фото 23\IMG_20230422_111143~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25" cy="3421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7738" cy="1842654"/>
            <wp:effectExtent l="19050" t="0" r="0" b="0"/>
            <wp:wrapSquare wrapText="bothSides"/>
            <wp:docPr id="6" name="Рисунок 5" descr="C:\Users\-170B~1\AppData\Local\Temp\Rar$DIa11444.16754\День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170B~1\AppData\Local\Temp\Rar$DIa11444.16754\День труд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38" cy="184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26825" w:rsidRDefault="00126825" w:rsidP="001268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Свои мероприятия, посвященные 1 маю профсоюзные организации разместили в социальных сетях и профсоюзных страничках образовательных организаций.</w:t>
      </w:r>
    </w:p>
    <w:p w:rsidR="003B03AF" w:rsidRDefault="003B03AF" w:rsidP="0012682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2F1A88">
          <w:rPr>
            <w:rStyle w:val="a5"/>
            <w:rFonts w:ascii="Times New Roman" w:hAnsi="Times New Roman" w:cs="Times New Roman"/>
            <w:sz w:val="24"/>
            <w:szCs w:val="24"/>
          </w:rPr>
          <w:t>http://dtsch2.ucoz.ru/index/profsojuz/0-106</w:t>
        </w:r>
      </w:hyperlink>
    </w:p>
    <w:p w:rsidR="003B03AF" w:rsidRDefault="003B03AF" w:rsidP="0012682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2F1A88">
          <w:rPr>
            <w:rStyle w:val="a5"/>
            <w:rFonts w:ascii="Times New Roman" w:hAnsi="Times New Roman" w:cs="Times New Roman"/>
            <w:sz w:val="24"/>
            <w:szCs w:val="24"/>
          </w:rPr>
          <w:t>http://dyatkovo-solnyshko.ru/index/profsojuznaja_stranichka/0-113</w:t>
        </w:r>
      </w:hyperlink>
    </w:p>
    <w:p w:rsidR="00126825" w:rsidRDefault="00126825" w:rsidP="00126825">
      <w:hyperlink r:id="rId14" w:history="1">
        <w:r w:rsidRPr="00E57EC5">
          <w:rPr>
            <w:rStyle w:val="a5"/>
          </w:rPr>
          <w:t>https://nshds2.ucoz.ru/index/profsojuz/0-47</w:t>
        </w:r>
      </w:hyperlink>
      <w:r>
        <w:t xml:space="preserve"> </w:t>
      </w:r>
    </w:p>
    <w:p w:rsidR="00126825" w:rsidRDefault="00126825" w:rsidP="00126825">
      <w:hyperlink r:id="rId15" w:history="1">
        <w:r w:rsidRPr="00E57EC5">
          <w:rPr>
            <w:rStyle w:val="a5"/>
          </w:rPr>
          <w:t xml:space="preserve">http://dtsch2.ucoz.ru/index/profsojuz/0-106 </w:t>
        </w:r>
        <w:proofErr w:type="spellStart"/>
        <w:r w:rsidRPr="00E57EC5">
          <w:rPr>
            <w:rStyle w:val="a5"/>
          </w:rPr>
          <w:t>сош</w:t>
        </w:r>
        <w:proofErr w:type="spellEnd"/>
        <w:r w:rsidRPr="00E57EC5">
          <w:rPr>
            <w:rStyle w:val="a5"/>
          </w:rPr>
          <w:t xml:space="preserve"> 2</w:t>
        </w:r>
      </w:hyperlink>
    </w:p>
    <w:p w:rsidR="003B03AF" w:rsidRDefault="00126825" w:rsidP="00126825">
      <w:pPr>
        <w:jc w:val="both"/>
      </w:pPr>
      <w:hyperlink r:id="rId16" w:history="1">
        <w:r w:rsidRPr="00E57EC5">
          <w:rPr>
            <w:rStyle w:val="a5"/>
          </w:rPr>
          <w:t>http://s5-dyatkovo.narod.ru/index/profsojuznaja_organizacija_maou_dsosh_5/0-66</w:t>
        </w:r>
      </w:hyperlink>
    </w:p>
    <w:p w:rsidR="00126825" w:rsidRDefault="00126825" w:rsidP="00126825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A976C5">
          <w:rPr>
            <w:rStyle w:val="a5"/>
            <w:rFonts w:ascii="Times New Roman" w:hAnsi="Times New Roman" w:cs="Times New Roman"/>
            <w:sz w:val="28"/>
            <w:szCs w:val="28"/>
          </w:rPr>
          <w:t>https://vk.com/public203556336</w:t>
        </w:r>
      </w:hyperlink>
    </w:p>
    <w:p w:rsidR="00126825" w:rsidRDefault="00D451C8" w:rsidP="00126825">
      <w:pPr>
        <w:jc w:val="both"/>
      </w:pPr>
      <w:hyperlink r:id="rId18" w:tgtFrame="_blank" w:history="1">
        <w:r>
          <w:rPr>
            <w:rStyle w:val="a5"/>
            <w:rFonts w:ascii="Arial" w:hAnsi="Arial" w:cs="Arial"/>
            <w:sz w:val="23"/>
            <w:szCs w:val="23"/>
            <w:shd w:val="clear" w:color="auto" w:fill="FFFFFF"/>
          </w:rPr>
          <w:t>https://vk.com/wall-194829315_2493</w:t>
        </w:r>
      </w:hyperlink>
    </w:p>
    <w:p w:rsidR="00D451C8" w:rsidRDefault="00D451C8" w:rsidP="00D451C8">
      <w:pPr>
        <w:pStyle w:val="a6"/>
        <w:rPr>
          <w:rFonts w:ascii="Times New Roman" w:hAnsi="Times New Roman" w:cs="Times New Roman"/>
          <w:sz w:val="23"/>
          <w:szCs w:val="23"/>
        </w:rPr>
      </w:pPr>
      <w:hyperlink r:id="rId19" w:history="1">
        <w:r w:rsidRPr="00E3471F">
          <w:rPr>
            <w:rStyle w:val="a5"/>
            <w:rFonts w:ascii="Times New Roman" w:hAnsi="Times New Roman" w:cs="Times New Roman"/>
            <w:sz w:val="23"/>
            <w:szCs w:val="23"/>
          </w:rPr>
          <w:t>https://starsosch.narod.ru/index/profsojuznaja_organizacija_v_shkole/0-46</w:t>
        </w:r>
      </w:hyperlink>
    </w:p>
    <w:p w:rsidR="00D451C8" w:rsidRPr="001C0485" w:rsidRDefault="00D451C8" w:rsidP="0012682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451C8" w:rsidRPr="001C0485" w:rsidSect="003B03A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C0485"/>
    <w:rsid w:val="00126825"/>
    <w:rsid w:val="001C0485"/>
    <w:rsid w:val="003B03AF"/>
    <w:rsid w:val="00527526"/>
    <w:rsid w:val="0092264F"/>
    <w:rsid w:val="00D45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64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5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B03AF"/>
    <w:rPr>
      <w:color w:val="0563C1" w:themeColor="hyperlink"/>
      <w:u w:val="single"/>
    </w:rPr>
  </w:style>
  <w:style w:type="paragraph" w:styleId="a6">
    <w:name w:val="No Spacing"/>
    <w:uiPriority w:val="1"/>
    <w:qFormat/>
    <w:rsid w:val="0012682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dyatkovo-solnyshko.ru/index/profsojuznaja_stranichka/0-113" TargetMode="External"/><Relationship Id="rId18" Type="http://schemas.openxmlformats.org/officeDocument/2006/relationships/hyperlink" Target="https://vk.com/wall-194829315_2493%D0%9E%D1%82%D0%BF%D1%80%D0%B0%D0%B2%D0%BB%D0%B5%D0%BD%D0%BE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://dtsch2.ucoz.ru/index/profsojuz/0-106" TargetMode="External"/><Relationship Id="rId17" Type="http://schemas.openxmlformats.org/officeDocument/2006/relationships/hyperlink" Target="https://vk.com/public203556336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5-dyatkovo.narod.ru/index/profsojuznaja_organizacija_maou_dsosh_5/0-66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dtsch2.ucoz.ru/index/profsojuz/0-106%20&#1089;&#1086;&#1096;%202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starsosch.narod.ru/index/profsojuznaja_organizacija_v_shkole/0-46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nshds2.ucoz.ru/index/profsojuz/0-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ГордееваПРОФСОЮЗ-ПК</dc:creator>
  <cp:lastModifiedBy>ГордееваПРОФСОЮЗ-ПК</cp:lastModifiedBy>
  <cp:revision>2</cp:revision>
  <dcterms:created xsi:type="dcterms:W3CDTF">2023-05-04T11:26:00Z</dcterms:created>
  <dcterms:modified xsi:type="dcterms:W3CDTF">2023-05-04T12:35:00Z</dcterms:modified>
</cp:coreProperties>
</file>