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67" w:rsidRDefault="005C1867" w:rsidP="0014689C">
      <w:pPr>
        <w:shd w:val="clear" w:color="auto" w:fill="FFFFFF"/>
        <w:spacing w:line="322" w:lineRule="exact"/>
        <w:ind w:left="922" w:firstLine="2261"/>
        <w:rPr>
          <w:b/>
          <w:sz w:val="28"/>
          <w:szCs w:val="28"/>
          <w:lang w:eastAsia="en-US"/>
        </w:rPr>
      </w:pPr>
    </w:p>
    <w:p w:rsidR="00A606B4" w:rsidRDefault="00A606B4" w:rsidP="0014689C">
      <w:pPr>
        <w:shd w:val="clear" w:color="auto" w:fill="FFFFFF"/>
        <w:spacing w:line="322" w:lineRule="exact"/>
        <w:ind w:left="922" w:firstLine="2261"/>
        <w:rPr>
          <w:b/>
          <w:sz w:val="28"/>
          <w:szCs w:val="28"/>
          <w:lang w:eastAsia="en-US"/>
        </w:rPr>
      </w:pPr>
    </w:p>
    <w:p w:rsidR="0014689C" w:rsidRDefault="0014689C" w:rsidP="0014689C">
      <w:pPr>
        <w:shd w:val="clear" w:color="auto" w:fill="FFFFFF"/>
        <w:spacing w:line="322" w:lineRule="exact"/>
        <w:ind w:left="922" w:firstLine="226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Дополнительное соглашение</w:t>
      </w:r>
    </w:p>
    <w:p w:rsidR="0014689C" w:rsidRDefault="0014689C" w:rsidP="0014689C">
      <w:pPr>
        <w:shd w:val="clear" w:color="auto" w:fill="FFFFFF"/>
        <w:spacing w:line="322" w:lineRule="exact"/>
        <w:ind w:left="922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  Региональному  отраслевому  соглашению</w:t>
      </w:r>
    </w:p>
    <w:p w:rsidR="0014689C" w:rsidRDefault="0014689C" w:rsidP="0014689C">
      <w:pPr>
        <w:shd w:val="clear" w:color="auto" w:fill="FFFFFF"/>
        <w:spacing w:line="322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между  Курганской областной организацией профсоюза работников народного образования и науки РФ и </w:t>
      </w:r>
      <w:r>
        <w:rPr>
          <w:rFonts w:eastAsia="Calibri"/>
          <w:b/>
          <w:bCs/>
          <w:sz w:val="28"/>
          <w:szCs w:val="28"/>
          <w:lang w:eastAsia="en-US"/>
        </w:rPr>
        <w:t xml:space="preserve">Департаментом образования и науки Курганской области на 2016 – 2019 годы от </w:t>
      </w:r>
      <w:r w:rsidR="001376A6">
        <w:rPr>
          <w:rFonts w:eastAsia="Calibri"/>
          <w:b/>
          <w:bCs/>
          <w:sz w:val="28"/>
          <w:szCs w:val="28"/>
          <w:lang w:eastAsia="en-US"/>
        </w:rPr>
        <w:t>10</w:t>
      </w:r>
      <w:r>
        <w:rPr>
          <w:rFonts w:eastAsia="Calibri"/>
          <w:b/>
          <w:bCs/>
          <w:sz w:val="28"/>
          <w:szCs w:val="28"/>
          <w:lang w:eastAsia="en-US"/>
        </w:rPr>
        <w:t>.10.201</w:t>
      </w:r>
      <w:r w:rsidRPr="0014689C">
        <w:rPr>
          <w:rFonts w:eastAsia="Calibri"/>
          <w:b/>
          <w:bCs/>
          <w:sz w:val="28"/>
          <w:szCs w:val="28"/>
          <w:lang w:eastAsia="en-US"/>
        </w:rPr>
        <w:t>7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года</w:t>
      </w:r>
    </w:p>
    <w:p w:rsidR="0014689C" w:rsidRDefault="0014689C" w:rsidP="0014689C">
      <w:pPr>
        <w:shd w:val="clear" w:color="auto" w:fill="FFFFFF"/>
        <w:spacing w:line="322" w:lineRule="exact"/>
        <w:rPr>
          <w:rFonts w:eastAsia="Calibri"/>
          <w:b/>
          <w:bCs/>
          <w:sz w:val="28"/>
          <w:szCs w:val="28"/>
          <w:lang w:eastAsia="en-US"/>
        </w:rPr>
      </w:pPr>
    </w:p>
    <w:p w:rsidR="0014689C" w:rsidRDefault="0014689C" w:rsidP="0014689C">
      <w:pPr>
        <w:shd w:val="clear" w:color="auto" w:fill="FFFFFF"/>
        <w:spacing w:line="322" w:lineRule="exact"/>
        <w:rPr>
          <w:rFonts w:ascii="Calibri" w:eastAsia="Calibri" w:hAnsi="Calibri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г. Курган                                                      </w:t>
      </w:r>
      <w:r w:rsidR="003D739B">
        <w:rPr>
          <w:rFonts w:eastAsia="Calibri"/>
          <w:bCs/>
          <w:sz w:val="28"/>
          <w:szCs w:val="28"/>
          <w:lang w:eastAsia="en-US"/>
        </w:rPr>
        <w:t xml:space="preserve">                               </w:t>
      </w:r>
      <w:r w:rsidR="001376A6">
        <w:rPr>
          <w:rFonts w:eastAsia="Calibri"/>
          <w:bCs/>
          <w:sz w:val="28"/>
          <w:szCs w:val="28"/>
          <w:lang w:eastAsia="en-US"/>
        </w:rPr>
        <w:t>1</w:t>
      </w:r>
      <w:r w:rsidR="003D739B">
        <w:rPr>
          <w:rFonts w:eastAsia="Calibri"/>
          <w:bCs/>
          <w:sz w:val="28"/>
          <w:szCs w:val="28"/>
          <w:lang w:eastAsia="en-US"/>
        </w:rPr>
        <w:t>0</w:t>
      </w:r>
      <w:r>
        <w:rPr>
          <w:rFonts w:eastAsia="Calibri"/>
          <w:bCs/>
          <w:sz w:val="28"/>
          <w:szCs w:val="28"/>
          <w:lang w:eastAsia="en-US"/>
        </w:rPr>
        <w:t xml:space="preserve"> октября  2017 г.</w:t>
      </w:r>
    </w:p>
    <w:p w:rsidR="0014689C" w:rsidRDefault="0014689C" w:rsidP="0014689C"/>
    <w:p w:rsidR="00B77D76" w:rsidRDefault="00B77D76" w:rsidP="0014689C">
      <w:pPr>
        <w:spacing w:line="276" w:lineRule="auto"/>
        <w:ind w:firstLine="567"/>
        <w:jc w:val="both"/>
        <w:rPr>
          <w:spacing w:val="-6"/>
          <w:sz w:val="28"/>
          <w:szCs w:val="28"/>
        </w:rPr>
      </w:pPr>
    </w:p>
    <w:p w:rsidR="00B77D76" w:rsidRDefault="00B77D76" w:rsidP="0014689C">
      <w:pPr>
        <w:spacing w:line="276" w:lineRule="auto"/>
        <w:ind w:firstLine="567"/>
        <w:jc w:val="both"/>
        <w:rPr>
          <w:spacing w:val="-6"/>
          <w:sz w:val="28"/>
          <w:szCs w:val="28"/>
        </w:rPr>
      </w:pPr>
    </w:p>
    <w:p w:rsidR="0014689C" w:rsidRPr="00A4736D" w:rsidRDefault="0014689C" w:rsidP="0014689C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Стороны заключили настоящее Дополнительное соглашение о нижеследующем:</w:t>
      </w:r>
    </w:p>
    <w:p w:rsidR="0014689C" w:rsidRPr="0001737E" w:rsidRDefault="0014689C" w:rsidP="0001737E">
      <w:pPr>
        <w:tabs>
          <w:tab w:val="left" w:pos="851"/>
        </w:tabs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В Соглашении в Раздел  </w:t>
      </w:r>
      <w:r>
        <w:rPr>
          <w:spacing w:val="-6"/>
          <w:sz w:val="28"/>
          <w:szCs w:val="28"/>
          <w:lang w:val="en-US"/>
        </w:rPr>
        <w:t>VIII</w:t>
      </w:r>
      <w:r>
        <w:rPr>
          <w:spacing w:val="-6"/>
          <w:sz w:val="28"/>
          <w:szCs w:val="28"/>
        </w:rPr>
        <w:t xml:space="preserve"> </w:t>
      </w:r>
      <w:r w:rsidRPr="00A4736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«</w:t>
      </w:r>
      <w:r w:rsidR="0001737E" w:rsidRPr="0001737E">
        <w:rPr>
          <w:bCs/>
          <w:sz w:val="28"/>
          <w:szCs w:val="28"/>
        </w:rPr>
        <w:t>Социальные гарантии студенческой молодежи и молодых специалистов</w:t>
      </w:r>
      <w:r>
        <w:rPr>
          <w:spacing w:val="-6"/>
          <w:sz w:val="28"/>
          <w:szCs w:val="28"/>
        </w:rPr>
        <w:t xml:space="preserve">»  добавить  пункты </w:t>
      </w:r>
      <w:r w:rsidRPr="00DA3444">
        <w:rPr>
          <w:spacing w:val="-6"/>
          <w:sz w:val="28"/>
          <w:szCs w:val="28"/>
        </w:rPr>
        <w:t>8</w:t>
      </w:r>
      <w:r w:rsidR="00DA3444" w:rsidRPr="00DA3444">
        <w:rPr>
          <w:spacing w:val="-6"/>
          <w:sz w:val="28"/>
          <w:szCs w:val="28"/>
        </w:rPr>
        <w:t>.8</w:t>
      </w:r>
      <w:r w:rsidR="001A7BDF">
        <w:rPr>
          <w:spacing w:val="-6"/>
          <w:sz w:val="28"/>
          <w:szCs w:val="28"/>
        </w:rPr>
        <w:t>:</w:t>
      </w:r>
      <w:r w:rsidRPr="00DA3444">
        <w:rPr>
          <w:spacing w:val="-6"/>
          <w:sz w:val="28"/>
          <w:szCs w:val="28"/>
        </w:rPr>
        <w:t xml:space="preserve"> </w:t>
      </w:r>
    </w:p>
    <w:p w:rsidR="009D302C" w:rsidRPr="009D302C" w:rsidRDefault="009D302C" w:rsidP="00DA3444">
      <w:pPr>
        <w:spacing w:line="276" w:lineRule="auto"/>
        <w:ind w:firstLine="284"/>
        <w:jc w:val="both"/>
        <w:rPr>
          <w:sz w:val="16"/>
          <w:szCs w:val="16"/>
        </w:rPr>
      </w:pPr>
    </w:p>
    <w:p w:rsidR="006711E9" w:rsidRPr="002235BE" w:rsidRDefault="00DA3444" w:rsidP="006711E9">
      <w:pPr>
        <w:spacing w:line="276" w:lineRule="auto"/>
        <w:ind w:firstLine="426"/>
        <w:jc w:val="both"/>
        <w:rPr>
          <w:sz w:val="28"/>
          <w:szCs w:val="28"/>
        </w:rPr>
      </w:pPr>
      <w:r w:rsidRPr="00DA3444">
        <w:rPr>
          <w:sz w:val="28"/>
          <w:szCs w:val="28"/>
        </w:rPr>
        <w:t xml:space="preserve">8.8. </w:t>
      </w:r>
      <w:r w:rsidRPr="006711E9">
        <w:rPr>
          <w:sz w:val="28"/>
          <w:szCs w:val="28"/>
        </w:rPr>
        <w:t xml:space="preserve">Стороны рекомендуют работодателям при </w:t>
      </w:r>
      <w:r w:rsidR="006711E9" w:rsidRPr="006711E9">
        <w:rPr>
          <w:sz w:val="28"/>
          <w:szCs w:val="28"/>
        </w:rPr>
        <w:t xml:space="preserve">внесении представления в аттестационную комиссию образовательной организации ходатайствовать о принятии решения о соответствии занимаемой должности молодого специалиста на основании </w:t>
      </w:r>
      <w:r w:rsidR="006711E9" w:rsidRPr="002235BE">
        <w:rPr>
          <w:sz w:val="28"/>
          <w:szCs w:val="28"/>
        </w:rPr>
        <w:t>сертификации квалификации на соответствие профессиональному стандарту</w:t>
      </w:r>
      <w:r w:rsidR="002235BE">
        <w:rPr>
          <w:sz w:val="28"/>
          <w:szCs w:val="28"/>
        </w:rPr>
        <w:t>.</w:t>
      </w:r>
    </w:p>
    <w:p w:rsidR="00B77D76" w:rsidRDefault="00B77D76"/>
    <w:p w:rsidR="00B77D76" w:rsidRDefault="00B77D76"/>
    <w:p w:rsidR="00075870" w:rsidRDefault="00075870"/>
    <w:p w:rsidR="00A606B4" w:rsidRDefault="00A606B4"/>
    <w:p w:rsidR="00A606B4" w:rsidRDefault="00A606B4"/>
    <w:p w:rsidR="00A606B4" w:rsidRDefault="00A606B4">
      <w:bookmarkStart w:id="0" w:name="_GoBack"/>
      <w:bookmarkEnd w:id="0"/>
    </w:p>
    <w:p w:rsidR="00E62B26" w:rsidRDefault="00A606B4">
      <w:r>
        <w:rPr>
          <w:noProof/>
        </w:rPr>
        <w:drawing>
          <wp:inline distT="0" distB="0" distL="0" distR="0" wp14:anchorId="532088A8" wp14:editId="222775D7">
            <wp:extent cx="5940425" cy="2208530"/>
            <wp:effectExtent l="0" t="0" r="3175" b="1270"/>
            <wp:docPr id="1" name="Рисунок 1" descr="D:\ольга\1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\123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B4" w:rsidRDefault="00A606B4"/>
    <w:p w:rsidR="00A606B4" w:rsidRDefault="00A606B4"/>
    <w:p w:rsidR="00075870" w:rsidRPr="0001737E" w:rsidRDefault="00075870" w:rsidP="0001737E">
      <w:pPr>
        <w:tabs>
          <w:tab w:val="left" w:pos="851"/>
        </w:tabs>
        <w:spacing w:line="276" w:lineRule="auto"/>
        <w:ind w:left="1713"/>
        <w:rPr>
          <w:sz w:val="28"/>
          <w:szCs w:val="28"/>
        </w:rPr>
      </w:pPr>
    </w:p>
    <w:sectPr w:rsidR="00075870" w:rsidRPr="0001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FFA"/>
    <w:multiLevelType w:val="multilevel"/>
    <w:tmpl w:val="4E6E5312"/>
    <w:lvl w:ilvl="0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48"/>
    <w:rsid w:val="0001737E"/>
    <w:rsid w:val="00075870"/>
    <w:rsid w:val="00121548"/>
    <w:rsid w:val="001376A6"/>
    <w:rsid w:val="0014689C"/>
    <w:rsid w:val="001A51C4"/>
    <w:rsid w:val="001A7BDF"/>
    <w:rsid w:val="002235BE"/>
    <w:rsid w:val="003D739B"/>
    <w:rsid w:val="005C1867"/>
    <w:rsid w:val="006711E9"/>
    <w:rsid w:val="009D302C"/>
    <w:rsid w:val="00A606B4"/>
    <w:rsid w:val="00B77D76"/>
    <w:rsid w:val="00BD61C0"/>
    <w:rsid w:val="00CE7038"/>
    <w:rsid w:val="00DA3444"/>
    <w:rsid w:val="00E62B26"/>
    <w:rsid w:val="00F7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Company>*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22</cp:revision>
  <dcterms:created xsi:type="dcterms:W3CDTF">2017-10-04T09:16:00Z</dcterms:created>
  <dcterms:modified xsi:type="dcterms:W3CDTF">2017-10-19T04:03:00Z</dcterms:modified>
</cp:coreProperties>
</file>