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A0" w:rsidRDefault="004377A0" w:rsidP="00F75C3B">
      <w:pPr>
        <w:pStyle w:val="Style7"/>
        <w:widowControl/>
        <w:tabs>
          <w:tab w:val="left" w:pos="1152"/>
        </w:tabs>
        <w:spacing w:line="322" w:lineRule="exact"/>
        <w:ind w:firstLine="542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 НОВЫМ ТВОРЧЕСКИМ ВЕРШИНАМ</w:t>
      </w:r>
      <w:bookmarkEnd w:id="0"/>
    </w:p>
    <w:p w:rsidR="00F75C3B" w:rsidRDefault="00F75C3B" w:rsidP="003F4259">
      <w:pPr>
        <w:pStyle w:val="Style7"/>
        <w:widowControl/>
        <w:tabs>
          <w:tab w:val="left" w:pos="1152"/>
        </w:tabs>
        <w:spacing w:line="240" w:lineRule="auto"/>
        <w:ind w:firstLine="542"/>
        <w:rPr>
          <w:sz w:val="28"/>
          <w:szCs w:val="28"/>
        </w:rPr>
      </w:pPr>
    </w:p>
    <w:p w:rsidR="0053648E" w:rsidRPr="0036621B" w:rsidRDefault="00E41128" w:rsidP="003F4259">
      <w:pPr>
        <w:pStyle w:val="Style7"/>
        <w:widowControl/>
        <w:tabs>
          <w:tab w:val="left" w:pos="1152"/>
        </w:tabs>
        <w:spacing w:line="240" w:lineRule="auto"/>
        <w:ind w:firstLine="54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742315</wp:posOffset>
            </wp:positionV>
            <wp:extent cx="3476625" cy="2314575"/>
            <wp:effectExtent l="19050" t="0" r="9525" b="0"/>
            <wp:wrapSquare wrapText="bothSides"/>
            <wp:docPr id="2" name="Рисунок 2" descr="C:\Users\Я\Desktop\в редакцию\ЕНЕГН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в редакцию\ЕНЕГН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7A0" w:rsidRPr="0036621B">
        <w:rPr>
          <w:sz w:val="28"/>
          <w:szCs w:val="28"/>
        </w:rPr>
        <w:t>Под таким названием 22 апреля прошел к</w:t>
      </w:r>
      <w:r w:rsidR="00AD3FB0" w:rsidRPr="0036621B">
        <w:rPr>
          <w:sz w:val="28"/>
          <w:szCs w:val="28"/>
        </w:rPr>
        <w:t>онкурс художественной самодеятельности работников образования</w:t>
      </w:r>
      <w:r w:rsidR="004377A0" w:rsidRPr="0036621B">
        <w:rPr>
          <w:sz w:val="28"/>
          <w:szCs w:val="28"/>
        </w:rPr>
        <w:t>. С</w:t>
      </w:r>
      <w:r w:rsidR="00CE0802" w:rsidRPr="0036621B">
        <w:rPr>
          <w:sz w:val="28"/>
          <w:szCs w:val="28"/>
        </w:rPr>
        <w:t xml:space="preserve"> каждым годом </w:t>
      </w:r>
      <w:r w:rsidR="004377A0" w:rsidRPr="0036621B">
        <w:rPr>
          <w:sz w:val="28"/>
          <w:szCs w:val="28"/>
        </w:rPr>
        <w:t xml:space="preserve"> он </w:t>
      </w:r>
      <w:r w:rsidR="00CE0802" w:rsidRPr="0036621B">
        <w:rPr>
          <w:sz w:val="28"/>
          <w:szCs w:val="28"/>
        </w:rPr>
        <w:t>становится</w:t>
      </w:r>
      <w:r w:rsidR="00BB6826" w:rsidRPr="0036621B">
        <w:rPr>
          <w:sz w:val="28"/>
          <w:szCs w:val="28"/>
        </w:rPr>
        <w:t xml:space="preserve"> всё</w:t>
      </w:r>
      <w:r w:rsidR="0053648E" w:rsidRPr="0036621B">
        <w:rPr>
          <w:sz w:val="28"/>
          <w:szCs w:val="28"/>
        </w:rPr>
        <w:t xml:space="preserve"> </w:t>
      </w:r>
      <w:proofErr w:type="gramStart"/>
      <w:r w:rsidR="0053648E" w:rsidRPr="0036621B">
        <w:rPr>
          <w:sz w:val="28"/>
          <w:szCs w:val="28"/>
        </w:rPr>
        <w:t xml:space="preserve">более </w:t>
      </w:r>
      <w:r w:rsidR="00CE0802" w:rsidRPr="0036621B">
        <w:rPr>
          <w:sz w:val="28"/>
          <w:szCs w:val="28"/>
        </w:rPr>
        <w:t>популярней</w:t>
      </w:r>
      <w:proofErr w:type="gramEnd"/>
      <w:r w:rsidR="00CE0802" w:rsidRPr="0036621B">
        <w:rPr>
          <w:sz w:val="28"/>
          <w:szCs w:val="28"/>
        </w:rPr>
        <w:t xml:space="preserve"> среди работников образовательных учреждений</w:t>
      </w:r>
      <w:r w:rsidR="004377A0" w:rsidRPr="0036621B">
        <w:rPr>
          <w:sz w:val="28"/>
          <w:szCs w:val="28"/>
        </w:rPr>
        <w:t xml:space="preserve">. </w:t>
      </w:r>
      <w:r w:rsidR="00BB6826" w:rsidRPr="0036621B">
        <w:rPr>
          <w:sz w:val="28"/>
          <w:szCs w:val="28"/>
        </w:rPr>
        <w:t xml:space="preserve">Впервые в этом году он проходил </w:t>
      </w:r>
      <w:r w:rsidR="00570A48" w:rsidRPr="0036621B">
        <w:rPr>
          <w:sz w:val="28"/>
          <w:szCs w:val="28"/>
        </w:rPr>
        <w:t>на сцене районного дом культуры</w:t>
      </w:r>
      <w:r w:rsidR="001330B1" w:rsidRPr="0036621B">
        <w:rPr>
          <w:sz w:val="28"/>
          <w:szCs w:val="28"/>
        </w:rPr>
        <w:t>, что придало ему</w:t>
      </w:r>
      <w:r w:rsidR="00570A48" w:rsidRPr="0036621B">
        <w:rPr>
          <w:sz w:val="28"/>
          <w:szCs w:val="28"/>
        </w:rPr>
        <w:t xml:space="preserve"> новый, более высокий статус. </w:t>
      </w:r>
      <w:r w:rsidR="00BB6826" w:rsidRPr="0036621B">
        <w:rPr>
          <w:sz w:val="28"/>
          <w:szCs w:val="28"/>
        </w:rPr>
        <w:t>Организатором конкурса выступила районная организация Профсоюза работников на</w:t>
      </w:r>
      <w:r w:rsidR="0053648E" w:rsidRPr="0036621B">
        <w:rPr>
          <w:sz w:val="28"/>
          <w:szCs w:val="28"/>
        </w:rPr>
        <w:t xml:space="preserve">родного образования и науки </w:t>
      </w:r>
      <w:proofErr w:type="gramStart"/>
      <w:r w:rsidR="0053648E" w:rsidRPr="0036621B">
        <w:rPr>
          <w:sz w:val="28"/>
          <w:szCs w:val="28"/>
        </w:rPr>
        <w:t>при</w:t>
      </w:r>
      <w:proofErr w:type="gramEnd"/>
      <w:r w:rsidR="0053648E" w:rsidRPr="0036621B">
        <w:rPr>
          <w:sz w:val="28"/>
          <w:szCs w:val="28"/>
        </w:rPr>
        <w:t xml:space="preserve"> </w:t>
      </w:r>
      <w:proofErr w:type="gramStart"/>
      <w:r w:rsidR="0053648E" w:rsidRPr="0036621B">
        <w:rPr>
          <w:sz w:val="28"/>
          <w:szCs w:val="28"/>
        </w:rPr>
        <w:t>поддержки</w:t>
      </w:r>
      <w:proofErr w:type="gramEnd"/>
      <w:r w:rsidR="0053648E" w:rsidRPr="0036621B">
        <w:rPr>
          <w:sz w:val="28"/>
          <w:szCs w:val="28"/>
        </w:rPr>
        <w:t xml:space="preserve">  комитета</w:t>
      </w:r>
      <w:r w:rsidR="00BB6826" w:rsidRPr="0036621B">
        <w:rPr>
          <w:sz w:val="28"/>
          <w:szCs w:val="28"/>
        </w:rPr>
        <w:t xml:space="preserve"> по образованию администрации Черлакского района. </w:t>
      </w:r>
    </w:p>
    <w:p w:rsidR="001330B1" w:rsidRPr="0036621B" w:rsidRDefault="001330B1" w:rsidP="00F75C3B">
      <w:pPr>
        <w:pStyle w:val="Style9"/>
        <w:widowControl/>
        <w:spacing w:line="240" w:lineRule="auto"/>
        <w:ind w:firstLine="426"/>
        <w:jc w:val="both"/>
        <w:rPr>
          <w:rStyle w:val="FontStyle15"/>
          <w:sz w:val="28"/>
        </w:rPr>
      </w:pPr>
      <w:r w:rsidRPr="0036621B">
        <w:rPr>
          <w:sz w:val="28"/>
          <w:szCs w:val="28"/>
        </w:rPr>
        <w:t xml:space="preserve">Основными задачами конкурса является </w:t>
      </w:r>
      <w:r w:rsidRPr="0036621B">
        <w:rPr>
          <w:rStyle w:val="FontStyle15"/>
          <w:sz w:val="28"/>
        </w:rPr>
        <w:t xml:space="preserve">- выявление новых  талантов,  ярких  индивидуальностей,   новых творческих коллективов и повышение престижа педагогической  профессии.  </w:t>
      </w:r>
    </w:p>
    <w:p w:rsidR="0036621B" w:rsidRPr="0036621B" w:rsidRDefault="00E41128" w:rsidP="003F4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1024255</wp:posOffset>
            </wp:positionV>
            <wp:extent cx="3467100" cy="2314575"/>
            <wp:effectExtent l="19050" t="0" r="0" b="0"/>
            <wp:wrapTight wrapText="bothSides">
              <wp:wrapPolygon edited="0">
                <wp:start x="-119" y="0"/>
                <wp:lineTo x="-119" y="21511"/>
                <wp:lineTo x="21600" y="21511"/>
                <wp:lineTo x="21600" y="0"/>
                <wp:lineTo x="-119" y="0"/>
              </wp:wrapPolygon>
            </wp:wrapTight>
            <wp:docPr id="4" name="Рисунок 4" descr="C:\Users\Я\Desktop\в редакцию\НЕПО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в редакцию\НЕПОП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9AB" w:rsidRPr="0036621B">
        <w:rPr>
          <w:rFonts w:ascii="Times New Roman" w:hAnsi="Times New Roman" w:cs="Times New Roman"/>
          <w:sz w:val="28"/>
          <w:szCs w:val="28"/>
        </w:rPr>
        <w:t xml:space="preserve"> </w:t>
      </w:r>
      <w:r w:rsidR="00BB6826" w:rsidRPr="0036621B"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F649AB" w:rsidRPr="0036621B">
        <w:rPr>
          <w:rFonts w:ascii="Times New Roman" w:hAnsi="Times New Roman" w:cs="Times New Roman"/>
          <w:sz w:val="28"/>
          <w:szCs w:val="28"/>
        </w:rPr>
        <w:t xml:space="preserve"> </w:t>
      </w:r>
      <w:r w:rsidR="00BB6826" w:rsidRPr="0036621B">
        <w:rPr>
          <w:rFonts w:ascii="Times New Roman" w:hAnsi="Times New Roman" w:cs="Times New Roman"/>
          <w:sz w:val="28"/>
          <w:szCs w:val="28"/>
        </w:rPr>
        <w:t>по трём номинациям «Художественное слово», «Золотой голос»:</w:t>
      </w:r>
      <w:r w:rsidR="0053648E" w:rsidRPr="0036621B">
        <w:rPr>
          <w:rFonts w:ascii="Times New Roman" w:hAnsi="Times New Roman" w:cs="Times New Roman"/>
          <w:sz w:val="28"/>
          <w:szCs w:val="28"/>
        </w:rPr>
        <w:t xml:space="preserve"> сольное исполнение и ансамбли и «Дуэт» - совместный номер </w:t>
      </w:r>
      <w:r w:rsidR="00BB6826" w:rsidRPr="0036621B">
        <w:rPr>
          <w:rFonts w:ascii="Times New Roman" w:hAnsi="Times New Roman" w:cs="Times New Roman"/>
          <w:sz w:val="28"/>
          <w:szCs w:val="28"/>
        </w:rPr>
        <w:t>художественно</w:t>
      </w:r>
      <w:r w:rsidR="0053648E" w:rsidRPr="0036621B">
        <w:rPr>
          <w:rFonts w:ascii="Times New Roman" w:hAnsi="Times New Roman" w:cs="Times New Roman"/>
          <w:sz w:val="28"/>
          <w:szCs w:val="28"/>
        </w:rPr>
        <w:t xml:space="preserve">го творчества педагога и </w:t>
      </w:r>
      <w:r w:rsidR="00BB6826" w:rsidRPr="0036621B">
        <w:rPr>
          <w:rFonts w:ascii="Times New Roman" w:hAnsi="Times New Roman" w:cs="Times New Roman"/>
          <w:sz w:val="28"/>
          <w:szCs w:val="28"/>
        </w:rPr>
        <w:t>обучающегося.</w:t>
      </w:r>
      <w:r w:rsidR="0053648E" w:rsidRPr="0036621B">
        <w:rPr>
          <w:rFonts w:ascii="Times New Roman" w:hAnsi="Times New Roman" w:cs="Times New Roman"/>
          <w:sz w:val="28"/>
          <w:szCs w:val="28"/>
        </w:rPr>
        <w:t xml:space="preserve">  </w:t>
      </w:r>
      <w:r w:rsidR="006B7878" w:rsidRPr="0036621B">
        <w:rPr>
          <w:rFonts w:ascii="Times New Roman" w:hAnsi="Times New Roman" w:cs="Times New Roman"/>
          <w:sz w:val="28"/>
          <w:szCs w:val="28"/>
        </w:rPr>
        <w:t xml:space="preserve">В </w:t>
      </w:r>
      <w:r w:rsidR="0053648E" w:rsidRPr="0036621B">
        <w:rPr>
          <w:rFonts w:ascii="Times New Roman" w:hAnsi="Times New Roman" w:cs="Times New Roman"/>
          <w:sz w:val="28"/>
          <w:szCs w:val="28"/>
        </w:rPr>
        <w:t xml:space="preserve">конкурсную программу было заявлено 39 </w:t>
      </w:r>
      <w:r w:rsidR="003F4259" w:rsidRPr="0036621B">
        <w:rPr>
          <w:rFonts w:ascii="Times New Roman" w:hAnsi="Times New Roman" w:cs="Times New Roman"/>
          <w:sz w:val="28"/>
          <w:szCs w:val="28"/>
        </w:rPr>
        <w:t>номеров,</w:t>
      </w:r>
      <w:r w:rsidR="006B7878" w:rsidRPr="0036621B">
        <w:rPr>
          <w:rFonts w:ascii="Times New Roman" w:hAnsi="Times New Roman" w:cs="Times New Roman"/>
          <w:sz w:val="28"/>
          <w:szCs w:val="28"/>
        </w:rPr>
        <w:t xml:space="preserve"> в которых участвовали работники </w:t>
      </w:r>
      <w:r w:rsidR="0053648E" w:rsidRPr="0036621B">
        <w:rPr>
          <w:rFonts w:ascii="Times New Roman" w:hAnsi="Times New Roman" w:cs="Times New Roman"/>
          <w:sz w:val="28"/>
          <w:szCs w:val="28"/>
        </w:rPr>
        <w:t xml:space="preserve"> из   13 образовательных учреждений. </w:t>
      </w:r>
    </w:p>
    <w:p w:rsidR="0036621B" w:rsidRPr="0036621B" w:rsidRDefault="0036621B" w:rsidP="003F4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621B">
        <w:rPr>
          <w:rFonts w:ascii="Times New Roman" w:hAnsi="Times New Roman" w:cs="Times New Roman"/>
          <w:sz w:val="28"/>
          <w:szCs w:val="28"/>
        </w:rPr>
        <w:t xml:space="preserve">  Участников конкурса  активно поддерживали   коллеги, воспитанники, обучающиеся, родители  дружными аплодисментами, и криками «браво».</w:t>
      </w:r>
    </w:p>
    <w:p w:rsidR="00FF1A1B" w:rsidRPr="0036621B" w:rsidRDefault="00570A48" w:rsidP="003F4259">
      <w:pPr>
        <w:pStyle w:val="Style7"/>
        <w:widowControl/>
        <w:tabs>
          <w:tab w:val="left" w:pos="1152"/>
        </w:tabs>
        <w:spacing w:line="240" w:lineRule="auto"/>
        <w:ind w:firstLine="542"/>
        <w:rPr>
          <w:sz w:val="28"/>
          <w:szCs w:val="28"/>
        </w:rPr>
      </w:pPr>
      <w:r w:rsidRPr="0036621B">
        <w:rPr>
          <w:sz w:val="28"/>
          <w:szCs w:val="28"/>
        </w:rPr>
        <w:t xml:space="preserve">Работа жюри была </w:t>
      </w:r>
      <w:r w:rsidR="004377A0" w:rsidRPr="0036621B">
        <w:rPr>
          <w:sz w:val="28"/>
          <w:szCs w:val="28"/>
        </w:rPr>
        <w:t xml:space="preserve"> очень сложной </w:t>
      </w:r>
      <w:r w:rsidR="003B7D65" w:rsidRPr="0036621B">
        <w:rPr>
          <w:sz w:val="28"/>
          <w:szCs w:val="28"/>
        </w:rPr>
        <w:t xml:space="preserve"> </w:t>
      </w:r>
      <w:r w:rsidRPr="0036621B">
        <w:rPr>
          <w:sz w:val="28"/>
          <w:szCs w:val="28"/>
        </w:rPr>
        <w:t xml:space="preserve">и </w:t>
      </w:r>
      <w:r w:rsidR="0036621B" w:rsidRPr="0036621B">
        <w:rPr>
          <w:sz w:val="28"/>
          <w:szCs w:val="28"/>
        </w:rPr>
        <w:t>напряженной,</w:t>
      </w:r>
      <w:r w:rsidR="00087FC8" w:rsidRPr="0036621B">
        <w:rPr>
          <w:sz w:val="28"/>
          <w:szCs w:val="28"/>
        </w:rPr>
        <w:t xml:space="preserve"> </w:t>
      </w:r>
      <w:r w:rsidRPr="0036621B">
        <w:rPr>
          <w:sz w:val="28"/>
          <w:szCs w:val="28"/>
        </w:rPr>
        <w:t xml:space="preserve">так как </w:t>
      </w:r>
      <w:r w:rsidR="00087FC8" w:rsidRPr="0036621B">
        <w:rPr>
          <w:sz w:val="28"/>
          <w:szCs w:val="28"/>
        </w:rPr>
        <w:t xml:space="preserve"> </w:t>
      </w:r>
      <w:r w:rsidRPr="0036621B">
        <w:rPr>
          <w:sz w:val="28"/>
          <w:szCs w:val="28"/>
        </w:rPr>
        <w:t>к</w:t>
      </w:r>
      <w:r w:rsidR="003F4259">
        <w:rPr>
          <w:sz w:val="28"/>
          <w:szCs w:val="28"/>
        </w:rPr>
        <w:t xml:space="preserve">аждый номер был </w:t>
      </w:r>
      <w:r w:rsidRPr="0036621B">
        <w:rPr>
          <w:sz w:val="28"/>
          <w:szCs w:val="28"/>
        </w:rPr>
        <w:t xml:space="preserve"> настоящим украшением всей конкурсной программы и показывал  многогранность талантов </w:t>
      </w:r>
      <w:r w:rsidR="003F4259">
        <w:rPr>
          <w:sz w:val="28"/>
          <w:szCs w:val="28"/>
        </w:rPr>
        <w:t>участников</w:t>
      </w:r>
      <w:r w:rsidRPr="0036621B">
        <w:rPr>
          <w:sz w:val="28"/>
          <w:szCs w:val="28"/>
        </w:rPr>
        <w:t xml:space="preserve">. </w:t>
      </w:r>
      <w:r w:rsidR="0036621B" w:rsidRPr="0036621B">
        <w:rPr>
          <w:sz w:val="28"/>
          <w:szCs w:val="28"/>
        </w:rPr>
        <w:t>Оценивая</w:t>
      </w:r>
      <w:r w:rsidR="003B7D65" w:rsidRPr="0036621B">
        <w:rPr>
          <w:sz w:val="28"/>
          <w:szCs w:val="28"/>
        </w:rPr>
        <w:t xml:space="preserve"> исполнительский уровень, индивидуальность, артистизм, сценический образ участников конкурса</w:t>
      </w:r>
      <w:r w:rsidR="0036621B" w:rsidRPr="0036621B">
        <w:rPr>
          <w:sz w:val="28"/>
          <w:szCs w:val="28"/>
        </w:rPr>
        <w:t xml:space="preserve"> членами жюри  были представлены следующие результаты</w:t>
      </w:r>
      <w:r w:rsidR="00395167" w:rsidRPr="0036621B">
        <w:rPr>
          <w:sz w:val="28"/>
          <w:szCs w:val="28"/>
        </w:rPr>
        <w:t>:</w:t>
      </w:r>
      <w:r w:rsidR="00FF1A1B" w:rsidRPr="0036621B">
        <w:rPr>
          <w:sz w:val="28"/>
          <w:szCs w:val="28"/>
        </w:rPr>
        <w:t xml:space="preserve"> в номинации «Художественное слово» лучшими стали: Полева Е.Г.(Черлакский детский сад №1) – первое место, </w:t>
      </w:r>
      <w:proofErr w:type="spellStart"/>
      <w:r w:rsidR="00FF1A1B" w:rsidRPr="0036621B">
        <w:rPr>
          <w:sz w:val="28"/>
          <w:szCs w:val="28"/>
        </w:rPr>
        <w:t>Былкова</w:t>
      </w:r>
      <w:proofErr w:type="spellEnd"/>
      <w:r w:rsidR="00FF1A1B" w:rsidRPr="0036621B">
        <w:rPr>
          <w:sz w:val="28"/>
          <w:szCs w:val="28"/>
        </w:rPr>
        <w:t xml:space="preserve"> И.В. (Черлакский детский сад №7)- второе место, Погорелова Н. П. (Черлакский детский дом), заняла третья </w:t>
      </w:r>
      <w:r w:rsidR="001330B1" w:rsidRPr="0036621B">
        <w:rPr>
          <w:sz w:val="28"/>
          <w:szCs w:val="28"/>
        </w:rPr>
        <w:t>место,</w:t>
      </w:r>
      <w:r w:rsidR="00FF1A1B" w:rsidRPr="0036621B">
        <w:rPr>
          <w:sz w:val="28"/>
          <w:szCs w:val="28"/>
        </w:rPr>
        <w:t xml:space="preserve"> исполнив авторское произведение.  В</w:t>
      </w:r>
      <w:r w:rsidR="00395167" w:rsidRPr="0036621B">
        <w:rPr>
          <w:sz w:val="28"/>
          <w:szCs w:val="28"/>
        </w:rPr>
        <w:t xml:space="preserve"> номинации «Дуэт» лучшим признан дуэт Кирьянова О.В. и </w:t>
      </w:r>
      <w:proofErr w:type="spellStart"/>
      <w:r w:rsidR="00395167" w:rsidRPr="0036621B">
        <w:rPr>
          <w:sz w:val="28"/>
          <w:szCs w:val="28"/>
        </w:rPr>
        <w:t>Иштынгина</w:t>
      </w:r>
      <w:proofErr w:type="spellEnd"/>
      <w:r w:rsidR="00395167" w:rsidRPr="0036621B">
        <w:rPr>
          <w:sz w:val="28"/>
          <w:szCs w:val="28"/>
        </w:rPr>
        <w:t xml:space="preserve"> К. (</w:t>
      </w:r>
      <w:proofErr w:type="spellStart"/>
      <w:r w:rsidR="00395167" w:rsidRPr="0036621B">
        <w:rPr>
          <w:sz w:val="28"/>
          <w:szCs w:val="28"/>
        </w:rPr>
        <w:t>Черлакская</w:t>
      </w:r>
      <w:proofErr w:type="spellEnd"/>
      <w:r w:rsidR="00395167" w:rsidRPr="0036621B">
        <w:rPr>
          <w:sz w:val="28"/>
          <w:szCs w:val="28"/>
        </w:rPr>
        <w:t xml:space="preserve"> СОШ №1), вторе место </w:t>
      </w:r>
      <w:proofErr w:type="spellStart"/>
      <w:r w:rsidR="00395167" w:rsidRPr="0036621B">
        <w:rPr>
          <w:sz w:val="28"/>
          <w:szCs w:val="28"/>
        </w:rPr>
        <w:t>Галибина</w:t>
      </w:r>
      <w:proofErr w:type="spellEnd"/>
      <w:r w:rsidR="00395167" w:rsidRPr="0036621B">
        <w:rPr>
          <w:sz w:val="28"/>
          <w:szCs w:val="28"/>
        </w:rPr>
        <w:t xml:space="preserve"> </w:t>
      </w:r>
      <w:r w:rsidR="001915BF" w:rsidRPr="0036621B">
        <w:rPr>
          <w:sz w:val="28"/>
          <w:szCs w:val="28"/>
        </w:rPr>
        <w:t xml:space="preserve">Н.В. и </w:t>
      </w:r>
      <w:proofErr w:type="spellStart"/>
      <w:r w:rsidR="001915BF" w:rsidRPr="0036621B">
        <w:rPr>
          <w:sz w:val="28"/>
          <w:szCs w:val="28"/>
        </w:rPr>
        <w:t>Утеуов</w:t>
      </w:r>
      <w:proofErr w:type="spellEnd"/>
      <w:r w:rsidR="001915BF" w:rsidRPr="0036621B">
        <w:rPr>
          <w:sz w:val="28"/>
          <w:szCs w:val="28"/>
        </w:rPr>
        <w:t xml:space="preserve"> </w:t>
      </w:r>
      <w:r w:rsidR="001915BF" w:rsidRPr="0036621B">
        <w:rPr>
          <w:sz w:val="28"/>
          <w:szCs w:val="28"/>
        </w:rPr>
        <w:lastRenderedPageBreak/>
        <w:t xml:space="preserve">Р. (Николаевская СОШ), на третьем месте два дуэта Сычева О.А. и Мухортова Д. (Черлакский детский сад №2), Леонова В.С. и Куратова Д.(Иртышская СОШ). </w:t>
      </w:r>
    </w:p>
    <w:p w:rsidR="00395167" w:rsidRPr="0036621B" w:rsidRDefault="00E41128" w:rsidP="003F4259">
      <w:pPr>
        <w:pStyle w:val="a4"/>
        <w:spacing w:before="0" w:after="0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3119120</wp:posOffset>
            </wp:positionV>
            <wp:extent cx="2838450" cy="2276475"/>
            <wp:effectExtent l="19050" t="0" r="0" b="0"/>
            <wp:wrapTight wrapText="bothSides">
              <wp:wrapPolygon edited="0">
                <wp:start x="-145" y="0"/>
                <wp:lineTo x="-145" y="21510"/>
                <wp:lineTo x="21600" y="21510"/>
                <wp:lineTo x="21600" y="0"/>
                <wp:lineTo x="-145" y="0"/>
              </wp:wrapPolygon>
            </wp:wrapTight>
            <wp:docPr id="6" name="Рисунок 6" descr="C:\Users\Я\Desktop\в редакцию\РОЛОРЛО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в редакцию\РОЛОРЛОР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1981200" cy="2962275"/>
            <wp:effectExtent l="19050" t="0" r="0" b="0"/>
            <wp:wrapTight wrapText="bothSides">
              <wp:wrapPolygon edited="0">
                <wp:start x="-208" y="0"/>
                <wp:lineTo x="-208" y="21531"/>
                <wp:lineTo x="21600" y="21531"/>
                <wp:lineTo x="21600" y="0"/>
                <wp:lineTo x="-208" y="0"/>
              </wp:wrapPolygon>
            </wp:wrapTight>
            <wp:docPr id="5" name="Рисунок 5" descr="C:\Users\Я\Desktop\в редакцию\ОПРО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в редакцию\ОПРОПР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A1B" w:rsidRPr="0036621B">
        <w:rPr>
          <w:sz w:val="28"/>
          <w:szCs w:val="28"/>
        </w:rPr>
        <w:t xml:space="preserve"> </w:t>
      </w:r>
      <w:r w:rsidR="00AA552A" w:rsidRPr="0036621B">
        <w:rPr>
          <w:sz w:val="28"/>
          <w:szCs w:val="28"/>
        </w:rPr>
        <w:t xml:space="preserve">  </w:t>
      </w:r>
      <w:r w:rsidR="001330B1" w:rsidRPr="0036621B">
        <w:rPr>
          <w:sz w:val="28"/>
          <w:szCs w:val="28"/>
        </w:rPr>
        <w:t xml:space="preserve">  Номинация </w:t>
      </w:r>
      <w:r w:rsidR="001915BF" w:rsidRPr="0036621B">
        <w:rPr>
          <w:sz w:val="28"/>
          <w:szCs w:val="28"/>
        </w:rPr>
        <w:t xml:space="preserve"> «Золотой голос»</w:t>
      </w:r>
      <w:r w:rsidR="001330B1" w:rsidRPr="0036621B">
        <w:rPr>
          <w:sz w:val="28"/>
          <w:szCs w:val="28"/>
        </w:rPr>
        <w:t xml:space="preserve"> </w:t>
      </w:r>
      <w:r w:rsidR="0036621B">
        <w:rPr>
          <w:sz w:val="28"/>
          <w:szCs w:val="28"/>
        </w:rPr>
        <w:t xml:space="preserve"> оценивалась </w:t>
      </w:r>
      <w:r w:rsidR="001330B1" w:rsidRPr="0036621B">
        <w:rPr>
          <w:sz w:val="28"/>
          <w:szCs w:val="28"/>
        </w:rPr>
        <w:t xml:space="preserve"> по двум направлениям.  Среди ансамблей  лучшим признан ансамбль педагогов МКОУ  «</w:t>
      </w:r>
      <w:proofErr w:type="spellStart"/>
      <w:r w:rsidR="001330B1" w:rsidRPr="0036621B">
        <w:rPr>
          <w:sz w:val="28"/>
          <w:szCs w:val="28"/>
        </w:rPr>
        <w:t>Черлакская</w:t>
      </w:r>
      <w:proofErr w:type="spellEnd"/>
      <w:r w:rsidR="001330B1" w:rsidRPr="0036621B">
        <w:rPr>
          <w:sz w:val="28"/>
          <w:szCs w:val="28"/>
        </w:rPr>
        <w:t xml:space="preserve"> гимназия»,  МКОУ «</w:t>
      </w:r>
      <w:proofErr w:type="spellStart"/>
      <w:r w:rsidR="001330B1" w:rsidRPr="0036621B">
        <w:rPr>
          <w:sz w:val="28"/>
          <w:szCs w:val="28"/>
        </w:rPr>
        <w:t>Черлакская</w:t>
      </w:r>
      <w:proofErr w:type="spellEnd"/>
      <w:r w:rsidR="001330B1" w:rsidRPr="0036621B">
        <w:rPr>
          <w:sz w:val="28"/>
          <w:szCs w:val="28"/>
        </w:rPr>
        <w:t xml:space="preserve"> СОШ №2», МБДОУ  «Черлакский детский сад №7», на втором месте ансамбль педагогов </w:t>
      </w:r>
      <w:r w:rsidR="00B5084C" w:rsidRPr="0036621B">
        <w:rPr>
          <w:sz w:val="28"/>
          <w:szCs w:val="28"/>
        </w:rPr>
        <w:t>МКОУ «</w:t>
      </w:r>
      <w:proofErr w:type="spellStart"/>
      <w:r w:rsidR="00B5084C" w:rsidRPr="0036621B">
        <w:rPr>
          <w:sz w:val="28"/>
          <w:szCs w:val="28"/>
        </w:rPr>
        <w:t>Иртышкая</w:t>
      </w:r>
      <w:proofErr w:type="spellEnd"/>
      <w:r w:rsidR="00B5084C" w:rsidRPr="0036621B">
        <w:rPr>
          <w:sz w:val="28"/>
          <w:szCs w:val="28"/>
        </w:rPr>
        <w:t xml:space="preserve"> СОШ», третье место – ансамбль педагогов  Татарской СОШ и Татарского детского сада.  В сольном исполнении -</w:t>
      </w:r>
      <w:r w:rsidR="000531DB" w:rsidRPr="0036621B">
        <w:rPr>
          <w:sz w:val="28"/>
          <w:szCs w:val="28"/>
        </w:rPr>
        <w:t xml:space="preserve"> </w:t>
      </w:r>
      <w:r w:rsidR="00560AAB" w:rsidRPr="0036621B">
        <w:rPr>
          <w:sz w:val="28"/>
          <w:szCs w:val="28"/>
        </w:rPr>
        <w:t xml:space="preserve"> </w:t>
      </w:r>
      <w:r w:rsidR="00B5084C" w:rsidRPr="0036621B">
        <w:rPr>
          <w:sz w:val="28"/>
          <w:szCs w:val="28"/>
        </w:rPr>
        <w:t xml:space="preserve">третье место заняла </w:t>
      </w:r>
      <w:r w:rsidR="000531DB" w:rsidRPr="0036621B">
        <w:rPr>
          <w:sz w:val="28"/>
          <w:szCs w:val="28"/>
        </w:rPr>
        <w:t xml:space="preserve"> </w:t>
      </w:r>
      <w:proofErr w:type="spellStart"/>
      <w:r w:rsidR="000531DB" w:rsidRPr="0036621B">
        <w:rPr>
          <w:sz w:val="28"/>
          <w:szCs w:val="28"/>
        </w:rPr>
        <w:t>Буканова</w:t>
      </w:r>
      <w:proofErr w:type="spellEnd"/>
      <w:r w:rsidR="000531DB" w:rsidRPr="0036621B">
        <w:rPr>
          <w:sz w:val="28"/>
          <w:szCs w:val="28"/>
        </w:rPr>
        <w:t xml:space="preserve"> М.М. (Татарская СОШ), второе – Воробьева Е.А. (</w:t>
      </w:r>
      <w:proofErr w:type="spellStart"/>
      <w:r w:rsidR="000531DB" w:rsidRPr="0036621B">
        <w:rPr>
          <w:sz w:val="28"/>
          <w:szCs w:val="28"/>
        </w:rPr>
        <w:t>Черлакская</w:t>
      </w:r>
      <w:proofErr w:type="spellEnd"/>
      <w:r w:rsidR="000531DB" w:rsidRPr="0036621B">
        <w:rPr>
          <w:sz w:val="28"/>
          <w:szCs w:val="28"/>
        </w:rPr>
        <w:t xml:space="preserve"> гимназия), </w:t>
      </w:r>
      <w:r w:rsidR="00FF1A1B" w:rsidRPr="0036621B">
        <w:rPr>
          <w:sz w:val="28"/>
          <w:szCs w:val="28"/>
        </w:rPr>
        <w:t xml:space="preserve">первое место </w:t>
      </w:r>
      <w:r w:rsidR="00B5084C" w:rsidRPr="0036621B">
        <w:rPr>
          <w:sz w:val="28"/>
          <w:szCs w:val="28"/>
        </w:rPr>
        <w:t xml:space="preserve">- </w:t>
      </w:r>
      <w:r w:rsidR="00FF1A1B" w:rsidRPr="0036621B">
        <w:rPr>
          <w:sz w:val="28"/>
          <w:szCs w:val="28"/>
        </w:rPr>
        <w:t>Брехова Л.Ф. (Иртышская СОШ).</w:t>
      </w:r>
      <w:r w:rsidR="00B5084C" w:rsidRPr="0036621B">
        <w:rPr>
          <w:sz w:val="28"/>
          <w:szCs w:val="28"/>
        </w:rPr>
        <w:t xml:space="preserve"> По решению жюри </w:t>
      </w:r>
      <w:r w:rsidR="003F4259">
        <w:rPr>
          <w:sz w:val="28"/>
          <w:szCs w:val="28"/>
        </w:rPr>
        <w:t xml:space="preserve">было присуждено  </w:t>
      </w:r>
      <w:r w:rsidR="00B5084C" w:rsidRPr="0036621B">
        <w:rPr>
          <w:sz w:val="28"/>
          <w:szCs w:val="28"/>
        </w:rPr>
        <w:t>Гран-при конкурса    Кир</w:t>
      </w:r>
      <w:r w:rsidR="003F4259">
        <w:rPr>
          <w:sz w:val="28"/>
          <w:szCs w:val="28"/>
        </w:rPr>
        <w:t>ьяновой</w:t>
      </w:r>
      <w:r w:rsidR="00B5084C" w:rsidRPr="0036621B">
        <w:rPr>
          <w:sz w:val="28"/>
          <w:szCs w:val="28"/>
        </w:rPr>
        <w:t xml:space="preserve"> О.В. (</w:t>
      </w:r>
      <w:proofErr w:type="spellStart"/>
      <w:r w:rsidR="00B5084C" w:rsidRPr="0036621B">
        <w:rPr>
          <w:sz w:val="28"/>
          <w:szCs w:val="28"/>
        </w:rPr>
        <w:t>Черлакская</w:t>
      </w:r>
      <w:proofErr w:type="spellEnd"/>
      <w:r w:rsidR="00B5084C" w:rsidRPr="0036621B">
        <w:rPr>
          <w:sz w:val="28"/>
          <w:szCs w:val="28"/>
        </w:rPr>
        <w:t xml:space="preserve"> СОШ №1).</w:t>
      </w:r>
    </w:p>
    <w:p w:rsidR="00560AAB" w:rsidRPr="00E41128" w:rsidRDefault="00B5084C" w:rsidP="003F4259">
      <w:pPr>
        <w:pStyle w:val="a4"/>
        <w:spacing w:before="0" w:after="0"/>
        <w:ind w:firstLine="426"/>
        <w:jc w:val="both"/>
        <w:rPr>
          <w:sz w:val="28"/>
          <w:szCs w:val="28"/>
        </w:rPr>
      </w:pPr>
      <w:r w:rsidRPr="0036621B">
        <w:rPr>
          <w:sz w:val="28"/>
          <w:szCs w:val="28"/>
        </w:rPr>
        <w:t>Всем</w:t>
      </w:r>
      <w:r w:rsidR="00560AAB" w:rsidRPr="0036621B">
        <w:rPr>
          <w:sz w:val="28"/>
          <w:szCs w:val="28"/>
        </w:rPr>
        <w:t xml:space="preserve"> </w:t>
      </w:r>
      <w:r w:rsidRPr="0036621B">
        <w:rPr>
          <w:sz w:val="28"/>
          <w:szCs w:val="28"/>
        </w:rPr>
        <w:t>участникам конкурса вручены благодарстве</w:t>
      </w:r>
      <w:r w:rsidR="0036621B">
        <w:rPr>
          <w:sz w:val="28"/>
          <w:szCs w:val="28"/>
        </w:rPr>
        <w:t xml:space="preserve">нные письма за активное участие, а </w:t>
      </w:r>
      <w:r w:rsidRPr="0036621B">
        <w:rPr>
          <w:sz w:val="28"/>
          <w:szCs w:val="28"/>
        </w:rPr>
        <w:t xml:space="preserve">  победителям  дипломы и призы.</w:t>
      </w:r>
      <w:r w:rsidR="00E41128" w:rsidRPr="00E411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05A6" w:rsidRDefault="00B5084C" w:rsidP="003F4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1B">
        <w:rPr>
          <w:rFonts w:ascii="Times New Roman" w:hAnsi="Times New Roman" w:cs="Times New Roman"/>
          <w:sz w:val="28"/>
          <w:szCs w:val="28"/>
        </w:rPr>
        <w:t xml:space="preserve">       </w:t>
      </w:r>
      <w:r w:rsidR="00560AAB" w:rsidRPr="0036621B"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  <w:r w:rsidR="00570A48" w:rsidRPr="0036621B">
        <w:rPr>
          <w:rFonts w:ascii="Times New Roman" w:hAnsi="Times New Roman" w:cs="Times New Roman"/>
          <w:sz w:val="28"/>
          <w:szCs w:val="28"/>
        </w:rPr>
        <w:t xml:space="preserve">благодарят  образовательные учреждения за активное участие в конкурсе и </w:t>
      </w:r>
      <w:r w:rsidR="0036621B">
        <w:rPr>
          <w:rFonts w:ascii="Times New Roman" w:hAnsi="Times New Roman" w:cs="Times New Roman"/>
          <w:sz w:val="28"/>
          <w:szCs w:val="28"/>
        </w:rPr>
        <w:t>надеются, что такие</w:t>
      </w:r>
      <w:r w:rsidR="00560AAB" w:rsidRPr="0036621B">
        <w:rPr>
          <w:rFonts w:ascii="Times New Roman" w:hAnsi="Times New Roman" w:cs="Times New Roman"/>
          <w:sz w:val="28"/>
          <w:szCs w:val="28"/>
        </w:rPr>
        <w:t xml:space="preserve"> м</w:t>
      </w:r>
      <w:r w:rsidR="0036621B">
        <w:rPr>
          <w:rFonts w:ascii="Times New Roman" w:hAnsi="Times New Roman" w:cs="Times New Roman"/>
          <w:sz w:val="28"/>
          <w:szCs w:val="28"/>
        </w:rPr>
        <w:t>ероприятия   станут</w:t>
      </w:r>
      <w:r w:rsidR="00560AAB" w:rsidRPr="0036621B">
        <w:rPr>
          <w:rFonts w:ascii="Times New Roman" w:hAnsi="Times New Roman" w:cs="Times New Roman"/>
          <w:sz w:val="28"/>
          <w:szCs w:val="28"/>
        </w:rPr>
        <w:t xml:space="preserve"> стимулом для профессионального роста и творческих экспериментов, ступенью к новым </w:t>
      </w:r>
      <w:r w:rsidRPr="0036621B"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="00560AAB" w:rsidRPr="0036621B">
        <w:rPr>
          <w:rFonts w:ascii="Times New Roman" w:hAnsi="Times New Roman" w:cs="Times New Roman"/>
          <w:sz w:val="28"/>
          <w:szCs w:val="28"/>
        </w:rPr>
        <w:t>до</w:t>
      </w:r>
      <w:r w:rsidR="00570A48" w:rsidRPr="0036621B">
        <w:rPr>
          <w:rFonts w:ascii="Times New Roman" w:hAnsi="Times New Roman" w:cs="Times New Roman"/>
          <w:sz w:val="28"/>
          <w:szCs w:val="28"/>
        </w:rPr>
        <w:t>стижениям работников</w:t>
      </w:r>
      <w:r w:rsidR="00560AAB" w:rsidRPr="0036621B">
        <w:rPr>
          <w:rFonts w:ascii="Times New Roman" w:hAnsi="Times New Roman" w:cs="Times New Roman"/>
          <w:sz w:val="28"/>
          <w:szCs w:val="28"/>
        </w:rPr>
        <w:t>.</w:t>
      </w:r>
    </w:p>
    <w:p w:rsidR="003F4259" w:rsidRDefault="003F4259" w:rsidP="003F4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Г.А.,</w:t>
      </w:r>
    </w:p>
    <w:p w:rsidR="003F4259" w:rsidRPr="003F4259" w:rsidRDefault="003F4259" w:rsidP="003F4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</w:t>
      </w:r>
      <w:r w:rsidRPr="003F425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Pr="003F4259">
        <w:rPr>
          <w:rFonts w:ascii="Times New Roman" w:hAnsi="Times New Roman" w:cs="Times New Roman"/>
          <w:sz w:val="28"/>
          <w:szCs w:val="28"/>
        </w:rPr>
        <w:t>Черлакской</w:t>
      </w:r>
      <w:proofErr w:type="spellEnd"/>
      <w:r w:rsidRPr="003F4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259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3F4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9" w:rsidRPr="003F4259" w:rsidRDefault="003F4259" w:rsidP="003F4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F4259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</w:t>
      </w:r>
    </w:p>
    <w:p w:rsidR="003F4259" w:rsidRPr="003F4259" w:rsidRDefault="003F4259" w:rsidP="003F4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F4259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 РФ                        </w:t>
      </w:r>
    </w:p>
    <w:sectPr w:rsidR="003F4259" w:rsidRPr="003F4259" w:rsidSect="001A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5BF"/>
    <w:multiLevelType w:val="singleLevel"/>
    <w:tmpl w:val="E9AE5B3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eastAsia="Times New Roman" w:hAnsi="Times New Roman" w:cs="Times New Roman"/>
      </w:rPr>
    </w:lvl>
  </w:abstractNum>
  <w:abstractNum w:abstractNumId="1">
    <w:nsid w:val="5FFF110D"/>
    <w:multiLevelType w:val="hybridMultilevel"/>
    <w:tmpl w:val="0A0C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0"/>
    <w:rsid w:val="000531DB"/>
    <w:rsid w:val="00055AAC"/>
    <w:rsid w:val="000828E0"/>
    <w:rsid w:val="00087FC8"/>
    <w:rsid w:val="00100FA2"/>
    <w:rsid w:val="001330B1"/>
    <w:rsid w:val="001915BF"/>
    <w:rsid w:val="001A05A6"/>
    <w:rsid w:val="00351B12"/>
    <w:rsid w:val="0036621B"/>
    <w:rsid w:val="00395167"/>
    <w:rsid w:val="003B7D65"/>
    <w:rsid w:val="003F4259"/>
    <w:rsid w:val="004377A0"/>
    <w:rsid w:val="0053648E"/>
    <w:rsid w:val="00560AAB"/>
    <w:rsid w:val="00570A48"/>
    <w:rsid w:val="00573961"/>
    <w:rsid w:val="005C2FFD"/>
    <w:rsid w:val="006B7878"/>
    <w:rsid w:val="006F38DC"/>
    <w:rsid w:val="008026B5"/>
    <w:rsid w:val="00AA552A"/>
    <w:rsid w:val="00AD3FB0"/>
    <w:rsid w:val="00B14EDF"/>
    <w:rsid w:val="00B5084C"/>
    <w:rsid w:val="00BB6826"/>
    <w:rsid w:val="00C31781"/>
    <w:rsid w:val="00CE0802"/>
    <w:rsid w:val="00D70B7F"/>
    <w:rsid w:val="00E41128"/>
    <w:rsid w:val="00F649AB"/>
    <w:rsid w:val="00F75C3B"/>
    <w:rsid w:val="00FC7CE9"/>
    <w:rsid w:val="00FF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B6826"/>
    <w:pPr>
      <w:widowControl w:val="0"/>
      <w:autoSpaceDE w:val="0"/>
      <w:autoSpaceDN w:val="0"/>
      <w:adjustRightInd w:val="0"/>
      <w:spacing w:after="0" w:line="32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B6826"/>
    <w:pPr>
      <w:ind w:left="720"/>
      <w:contextualSpacing/>
    </w:pPr>
  </w:style>
  <w:style w:type="paragraph" w:customStyle="1" w:styleId="Style3">
    <w:name w:val="Style3"/>
    <w:basedOn w:val="a"/>
    <w:rsid w:val="00395167"/>
    <w:pPr>
      <w:widowControl w:val="0"/>
      <w:autoSpaceDE w:val="0"/>
      <w:autoSpaceDN w:val="0"/>
      <w:adjustRightInd w:val="0"/>
      <w:spacing w:after="0" w:line="326" w:lineRule="exact"/>
      <w:ind w:firstLine="9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95167"/>
    <w:pPr>
      <w:widowControl w:val="0"/>
      <w:autoSpaceDE w:val="0"/>
      <w:autoSpaceDN w:val="0"/>
      <w:adjustRightInd w:val="0"/>
      <w:spacing w:after="0" w:line="326" w:lineRule="exact"/>
      <w:ind w:firstLine="11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39516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3951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B6826"/>
    <w:pPr>
      <w:widowControl w:val="0"/>
      <w:autoSpaceDE w:val="0"/>
      <w:autoSpaceDN w:val="0"/>
      <w:adjustRightInd w:val="0"/>
      <w:spacing w:after="0" w:line="32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B6826"/>
    <w:pPr>
      <w:ind w:left="720"/>
      <w:contextualSpacing/>
    </w:pPr>
  </w:style>
  <w:style w:type="paragraph" w:customStyle="1" w:styleId="Style3">
    <w:name w:val="Style3"/>
    <w:basedOn w:val="a"/>
    <w:rsid w:val="00395167"/>
    <w:pPr>
      <w:widowControl w:val="0"/>
      <w:autoSpaceDE w:val="0"/>
      <w:autoSpaceDN w:val="0"/>
      <w:adjustRightInd w:val="0"/>
      <w:spacing w:after="0" w:line="326" w:lineRule="exact"/>
      <w:ind w:firstLine="9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95167"/>
    <w:pPr>
      <w:widowControl w:val="0"/>
      <w:autoSpaceDE w:val="0"/>
      <w:autoSpaceDN w:val="0"/>
      <w:adjustRightInd w:val="0"/>
      <w:spacing w:after="0" w:line="326" w:lineRule="exact"/>
      <w:ind w:firstLine="11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39516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3951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Дрейлинг Евгений Федорович</cp:lastModifiedBy>
  <cp:revision>2</cp:revision>
  <dcterms:created xsi:type="dcterms:W3CDTF">2014-05-07T13:11:00Z</dcterms:created>
  <dcterms:modified xsi:type="dcterms:W3CDTF">2014-05-07T13:11:00Z</dcterms:modified>
</cp:coreProperties>
</file>