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CB" w:rsidRPr="00CF4453" w:rsidRDefault="00E814AD" w:rsidP="00CF445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53">
        <w:rPr>
          <w:rFonts w:ascii="Times New Roman" w:hAnsi="Times New Roman" w:cs="Times New Roman"/>
          <w:b/>
          <w:sz w:val="28"/>
          <w:szCs w:val="28"/>
        </w:rPr>
        <w:t>Можно ли принять учителя на работу в августе или только с 1 сентября, после тарификации?</w:t>
      </w:r>
    </w:p>
    <w:p w:rsidR="00FD7228" w:rsidRPr="00CF4453" w:rsidRDefault="00FD7228" w:rsidP="00CF44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4453" w:rsidRDefault="00FD7228" w:rsidP="00CF4453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F4453">
        <w:rPr>
          <w:sz w:val="28"/>
          <w:szCs w:val="28"/>
        </w:rPr>
        <w:t xml:space="preserve">Можно. </w:t>
      </w:r>
      <w:r w:rsidR="00CF4453" w:rsidRPr="00CF4453">
        <w:rPr>
          <w:sz w:val="28"/>
          <w:szCs w:val="28"/>
        </w:rPr>
        <w:t xml:space="preserve">Согласно ст.22 ТК РФ </w:t>
      </w:r>
      <w:r w:rsidR="00CF4453" w:rsidRPr="00CF4453">
        <w:rPr>
          <w:sz w:val="28"/>
          <w:szCs w:val="28"/>
        </w:rPr>
        <w:t>заключать трудов</w:t>
      </w:r>
      <w:r w:rsidR="00CF4453" w:rsidRPr="00CF4453">
        <w:rPr>
          <w:sz w:val="28"/>
          <w:szCs w:val="28"/>
        </w:rPr>
        <w:t>ой</w:t>
      </w:r>
      <w:r w:rsidR="00CF4453" w:rsidRPr="00CF4453">
        <w:rPr>
          <w:sz w:val="28"/>
          <w:szCs w:val="28"/>
        </w:rPr>
        <w:t xml:space="preserve"> договор с </w:t>
      </w:r>
      <w:r w:rsidR="00CF4453" w:rsidRPr="00CF4453">
        <w:rPr>
          <w:sz w:val="28"/>
          <w:szCs w:val="28"/>
        </w:rPr>
        <w:t>работником является правом работодателя, которое никто не может ограничить.</w:t>
      </w:r>
    </w:p>
    <w:p w:rsidR="00CF4453" w:rsidRPr="00CF4453" w:rsidRDefault="00FD7228" w:rsidP="00CF44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4453">
        <w:rPr>
          <w:rFonts w:ascii="Times New Roman" w:hAnsi="Times New Roman" w:cs="Times New Roman"/>
          <w:sz w:val="28"/>
          <w:szCs w:val="28"/>
        </w:rPr>
        <w:t xml:space="preserve">Глава IV </w:t>
      </w:r>
      <w:r w:rsidR="00CF4453" w:rsidRPr="00CF445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</w:t>
      </w:r>
      <w:r w:rsidR="00CF4453" w:rsidRPr="00CF4453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CF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453" w:rsidRPr="00CF4453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режима рабочего времени и времени отдыха педагогических и иных работников организаций, осуществляющих образовательную деятельность</w:t>
      </w:r>
      <w:r w:rsidR="00CF4453" w:rsidRPr="00CF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(утв. </w:t>
      </w:r>
      <w:r w:rsidRPr="00CF4453">
        <w:rPr>
          <w:rFonts w:ascii="Times New Roman" w:hAnsi="Times New Roman" w:cs="Times New Roman"/>
          <w:sz w:val="28"/>
          <w:szCs w:val="28"/>
        </w:rPr>
        <w:t>Приказ</w:t>
      </w:r>
      <w:r w:rsidR="00CF4453" w:rsidRPr="00CF4453">
        <w:rPr>
          <w:rFonts w:ascii="Times New Roman" w:hAnsi="Times New Roman" w:cs="Times New Roman"/>
          <w:sz w:val="28"/>
          <w:szCs w:val="28"/>
        </w:rPr>
        <w:t>ом</w:t>
      </w:r>
      <w:r w:rsidRPr="00CF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5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F4453">
        <w:rPr>
          <w:rFonts w:ascii="Times New Roman" w:hAnsi="Times New Roman" w:cs="Times New Roman"/>
          <w:sz w:val="28"/>
          <w:szCs w:val="28"/>
        </w:rPr>
        <w:t xml:space="preserve"> РФ от 11.05.2016г. № 536</w:t>
      </w:r>
      <w:r w:rsidR="00CF4453" w:rsidRPr="00CF4453">
        <w:rPr>
          <w:rFonts w:ascii="Times New Roman" w:hAnsi="Times New Roman" w:cs="Times New Roman"/>
          <w:sz w:val="28"/>
          <w:szCs w:val="28"/>
        </w:rPr>
        <w:t>)</w:t>
      </w:r>
      <w:r w:rsidR="00CF4453">
        <w:rPr>
          <w:rFonts w:ascii="Times New Roman" w:hAnsi="Times New Roman" w:cs="Times New Roman"/>
          <w:sz w:val="28"/>
          <w:szCs w:val="28"/>
        </w:rPr>
        <w:t xml:space="preserve"> </w:t>
      </w:r>
      <w:r w:rsidRPr="00CF4453">
        <w:rPr>
          <w:rFonts w:ascii="Times New Roman" w:hAnsi="Times New Roman" w:cs="Times New Roman"/>
          <w:sz w:val="28"/>
          <w:szCs w:val="28"/>
        </w:rPr>
        <w:t>определяет периоды осенних, зимних, весенних и летних каникул как рабочее время учителя (п. 4.</w:t>
      </w:r>
      <w:r w:rsidR="00CF4453" w:rsidRPr="00CF4453">
        <w:rPr>
          <w:rFonts w:ascii="Times New Roman" w:hAnsi="Times New Roman" w:cs="Times New Roman"/>
          <w:sz w:val="28"/>
          <w:szCs w:val="28"/>
        </w:rPr>
        <w:t>1</w:t>
      </w:r>
      <w:r w:rsidRPr="00CF4453">
        <w:rPr>
          <w:rFonts w:ascii="Times New Roman" w:hAnsi="Times New Roman" w:cs="Times New Roman"/>
          <w:sz w:val="28"/>
          <w:szCs w:val="28"/>
        </w:rPr>
        <w:t>).</w:t>
      </w:r>
    </w:p>
    <w:p w:rsidR="00E814AD" w:rsidRPr="00CF4453" w:rsidRDefault="00CF4453" w:rsidP="00CF44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пунктом </w:t>
      </w:r>
      <w:r w:rsidR="00E814AD" w:rsidRPr="00CF4453">
        <w:rPr>
          <w:rFonts w:ascii="Times New Roman" w:hAnsi="Times New Roman" w:cs="Times New Roman"/>
          <w:sz w:val="28"/>
          <w:szCs w:val="28"/>
          <w:shd w:val="clear" w:color="auto" w:fill="FFFFFF"/>
        </w:rPr>
        <w:t>4.3</w:t>
      </w:r>
      <w:r w:rsidRPr="00CF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установлено, что</w:t>
      </w:r>
      <w:r w:rsidR="00E814AD" w:rsidRPr="00CF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445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814AD" w:rsidRPr="00CF4453">
        <w:rPr>
          <w:rFonts w:ascii="Times New Roman" w:hAnsi="Times New Roman" w:cs="Times New Roman"/>
          <w:sz w:val="28"/>
          <w:szCs w:val="28"/>
          <w:shd w:val="clear" w:color="auto" w:fill="FFFFFF"/>
        </w:rPr>
        <w:t>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</w:t>
      </w:r>
      <w:bookmarkStart w:id="0" w:name="_GoBack"/>
      <w:bookmarkEnd w:id="0"/>
      <w:r w:rsidR="00E814AD" w:rsidRPr="00CF4453">
        <w:rPr>
          <w:rFonts w:ascii="Times New Roman" w:hAnsi="Times New Roman" w:cs="Times New Roman"/>
          <w:sz w:val="28"/>
          <w:szCs w:val="28"/>
          <w:shd w:val="clear" w:color="auto" w:fill="FFFFFF"/>
        </w:rPr>
        <w:t>рмы часов педагогической работы в неделю, установленной за ставку заработной платы.</w:t>
      </w:r>
    </w:p>
    <w:p w:rsidR="00FD7228" w:rsidRPr="00CF4453" w:rsidRDefault="00FD7228" w:rsidP="00CF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7228" w:rsidRPr="00CF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EB"/>
    <w:rsid w:val="00292BEB"/>
    <w:rsid w:val="003505CB"/>
    <w:rsid w:val="00CF4453"/>
    <w:rsid w:val="00E814AD"/>
    <w:rsid w:val="00FD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43765-4BFC-4AFD-82D8-E093F682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4AD"/>
    <w:rPr>
      <w:color w:val="0000FF"/>
      <w:u w:val="single"/>
    </w:rPr>
  </w:style>
  <w:style w:type="paragraph" w:customStyle="1" w:styleId="s1">
    <w:name w:val="s_1"/>
    <w:basedOn w:val="a"/>
    <w:rsid w:val="00CF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2020-08-20T18:11:00Z</dcterms:created>
  <dcterms:modified xsi:type="dcterms:W3CDTF">2020-08-20T18:36:00Z</dcterms:modified>
</cp:coreProperties>
</file>