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63E5" w:rsidP="006363E5">
      <w:pPr>
        <w:numPr>
          <w:ilvl w:val="0"/>
          <w:numId w:val="1"/>
        </w:numPr>
        <w:shd w:val="clear" w:color="auto" w:fill="FFFFFF"/>
        <w:tabs>
          <w:tab w:val="left" w:pos="778"/>
        </w:tabs>
        <w:spacing w:line="202" w:lineRule="exact"/>
        <w:ind w:left="504"/>
        <w:rPr>
          <w:spacing w:val="-8"/>
          <w:sz w:val="16"/>
          <w:szCs w:val="16"/>
        </w:rPr>
      </w:pPr>
      <w:r>
        <w:rPr>
          <w:noProof/>
        </w:rPr>
        <w:pict>
          <v:line id="_x0000_s1026" style="position:absolute;left:0;text-align:left;z-index:1;mso-position-horizontal-relative:margin" from="-7.7pt,-4.1pt" to="-7.7pt,325.4pt" o:allowincell="f" strokeweight=".25pt">
            <w10:wrap anchorx="margin"/>
          </v:line>
        </w:pict>
      </w:r>
      <w:r>
        <w:rPr>
          <w:noProof/>
        </w:rPr>
        <w:pict>
          <v:line id="_x0000_s1027" style="position:absolute;left:0;text-align:left;z-index:2;mso-position-horizontal-relative:margin" from="-6pt,-2.4pt" to="-6pt,323.75pt" o:allowincell="f" strokeweight=".25pt">
            <w10:wrap anchorx="margin"/>
          </v:line>
        </w:pict>
      </w:r>
      <w:r>
        <w:rPr>
          <w:noProof/>
        </w:rPr>
        <w:pict>
          <v:line id="_x0000_s1028" style="position:absolute;left:0;text-align:left;z-index:3;mso-position-horizontal-relative:margin" from="231.85pt,-1.2pt" to="231.85pt,318.7pt" o:allowincell="f" strokeweight=".25pt">
            <w10:wrap anchorx="margin"/>
          </v:line>
        </w:pict>
      </w:r>
      <w:r>
        <w:rPr>
          <w:noProof/>
        </w:rPr>
        <w:pict>
          <v:line id="_x0000_s1029" style="position:absolute;left:0;text-align:left;z-index:4;mso-position-horizontal-relative:margin" from="233.3pt,-2.9pt" to="233.3pt,326.4pt" o:allowincell="f" strokeweight=".25pt">
            <w10:wrap anchorx="margin"/>
          </v:line>
        </w:pict>
      </w:r>
      <w:r>
        <w:rPr>
          <w:noProof/>
        </w:rPr>
        <w:pict>
          <v:line id="_x0000_s1030" style="position:absolute;left:0;text-align:left;z-index:5;mso-position-horizontal-relative:margin" from="276pt,-2.9pt" to="276pt,326.4pt" o:allowincell="f" strokeweight=".25pt">
            <w10:wrap anchorx="margin"/>
          </v:line>
        </w:pict>
      </w:r>
      <w:r>
        <w:rPr>
          <w:noProof/>
        </w:rPr>
        <w:pict>
          <v:line id="_x0000_s1031" style="position:absolute;left:0;text-align:left;z-index:6;mso-position-horizontal-relative:margin" from="277.7pt,-.95pt" to="277.7pt,324.95pt" o:allowincell="f" strokeweight=".25pt">
            <w10:wrap anchorx="margin"/>
          </v:line>
        </w:pict>
      </w:r>
      <w:r>
        <w:rPr>
          <w:noProof/>
        </w:rPr>
        <w:pict>
          <v:line id="_x0000_s1032" style="position:absolute;left:0;text-align:left;z-index:7;mso-position-horizontal-relative:margin" from="270.5pt,11.3pt" to="270.5pt,28.6pt" o:allowincell="f" strokeweight=".25pt">
            <w10:wrap anchorx="margin"/>
          </v:line>
        </w:pict>
      </w:r>
      <w:r>
        <w:rPr>
          <w:noProof/>
        </w:rPr>
        <w:pict>
          <v:line id="_x0000_s1033" style="position:absolute;left:0;text-align:left;z-index:8;mso-position-horizontal-relative:margin" from="515.05pt,.5pt" to="515.05pt,325.2pt" o:allowincell="f" strokeweight=".25pt">
            <w10:wrap anchorx="margin"/>
          </v:line>
        </w:pict>
      </w:r>
      <w:r>
        <w:rPr>
          <w:noProof/>
        </w:rPr>
        <w:pict>
          <v:line id="_x0000_s1034" style="position:absolute;left:0;text-align:left;z-index:9;mso-position-horizontal-relative:margin" from="516.5pt,-1.7pt" to="516.5pt,326.6pt" o:allowincell="f" strokeweight=".25pt">
            <w10:wrap anchorx="margin"/>
          </v:line>
        </w:pict>
      </w:r>
      <w:r>
        <w:rPr>
          <w:rFonts w:cs="Times New Roman"/>
          <w:sz w:val="16"/>
          <w:szCs w:val="16"/>
        </w:rPr>
        <w:t>Гормонозависимые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состояния</w:t>
      </w:r>
      <w:r>
        <w:rPr>
          <w:sz w:val="16"/>
          <w:szCs w:val="16"/>
        </w:rPr>
        <w:t>.</w:t>
      </w:r>
    </w:p>
    <w:p w:rsidR="00000000" w:rsidRDefault="006363E5" w:rsidP="006363E5">
      <w:pPr>
        <w:numPr>
          <w:ilvl w:val="0"/>
          <w:numId w:val="1"/>
        </w:numPr>
        <w:shd w:val="clear" w:color="auto" w:fill="FFFFFF"/>
        <w:tabs>
          <w:tab w:val="left" w:pos="778"/>
        </w:tabs>
        <w:spacing w:line="202" w:lineRule="exact"/>
        <w:ind w:left="19" w:right="1152" w:firstLine="485"/>
        <w:rPr>
          <w:sz w:val="16"/>
          <w:szCs w:val="16"/>
        </w:rPr>
      </w:pPr>
      <w:r>
        <w:rPr>
          <w:rFonts w:cs="Times New Roman"/>
          <w:sz w:val="16"/>
          <w:szCs w:val="16"/>
        </w:rPr>
        <w:t>Обострение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болезни</w:t>
      </w:r>
      <w:r>
        <w:rPr>
          <w:sz w:val="16"/>
          <w:szCs w:val="16"/>
        </w:rPr>
        <w:t xml:space="preserve">. </w:t>
      </w:r>
      <w:r>
        <w:rPr>
          <w:rFonts w:cs="Times New Roman"/>
          <w:b/>
          <w:bCs/>
          <w:sz w:val="16"/>
          <w:szCs w:val="16"/>
        </w:rPr>
        <w:t>ПОКАЗАНИЯ</w:t>
      </w:r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К</w:t>
      </w:r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НАПРАВЛЕНИЮ</w:t>
      </w:r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ДЕТЕЙ</w:t>
      </w:r>
      <w:r>
        <w:rPr>
          <w:b/>
          <w:bCs/>
          <w:sz w:val="16"/>
          <w:szCs w:val="16"/>
        </w:rPr>
        <w:t>:</w:t>
      </w:r>
    </w:p>
    <w:p w:rsidR="00000000" w:rsidRDefault="006363E5">
      <w:pPr>
        <w:rPr>
          <w:sz w:val="2"/>
          <w:szCs w:val="2"/>
        </w:rPr>
      </w:pPr>
    </w:p>
    <w:p w:rsidR="00000000" w:rsidRDefault="006363E5" w:rsidP="006363E5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5" w:line="202" w:lineRule="exact"/>
        <w:ind w:left="5" w:firstLine="480"/>
        <w:jc w:val="both"/>
        <w:rPr>
          <w:spacing w:val="-12"/>
          <w:sz w:val="16"/>
          <w:szCs w:val="16"/>
        </w:rPr>
      </w:pPr>
      <w:r>
        <w:rPr>
          <w:rFonts w:cs="Times New Roman"/>
          <w:sz w:val="16"/>
          <w:szCs w:val="16"/>
        </w:rPr>
        <w:t>Врожденный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вывих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бедра</w:t>
      </w:r>
      <w:r>
        <w:rPr>
          <w:sz w:val="16"/>
          <w:szCs w:val="16"/>
        </w:rPr>
        <w:t xml:space="preserve"> (</w:t>
      </w:r>
      <w:r>
        <w:rPr>
          <w:rFonts w:cs="Times New Roman"/>
          <w:sz w:val="16"/>
          <w:szCs w:val="16"/>
        </w:rPr>
        <w:t>не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ранее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чем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через год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после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консервативного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оперативного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лечения</w:t>
      </w:r>
      <w:r>
        <w:rPr>
          <w:sz w:val="16"/>
          <w:szCs w:val="16"/>
        </w:rPr>
        <w:t>).</w:t>
      </w:r>
    </w:p>
    <w:p w:rsidR="00000000" w:rsidRDefault="006363E5" w:rsidP="006363E5">
      <w:pPr>
        <w:numPr>
          <w:ilvl w:val="0"/>
          <w:numId w:val="2"/>
        </w:numPr>
        <w:shd w:val="clear" w:color="auto" w:fill="FFFFFF"/>
        <w:tabs>
          <w:tab w:val="left" w:pos="667"/>
        </w:tabs>
        <w:spacing w:line="202" w:lineRule="exact"/>
        <w:ind w:left="485"/>
        <w:rPr>
          <w:spacing w:val="-4"/>
          <w:sz w:val="16"/>
          <w:szCs w:val="16"/>
        </w:rPr>
      </w:pPr>
      <w:r>
        <w:rPr>
          <w:rFonts w:cs="Times New Roman"/>
          <w:sz w:val="16"/>
          <w:szCs w:val="16"/>
        </w:rPr>
        <w:t>Остеоартрозы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суставов</w:t>
      </w:r>
      <w:r>
        <w:rPr>
          <w:sz w:val="16"/>
          <w:szCs w:val="16"/>
        </w:rPr>
        <w:t>.</w:t>
      </w:r>
    </w:p>
    <w:p w:rsidR="00000000" w:rsidRDefault="006363E5" w:rsidP="006363E5">
      <w:pPr>
        <w:numPr>
          <w:ilvl w:val="0"/>
          <w:numId w:val="2"/>
        </w:numPr>
        <w:shd w:val="clear" w:color="auto" w:fill="FFFFFF"/>
        <w:tabs>
          <w:tab w:val="left" w:pos="667"/>
        </w:tabs>
        <w:spacing w:line="202" w:lineRule="exact"/>
        <w:ind w:left="485"/>
        <w:rPr>
          <w:spacing w:val="-9"/>
          <w:sz w:val="16"/>
          <w:szCs w:val="16"/>
        </w:rPr>
      </w:pPr>
      <w:r>
        <w:rPr>
          <w:rFonts w:cs="Times New Roman"/>
          <w:sz w:val="16"/>
          <w:szCs w:val="16"/>
        </w:rPr>
        <w:t>Остеохондроз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позвоночни</w:t>
      </w:r>
      <w:r>
        <w:rPr>
          <w:rFonts w:cs="Times New Roman"/>
          <w:sz w:val="16"/>
          <w:szCs w:val="16"/>
        </w:rPr>
        <w:t>ка</w:t>
      </w:r>
      <w:r>
        <w:rPr>
          <w:sz w:val="16"/>
          <w:szCs w:val="16"/>
        </w:rPr>
        <w:t>.</w:t>
      </w:r>
    </w:p>
    <w:p w:rsidR="00000000" w:rsidRDefault="006363E5" w:rsidP="006363E5">
      <w:pPr>
        <w:numPr>
          <w:ilvl w:val="0"/>
          <w:numId w:val="2"/>
        </w:numPr>
        <w:shd w:val="clear" w:color="auto" w:fill="FFFFFF"/>
        <w:tabs>
          <w:tab w:val="left" w:pos="667"/>
        </w:tabs>
        <w:spacing w:line="202" w:lineRule="exact"/>
        <w:ind w:left="485"/>
        <w:rPr>
          <w:spacing w:val="-7"/>
          <w:sz w:val="16"/>
          <w:szCs w:val="16"/>
        </w:rPr>
      </w:pPr>
      <w:r>
        <w:rPr>
          <w:rFonts w:cs="Times New Roman"/>
          <w:sz w:val="16"/>
          <w:szCs w:val="16"/>
        </w:rPr>
        <w:t>Сколиозы</w:t>
      </w:r>
      <w:r>
        <w:rPr>
          <w:sz w:val="16"/>
          <w:szCs w:val="16"/>
        </w:rPr>
        <w:t xml:space="preserve"> 1-4 </w:t>
      </w:r>
      <w:r>
        <w:rPr>
          <w:rFonts w:cs="Times New Roman"/>
          <w:sz w:val="16"/>
          <w:szCs w:val="16"/>
        </w:rPr>
        <w:t>степени</w:t>
      </w:r>
      <w:r>
        <w:rPr>
          <w:sz w:val="16"/>
          <w:szCs w:val="16"/>
        </w:rPr>
        <w:t>.</w:t>
      </w:r>
    </w:p>
    <w:p w:rsidR="00000000" w:rsidRDefault="006363E5" w:rsidP="006363E5">
      <w:pPr>
        <w:numPr>
          <w:ilvl w:val="0"/>
          <w:numId w:val="2"/>
        </w:numPr>
        <w:shd w:val="clear" w:color="auto" w:fill="FFFFFF"/>
        <w:tabs>
          <w:tab w:val="left" w:pos="667"/>
        </w:tabs>
        <w:spacing w:line="202" w:lineRule="exact"/>
        <w:ind w:left="485"/>
        <w:rPr>
          <w:spacing w:val="-12"/>
          <w:sz w:val="16"/>
          <w:szCs w:val="16"/>
        </w:rPr>
      </w:pPr>
      <w:r>
        <w:rPr>
          <w:rFonts w:cs="Times New Roman"/>
          <w:sz w:val="16"/>
          <w:szCs w:val="16"/>
        </w:rPr>
        <w:t>Контрактуры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суставов</w:t>
      </w:r>
      <w:r>
        <w:rPr>
          <w:sz w:val="16"/>
          <w:szCs w:val="16"/>
        </w:rPr>
        <w:t xml:space="preserve"> (</w:t>
      </w:r>
      <w:r>
        <w:rPr>
          <w:rFonts w:cs="Times New Roman"/>
          <w:sz w:val="16"/>
          <w:szCs w:val="16"/>
        </w:rPr>
        <w:t>после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ожогов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переломов</w:t>
      </w:r>
      <w:r>
        <w:rPr>
          <w:sz w:val="16"/>
          <w:szCs w:val="16"/>
        </w:rPr>
        <w:t>)</w:t>
      </w:r>
    </w:p>
    <w:p w:rsidR="00000000" w:rsidRDefault="006363E5" w:rsidP="006363E5">
      <w:pPr>
        <w:numPr>
          <w:ilvl w:val="0"/>
          <w:numId w:val="2"/>
        </w:numPr>
        <w:shd w:val="clear" w:color="auto" w:fill="FFFFFF"/>
        <w:tabs>
          <w:tab w:val="left" w:pos="667"/>
        </w:tabs>
        <w:spacing w:line="202" w:lineRule="exact"/>
        <w:ind w:left="485"/>
        <w:rPr>
          <w:spacing w:val="-5"/>
          <w:sz w:val="16"/>
          <w:szCs w:val="16"/>
        </w:rPr>
      </w:pPr>
      <w:r>
        <w:rPr>
          <w:rFonts w:cs="Times New Roman"/>
          <w:sz w:val="16"/>
          <w:szCs w:val="16"/>
        </w:rPr>
        <w:t>Детский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церебральный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паралич</w:t>
      </w:r>
      <w:r>
        <w:rPr>
          <w:sz w:val="16"/>
          <w:szCs w:val="16"/>
        </w:rPr>
        <w:t>.</w:t>
      </w:r>
    </w:p>
    <w:p w:rsidR="00000000" w:rsidRDefault="006363E5" w:rsidP="006363E5">
      <w:pPr>
        <w:numPr>
          <w:ilvl w:val="0"/>
          <w:numId w:val="2"/>
        </w:numPr>
        <w:shd w:val="clear" w:color="auto" w:fill="FFFFFF"/>
        <w:tabs>
          <w:tab w:val="left" w:pos="667"/>
        </w:tabs>
        <w:spacing w:line="202" w:lineRule="exact"/>
        <w:ind w:left="5" w:right="14" w:firstLine="480"/>
        <w:jc w:val="both"/>
        <w:rPr>
          <w:spacing w:val="-9"/>
          <w:sz w:val="16"/>
          <w:szCs w:val="16"/>
        </w:rPr>
      </w:pPr>
      <w:r>
        <w:rPr>
          <w:rFonts w:cs="Times New Roman"/>
          <w:sz w:val="16"/>
          <w:szCs w:val="16"/>
        </w:rPr>
        <w:t>Заболевания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последствия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травм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центральной 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периферической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нервной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системы</w:t>
      </w:r>
      <w:r>
        <w:rPr>
          <w:sz w:val="16"/>
          <w:szCs w:val="16"/>
        </w:rPr>
        <w:t>.</w:t>
      </w:r>
    </w:p>
    <w:p w:rsidR="00000000" w:rsidRDefault="006363E5" w:rsidP="006363E5">
      <w:pPr>
        <w:numPr>
          <w:ilvl w:val="0"/>
          <w:numId w:val="2"/>
        </w:numPr>
        <w:shd w:val="clear" w:color="auto" w:fill="FFFFFF"/>
        <w:tabs>
          <w:tab w:val="left" w:pos="667"/>
        </w:tabs>
        <w:spacing w:line="202" w:lineRule="exact"/>
        <w:ind w:left="5" w:right="10" w:firstLine="480"/>
        <w:jc w:val="both"/>
        <w:rPr>
          <w:spacing w:val="-8"/>
          <w:sz w:val="16"/>
          <w:szCs w:val="16"/>
        </w:rPr>
      </w:pPr>
      <w:r>
        <w:rPr>
          <w:rFonts w:cs="Times New Roman"/>
          <w:sz w:val="16"/>
          <w:szCs w:val="16"/>
        </w:rPr>
        <w:t>Функциональные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заболевания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нервной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системы </w:t>
      </w:r>
      <w:r>
        <w:rPr>
          <w:sz w:val="16"/>
          <w:szCs w:val="16"/>
        </w:rPr>
        <w:t>(</w:t>
      </w:r>
      <w:r>
        <w:rPr>
          <w:rFonts w:cs="Times New Roman"/>
          <w:sz w:val="16"/>
          <w:szCs w:val="16"/>
        </w:rPr>
        <w:t>энеруз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неврозы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цереброастенический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синдром</w:t>
      </w:r>
      <w:r>
        <w:rPr>
          <w:sz w:val="16"/>
          <w:szCs w:val="16"/>
        </w:rPr>
        <w:t>).</w:t>
      </w:r>
    </w:p>
    <w:p w:rsidR="00000000" w:rsidRDefault="006363E5" w:rsidP="006363E5">
      <w:pPr>
        <w:numPr>
          <w:ilvl w:val="0"/>
          <w:numId w:val="2"/>
        </w:numPr>
        <w:shd w:val="clear" w:color="auto" w:fill="FFFFFF"/>
        <w:tabs>
          <w:tab w:val="left" w:pos="667"/>
        </w:tabs>
        <w:spacing w:line="202" w:lineRule="exact"/>
        <w:ind w:left="5" w:right="14" w:firstLine="480"/>
        <w:jc w:val="both"/>
        <w:rPr>
          <w:spacing w:val="-7"/>
          <w:sz w:val="16"/>
          <w:szCs w:val="16"/>
        </w:rPr>
      </w:pPr>
      <w:r>
        <w:rPr>
          <w:rFonts w:cs="Times New Roman"/>
          <w:sz w:val="16"/>
          <w:szCs w:val="16"/>
        </w:rPr>
        <w:t>Заболевания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кожи</w:t>
      </w:r>
      <w:r>
        <w:rPr>
          <w:sz w:val="16"/>
          <w:szCs w:val="16"/>
        </w:rPr>
        <w:t xml:space="preserve">: </w:t>
      </w:r>
      <w:r>
        <w:rPr>
          <w:rFonts w:cs="Times New Roman"/>
          <w:sz w:val="16"/>
          <w:szCs w:val="16"/>
        </w:rPr>
        <w:t>аллергодерматит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экзема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псориаз</w:t>
      </w:r>
      <w:r>
        <w:rPr>
          <w:sz w:val="16"/>
          <w:szCs w:val="16"/>
        </w:rPr>
        <w:t>.</w:t>
      </w:r>
    </w:p>
    <w:p w:rsidR="00000000" w:rsidRDefault="006363E5">
      <w:pPr>
        <w:shd w:val="clear" w:color="auto" w:fill="FFFFFF"/>
        <w:spacing w:before="216" w:line="197" w:lineRule="exact"/>
        <w:ind w:left="5"/>
      </w:pPr>
      <w:r>
        <w:rPr>
          <w:rFonts w:cs="Times New Roman"/>
          <w:b/>
          <w:bCs/>
          <w:sz w:val="16"/>
          <w:szCs w:val="16"/>
        </w:rPr>
        <w:t>ПРОТИВОПОКАЗАНИЯ</w:t>
      </w:r>
      <w:r>
        <w:rPr>
          <w:b/>
          <w:bCs/>
          <w:sz w:val="16"/>
          <w:szCs w:val="16"/>
        </w:rPr>
        <w:t>:</w:t>
      </w:r>
    </w:p>
    <w:p w:rsidR="00000000" w:rsidRDefault="006363E5">
      <w:pPr>
        <w:shd w:val="clear" w:color="auto" w:fill="FFFFFF"/>
        <w:tabs>
          <w:tab w:val="left" w:pos="744"/>
        </w:tabs>
        <w:spacing w:line="197" w:lineRule="exact"/>
        <w:ind w:left="10" w:right="14" w:firstLine="490"/>
        <w:jc w:val="both"/>
      </w:pPr>
      <w:r>
        <w:rPr>
          <w:spacing w:val="-8"/>
          <w:sz w:val="16"/>
          <w:szCs w:val="16"/>
        </w:rPr>
        <w:t>1.</w:t>
      </w:r>
      <w:r>
        <w:rPr>
          <w:sz w:val="16"/>
          <w:szCs w:val="16"/>
        </w:rPr>
        <w:tab/>
      </w:r>
      <w:r>
        <w:rPr>
          <w:rFonts w:cs="Times New Roman"/>
          <w:sz w:val="16"/>
          <w:szCs w:val="16"/>
        </w:rPr>
        <w:t>Общие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противопоказания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исключающие</w:t>
      </w:r>
      <w:r>
        <w:rPr>
          <w:rFonts w:cs="Times New Roman"/>
          <w:sz w:val="16"/>
          <w:szCs w:val="16"/>
        </w:rPr>
        <w:br/>
        <w:t>пребывание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санаториях</w:t>
      </w:r>
      <w:r>
        <w:rPr>
          <w:sz w:val="16"/>
          <w:szCs w:val="16"/>
        </w:rPr>
        <w:t>.</w:t>
      </w:r>
    </w:p>
    <w:p w:rsidR="00000000" w:rsidRDefault="006363E5">
      <w:pPr>
        <w:shd w:val="clear" w:color="auto" w:fill="FFFFFF"/>
        <w:tabs>
          <w:tab w:val="left" w:pos="672"/>
        </w:tabs>
        <w:spacing w:before="5" w:line="197" w:lineRule="exact"/>
        <w:ind w:left="485"/>
      </w:pPr>
      <w:r>
        <w:rPr>
          <w:spacing w:val="-8"/>
          <w:sz w:val="16"/>
          <w:szCs w:val="16"/>
        </w:rPr>
        <w:t>2.</w:t>
      </w:r>
      <w:r>
        <w:rPr>
          <w:sz w:val="16"/>
          <w:szCs w:val="16"/>
        </w:rPr>
        <w:tab/>
      </w:r>
      <w:r>
        <w:rPr>
          <w:rFonts w:cs="Times New Roman"/>
          <w:sz w:val="16"/>
          <w:szCs w:val="16"/>
        </w:rPr>
        <w:t>Острые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психические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состояния</w:t>
      </w:r>
      <w:r>
        <w:rPr>
          <w:sz w:val="16"/>
          <w:szCs w:val="16"/>
        </w:rPr>
        <w:t>,</w:t>
      </w:r>
    </w:p>
    <w:p w:rsidR="00000000" w:rsidRDefault="006363E5">
      <w:pPr>
        <w:shd w:val="clear" w:color="auto" w:fill="FFFFFF"/>
        <w:tabs>
          <w:tab w:val="left" w:pos="720"/>
        </w:tabs>
        <w:spacing w:line="197" w:lineRule="exact"/>
        <w:ind w:left="10" w:right="14" w:firstLine="475"/>
        <w:jc w:val="both"/>
      </w:pPr>
      <w:r>
        <w:rPr>
          <w:spacing w:val="-5"/>
          <w:sz w:val="16"/>
          <w:szCs w:val="16"/>
        </w:rPr>
        <w:t>3.</w:t>
      </w:r>
      <w:r>
        <w:rPr>
          <w:sz w:val="16"/>
          <w:szCs w:val="16"/>
        </w:rPr>
        <w:tab/>
      </w:r>
      <w:r>
        <w:rPr>
          <w:rFonts w:cs="Times New Roman"/>
          <w:sz w:val="16"/>
          <w:szCs w:val="16"/>
        </w:rPr>
        <w:t>Грубые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психические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асоциальные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формы</w:t>
      </w:r>
      <w:r>
        <w:rPr>
          <w:rFonts w:cs="Times New Roman"/>
          <w:sz w:val="16"/>
          <w:szCs w:val="16"/>
        </w:rPr>
        <w:br/>
        <w:t>п</w:t>
      </w:r>
      <w:r>
        <w:rPr>
          <w:rFonts w:cs="Times New Roman"/>
          <w:sz w:val="16"/>
          <w:szCs w:val="16"/>
        </w:rPr>
        <w:t>оведения</w:t>
      </w:r>
      <w:r>
        <w:rPr>
          <w:sz w:val="16"/>
          <w:szCs w:val="16"/>
        </w:rPr>
        <w:t>.</w:t>
      </w:r>
    </w:p>
    <w:p w:rsidR="00000000" w:rsidRDefault="006363E5" w:rsidP="006363E5">
      <w:pPr>
        <w:numPr>
          <w:ilvl w:val="0"/>
          <w:numId w:val="3"/>
        </w:numPr>
        <w:shd w:val="clear" w:color="auto" w:fill="FFFFFF"/>
        <w:tabs>
          <w:tab w:val="left" w:pos="672"/>
        </w:tabs>
        <w:spacing w:before="10" w:line="197" w:lineRule="exact"/>
        <w:ind w:left="5" w:right="5" w:firstLine="475"/>
        <w:jc w:val="both"/>
        <w:rPr>
          <w:spacing w:val="-5"/>
          <w:sz w:val="16"/>
          <w:szCs w:val="16"/>
        </w:rPr>
      </w:pPr>
      <w:r>
        <w:rPr>
          <w:rFonts w:cs="Times New Roman"/>
          <w:sz w:val="16"/>
          <w:szCs w:val="16"/>
        </w:rPr>
        <w:t>Умственно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отсталые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дети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средней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тяжелой формой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олигофрении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грубой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задержкой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психического развития</w:t>
      </w:r>
      <w:r>
        <w:rPr>
          <w:sz w:val="16"/>
          <w:szCs w:val="16"/>
        </w:rPr>
        <w:t>.</w:t>
      </w:r>
    </w:p>
    <w:p w:rsidR="00000000" w:rsidRDefault="006363E5" w:rsidP="006363E5">
      <w:pPr>
        <w:numPr>
          <w:ilvl w:val="0"/>
          <w:numId w:val="3"/>
        </w:numPr>
        <w:shd w:val="clear" w:color="auto" w:fill="FFFFFF"/>
        <w:tabs>
          <w:tab w:val="left" w:pos="672"/>
        </w:tabs>
        <w:spacing w:line="197" w:lineRule="exact"/>
        <w:ind w:left="480"/>
        <w:rPr>
          <w:spacing w:val="-5"/>
          <w:sz w:val="16"/>
          <w:szCs w:val="16"/>
        </w:rPr>
      </w:pPr>
      <w:r>
        <w:rPr>
          <w:rFonts w:cs="Times New Roman"/>
          <w:sz w:val="16"/>
          <w:szCs w:val="16"/>
        </w:rPr>
        <w:t>Судорожный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синдром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эпилепсия</w:t>
      </w:r>
      <w:r>
        <w:rPr>
          <w:sz w:val="16"/>
          <w:szCs w:val="16"/>
        </w:rPr>
        <w:t>.</w:t>
      </w:r>
    </w:p>
    <w:p w:rsidR="00000000" w:rsidRDefault="006363E5" w:rsidP="006363E5">
      <w:pPr>
        <w:numPr>
          <w:ilvl w:val="0"/>
          <w:numId w:val="3"/>
        </w:numPr>
        <w:shd w:val="clear" w:color="auto" w:fill="FFFFFF"/>
        <w:tabs>
          <w:tab w:val="left" w:pos="672"/>
        </w:tabs>
        <w:spacing w:line="197" w:lineRule="exact"/>
        <w:ind w:left="480"/>
        <w:rPr>
          <w:spacing w:val="-7"/>
          <w:sz w:val="16"/>
          <w:szCs w:val="16"/>
        </w:rPr>
      </w:pPr>
      <w:r>
        <w:rPr>
          <w:rFonts w:cs="Times New Roman"/>
          <w:sz w:val="16"/>
          <w:szCs w:val="16"/>
        </w:rPr>
        <w:t>Выраженные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астенические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состояния</w:t>
      </w:r>
      <w:r>
        <w:rPr>
          <w:sz w:val="16"/>
          <w:szCs w:val="16"/>
        </w:rPr>
        <w:t>.</w:t>
      </w:r>
    </w:p>
    <w:p w:rsidR="00000000" w:rsidRDefault="006363E5">
      <w:pPr>
        <w:shd w:val="clear" w:color="auto" w:fill="FFFFFF"/>
        <w:tabs>
          <w:tab w:val="left" w:pos="869"/>
        </w:tabs>
        <w:spacing w:line="197" w:lineRule="exact"/>
        <w:ind w:left="5" w:right="24" w:firstLine="480"/>
        <w:jc w:val="both"/>
      </w:pPr>
      <w:r>
        <w:rPr>
          <w:spacing w:val="-3"/>
          <w:sz w:val="16"/>
          <w:szCs w:val="16"/>
        </w:rPr>
        <w:t>7.</w:t>
      </w:r>
      <w:r>
        <w:rPr>
          <w:sz w:val="16"/>
          <w:szCs w:val="16"/>
        </w:rPr>
        <w:tab/>
      </w:r>
      <w:r>
        <w:rPr>
          <w:rFonts w:cs="Times New Roman"/>
          <w:sz w:val="16"/>
          <w:szCs w:val="16"/>
        </w:rPr>
        <w:t>Бронхиальная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астма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обострении</w:t>
      </w:r>
      <w:r>
        <w:rPr>
          <w:sz w:val="16"/>
          <w:szCs w:val="16"/>
        </w:rPr>
        <w:t>,</w:t>
      </w:r>
      <w:r>
        <w:rPr>
          <w:sz w:val="16"/>
          <w:szCs w:val="16"/>
        </w:rPr>
        <w:br/>
      </w:r>
      <w:r>
        <w:rPr>
          <w:rFonts w:cs="Times New Roman"/>
          <w:sz w:val="16"/>
          <w:szCs w:val="16"/>
        </w:rPr>
        <w:t>гормонозависимая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бронхи</w:t>
      </w:r>
      <w:r>
        <w:rPr>
          <w:rFonts w:cs="Times New Roman"/>
          <w:sz w:val="16"/>
          <w:szCs w:val="16"/>
        </w:rPr>
        <w:t>альная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астма</w:t>
      </w:r>
    </w:p>
    <w:p w:rsidR="00000000" w:rsidRDefault="006363E5">
      <w:pPr>
        <w:shd w:val="clear" w:color="auto" w:fill="FFFFFF"/>
        <w:tabs>
          <w:tab w:val="left" w:pos="672"/>
        </w:tabs>
        <w:spacing w:before="5" w:line="197" w:lineRule="exact"/>
        <w:ind w:firstLine="480"/>
        <w:jc w:val="both"/>
      </w:pPr>
      <w:r>
        <w:rPr>
          <w:spacing w:val="-5"/>
          <w:sz w:val="16"/>
          <w:szCs w:val="16"/>
        </w:rPr>
        <w:t>8.</w:t>
      </w:r>
      <w:r>
        <w:rPr>
          <w:sz w:val="16"/>
          <w:szCs w:val="16"/>
        </w:rPr>
        <w:tab/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лечение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принимаются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больные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способные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</w:t>
      </w:r>
      <w:r>
        <w:rPr>
          <w:rFonts w:cs="Times New Roman"/>
          <w:sz w:val="16"/>
          <w:szCs w:val="16"/>
        </w:rPr>
        <w:br/>
        <w:t>самостоятельному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передвижению</w:t>
      </w:r>
      <w:r>
        <w:rPr>
          <w:sz w:val="16"/>
          <w:szCs w:val="16"/>
        </w:rPr>
        <w:t>.</w:t>
      </w:r>
    </w:p>
    <w:p w:rsidR="00000000" w:rsidRDefault="006363E5">
      <w:pPr>
        <w:shd w:val="clear" w:color="auto" w:fill="FFFFFF"/>
        <w:spacing w:before="86" w:line="226" w:lineRule="exact"/>
        <w:ind w:left="701" w:right="384" w:firstLine="1008"/>
      </w:pPr>
      <w:r>
        <w:br w:type="column"/>
      </w:r>
      <w:r>
        <w:rPr>
          <w:rFonts w:cs="Times New Roman"/>
        </w:rPr>
        <w:lastRenderedPageBreak/>
        <w:t xml:space="preserve">ПАМЯТКА </w:t>
      </w:r>
      <w:r>
        <w:rPr>
          <w:rFonts w:cs="Times New Roman"/>
          <w:spacing w:val="-6"/>
        </w:rPr>
        <w:t>ПО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ЛЕЧЕНИЮ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В</w:t>
      </w:r>
      <w:r>
        <w:rPr>
          <w:spacing w:val="-6"/>
        </w:rPr>
        <w:t xml:space="preserve"> </w:t>
      </w:r>
      <w:proofErr w:type="gramStart"/>
      <w:r>
        <w:rPr>
          <w:rFonts w:cs="Times New Roman"/>
          <w:spacing w:val="-6"/>
        </w:rPr>
        <w:t>г</w:t>
      </w:r>
      <w:proofErr w:type="gramEnd"/>
      <w:r>
        <w:rPr>
          <w:spacing w:val="-6"/>
        </w:rPr>
        <w:t xml:space="preserve">. </w:t>
      </w:r>
      <w:r>
        <w:rPr>
          <w:rFonts w:cs="Times New Roman"/>
          <w:spacing w:val="-6"/>
        </w:rPr>
        <w:t>СОЛЬ</w:t>
      </w:r>
      <w:r>
        <w:rPr>
          <w:spacing w:val="-6"/>
        </w:rPr>
        <w:t>-</w:t>
      </w:r>
      <w:r>
        <w:rPr>
          <w:rFonts w:cs="Times New Roman"/>
          <w:spacing w:val="-6"/>
        </w:rPr>
        <w:t>ИЛЕЦКЕ</w:t>
      </w:r>
    </w:p>
    <w:p w:rsidR="00000000" w:rsidRDefault="006363E5">
      <w:pPr>
        <w:shd w:val="clear" w:color="auto" w:fill="FFFFFF"/>
        <w:spacing w:before="206" w:line="202" w:lineRule="exact"/>
        <w:ind w:left="14" w:right="5" w:firstLine="475"/>
        <w:jc w:val="both"/>
      </w:pPr>
      <w:r>
        <w:rPr>
          <w:rFonts w:cs="Times New Roman"/>
          <w:sz w:val="16"/>
          <w:szCs w:val="16"/>
        </w:rPr>
        <w:t>Озеро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Развал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находится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территории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Илецкого месторождения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каменной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соли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расположенного</w:t>
      </w:r>
      <w:r>
        <w:rPr>
          <w:sz w:val="16"/>
          <w:szCs w:val="16"/>
        </w:rPr>
        <w:t xml:space="preserve"> </w:t>
      </w:r>
      <w:proofErr w:type="gramStart"/>
      <w:r>
        <w:rPr>
          <w:rFonts w:cs="Times New Roman"/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rFonts w:cs="Times New Roman"/>
          <w:sz w:val="16"/>
          <w:szCs w:val="16"/>
        </w:rPr>
        <w:t>Соль</w:t>
      </w:r>
      <w:r>
        <w:rPr>
          <w:sz w:val="16"/>
          <w:szCs w:val="16"/>
        </w:rPr>
        <w:t>-</w:t>
      </w:r>
      <w:r>
        <w:rPr>
          <w:rFonts w:cs="Times New Roman"/>
          <w:sz w:val="16"/>
          <w:szCs w:val="16"/>
        </w:rPr>
        <w:t>Илецком</w:t>
      </w:r>
      <w:proofErr w:type="gramEnd"/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районе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Оренбургской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обла</w:t>
      </w:r>
      <w:r>
        <w:rPr>
          <w:rFonts w:cs="Times New Roman"/>
          <w:sz w:val="16"/>
          <w:szCs w:val="16"/>
        </w:rPr>
        <w:t>сти</w:t>
      </w:r>
      <w:r>
        <w:rPr>
          <w:sz w:val="16"/>
          <w:szCs w:val="16"/>
        </w:rPr>
        <w:t>.</w:t>
      </w:r>
    </w:p>
    <w:p w:rsidR="00000000" w:rsidRDefault="006363E5">
      <w:pPr>
        <w:shd w:val="clear" w:color="auto" w:fill="FFFFFF"/>
        <w:spacing w:line="202" w:lineRule="exact"/>
        <w:ind w:right="10" w:firstLine="485"/>
        <w:jc w:val="both"/>
      </w:pPr>
      <w:r>
        <w:rPr>
          <w:rFonts w:cs="Times New Roman"/>
          <w:sz w:val="16"/>
          <w:szCs w:val="16"/>
        </w:rPr>
        <w:t>Концентрация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соли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озере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Развал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достигает</w:t>
      </w:r>
      <w:r>
        <w:rPr>
          <w:sz w:val="16"/>
          <w:szCs w:val="16"/>
        </w:rPr>
        <w:t xml:space="preserve"> 270-340 </w:t>
      </w:r>
      <w:r>
        <w:rPr>
          <w:rFonts w:cs="Times New Roman"/>
          <w:sz w:val="16"/>
          <w:szCs w:val="16"/>
        </w:rPr>
        <w:t>граммов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литр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воды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Высокая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концентрация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соли озера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Развал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зимнее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время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дает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возможности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воде замерзать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даже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сорокаградусные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морозы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поверхность озера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имела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льда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вода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переохлаждалась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до</w:t>
      </w:r>
      <w:r>
        <w:rPr>
          <w:rFonts w:cs="Times New Roman"/>
          <w:sz w:val="16"/>
          <w:szCs w:val="16"/>
        </w:rPr>
        <w:t xml:space="preserve"> минусовых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температур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Так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как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распространение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тепла вглубь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озера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летнее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время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происходит</w:t>
      </w:r>
      <w:r>
        <w:rPr>
          <w:sz w:val="16"/>
          <w:szCs w:val="16"/>
        </w:rPr>
        <w:t xml:space="preserve"> (</w:t>
      </w:r>
      <w:r>
        <w:rPr>
          <w:rFonts w:cs="Times New Roman"/>
          <w:sz w:val="16"/>
          <w:szCs w:val="16"/>
        </w:rPr>
        <w:t>из</w:t>
      </w:r>
      <w:r>
        <w:rPr>
          <w:sz w:val="16"/>
          <w:szCs w:val="16"/>
        </w:rPr>
        <w:t>-</w:t>
      </w:r>
      <w:r>
        <w:rPr>
          <w:rFonts w:cs="Times New Roman"/>
          <w:sz w:val="16"/>
          <w:szCs w:val="16"/>
        </w:rPr>
        <w:t>за особенностей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физико</w:t>
      </w:r>
      <w:r>
        <w:rPr>
          <w:sz w:val="16"/>
          <w:szCs w:val="16"/>
        </w:rPr>
        <w:t>-</w:t>
      </w:r>
      <w:r>
        <w:rPr>
          <w:rFonts w:cs="Times New Roman"/>
          <w:sz w:val="16"/>
          <w:szCs w:val="16"/>
        </w:rPr>
        <w:t>химического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состава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отсутствия движения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воды</w:t>
      </w:r>
      <w:r>
        <w:rPr>
          <w:sz w:val="16"/>
          <w:szCs w:val="16"/>
        </w:rPr>
        <w:t>-</w:t>
      </w:r>
      <w:r>
        <w:rPr>
          <w:rFonts w:cs="Times New Roman"/>
          <w:sz w:val="16"/>
          <w:szCs w:val="16"/>
        </w:rPr>
        <w:t>течения</w:t>
      </w:r>
      <w:r>
        <w:rPr>
          <w:sz w:val="16"/>
          <w:szCs w:val="16"/>
        </w:rPr>
        <w:t xml:space="preserve">), </w:t>
      </w:r>
      <w:r>
        <w:rPr>
          <w:rFonts w:cs="Times New Roman"/>
          <w:sz w:val="16"/>
          <w:szCs w:val="16"/>
        </w:rPr>
        <w:t>температура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придонной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воды минусовая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круглый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год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Можно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сказать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«вечной мерз</w:t>
      </w:r>
      <w:r>
        <w:rPr>
          <w:rFonts w:cs="Times New Roman"/>
          <w:sz w:val="16"/>
          <w:szCs w:val="16"/>
        </w:rPr>
        <w:t>лоте»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глубине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озера</w:t>
      </w:r>
      <w:r>
        <w:rPr>
          <w:sz w:val="16"/>
          <w:szCs w:val="16"/>
        </w:rPr>
        <w:t>.</w:t>
      </w:r>
    </w:p>
    <w:p w:rsidR="00000000" w:rsidRDefault="006363E5">
      <w:pPr>
        <w:shd w:val="clear" w:color="auto" w:fill="FFFFFF"/>
        <w:spacing w:before="197" w:line="202" w:lineRule="exact"/>
        <w:ind w:left="10" w:firstLine="490"/>
        <w:jc w:val="both"/>
      </w:pPr>
      <w:r>
        <w:rPr>
          <w:rFonts w:cs="Times New Roman"/>
          <w:sz w:val="16"/>
          <w:szCs w:val="16"/>
        </w:rPr>
        <w:t>Более</w:t>
      </w:r>
      <w:r>
        <w:rPr>
          <w:sz w:val="16"/>
          <w:szCs w:val="16"/>
        </w:rPr>
        <w:t xml:space="preserve"> 20 </w:t>
      </w:r>
      <w:r>
        <w:rPr>
          <w:rFonts w:cs="Times New Roman"/>
          <w:sz w:val="16"/>
          <w:szCs w:val="16"/>
        </w:rPr>
        <w:t>минут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день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купаться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соленых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озерах не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следует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Наиболее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благоприятный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режим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отдыха после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купания</w:t>
      </w:r>
      <w:r>
        <w:rPr>
          <w:sz w:val="16"/>
          <w:szCs w:val="16"/>
        </w:rPr>
        <w:t xml:space="preserve"> - </w:t>
      </w:r>
      <w:r>
        <w:rPr>
          <w:rFonts w:cs="Times New Roman"/>
          <w:sz w:val="16"/>
          <w:szCs w:val="16"/>
        </w:rPr>
        <w:t>пребывание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берегах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озер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тени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-</w:t>
      </w:r>
      <w:r>
        <w:rPr>
          <w:rFonts w:cs="Times New Roman"/>
          <w:sz w:val="16"/>
          <w:szCs w:val="16"/>
        </w:rPr>
        <w:t>в</w:t>
      </w:r>
      <w:proofErr w:type="gramEnd"/>
      <w:r>
        <w:rPr>
          <w:rFonts w:cs="Times New Roman"/>
          <w:sz w:val="16"/>
          <w:szCs w:val="16"/>
        </w:rPr>
        <w:t>оздушная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ванная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непродолжительное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пребывание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 солнце</w:t>
      </w:r>
      <w:r>
        <w:rPr>
          <w:sz w:val="16"/>
          <w:szCs w:val="16"/>
        </w:rPr>
        <w:t>-</w:t>
      </w:r>
      <w:r>
        <w:rPr>
          <w:rFonts w:cs="Times New Roman"/>
          <w:sz w:val="16"/>
          <w:szCs w:val="16"/>
        </w:rPr>
        <w:t>солнечная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ванна</w:t>
      </w:r>
      <w:r>
        <w:rPr>
          <w:sz w:val="16"/>
          <w:szCs w:val="16"/>
        </w:rPr>
        <w:t>.</w:t>
      </w:r>
    </w:p>
    <w:p w:rsidR="00000000" w:rsidRDefault="006363E5">
      <w:pPr>
        <w:shd w:val="clear" w:color="auto" w:fill="FFFFFF"/>
        <w:spacing w:line="202" w:lineRule="exact"/>
        <w:ind w:left="14" w:right="10" w:firstLine="480"/>
        <w:jc w:val="both"/>
      </w:pP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зависимост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длительности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нахождения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Соль</w:t>
      </w:r>
      <w:r>
        <w:rPr>
          <w:sz w:val="16"/>
          <w:szCs w:val="16"/>
        </w:rPr>
        <w:t>-</w:t>
      </w:r>
      <w:r>
        <w:rPr>
          <w:rFonts w:cs="Times New Roman"/>
          <w:sz w:val="16"/>
          <w:szCs w:val="16"/>
        </w:rPr>
        <w:t>Илецке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можно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говорить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различных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курсах</w:t>
      </w:r>
      <w:r>
        <w:rPr>
          <w:sz w:val="16"/>
          <w:szCs w:val="16"/>
        </w:rPr>
        <w:t>:</w:t>
      </w:r>
    </w:p>
    <w:p w:rsidR="00000000" w:rsidRDefault="006363E5" w:rsidP="006363E5">
      <w:pPr>
        <w:numPr>
          <w:ilvl w:val="0"/>
          <w:numId w:val="4"/>
        </w:numPr>
        <w:shd w:val="clear" w:color="auto" w:fill="FFFFFF"/>
        <w:tabs>
          <w:tab w:val="left" w:pos="168"/>
        </w:tabs>
        <w:spacing w:line="197" w:lineRule="exact"/>
        <w:ind w:left="5"/>
        <w:rPr>
          <w:b/>
          <w:bCs/>
          <w:i/>
          <w:iCs/>
          <w:spacing w:val="-9"/>
          <w:sz w:val="16"/>
          <w:szCs w:val="16"/>
        </w:rPr>
      </w:pPr>
      <w:r>
        <w:rPr>
          <w:rFonts w:cs="Times New Roman"/>
          <w:b/>
          <w:bCs/>
          <w:i/>
          <w:iCs/>
          <w:sz w:val="16"/>
          <w:szCs w:val="16"/>
        </w:rPr>
        <w:t>Оздоровительный</w:t>
      </w:r>
      <w:r>
        <w:rPr>
          <w:b/>
          <w:bCs/>
          <w:i/>
          <w:iCs/>
          <w:sz w:val="16"/>
          <w:szCs w:val="16"/>
        </w:rPr>
        <w:t xml:space="preserve"> - </w:t>
      </w:r>
      <w:r>
        <w:rPr>
          <w:rFonts w:cs="Times New Roman"/>
          <w:b/>
          <w:bCs/>
          <w:i/>
          <w:iCs/>
          <w:sz w:val="16"/>
          <w:szCs w:val="16"/>
        </w:rPr>
        <w:t>краткий</w:t>
      </w:r>
      <w:r>
        <w:rPr>
          <w:b/>
          <w:bCs/>
          <w:i/>
          <w:iCs/>
          <w:sz w:val="16"/>
          <w:szCs w:val="16"/>
        </w:rPr>
        <w:t xml:space="preserve"> </w:t>
      </w:r>
      <w:r>
        <w:rPr>
          <w:rFonts w:cs="Times New Roman"/>
          <w:b/>
          <w:bCs/>
          <w:i/>
          <w:iCs/>
          <w:sz w:val="16"/>
          <w:szCs w:val="16"/>
        </w:rPr>
        <w:t>курс</w:t>
      </w:r>
      <w:r>
        <w:rPr>
          <w:b/>
          <w:bCs/>
          <w:i/>
          <w:iCs/>
          <w:sz w:val="16"/>
          <w:szCs w:val="16"/>
        </w:rPr>
        <w:t xml:space="preserve"> </w:t>
      </w:r>
      <w:r>
        <w:rPr>
          <w:rFonts w:cs="Times New Roman"/>
          <w:b/>
          <w:bCs/>
          <w:i/>
          <w:iCs/>
          <w:sz w:val="16"/>
          <w:szCs w:val="16"/>
        </w:rPr>
        <w:t>от</w:t>
      </w:r>
      <w:r>
        <w:rPr>
          <w:b/>
          <w:bCs/>
          <w:i/>
          <w:iCs/>
          <w:sz w:val="16"/>
          <w:szCs w:val="16"/>
        </w:rPr>
        <w:t xml:space="preserve"> 1 </w:t>
      </w:r>
      <w:r>
        <w:rPr>
          <w:rFonts w:cs="Times New Roman"/>
          <w:b/>
          <w:bCs/>
          <w:i/>
          <w:iCs/>
          <w:sz w:val="16"/>
          <w:szCs w:val="16"/>
        </w:rPr>
        <w:t>до</w:t>
      </w:r>
      <w:r>
        <w:rPr>
          <w:b/>
          <w:bCs/>
          <w:i/>
          <w:iCs/>
          <w:sz w:val="16"/>
          <w:szCs w:val="16"/>
        </w:rPr>
        <w:t xml:space="preserve"> 7 </w:t>
      </w:r>
      <w:r>
        <w:rPr>
          <w:rFonts w:cs="Times New Roman"/>
          <w:b/>
          <w:bCs/>
          <w:i/>
          <w:iCs/>
          <w:sz w:val="16"/>
          <w:szCs w:val="16"/>
        </w:rPr>
        <w:t>дней</w:t>
      </w:r>
      <w:r>
        <w:rPr>
          <w:b/>
          <w:bCs/>
          <w:i/>
          <w:iCs/>
          <w:sz w:val="16"/>
          <w:szCs w:val="16"/>
        </w:rPr>
        <w:t>,</w:t>
      </w:r>
    </w:p>
    <w:p w:rsidR="00000000" w:rsidRDefault="006363E5" w:rsidP="006363E5">
      <w:pPr>
        <w:numPr>
          <w:ilvl w:val="0"/>
          <w:numId w:val="4"/>
        </w:numPr>
        <w:shd w:val="clear" w:color="auto" w:fill="FFFFFF"/>
        <w:tabs>
          <w:tab w:val="left" w:pos="168"/>
        </w:tabs>
        <w:spacing w:line="197" w:lineRule="exact"/>
        <w:ind w:left="5"/>
        <w:rPr>
          <w:b/>
          <w:bCs/>
          <w:i/>
          <w:iCs/>
          <w:spacing w:val="-1"/>
          <w:sz w:val="16"/>
          <w:szCs w:val="16"/>
        </w:rPr>
      </w:pPr>
      <w:r>
        <w:rPr>
          <w:rFonts w:cs="Times New Roman"/>
          <w:b/>
          <w:bCs/>
          <w:i/>
          <w:iCs/>
          <w:sz w:val="16"/>
          <w:szCs w:val="16"/>
        </w:rPr>
        <w:t>Лечебно</w:t>
      </w:r>
      <w:r>
        <w:rPr>
          <w:b/>
          <w:bCs/>
          <w:i/>
          <w:iCs/>
          <w:sz w:val="16"/>
          <w:szCs w:val="16"/>
        </w:rPr>
        <w:t>-</w:t>
      </w:r>
      <w:r>
        <w:rPr>
          <w:rFonts w:cs="Times New Roman"/>
          <w:b/>
          <w:bCs/>
          <w:i/>
          <w:iCs/>
          <w:sz w:val="16"/>
          <w:szCs w:val="16"/>
        </w:rPr>
        <w:t>оздоровительный</w:t>
      </w:r>
      <w:r>
        <w:rPr>
          <w:b/>
          <w:bCs/>
          <w:i/>
          <w:iCs/>
          <w:sz w:val="16"/>
          <w:szCs w:val="16"/>
        </w:rPr>
        <w:t xml:space="preserve"> - </w:t>
      </w:r>
      <w:r>
        <w:rPr>
          <w:rFonts w:cs="Times New Roman"/>
          <w:b/>
          <w:bCs/>
          <w:i/>
          <w:iCs/>
          <w:sz w:val="16"/>
          <w:szCs w:val="16"/>
        </w:rPr>
        <w:t>средний</w:t>
      </w:r>
      <w:r>
        <w:rPr>
          <w:b/>
          <w:bCs/>
          <w:i/>
          <w:iCs/>
          <w:sz w:val="16"/>
          <w:szCs w:val="16"/>
        </w:rPr>
        <w:t xml:space="preserve"> </w:t>
      </w:r>
      <w:r>
        <w:rPr>
          <w:rFonts w:cs="Times New Roman"/>
          <w:b/>
          <w:bCs/>
          <w:i/>
          <w:iCs/>
          <w:sz w:val="16"/>
          <w:szCs w:val="16"/>
        </w:rPr>
        <w:t>курс</w:t>
      </w:r>
      <w:r>
        <w:rPr>
          <w:b/>
          <w:bCs/>
          <w:i/>
          <w:iCs/>
          <w:sz w:val="16"/>
          <w:szCs w:val="16"/>
        </w:rPr>
        <w:t xml:space="preserve"> 2 </w:t>
      </w:r>
      <w:r>
        <w:rPr>
          <w:rFonts w:cs="Times New Roman"/>
          <w:b/>
          <w:bCs/>
          <w:i/>
          <w:iCs/>
          <w:sz w:val="16"/>
          <w:szCs w:val="16"/>
        </w:rPr>
        <w:t>недели</w:t>
      </w:r>
      <w:r>
        <w:rPr>
          <w:b/>
          <w:bCs/>
          <w:i/>
          <w:iCs/>
          <w:sz w:val="16"/>
          <w:szCs w:val="16"/>
        </w:rPr>
        <w:t>.</w:t>
      </w:r>
    </w:p>
    <w:p w:rsidR="00000000" w:rsidRDefault="006363E5" w:rsidP="006363E5">
      <w:pPr>
        <w:numPr>
          <w:ilvl w:val="0"/>
          <w:numId w:val="4"/>
        </w:numPr>
        <w:shd w:val="clear" w:color="auto" w:fill="FFFFFF"/>
        <w:tabs>
          <w:tab w:val="left" w:pos="168"/>
        </w:tabs>
        <w:spacing w:line="197" w:lineRule="exact"/>
        <w:ind w:left="5"/>
        <w:rPr>
          <w:b/>
          <w:bCs/>
          <w:i/>
          <w:iCs/>
          <w:spacing w:val="-3"/>
          <w:sz w:val="16"/>
          <w:szCs w:val="16"/>
        </w:rPr>
      </w:pPr>
      <w:r>
        <w:rPr>
          <w:rFonts w:cs="Times New Roman"/>
          <w:b/>
          <w:bCs/>
          <w:i/>
          <w:iCs/>
          <w:sz w:val="16"/>
          <w:szCs w:val="16"/>
        </w:rPr>
        <w:t>Лечебный</w:t>
      </w:r>
      <w:r>
        <w:rPr>
          <w:b/>
          <w:bCs/>
          <w:i/>
          <w:i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—</w:t>
      </w:r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i/>
          <w:iCs/>
          <w:sz w:val="16"/>
          <w:szCs w:val="16"/>
        </w:rPr>
        <w:t>полный</w:t>
      </w:r>
      <w:r>
        <w:rPr>
          <w:b/>
          <w:bCs/>
          <w:i/>
          <w:iCs/>
          <w:sz w:val="16"/>
          <w:szCs w:val="16"/>
        </w:rPr>
        <w:t xml:space="preserve"> </w:t>
      </w:r>
      <w:r>
        <w:rPr>
          <w:rFonts w:cs="Times New Roman"/>
          <w:b/>
          <w:bCs/>
          <w:i/>
          <w:iCs/>
          <w:sz w:val="16"/>
          <w:szCs w:val="16"/>
        </w:rPr>
        <w:t>курс</w:t>
      </w:r>
      <w:r>
        <w:rPr>
          <w:b/>
          <w:bCs/>
          <w:i/>
          <w:iCs/>
          <w:sz w:val="16"/>
          <w:szCs w:val="16"/>
        </w:rPr>
        <w:t xml:space="preserve"> 22 </w:t>
      </w:r>
      <w:r>
        <w:rPr>
          <w:rFonts w:cs="Times New Roman"/>
          <w:b/>
          <w:bCs/>
          <w:i/>
          <w:iCs/>
          <w:sz w:val="16"/>
          <w:szCs w:val="16"/>
        </w:rPr>
        <w:t>дня</w:t>
      </w:r>
      <w:r>
        <w:rPr>
          <w:b/>
          <w:bCs/>
          <w:i/>
          <w:iCs/>
          <w:sz w:val="16"/>
          <w:szCs w:val="16"/>
        </w:rPr>
        <w:t>.</w:t>
      </w:r>
    </w:p>
    <w:p w:rsidR="00000000" w:rsidRDefault="006363E5">
      <w:pPr>
        <w:shd w:val="clear" w:color="auto" w:fill="FFFFFF"/>
        <w:spacing w:before="202" w:line="197" w:lineRule="exact"/>
        <w:ind w:left="10" w:right="5" w:firstLine="485"/>
        <w:jc w:val="both"/>
      </w:pPr>
      <w:r>
        <w:rPr>
          <w:rFonts w:cs="Times New Roman"/>
          <w:sz w:val="16"/>
          <w:szCs w:val="16"/>
        </w:rPr>
        <w:t>При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этом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необходимо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чередовать</w:t>
      </w:r>
      <w:r>
        <w:rPr>
          <w:sz w:val="16"/>
          <w:szCs w:val="16"/>
        </w:rPr>
        <w:t xml:space="preserve"> - </w:t>
      </w:r>
      <w:r>
        <w:rPr>
          <w:rFonts w:cs="Times New Roman"/>
          <w:sz w:val="16"/>
          <w:szCs w:val="16"/>
        </w:rPr>
        <w:t>ден</w:t>
      </w:r>
      <w:r>
        <w:rPr>
          <w:rFonts w:cs="Times New Roman"/>
          <w:sz w:val="16"/>
          <w:szCs w:val="16"/>
        </w:rPr>
        <w:t>ь</w:t>
      </w:r>
      <w:r>
        <w:rPr>
          <w:sz w:val="16"/>
          <w:szCs w:val="16"/>
        </w:rPr>
        <w:t xml:space="preserve"> </w:t>
      </w:r>
      <w:proofErr w:type="gramStart"/>
      <w:r>
        <w:rPr>
          <w:rFonts w:cs="Times New Roman"/>
          <w:sz w:val="16"/>
          <w:szCs w:val="16"/>
        </w:rPr>
        <w:t>грязевое</w:t>
      </w:r>
      <w:proofErr w:type="gramEnd"/>
      <w:r>
        <w:rPr>
          <w:rFonts w:cs="Times New Roman"/>
          <w:sz w:val="16"/>
          <w:szCs w:val="16"/>
        </w:rPr>
        <w:t xml:space="preserve"> озеро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день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соленое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каждый</w:t>
      </w:r>
      <w:r>
        <w:rPr>
          <w:sz w:val="16"/>
          <w:szCs w:val="16"/>
        </w:rPr>
        <w:t xml:space="preserve"> 6-7 </w:t>
      </w:r>
      <w:r>
        <w:rPr>
          <w:rFonts w:cs="Times New Roman"/>
          <w:sz w:val="16"/>
          <w:szCs w:val="16"/>
        </w:rPr>
        <w:t>день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перерыв</w:t>
      </w:r>
      <w:r>
        <w:rPr>
          <w:sz w:val="16"/>
          <w:szCs w:val="16"/>
        </w:rPr>
        <w:t xml:space="preserve"> (</w:t>
      </w:r>
      <w:r>
        <w:rPr>
          <w:rFonts w:cs="Times New Roman"/>
          <w:sz w:val="16"/>
          <w:szCs w:val="16"/>
        </w:rPr>
        <w:t>отдых</w:t>
      </w:r>
      <w:r>
        <w:rPr>
          <w:sz w:val="16"/>
          <w:szCs w:val="16"/>
        </w:rPr>
        <w:t>).</w:t>
      </w:r>
    </w:p>
    <w:p w:rsidR="00000000" w:rsidRDefault="006363E5">
      <w:pPr>
        <w:shd w:val="clear" w:color="auto" w:fill="FFFFFF"/>
        <w:spacing w:before="202" w:line="197" w:lineRule="exact"/>
        <w:ind w:left="10" w:right="5" w:firstLine="485"/>
        <w:jc w:val="both"/>
        <w:sectPr w:rsidR="00000000">
          <w:type w:val="continuous"/>
          <w:pgSz w:w="11909" w:h="16834"/>
          <w:pgMar w:top="1176" w:right="988" w:bottom="360" w:left="759" w:header="720" w:footer="720" w:gutter="0"/>
          <w:cols w:num="2" w:space="720" w:equalWidth="0">
            <w:col w:w="4512" w:space="1162"/>
            <w:col w:w="4488"/>
          </w:cols>
          <w:noEndnote/>
        </w:sectPr>
      </w:pPr>
    </w:p>
    <w:p w:rsidR="00000000" w:rsidRDefault="006363E5">
      <w:pPr>
        <w:shd w:val="clear" w:color="auto" w:fill="FFFFFF"/>
        <w:spacing w:before="139" w:after="1224"/>
        <w:ind w:left="341"/>
      </w:pPr>
      <w:r>
        <w:rPr>
          <w:rFonts w:cs="Times New Roman"/>
          <w:sz w:val="14"/>
          <w:szCs w:val="14"/>
        </w:rPr>
        <w:lastRenderedPageBreak/>
        <w:t>ГУП</w:t>
      </w:r>
      <w:r>
        <w:rPr>
          <w:sz w:val="14"/>
          <w:szCs w:val="14"/>
        </w:rPr>
        <w:t xml:space="preserve"> '</w:t>
      </w:r>
      <w:proofErr w:type="gramStart"/>
      <w:r>
        <w:rPr>
          <w:sz w:val="14"/>
          <w:szCs w:val="14"/>
        </w:rPr>
        <w:t>.</w:t>
      </w:r>
      <w:r>
        <w:rPr>
          <w:rFonts w:cs="Times New Roman"/>
          <w:sz w:val="14"/>
          <w:szCs w:val="14"/>
        </w:rPr>
        <w:t>Р</w:t>
      </w:r>
      <w:proofErr w:type="gramEnd"/>
      <w:r>
        <w:rPr>
          <w:rFonts w:cs="Times New Roman"/>
          <w:sz w:val="14"/>
          <w:szCs w:val="14"/>
        </w:rPr>
        <w:t>едакция</w:t>
      </w:r>
      <w:r>
        <w:rPr>
          <w:sz w:val="14"/>
          <w:szCs w:val="14"/>
        </w:rPr>
        <w:t xml:space="preserve"> </w:t>
      </w:r>
      <w:r>
        <w:rPr>
          <w:rFonts w:cs="Times New Roman"/>
          <w:sz w:val="14"/>
          <w:szCs w:val="14"/>
        </w:rPr>
        <w:t>газеты</w:t>
      </w:r>
      <w:r>
        <w:rPr>
          <w:sz w:val="14"/>
          <w:szCs w:val="14"/>
        </w:rPr>
        <w:t xml:space="preserve"> </w:t>
      </w:r>
      <w:r>
        <w:rPr>
          <w:rFonts w:cs="Times New Roman"/>
          <w:sz w:val="14"/>
          <w:szCs w:val="14"/>
        </w:rPr>
        <w:t>«Илецкая</w:t>
      </w:r>
      <w:r>
        <w:rPr>
          <w:sz w:val="14"/>
          <w:szCs w:val="14"/>
        </w:rPr>
        <w:t xml:space="preserve"> </w:t>
      </w:r>
      <w:r>
        <w:rPr>
          <w:rFonts w:cs="Times New Roman"/>
          <w:sz w:val="14"/>
          <w:szCs w:val="14"/>
        </w:rPr>
        <w:t>Защита»</w:t>
      </w:r>
      <w:r>
        <w:rPr>
          <w:sz w:val="14"/>
          <w:szCs w:val="14"/>
        </w:rPr>
        <w:t xml:space="preserve"> 2007 </w:t>
      </w:r>
      <w:r>
        <w:rPr>
          <w:rFonts w:cs="Times New Roman"/>
          <w:sz w:val="14"/>
          <w:szCs w:val="14"/>
        </w:rPr>
        <w:t>г</w:t>
      </w:r>
      <w:r>
        <w:rPr>
          <w:sz w:val="14"/>
          <w:szCs w:val="14"/>
        </w:rPr>
        <w:t xml:space="preserve">. </w:t>
      </w:r>
      <w:r>
        <w:rPr>
          <w:rFonts w:cs="Times New Roman"/>
          <w:sz w:val="14"/>
          <w:szCs w:val="14"/>
        </w:rPr>
        <w:t>Заказ</w:t>
      </w:r>
      <w:r>
        <w:rPr>
          <w:sz w:val="14"/>
          <w:szCs w:val="14"/>
        </w:rPr>
        <w:t xml:space="preserve"> </w:t>
      </w:r>
      <w:r>
        <w:rPr>
          <w:rFonts w:cs="Times New Roman"/>
          <w:sz w:val="14"/>
          <w:szCs w:val="14"/>
        </w:rPr>
        <w:t>№</w:t>
      </w:r>
      <w:r>
        <w:rPr>
          <w:sz w:val="14"/>
          <w:szCs w:val="14"/>
        </w:rPr>
        <w:t xml:space="preserve"> 693.</w:t>
      </w:r>
    </w:p>
    <w:p w:rsidR="00000000" w:rsidRDefault="006363E5">
      <w:pPr>
        <w:shd w:val="clear" w:color="auto" w:fill="FFFFFF"/>
        <w:spacing w:before="139" w:after="1224"/>
        <w:ind w:left="341"/>
        <w:sectPr w:rsidR="00000000">
          <w:type w:val="continuous"/>
          <w:pgSz w:w="11909" w:h="16834"/>
          <w:pgMar w:top="1176" w:right="360" w:bottom="360" w:left="759" w:header="720" w:footer="720" w:gutter="0"/>
          <w:cols w:space="60"/>
          <w:noEndnote/>
        </w:sectPr>
      </w:pPr>
    </w:p>
    <w:p w:rsidR="00000000" w:rsidRDefault="006363E5">
      <w:pPr>
        <w:shd w:val="clear" w:color="auto" w:fill="FFFFFF"/>
        <w:spacing w:before="48" w:line="202" w:lineRule="exact"/>
        <w:ind w:right="38" w:firstLine="461"/>
        <w:jc w:val="both"/>
      </w:pPr>
      <w:r>
        <w:rPr>
          <w:noProof/>
        </w:rPr>
        <w:lastRenderedPageBreak/>
        <w:pict>
          <v:line id="_x0000_s1035" style="position:absolute;left:0;text-align:left;z-index:10;mso-position-horizontal-relative:margin" from="-6.95pt,.5pt" to="-6.95pt,43.95pt" o:allowincell="f" strokeweight=".25pt">
            <w10:wrap anchorx="margin"/>
          </v:line>
        </w:pict>
      </w:r>
      <w:r>
        <w:rPr>
          <w:noProof/>
        </w:rPr>
        <w:pict>
          <v:line id="_x0000_s1036" style="position:absolute;left:0;text-align:left;z-index:11;mso-position-horizontal-relative:margin" from="-6.25pt,2.65pt" to="-6.25pt,329.3pt" o:allowincell="f" strokeweight=".25pt">
            <w10:wrap anchorx="margin"/>
          </v:line>
        </w:pict>
      </w:r>
      <w:r>
        <w:rPr>
          <w:noProof/>
        </w:rPr>
        <w:pict>
          <v:line id="_x0000_s1037" style="position:absolute;left:0;text-align:left;z-index:12;mso-position-horizontal-relative:margin" from="-4.3pt,42.7pt" to="-4.3pt,327.1pt" o:allowincell="f" strokeweight=".25pt">
            <w10:wrap anchorx="margin"/>
          </v:line>
        </w:pict>
      </w:r>
      <w:r>
        <w:rPr>
          <w:noProof/>
        </w:rPr>
        <w:pict>
          <v:line id="_x0000_s1038" style="position:absolute;left:0;text-align:left;z-index:13;mso-position-horizontal-relative:margin" from="231.35pt,1.2pt" to="231.35pt,328.55pt" o:allowincell="f" strokeweight=".25pt">
            <w10:wrap anchorx="margin"/>
          </v:line>
        </w:pict>
      </w:r>
      <w:r>
        <w:rPr>
          <w:noProof/>
        </w:rPr>
        <w:pict>
          <v:line id="_x0000_s1039" style="position:absolute;left:0;text-align:left;z-index:14;mso-position-horizontal-relative:margin" from="231.85pt,-.5pt" to="231.85pt,203.5pt" o:allowincell="f" strokeweight=".25pt">
            <w10:wrap anchorx="margin"/>
          </v:line>
        </w:pict>
      </w:r>
      <w:r>
        <w:rPr>
          <w:noProof/>
        </w:rPr>
        <w:pict>
          <v:line id="_x0000_s1040" style="position:absolute;left:0;text-align:left;z-index:15;mso-position-horizontal-relative:margin" from="233.75pt,211.9pt" to="233.75pt,322.8pt" o:allowincell="f" strokeweight=".25pt">
            <w10:wrap anchorx="margin"/>
          </v:line>
        </w:pict>
      </w:r>
      <w:r>
        <w:rPr>
          <w:noProof/>
        </w:rPr>
        <w:pict>
          <v:line id="_x0000_s1041" style="position:absolute;left:0;text-align:left;z-index:16;mso-position-horizontal-relative:margin" from="275.5pt,-.7pt" to="275.5pt,322.6pt" o:allowincell="f" strokeweight=".25pt">
            <w10:wrap anchorx="margin"/>
          </v:line>
        </w:pict>
      </w:r>
      <w:r>
        <w:rPr>
          <w:noProof/>
        </w:rPr>
        <w:pict>
          <v:line id="_x0000_s1042" style="position:absolute;left:0;text-align:left;z-index:17;mso-position-horizontal-relative:margin" from="277.45pt,.95pt" to="277.45pt,322.8pt" o:allowincell="f" strokeweight=".25pt">
            <w10:wrap anchorx="margin"/>
          </v:line>
        </w:pict>
      </w:r>
      <w:r>
        <w:rPr>
          <w:noProof/>
        </w:rPr>
        <w:pict>
          <v:line id="_x0000_s1043" style="position:absolute;left:0;text-align:left;z-index:18;mso-position-horizontal-relative:margin" from="278.15pt,209.75pt" to="278.15pt,283.45pt" o:allowincell="f" strokeweight=".25pt">
            <w10:wrap anchorx="margin"/>
          </v:line>
        </w:pict>
      </w:r>
      <w:r>
        <w:rPr>
          <w:noProof/>
        </w:rPr>
        <w:pict>
          <v:line id="_x0000_s1044" style="position:absolute;left:0;text-align:left;z-index:19;mso-position-horizontal-relative:margin" from="514.55pt,15.85pt" to="514.55pt,279.6pt" o:allowincell="f" strokeweight=".25pt">
            <w10:wrap anchorx="margin"/>
          </v:line>
        </w:pict>
      </w:r>
      <w:r>
        <w:rPr>
          <w:noProof/>
        </w:rPr>
        <w:pict>
          <v:line id="_x0000_s1045" style="position:absolute;left:0;text-align:left;z-index:20;mso-position-horizontal-relative:margin" from="516.25pt,17.05pt" to="516.25pt,326.65pt" o:allowincell="f" strokeweight=".25pt">
            <w10:wrap anchorx="margin"/>
          </v:line>
        </w:pict>
      </w:r>
      <w:r>
        <w:rPr>
          <w:rFonts w:cs="Times New Roman"/>
          <w:sz w:val="16"/>
          <w:szCs w:val="16"/>
        </w:rPr>
        <w:t>Успех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лечения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зависит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требуемого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данном заболевании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коли</w:t>
      </w:r>
      <w:r>
        <w:rPr>
          <w:rFonts w:cs="Times New Roman"/>
          <w:sz w:val="16"/>
          <w:szCs w:val="16"/>
        </w:rPr>
        <w:t>чества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процедур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Перед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каждой </w:t>
      </w:r>
      <w:r>
        <w:rPr>
          <w:rFonts w:cs="Times New Roman"/>
          <w:spacing w:val="-1"/>
          <w:sz w:val="16"/>
          <w:szCs w:val="16"/>
        </w:rPr>
        <w:t>процедурой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и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после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нее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надо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отдохнуть</w:t>
      </w:r>
      <w:r>
        <w:rPr>
          <w:spacing w:val="-1"/>
          <w:sz w:val="16"/>
          <w:szCs w:val="16"/>
        </w:rPr>
        <w:t xml:space="preserve">, </w:t>
      </w:r>
      <w:r>
        <w:rPr>
          <w:rFonts w:cs="Times New Roman"/>
          <w:spacing w:val="-1"/>
          <w:sz w:val="16"/>
          <w:szCs w:val="16"/>
        </w:rPr>
        <w:t>а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во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время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 xml:space="preserve">приема </w:t>
      </w:r>
      <w:r>
        <w:rPr>
          <w:rFonts w:cs="Times New Roman"/>
          <w:sz w:val="16"/>
          <w:szCs w:val="16"/>
        </w:rPr>
        <w:t>соблюдать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полный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покой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Нельзя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злоупотреблять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летнее время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солнечным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облучением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купанием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минеральных 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грязевых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озерах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неосторожное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пользование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солнцем может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вызв</w:t>
      </w:r>
      <w:r>
        <w:rPr>
          <w:rFonts w:cs="Times New Roman"/>
          <w:sz w:val="16"/>
          <w:szCs w:val="16"/>
        </w:rPr>
        <w:t>ать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ожоги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головную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боль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тошноту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расстройство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нервной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системы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обострение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болезни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Лучшее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время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купания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</w:t>
      </w:r>
      <w:r>
        <w:rPr>
          <w:sz w:val="16"/>
          <w:szCs w:val="16"/>
        </w:rPr>
        <w:t xml:space="preserve"> 8.00 </w:t>
      </w:r>
      <w:r>
        <w:rPr>
          <w:rFonts w:cs="Times New Roman"/>
          <w:sz w:val="16"/>
          <w:szCs w:val="16"/>
        </w:rPr>
        <w:t>до</w:t>
      </w:r>
      <w:r>
        <w:rPr>
          <w:sz w:val="16"/>
          <w:szCs w:val="16"/>
        </w:rPr>
        <w:t xml:space="preserve"> 11.00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</w:t>
      </w:r>
      <w:r>
        <w:rPr>
          <w:sz w:val="16"/>
          <w:szCs w:val="16"/>
        </w:rPr>
        <w:t xml:space="preserve"> 17.00 </w:t>
      </w:r>
      <w:r>
        <w:rPr>
          <w:rFonts w:cs="Times New Roman"/>
          <w:sz w:val="16"/>
          <w:szCs w:val="16"/>
        </w:rPr>
        <w:t>до</w:t>
      </w:r>
      <w:r>
        <w:rPr>
          <w:sz w:val="16"/>
          <w:szCs w:val="16"/>
        </w:rPr>
        <w:t xml:space="preserve"> 22.00. </w:t>
      </w:r>
      <w:r>
        <w:rPr>
          <w:rFonts w:cs="Times New Roman"/>
          <w:sz w:val="16"/>
          <w:szCs w:val="16"/>
        </w:rPr>
        <w:t>Прием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спиртных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напитков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лечение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озерах </w:t>
      </w:r>
      <w:proofErr w:type="gramStart"/>
      <w:r>
        <w:rPr>
          <w:rFonts w:cs="Times New Roman"/>
          <w:sz w:val="16"/>
          <w:szCs w:val="16"/>
        </w:rPr>
        <w:t>несовместимы</w:t>
      </w:r>
      <w:proofErr w:type="gramEnd"/>
      <w:r>
        <w:rPr>
          <w:sz w:val="16"/>
          <w:szCs w:val="16"/>
        </w:rPr>
        <w:t>.</w:t>
      </w:r>
    </w:p>
    <w:p w:rsidR="00000000" w:rsidRDefault="006363E5">
      <w:pPr>
        <w:shd w:val="clear" w:color="auto" w:fill="FFFFFF"/>
        <w:spacing w:line="202" w:lineRule="exact"/>
        <w:ind w:left="34" w:right="29" w:firstLine="470"/>
        <w:jc w:val="both"/>
      </w:pPr>
      <w:r>
        <w:rPr>
          <w:rFonts w:cs="Times New Roman"/>
          <w:sz w:val="16"/>
          <w:szCs w:val="16"/>
        </w:rPr>
        <w:t>Принимать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солнечные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воздушные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ванны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купаться 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минер</w:t>
      </w:r>
      <w:r>
        <w:rPr>
          <w:rFonts w:cs="Times New Roman"/>
          <w:sz w:val="16"/>
          <w:szCs w:val="16"/>
        </w:rPr>
        <w:t>альных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грязевых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озерах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желательно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только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 разрешения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врача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под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контролем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медицинского персонала</w:t>
      </w:r>
      <w:r>
        <w:rPr>
          <w:sz w:val="16"/>
          <w:szCs w:val="16"/>
        </w:rPr>
        <w:t>.</w:t>
      </w:r>
    </w:p>
    <w:p w:rsidR="00000000" w:rsidRDefault="006363E5">
      <w:pPr>
        <w:shd w:val="clear" w:color="auto" w:fill="FFFFFF"/>
        <w:spacing w:line="202" w:lineRule="exact"/>
        <w:ind w:left="38" w:right="24" w:firstLine="475"/>
        <w:jc w:val="both"/>
      </w:pP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пятистах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метрах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озера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находится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Областная больница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восстановительного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лечения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205 </w:t>
      </w:r>
      <w:r>
        <w:rPr>
          <w:rFonts w:cs="Times New Roman"/>
          <w:sz w:val="16"/>
          <w:szCs w:val="16"/>
        </w:rPr>
        <w:t>коек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работающая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круглый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год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За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год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лечится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около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пяти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тысяч че</w:t>
      </w:r>
      <w:r>
        <w:rPr>
          <w:rFonts w:cs="Times New Roman"/>
          <w:sz w:val="16"/>
          <w:szCs w:val="16"/>
        </w:rPr>
        <w:t>ловек</w:t>
      </w:r>
      <w:r>
        <w:rPr>
          <w:sz w:val="16"/>
          <w:szCs w:val="16"/>
        </w:rPr>
        <w:t>.</w:t>
      </w:r>
    </w:p>
    <w:p w:rsidR="00000000" w:rsidRDefault="006363E5">
      <w:pPr>
        <w:shd w:val="clear" w:color="auto" w:fill="FFFFFF"/>
        <w:spacing w:line="202" w:lineRule="exact"/>
        <w:ind w:left="38" w:right="14" w:firstLine="480"/>
        <w:jc w:val="both"/>
      </w:pPr>
      <w:r>
        <w:rPr>
          <w:rFonts w:cs="Times New Roman"/>
          <w:sz w:val="16"/>
          <w:szCs w:val="16"/>
        </w:rPr>
        <w:t>По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вопросам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лечения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обращаться</w:t>
      </w:r>
      <w:r>
        <w:rPr>
          <w:sz w:val="16"/>
          <w:szCs w:val="16"/>
        </w:rPr>
        <w:t xml:space="preserve"> </w:t>
      </w:r>
      <w:proofErr w:type="gramStart"/>
      <w:r>
        <w:rPr>
          <w:rFonts w:cs="Times New Roman"/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тел</w:t>
      </w:r>
      <w:r>
        <w:rPr>
          <w:sz w:val="16"/>
          <w:szCs w:val="16"/>
        </w:rPr>
        <w:t xml:space="preserve">.: </w:t>
      </w:r>
      <w:r>
        <w:rPr>
          <w:i/>
          <w:iCs/>
          <w:sz w:val="16"/>
          <w:szCs w:val="16"/>
        </w:rPr>
        <w:t xml:space="preserve">2-73-36, 2-73-31. </w:t>
      </w:r>
      <w:r>
        <w:rPr>
          <w:rFonts w:cs="Times New Roman"/>
          <w:i/>
          <w:iCs/>
          <w:sz w:val="16"/>
          <w:szCs w:val="16"/>
        </w:rPr>
        <w:t>Наш</w:t>
      </w:r>
      <w:r>
        <w:rPr>
          <w:i/>
          <w:iCs/>
          <w:sz w:val="16"/>
          <w:szCs w:val="16"/>
        </w:rPr>
        <w:t xml:space="preserve"> </w:t>
      </w:r>
      <w:r>
        <w:rPr>
          <w:rFonts w:cs="Times New Roman"/>
          <w:i/>
          <w:iCs/>
          <w:sz w:val="16"/>
          <w:szCs w:val="16"/>
        </w:rPr>
        <w:t>адрес</w:t>
      </w:r>
      <w:r>
        <w:rPr>
          <w:i/>
          <w:iCs/>
          <w:sz w:val="16"/>
          <w:szCs w:val="16"/>
        </w:rPr>
        <w:t xml:space="preserve">: </w:t>
      </w:r>
      <w:r>
        <w:rPr>
          <w:rFonts w:cs="Times New Roman"/>
          <w:i/>
          <w:iCs/>
          <w:sz w:val="16"/>
          <w:szCs w:val="16"/>
        </w:rPr>
        <w:t>Оренбургская</w:t>
      </w:r>
      <w:r>
        <w:rPr>
          <w:i/>
          <w:iCs/>
          <w:sz w:val="16"/>
          <w:szCs w:val="16"/>
        </w:rPr>
        <w:t xml:space="preserve"> </w:t>
      </w:r>
      <w:r>
        <w:rPr>
          <w:rFonts w:cs="Times New Roman"/>
          <w:i/>
          <w:iCs/>
          <w:sz w:val="16"/>
          <w:szCs w:val="16"/>
        </w:rPr>
        <w:t>область</w:t>
      </w:r>
      <w:r>
        <w:rPr>
          <w:i/>
          <w:iCs/>
          <w:sz w:val="16"/>
          <w:szCs w:val="16"/>
        </w:rPr>
        <w:t xml:space="preserve">, </w:t>
      </w:r>
      <w:proofErr w:type="gramStart"/>
      <w:r>
        <w:rPr>
          <w:rFonts w:cs="Times New Roman"/>
          <w:i/>
          <w:iCs/>
          <w:sz w:val="16"/>
          <w:szCs w:val="16"/>
        </w:rPr>
        <w:t>г</w:t>
      </w:r>
      <w:proofErr w:type="gramEnd"/>
      <w:r>
        <w:rPr>
          <w:i/>
          <w:iCs/>
          <w:sz w:val="16"/>
          <w:szCs w:val="16"/>
        </w:rPr>
        <w:t xml:space="preserve">. </w:t>
      </w:r>
      <w:r>
        <w:rPr>
          <w:rFonts w:cs="Times New Roman"/>
          <w:i/>
          <w:iCs/>
          <w:sz w:val="16"/>
          <w:szCs w:val="16"/>
        </w:rPr>
        <w:t>Соль</w:t>
      </w:r>
      <w:r>
        <w:rPr>
          <w:i/>
          <w:iCs/>
          <w:sz w:val="16"/>
          <w:szCs w:val="16"/>
        </w:rPr>
        <w:t>-</w:t>
      </w:r>
      <w:r>
        <w:rPr>
          <w:rFonts w:cs="Times New Roman"/>
          <w:i/>
          <w:iCs/>
          <w:sz w:val="16"/>
          <w:szCs w:val="16"/>
        </w:rPr>
        <w:t>Илецк</w:t>
      </w:r>
      <w:r>
        <w:rPr>
          <w:i/>
          <w:iCs/>
          <w:sz w:val="16"/>
          <w:szCs w:val="16"/>
        </w:rPr>
        <w:t xml:space="preserve">, </w:t>
      </w:r>
      <w:r>
        <w:rPr>
          <w:rFonts w:cs="Times New Roman"/>
          <w:i/>
          <w:iCs/>
          <w:sz w:val="16"/>
          <w:szCs w:val="16"/>
        </w:rPr>
        <w:t>ул</w:t>
      </w:r>
      <w:r>
        <w:rPr>
          <w:i/>
          <w:iCs/>
          <w:sz w:val="16"/>
          <w:szCs w:val="16"/>
        </w:rPr>
        <w:t>-</w:t>
      </w:r>
      <w:r>
        <w:rPr>
          <w:rFonts w:cs="Times New Roman"/>
          <w:i/>
          <w:iCs/>
          <w:sz w:val="16"/>
          <w:szCs w:val="16"/>
        </w:rPr>
        <w:t>Ленинградская</w:t>
      </w:r>
      <w:r>
        <w:rPr>
          <w:i/>
          <w:iCs/>
          <w:sz w:val="16"/>
          <w:szCs w:val="16"/>
        </w:rPr>
        <w:t xml:space="preserve">, 1/1. </w:t>
      </w:r>
      <w:r>
        <w:rPr>
          <w:rFonts w:cs="Times New Roman"/>
          <w:i/>
          <w:iCs/>
          <w:sz w:val="16"/>
          <w:szCs w:val="16"/>
        </w:rPr>
        <w:t>Время</w:t>
      </w:r>
      <w:r>
        <w:rPr>
          <w:i/>
          <w:iCs/>
          <w:sz w:val="16"/>
          <w:szCs w:val="16"/>
        </w:rPr>
        <w:t xml:space="preserve"> </w:t>
      </w:r>
      <w:r>
        <w:rPr>
          <w:rFonts w:cs="Times New Roman"/>
          <w:i/>
          <w:iCs/>
          <w:sz w:val="16"/>
          <w:szCs w:val="16"/>
        </w:rPr>
        <w:t>работы</w:t>
      </w:r>
      <w:r>
        <w:rPr>
          <w:i/>
          <w:iCs/>
          <w:sz w:val="16"/>
          <w:szCs w:val="16"/>
        </w:rPr>
        <w:t xml:space="preserve"> </w:t>
      </w:r>
      <w:proofErr w:type="gramStart"/>
      <w:r>
        <w:rPr>
          <w:i/>
          <w:iCs/>
          <w:sz w:val="16"/>
          <w:szCs w:val="16"/>
        </w:rPr>
        <w:t>-</w:t>
      </w:r>
      <w:r>
        <w:rPr>
          <w:rFonts w:cs="Times New Roman"/>
          <w:i/>
          <w:iCs/>
          <w:sz w:val="16"/>
          <w:szCs w:val="16"/>
        </w:rPr>
        <w:t>к</w:t>
      </w:r>
      <w:proofErr w:type="gramEnd"/>
      <w:r>
        <w:rPr>
          <w:rFonts w:cs="Times New Roman"/>
          <w:i/>
          <w:iCs/>
          <w:sz w:val="16"/>
          <w:szCs w:val="16"/>
        </w:rPr>
        <w:t>руглосуто</w:t>
      </w:r>
      <w:r>
        <w:rPr>
          <w:i/>
          <w:iCs/>
          <w:sz w:val="16"/>
          <w:szCs w:val="16"/>
        </w:rPr>
        <w:t xml:space="preserve"> </w:t>
      </w:r>
      <w:r>
        <w:rPr>
          <w:rFonts w:cs="Times New Roman"/>
          <w:i/>
          <w:iCs/>
          <w:sz w:val="16"/>
          <w:szCs w:val="16"/>
        </w:rPr>
        <w:t>чно</w:t>
      </w:r>
      <w:r>
        <w:rPr>
          <w:i/>
          <w:iCs/>
          <w:sz w:val="16"/>
          <w:szCs w:val="16"/>
        </w:rPr>
        <w:t>.</w:t>
      </w:r>
    </w:p>
    <w:p w:rsidR="00000000" w:rsidRDefault="006363E5">
      <w:pPr>
        <w:shd w:val="clear" w:color="auto" w:fill="FFFFFF"/>
        <w:spacing w:before="192" w:line="197" w:lineRule="exact"/>
        <w:ind w:left="53"/>
      </w:pPr>
      <w:r>
        <w:rPr>
          <w:rFonts w:cs="Times New Roman"/>
          <w:b/>
          <w:bCs/>
          <w:sz w:val="16"/>
          <w:szCs w:val="16"/>
        </w:rPr>
        <w:t>ПОКАЗАНИЯ</w:t>
      </w:r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ДЛЯ</w:t>
      </w:r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ВЗРОСЛЫХ</w:t>
      </w:r>
      <w:r>
        <w:rPr>
          <w:b/>
          <w:bCs/>
          <w:sz w:val="16"/>
          <w:szCs w:val="16"/>
        </w:rPr>
        <w:t>:</w:t>
      </w:r>
    </w:p>
    <w:p w:rsidR="00000000" w:rsidRDefault="006363E5">
      <w:pPr>
        <w:shd w:val="clear" w:color="auto" w:fill="FFFFFF"/>
        <w:spacing w:before="5" w:line="197" w:lineRule="exact"/>
        <w:ind w:left="58" w:firstLine="480"/>
        <w:jc w:val="both"/>
      </w:pPr>
      <w:r>
        <w:rPr>
          <w:sz w:val="16"/>
          <w:szCs w:val="16"/>
        </w:rPr>
        <w:t xml:space="preserve">1. </w:t>
      </w:r>
      <w:r>
        <w:rPr>
          <w:rFonts w:cs="Times New Roman"/>
          <w:sz w:val="16"/>
          <w:szCs w:val="16"/>
        </w:rPr>
        <w:t>Болезни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опорно</w:t>
      </w:r>
      <w:r>
        <w:rPr>
          <w:sz w:val="16"/>
          <w:szCs w:val="16"/>
        </w:rPr>
        <w:t>-</w:t>
      </w:r>
      <w:r>
        <w:rPr>
          <w:rFonts w:cs="Times New Roman"/>
          <w:sz w:val="16"/>
          <w:szCs w:val="16"/>
        </w:rPr>
        <w:t>двигательного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аппарата </w:t>
      </w:r>
      <w:r>
        <w:rPr>
          <w:sz w:val="16"/>
          <w:szCs w:val="16"/>
        </w:rPr>
        <w:t>(</w:t>
      </w:r>
      <w:r>
        <w:rPr>
          <w:rFonts w:cs="Times New Roman"/>
          <w:sz w:val="16"/>
          <w:szCs w:val="16"/>
        </w:rPr>
        <w:t>артриты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полиартриты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бо</w:t>
      </w:r>
      <w:r>
        <w:rPr>
          <w:rFonts w:cs="Times New Roman"/>
          <w:sz w:val="16"/>
          <w:szCs w:val="16"/>
        </w:rPr>
        <w:t>лезни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позвоночника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нетуберкулезного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происхождения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остеомиелиты нетуберкулезной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этиологии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трофические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язвы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переломы с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замедленной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консолидацией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перелом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избыточной костной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мозолью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контрактурами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суставов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стадии ремиссии</w:t>
      </w:r>
      <w:r>
        <w:rPr>
          <w:sz w:val="16"/>
          <w:szCs w:val="16"/>
        </w:rPr>
        <w:t>).</w:t>
      </w:r>
    </w:p>
    <w:p w:rsidR="00000000" w:rsidRDefault="006363E5">
      <w:pPr>
        <w:shd w:val="clear" w:color="auto" w:fill="FFFFFF"/>
        <w:tabs>
          <w:tab w:val="left" w:pos="682"/>
        </w:tabs>
        <w:spacing w:line="206" w:lineRule="exact"/>
        <w:ind w:right="96" w:firstLine="470"/>
        <w:jc w:val="both"/>
      </w:pPr>
      <w:r>
        <w:br w:type="column"/>
      </w:r>
      <w:r>
        <w:rPr>
          <w:spacing w:val="-8"/>
          <w:sz w:val="16"/>
          <w:szCs w:val="16"/>
        </w:rPr>
        <w:lastRenderedPageBreak/>
        <w:t>2.</w:t>
      </w:r>
      <w:r>
        <w:rPr>
          <w:sz w:val="16"/>
          <w:szCs w:val="16"/>
        </w:rPr>
        <w:tab/>
      </w:r>
      <w:r>
        <w:rPr>
          <w:rFonts w:cs="Times New Roman"/>
          <w:sz w:val="16"/>
          <w:szCs w:val="16"/>
        </w:rPr>
        <w:t>Болезни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нервной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системы</w:t>
      </w:r>
      <w:r>
        <w:rPr>
          <w:sz w:val="16"/>
          <w:szCs w:val="16"/>
        </w:rPr>
        <w:t xml:space="preserve"> (</w:t>
      </w:r>
      <w:r>
        <w:rPr>
          <w:rFonts w:cs="Times New Roman"/>
          <w:sz w:val="16"/>
          <w:szCs w:val="16"/>
        </w:rPr>
        <w:t>последствия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травм</w:t>
      </w:r>
      <w:r>
        <w:rPr>
          <w:rFonts w:cs="Times New Roman"/>
          <w:sz w:val="16"/>
          <w:szCs w:val="16"/>
        </w:rPr>
        <w:br/>
        <w:t>периферической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центральной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нервной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системы</w:t>
      </w:r>
      <w:r>
        <w:rPr>
          <w:sz w:val="16"/>
          <w:szCs w:val="16"/>
        </w:rPr>
        <w:t>,</w:t>
      </w:r>
      <w:r>
        <w:rPr>
          <w:sz w:val="16"/>
          <w:szCs w:val="16"/>
        </w:rPr>
        <w:br/>
      </w:r>
      <w:r>
        <w:rPr>
          <w:rFonts w:cs="Times New Roman"/>
          <w:sz w:val="16"/>
          <w:szCs w:val="16"/>
        </w:rPr>
        <w:t>радикулиты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невриты</w:t>
      </w:r>
      <w:r>
        <w:rPr>
          <w:sz w:val="16"/>
          <w:szCs w:val="16"/>
        </w:rPr>
        <w:t>).</w:t>
      </w:r>
    </w:p>
    <w:p w:rsidR="00000000" w:rsidRDefault="006363E5">
      <w:pPr>
        <w:shd w:val="clear" w:color="auto" w:fill="FFFFFF"/>
        <w:tabs>
          <w:tab w:val="left" w:pos="902"/>
        </w:tabs>
        <w:spacing w:line="206" w:lineRule="exact"/>
        <w:ind w:left="10" w:right="82" w:firstLine="470"/>
        <w:jc w:val="both"/>
      </w:pPr>
      <w:r>
        <w:rPr>
          <w:spacing w:val="-3"/>
          <w:sz w:val="16"/>
          <w:szCs w:val="16"/>
        </w:rPr>
        <w:t>3.</w:t>
      </w:r>
      <w:r>
        <w:rPr>
          <w:sz w:val="16"/>
          <w:szCs w:val="16"/>
        </w:rPr>
        <w:tab/>
      </w:r>
      <w:r>
        <w:rPr>
          <w:rFonts w:cs="Times New Roman"/>
          <w:sz w:val="16"/>
          <w:szCs w:val="16"/>
        </w:rPr>
        <w:t>Болезни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женской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половой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сферы</w:t>
      </w:r>
      <w:r>
        <w:rPr>
          <w:rFonts w:cs="Times New Roman"/>
          <w:sz w:val="16"/>
          <w:szCs w:val="16"/>
        </w:rPr>
        <w:br/>
        <w:t>воспалительной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этиологии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первичное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вторичное</w:t>
      </w:r>
      <w:r>
        <w:rPr>
          <w:rFonts w:cs="Times New Roman"/>
          <w:sz w:val="16"/>
          <w:szCs w:val="16"/>
        </w:rPr>
        <w:br/>
        <w:t>бесплодие</w:t>
      </w:r>
      <w:r>
        <w:rPr>
          <w:sz w:val="16"/>
          <w:szCs w:val="16"/>
        </w:rPr>
        <w:t>.</w:t>
      </w:r>
    </w:p>
    <w:p w:rsidR="00000000" w:rsidRDefault="006363E5">
      <w:pPr>
        <w:shd w:val="clear" w:color="auto" w:fill="FFFFFF"/>
        <w:spacing w:before="182" w:line="202" w:lineRule="exact"/>
        <w:ind w:left="14"/>
      </w:pPr>
      <w:r>
        <w:rPr>
          <w:rFonts w:cs="Times New Roman"/>
          <w:b/>
          <w:bCs/>
          <w:sz w:val="16"/>
          <w:szCs w:val="16"/>
        </w:rPr>
        <w:t>ПРОТИВОПОКАЗАНИЯ</w:t>
      </w:r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ДЛЯ</w:t>
      </w:r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ВЗРОСЛЫХ</w:t>
      </w:r>
      <w:r>
        <w:rPr>
          <w:b/>
          <w:bCs/>
          <w:sz w:val="16"/>
          <w:szCs w:val="16"/>
        </w:rPr>
        <w:t>:</w:t>
      </w:r>
    </w:p>
    <w:p w:rsidR="00000000" w:rsidRDefault="006363E5" w:rsidP="006363E5">
      <w:pPr>
        <w:numPr>
          <w:ilvl w:val="0"/>
          <w:numId w:val="5"/>
        </w:numPr>
        <w:shd w:val="clear" w:color="auto" w:fill="FFFFFF"/>
        <w:tabs>
          <w:tab w:val="left" w:pos="701"/>
        </w:tabs>
        <w:spacing w:line="202" w:lineRule="exact"/>
        <w:ind w:left="19" w:right="58" w:firstLine="485"/>
        <w:jc w:val="both"/>
        <w:rPr>
          <w:spacing w:val="-13"/>
          <w:sz w:val="16"/>
          <w:szCs w:val="16"/>
        </w:rPr>
      </w:pPr>
      <w:r>
        <w:rPr>
          <w:rFonts w:cs="Times New Roman"/>
          <w:sz w:val="16"/>
          <w:szCs w:val="16"/>
        </w:rPr>
        <w:t>Заболевания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сердечно</w:t>
      </w:r>
      <w:r>
        <w:rPr>
          <w:sz w:val="16"/>
          <w:szCs w:val="16"/>
        </w:rPr>
        <w:t>-</w:t>
      </w:r>
      <w:r>
        <w:rPr>
          <w:rFonts w:cs="Times New Roman"/>
          <w:sz w:val="16"/>
          <w:szCs w:val="16"/>
        </w:rPr>
        <w:t>сосудистой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системы </w:t>
      </w:r>
      <w:r>
        <w:rPr>
          <w:sz w:val="16"/>
          <w:szCs w:val="16"/>
        </w:rPr>
        <w:t>(</w:t>
      </w:r>
      <w:r>
        <w:rPr>
          <w:rFonts w:cs="Times New Roman"/>
          <w:sz w:val="16"/>
          <w:szCs w:val="16"/>
        </w:rPr>
        <w:t>пороки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сердца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явления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выраженного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атеросклероза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гипертоническая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бопезн</w:t>
      </w:r>
      <w:proofErr w:type="gramStart"/>
      <w:r>
        <w:rPr>
          <w:sz w:val="16"/>
          <w:szCs w:val="16"/>
        </w:rPr>
        <w:t>.</w:t>
      </w:r>
      <w:r>
        <w:rPr>
          <w:rFonts w:cs="Times New Roman"/>
          <w:sz w:val="16"/>
          <w:szCs w:val="16"/>
        </w:rPr>
        <w:t>ь</w:t>
      </w:r>
      <w:proofErr w:type="gramEnd"/>
      <w:r>
        <w:rPr>
          <w:sz w:val="16"/>
          <w:szCs w:val="16"/>
        </w:rPr>
        <w:t xml:space="preserve">'2-3 </w:t>
      </w:r>
      <w:r>
        <w:rPr>
          <w:rFonts w:cs="Times New Roman"/>
          <w:sz w:val="16"/>
          <w:szCs w:val="16"/>
        </w:rPr>
        <w:t>стадии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аневризма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аорты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ИБС</w:t>
      </w:r>
      <w:r>
        <w:rPr>
          <w:sz w:val="16"/>
          <w:szCs w:val="16"/>
        </w:rPr>
        <w:t xml:space="preserve">) </w:t>
      </w:r>
      <w:r>
        <w:rPr>
          <w:rFonts w:cs="Times New Roman"/>
          <w:sz w:val="16"/>
          <w:szCs w:val="16"/>
        </w:rPr>
        <w:t>изменение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ЭКГ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виде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диффузных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изменений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нарушение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реполяризации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желудочков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постинфарктный кардиосклероз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сердечная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недостаточность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стенокар</w:t>
      </w:r>
      <w:r>
        <w:rPr>
          <w:rFonts w:cs="Times New Roman"/>
          <w:sz w:val="16"/>
          <w:szCs w:val="16"/>
        </w:rPr>
        <w:t>дия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аритмия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мерцательная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аритмия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экстрасистолия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тахикардия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брадикардия</w:t>
      </w:r>
      <w:r>
        <w:rPr>
          <w:sz w:val="16"/>
          <w:szCs w:val="16"/>
        </w:rPr>
        <w:t>)</w:t>
      </w:r>
    </w:p>
    <w:p w:rsidR="00000000" w:rsidRDefault="006363E5" w:rsidP="006363E5">
      <w:pPr>
        <w:numPr>
          <w:ilvl w:val="0"/>
          <w:numId w:val="5"/>
        </w:numPr>
        <w:shd w:val="clear" w:color="auto" w:fill="FFFFFF"/>
        <w:tabs>
          <w:tab w:val="left" w:pos="701"/>
        </w:tabs>
        <w:spacing w:line="202" w:lineRule="exact"/>
        <w:ind w:left="504"/>
        <w:rPr>
          <w:spacing w:val="-7"/>
          <w:sz w:val="16"/>
          <w:szCs w:val="16"/>
        </w:rPr>
      </w:pPr>
      <w:r>
        <w:rPr>
          <w:rFonts w:cs="Times New Roman"/>
          <w:sz w:val="16"/>
          <w:szCs w:val="16"/>
        </w:rPr>
        <w:t>Туберкулез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всех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органов</w:t>
      </w:r>
      <w:r>
        <w:rPr>
          <w:sz w:val="16"/>
          <w:szCs w:val="16"/>
        </w:rPr>
        <w:t>.</w:t>
      </w:r>
    </w:p>
    <w:p w:rsidR="00000000" w:rsidRDefault="006363E5" w:rsidP="006363E5">
      <w:pPr>
        <w:numPr>
          <w:ilvl w:val="0"/>
          <w:numId w:val="5"/>
        </w:numPr>
        <w:shd w:val="clear" w:color="auto" w:fill="FFFFFF"/>
        <w:tabs>
          <w:tab w:val="left" w:pos="701"/>
        </w:tabs>
        <w:spacing w:line="202" w:lineRule="exact"/>
        <w:ind w:left="504"/>
        <w:rPr>
          <w:spacing w:val="-12"/>
          <w:sz w:val="16"/>
          <w:szCs w:val="16"/>
        </w:rPr>
      </w:pPr>
      <w:r>
        <w:rPr>
          <w:rFonts w:cs="Times New Roman"/>
          <w:sz w:val="16"/>
          <w:szCs w:val="16"/>
        </w:rPr>
        <w:t>Заболевания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крови</w:t>
      </w:r>
      <w:r>
        <w:rPr>
          <w:sz w:val="16"/>
          <w:szCs w:val="16"/>
        </w:rPr>
        <w:t xml:space="preserve"> (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</w:t>
      </w:r>
      <w:proofErr w:type="gramStart"/>
      <w:r>
        <w:rPr>
          <w:sz w:val="16"/>
          <w:szCs w:val="16"/>
        </w:rPr>
        <w:t>.</w:t>
      </w:r>
      <w:r>
        <w:rPr>
          <w:rFonts w:cs="Times New Roman"/>
          <w:sz w:val="16"/>
          <w:szCs w:val="16"/>
        </w:rPr>
        <w:t>ч</w:t>
      </w:r>
      <w:proofErr w:type="gramEnd"/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выраженная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анемия</w:t>
      </w:r>
      <w:r>
        <w:rPr>
          <w:sz w:val="16"/>
          <w:szCs w:val="16"/>
        </w:rPr>
        <w:t>)</w:t>
      </w:r>
    </w:p>
    <w:p w:rsidR="00000000" w:rsidRDefault="006363E5" w:rsidP="006363E5">
      <w:pPr>
        <w:numPr>
          <w:ilvl w:val="0"/>
          <w:numId w:val="5"/>
        </w:numPr>
        <w:shd w:val="clear" w:color="auto" w:fill="FFFFFF"/>
        <w:tabs>
          <w:tab w:val="left" w:pos="701"/>
        </w:tabs>
        <w:spacing w:line="202" w:lineRule="exact"/>
        <w:ind w:left="504"/>
        <w:rPr>
          <w:spacing w:val="-9"/>
          <w:sz w:val="16"/>
          <w:szCs w:val="16"/>
        </w:rPr>
      </w:pPr>
      <w:r>
        <w:rPr>
          <w:rFonts w:cs="Times New Roman"/>
          <w:sz w:val="16"/>
          <w:szCs w:val="16"/>
        </w:rPr>
        <w:t>Злокачественные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новообразования</w:t>
      </w:r>
      <w:r>
        <w:rPr>
          <w:sz w:val="16"/>
          <w:szCs w:val="16"/>
        </w:rPr>
        <w:t>.</w:t>
      </w:r>
    </w:p>
    <w:p w:rsidR="00000000" w:rsidRDefault="006363E5">
      <w:pPr>
        <w:shd w:val="clear" w:color="auto" w:fill="FFFFFF"/>
        <w:tabs>
          <w:tab w:val="left" w:pos="917"/>
        </w:tabs>
        <w:spacing w:line="202" w:lineRule="exact"/>
        <w:ind w:left="43" w:right="48" w:firstLine="475"/>
        <w:jc w:val="both"/>
      </w:pPr>
      <w:r>
        <w:rPr>
          <w:spacing w:val="-5"/>
          <w:sz w:val="16"/>
          <w:szCs w:val="16"/>
        </w:rPr>
        <w:t>5.</w:t>
      </w:r>
      <w:r>
        <w:rPr>
          <w:sz w:val="16"/>
          <w:szCs w:val="16"/>
        </w:rPr>
        <w:tab/>
      </w:r>
      <w:r>
        <w:rPr>
          <w:rFonts w:cs="Times New Roman"/>
          <w:sz w:val="16"/>
          <w:szCs w:val="16"/>
        </w:rPr>
        <w:t>Нефриты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нефрозы</w:t>
      </w:r>
      <w:r>
        <w:rPr>
          <w:sz w:val="16"/>
          <w:szCs w:val="16"/>
        </w:rPr>
        <w:t xml:space="preserve">, </w:t>
      </w:r>
      <w:proofErr w:type="gramStart"/>
      <w:r>
        <w:rPr>
          <w:rFonts w:cs="Times New Roman"/>
          <w:sz w:val="16"/>
          <w:szCs w:val="16"/>
        </w:rPr>
        <w:t>хронический</w:t>
      </w:r>
      <w:proofErr w:type="gramEnd"/>
      <w:r>
        <w:rPr>
          <w:rFonts w:cs="Times New Roman"/>
          <w:sz w:val="16"/>
          <w:szCs w:val="16"/>
        </w:rPr>
        <w:br/>
        <w:t>гломерулонефрит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пиелонефр</w:t>
      </w:r>
      <w:r>
        <w:rPr>
          <w:rFonts w:cs="Times New Roman"/>
          <w:sz w:val="16"/>
          <w:szCs w:val="16"/>
        </w:rPr>
        <w:t>ит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мочекаменная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болезнь</w:t>
      </w:r>
      <w:r>
        <w:rPr>
          <w:sz w:val="16"/>
          <w:szCs w:val="16"/>
        </w:rPr>
        <w:t>.</w:t>
      </w:r>
    </w:p>
    <w:p w:rsidR="00000000" w:rsidRDefault="006363E5">
      <w:pPr>
        <w:shd w:val="clear" w:color="auto" w:fill="FFFFFF"/>
        <w:tabs>
          <w:tab w:val="left" w:pos="768"/>
        </w:tabs>
        <w:spacing w:line="202" w:lineRule="exact"/>
        <w:ind w:left="48" w:right="38" w:firstLine="475"/>
        <w:jc w:val="both"/>
      </w:pPr>
      <w:r>
        <w:rPr>
          <w:spacing w:val="-5"/>
          <w:sz w:val="16"/>
          <w:szCs w:val="16"/>
        </w:rPr>
        <w:t>6.</w:t>
      </w:r>
      <w:r>
        <w:rPr>
          <w:sz w:val="16"/>
          <w:szCs w:val="16"/>
        </w:rPr>
        <w:tab/>
      </w:r>
      <w:r>
        <w:rPr>
          <w:rFonts w:cs="Times New Roman"/>
          <w:sz w:val="16"/>
          <w:szCs w:val="16"/>
        </w:rPr>
        <w:t>Инфекционные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заболевания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том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числе</w:t>
      </w:r>
      <w:r>
        <w:rPr>
          <w:rFonts w:cs="Times New Roman"/>
          <w:sz w:val="16"/>
          <w:szCs w:val="16"/>
        </w:rPr>
        <w:br/>
        <w:t>венерические</w:t>
      </w:r>
      <w:r>
        <w:rPr>
          <w:sz w:val="16"/>
          <w:szCs w:val="16"/>
        </w:rPr>
        <w:t>.</w:t>
      </w:r>
    </w:p>
    <w:p w:rsidR="00000000" w:rsidRDefault="006363E5" w:rsidP="006363E5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202" w:lineRule="exact"/>
        <w:ind w:left="523"/>
        <w:rPr>
          <w:spacing w:val="-12"/>
          <w:sz w:val="16"/>
          <w:szCs w:val="16"/>
        </w:rPr>
      </w:pPr>
      <w:r>
        <w:rPr>
          <w:rFonts w:cs="Times New Roman"/>
          <w:sz w:val="16"/>
          <w:szCs w:val="16"/>
        </w:rPr>
        <w:t>Резко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выраженное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истощение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организма</w:t>
      </w:r>
      <w:r>
        <w:rPr>
          <w:sz w:val="16"/>
          <w:szCs w:val="16"/>
        </w:rPr>
        <w:t>.</w:t>
      </w:r>
    </w:p>
    <w:p w:rsidR="00000000" w:rsidRDefault="006363E5" w:rsidP="006363E5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202" w:lineRule="exact"/>
        <w:ind w:left="523"/>
        <w:rPr>
          <w:spacing w:val="-8"/>
          <w:sz w:val="16"/>
          <w:szCs w:val="16"/>
        </w:rPr>
      </w:pPr>
      <w:r>
        <w:rPr>
          <w:rFonts w:cs="Times New Roman"/>
          <w:sz w:val="16"/>
          <w:szCs w:val="16"/>
        </w:rPr>
        <w:t>Беременность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все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сроки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Период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лактации</w:t>
      </w:r>
      <w:r>
        <w:rPr>
          <w:sz w:val="16"/>
          <w:szCs w:val="16"/>
        </w:rPr>
        <w:t>.</w:t>
      </w:r>
    </w:p>
    <w:p w:rsidR="00000000" w:rsidRDefault="006363E5">
      <w:pPr>
        <w:shd w:val="clear" w:color="auto" w:fill="FFFFFF"/>
        <w:tabs>
          <w:tab w:val="left" w:pos="797"/>
        </w:tabs>
        <w:spacing w:line="202" w:lineRule="exact"/>
        <w:ind w:left="53" w:firstLine="480"/>
        <w:jc w:val="both"/>
      </w:pPr>
      <w:r>
        <w:rPr>
          <w:spacing w:val="-5"/>
          <w:sz w:val="16"/>
          <w:szCs w:val="16"/>
        </w:rPr>
        <w:t>9.</w:t>
      </w:r>
      <w:r>
        <w:rPr>
          <w:sz w:val="16"/>
          <w:szCs w:val="16"/>
        </w:rPr>
        <w:tab/>
      </w:r>
      <w:r>
        <w:rPr>
          <w:rFonts w:cs="Times New Roman"/>
          <w:sz w:val="16"/>
          <w:szCs w:val="16"/>
        </w:rPr>
        <w:t>Эмфизема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легких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бронхиальная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астма</w:t>
      </w:r>
      <w:r>
        <w:rPr>
          <w:sz w:val="16"/>
          <w:szCs w:val="16"/>
        </w:rPr>
        <w:t>,</w:t>
      </w:r>
      <w:r>
        <w:rPr>
          <w:sz w:val="16"/>
          <w:szCs w:val="16"/>
        </w:rPr>
        <w:br/>
      </w:r>
      <w:r>
        <w:rPr>
          <w:rFonts w:cs="Times New Roman"/>
          <w:sz w:val="16"/>
          <w:szCs w:val="16"/>
        </w:rPr>
        <w:t>бронхэктатическая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болезнь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Легочная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сердеч</w:t>
      </w:r>
      <w:r>
        <w:rPr>
          <w:rFonts w:cs="Times New Roman"/>
          <w:sz w:val="16"/>
          <w:szCs w:val="16"/>
        </w:rPr>
        <w:t>ная</w:t>
      </w:r>
      <w:r>
        <w:rPr>
          <w:sz w:val="16"/>
          <w:szCs w:val="16"/>
        </w:rPr>
        <w:t>'</w:t>
      </w:r>
      <w:r>
        <w:rPr>
          <w:sz w:val="16"/>
          <w:szCs w:val="16"/>
        </w:rPr>
        <w:br/>
      </w:r>
      <w:r>
        <w:rPr>
          <w:rFonts w:cs="Times New Roman"/>
          <w:sz w:val="16"/>
          <w:szCs w:val="16"/>
        </w:rPr>
        <w:t>недостаточность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пневмосклероз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легких</w:t>
      </w:r>
      <w:r>
        <w:rPr>
          <w:sz w:val="16"/>
          <w:szCs w:val="16"/>
        </w:rPr>
        <w:t>.</w:t>
      </w:r>
    </w:p>
    <w:p w:rsidR="00000000" w:rsidRDefault="006363E5">
      <w:pPr>
        <w:shd w:val="clear" w:color="auto" w:fill="FFFFFF"/>
        <w:tabs>
          <w:tab w:val="left" w:pos="931"/>
        </w:tabs>
        <w:spacing w:line="202" w:lineRule="exact"/>
        <w:ind w:left="62" w:right="29" w:firstLine="490"/>
        <w:jc w:val="both"/>
      </w:pPr>
      <w:r>
        <w:rPr>
          <w:spacing w:val="-2"/>
          <w:sz w:val="16"/>
          <w:szCs w:val="16"/>
        </w:rPr>
        <w:t>10.</w:t>
      </w:r>
      <w:r>
        <w:rPr>
          <w:sz w:val="16"/>
          <w:szCs w:val="16"/>
        </w:rPr>
        <w:tab/>
      </w:r>
      <w:r>
        <w:rPr>
          <w:rFonts w:cs="Times New Roman"/>
          <w:sz w:val="16"/>
          <w:szCs w:val="16"/>
        </w:rPr>
        <w:t>Эпилепсия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психические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заболевания</w:t>
      </w:r>
      <w:r>
        <w:rPr>
          <w:sz w:val="16"/>
          <w:szCs w:val="16"/>
        </w:rPr>
        <w:t>,</w:t>
      </w:r>
      <w:r>
        <w:rPr>
          <w:sz w:val="16"/>
          <w:szCs w:val="16"/>
        </w:rPr>
        <w:br/>
      </w:r>
      <w:r>
        <w:rPr>
          <w:rFonts w:cs="Times New Roman"/>
          <w:sz w:val="16"/>
          <w:szCs w:val="16"/>
        </w:rPr>
        <w:t>наркомания</w:t>
      </w:r>
      <w:r>
        <w:rPr>
          <w:sz w:val="16"/>
          <w:szCs w:val="16"/>
        </w:rPr>
        <w:t>.</w:t>
      </w:r>
    </w:p>
    <w:p w:rsidR="006363E5" w:rsidRDefault="006363E5">
      <w:pPr>
        <w:shd w:val="clear" w:color="auto" w:fill="FFFFFF"/>
        <w:tabs>
          <w:tab w:val="left" w:pos="811"/>
        </w:tabs>
        <w:spacing w:line="216" w:lineRule="exact"/>
        <w:ind w:left="53" w:right="24" w:firstLine="504"/>
        <w:jc w:val="both"/>
      </w:pPr>
      <w:r>
        <w:rPr>
          <w:spacing w:val="-11"/>
          <w:sz w:val="16"/>
          <w:szCs w:val="16"/>
        </w:rPr>
        <w:t>11.</w:t>
      </w:r>
      <w:r>
        <w:rPr>
          <w:sz w:val="16"/>
          <w:szCs w:val="16"/>
        </w:rPr>
        <w:tab/>
      </w:r>
      <w:r>
        <w:rPr>
          <w:rFonts w:cs="Times New Roman"/>
          <w:sz w:val="16"/>
          <w:szCs w:val="16"/>
        </w:rPr>
        <w:t>Тиреотоксикоз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сахарный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диабет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несахарный</w:t>
      </w:r>
      <w:r>
        <w:rPr>
          <w:rFonts w:cs="Times New Roman"/>
          <w:sz w:val="16"/>
          <w:szCs w:val="16"/>
        </w:rPr>
        <w:br/>
        <w:t>диабет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гипотиреоз</w:t>
      </w:r>
      <w:r>
        <w:rPr>
          <w:sz w:val="16"/>
          <w:szCs w:val="16"/>
        </w:rPr>
        <w:t>.</w:t>
      </w:r>
    </w:p>
    <w:sectPr w:rsidR="006363E5">
      <w:type w:val="continuous"/>
      <w:pgSz w:w="11909" w:h="16834"/>
      <w:pgMar w:top="1176" w:right="360" w:bottom="360" w:left="1321" w:header="720" w:footer="720" w:gutter="0"/>
      <w:cols w:num="2" w:space="720" w:equalWidth="0">
        <w:col w:w="4588" w:space="1080"/>
        <w:col w:w="45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768"/>
    <w:multiLevelType w:val="singleLevel"/>
    <w:tmpl w:val="53BE2982"/>
    <w:lvl w:ilvl="0">
      <w:start w:val="12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">
    <w:nsid w:val="165C07AC"/>
    <w:multiLevelType w:val="singleLevel"/>
    <w:tmpl w:val="ED3800A2"/>
    <w:lvl w:ilvl="0">
      <w:start w:val="7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2">
    <w:nsid w:val="223206AA"/>
    <w:multiLevelType w:val="singleLevel"/>
    <w:tmpl w:val="9A6490F6"/>
    <w:lvl w:ilvl="0">
      <w:start w:val="4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3">
    <w:nsid w:val="43FA04BF"/>
    <w:multiLevelType w:val="singleLevel"/>
    <w:tmpl w:val="8A1CCEC0"/>
    <w:lvl w:ilvl="0">
      <w:start w:val="1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4">
    <w:nsid w:val="545E6FB8"/>
    <w:multiLevelType w:val="singleLevel"/>
    <w:tmpl w:val="778A8EB6"/>
    <w:lvl w:ilvl="0">
      <w:start w:val="1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5">
    <w:nsid w:val="6677366A"/>
    <w:multiLevelType w:val="singleLevel"/>
    <w:tmpl w:val="97204828"/>
    <w:lvl w:ilvl="0">
      <w:start w:val="1"/>
      <w:numFmt w:val="decimal"/>
      <w:lvlText w:val="%1."/>
      <w:legacy w:legacy="1" w:legacySpace="0" w:legacyIndent="163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3E5"/>
    <w:rsid w:val="0063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4132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2016-04-01T12:01:00Z</dcterms:created>
  <dcterms:modified xsi:type="dcterms:W3CDTF">2016-04-01T12:02:00Z</dcterms:modified>
</cp:coreProperties>
</file>