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D5" w:rsidRPr="00BD4309" w:rsidRDefault="00514CD9" w:rsidP="006531D5">
      <w:pPr>
        <w:spacing w:after="0" w:line="240" w:lineRule="auto"/>
        <w:jc w:val="center"/>
        <w:rPr>
          <w:b/>
        </w:rPr>
      </w:pPr>
      <w:r w:rsidRPr="00BD4309">
        <w:rPr>
          <w:b/>
        </w:rPr>
        <w:t xml:space="preserve">Программа </w:t>
      </w:r>
    </w:p>
    <w:p w:rsidR="006531D5" w:rsidRDefault="00BD4309" w:rsidP="006531D5">
      <w:pPr>
        <w:spacing w:after="0" w:line="240" w:lineRule="auto"/>
        <w:jc w:val="center"/>
      </w:pPr>
      <w:r>
        <w:t>м</w:t>
      </w:r>
      <w:r w:rsidR="00514CD9">
        <w:t>енеджмент охраны труда</w:t>
      </w:r>
    </w:p>
    <w:p w:rsidR="00BD4309" w:rsidRDefault="00BD4309" w:rsidP="006531D5">
      <w:pPr>
        <w:spacing w:after="0" w:line="240" w:lineRule="auto"/>
        <w:jc w:val="center"/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8613"/>
        <w:gridCol w:w="1559"/>
      </w:tblGrid>
      <w:tr w:rsidR="00B57752" w:rsidRPr="00B57752" w:rsidTr="00B57752">
        <w:tc>
          <w:tcPr>
            <w:tcW w:w="8613" w:type="dxa"/>
          </w:tcPr>
          <w:p w:rsidR="00B57752" w:rsidRPr="00B57752" w:rsidRDefault="00B57752" w:rsidP="00B57752">
            <w:pPr>
              <w:jc w:val="center"/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B57752" w:rsidRPr="00B57752" w:rsidRDefault="00B57752" w:rsidP="00B57752">
            <w:pPr>
              <w:jc w:val="center"/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Время</w:t>
            </w:r>
          </w:p>
        </w:tc>
      </w:tr>
      <w:tr w:rsidR="00B57752" w:rsidRPr="00B57752" w:rsidTr="00B57752">
        <w:tc>
          <w:tcPr>
            <w:tcW w:w="8613" w:type="dxa"/>
          </w:tcPr>
          <w:p w:rsidR="00B57752" w:rsidRDefault="00B57752" w:rsidP="00514CD9">
            <w:pPr>
              <w:rPr>
                <w:sz w:val="24"/>
                <w:szCs w:val="24"/>
              </w:rPr>
            </w:pPr>
            <w:r w:rsidRPr="004F3479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B57752">
              <w:rPr>
                <w:b/>
                <w:sz w:val="24"/>
                <w:szCs w:val="24"/>
              </w:rPr>
              <w:t>Нормативная основа охраны труда в организации</w:t>
            </w:r>
          </w:p>
          <w:p w:rsidR="00B57752" w:rsidRDefault="00B57752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1.1Законодательство РФ об охране труда</w:t>
            </w:r>
          </w:p>
          <w:p w:rsidR="00B57752" w:rsidRDefault="00B57752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1.2.Норматвно-правовые акты, содержащие государственные требования охраны труда</w:t>
            </w:r>
          </w:p>
          <w:p w:rsidR="00B57752" w:rsidRDefault="00B57752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1.3.ССБТ</w:t>
            </w:r>
          </w:p>
          <w:p w:rsidR="00B57752" w:rsidRPr="00B57752" w:rsidRDefault="00B57752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1.4.Документы по управлению охраной труда в организации</w:t>
            </w:r>
          </w:p>
        </w:tc>
        <w:tc>
          <w:tcPr>
            <w:tcW w:w="1559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</w:p>
        </w:tc>
      </w:tr>
      <w:tr w:rsidR="00B57752" w:rsidRPr="00B57752" w:rsidTr="00B57752">
        <w:tc>
          <w:tcPr>
            <w:tcW w:w="8613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  <w:r w:rsidRPr="004F3479">
              <w:rPr>
                <w:b/>
                <w:sz w:val="24"/>
                <w:szCs w:val="24"/>
              </w:rPr>
              <w:t>2.</w:t>
            </w:r>
            <w:r w:rsidRPr="00B57752">
              <w:rPr>
                <w:b/>
                <w:sz w:val="24"/>
                <w:szCs w:val="24"/>
              </w:rPr>
              <w:t>Обязанности работодателя и работника по обеспечению безопасности труда</w:t>
            </w:r>
          </w:p>
        </w:tc>
        <w:tc>
          <w:tcPr>
            <w:tcW w:w="1559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</w:p>
        </w:tc>
      </w:tr>
      <w:tr w:rsidR="00B57752" w:rsidRPr="00B57752" w:rsidTr="00B57752">
        <w:tc>
          <w:tcPr>
            <w:tcW w:w="8613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  <w:r w:rsidRPr="004F3479">
              <w:rPr>
                <w:b/>
                <w:sz w:val="24"/>
                <w:szCs w:val="24"/>
              </w:rPr>
              <w:t>3.</w:t>
            </w:r>
            <w:r w:rsidRPr="00B57752">
              <w:rPr>
                <w:b/>
                <w:sz w:val="24"/>
                <w:szCs w:val="24"/>
              </w:rPr>
              <w:t>Охрана труда как часть комплексной безопасности учреждения</w:t>
            </w:r>
          </w:p>
        </w:tc>
        <w:tc>
          <w:tcPr>
            <w:tcW w:w="1559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</w:p>
        </w:tc>
      </w:tr>
      <w:tr w:rsidR="00B57752" w:rsidRPr="00B57752" w:rsidTr="00B57752">
        <w:tc>
          <w:tcPr>
            <w:tcW w:w="8613" w:type="dxa"/>
          </w:tcPr>
          <w:p w:rsidR="00B57752" w:rsidRDefault="00B57752" w:rsidP="00514CD9">
            <w:pPr>
              <w:rPr>
                <w:b/>
                <w:sz w:val="24"/>
                <w:szCs w:val="24"/>
              </w:rPr>
            </w:pPr>
            <w:r w:rsidRPr="004F3479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B57752">
              <w:rPr>
                <w:b/>
                <w:sz w:val="24"/>
                <w:szCs w:val="24"/>
              </w:rPr>
              <w:t>Система управления охраной труда (СУОТ)</w:t>
            </w:r>
          </w:p>
          <w:p w:rsidR="00B57752" w:rsidRDefault="00B57752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4.1.Нормативно-правовая основа</w:t>
            </w:r>
          </w:p>
          <w:p w:rsidR="00B57752" w:rsidRPr="00B57752" w:rsidRDefault="00B57752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4.2.Гармонизация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МОТ СУОТ 2001, </w:t>
            </w:r>
            <w:r>
              <w:rPr>
                <w:sz w:val="24"/>
                <w:szCs w:val="24"/>
                <w:lang w:val="en-US"/>
              </w:rPr>
              <w:t>OHSAS</w:t>
            </w:r>
            <w:r w:rsidRPr="00B57752">
              <w:rPr>
                <w:sz w:val="24"/>
                <w:szCs w:val="24"/>
              </w:rPr>
              <w:t xml:space="preserve"> 18001</w:t>
            </w:r>
            <w:r>
              <w:rPr>
                <w:sz w:val="24"/>
                <w:szCs w:val="24"/>
              </w:rPr>
              <w:t xml:space="preserve">:2007, </w:t>
            </w:r>
            <w:r>
              <w:rPr>
                <w:sz w:val="24"/>
                <w:szCs w:val="24"/>
                <w:lang w:val="en-US"/>
              </w:rPr>
              <w:t>ISO</w:t>
            </w:r>
            <w:r w:rsidRPr="00B57752">
              <w:rPr>
                <w:sz w:val="24"/>
                <w:szCs w:val="24"/>
              </w:rPr>
              <w:t xml:space="preserve"> 14000</w:t>
            </w:r>
          </w:p>
          <w:p w:rsidR="00B57752" w:rsidRDefault="00B57752" w:rsidP="00514CD9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 xml:space="preserve">  4</w:t>
            </w:r>
            <w:r>
              <w:rPr>
                <w:sz w:val="24"/>
                <w:szCs w:val="24"/>
              </w:rPr>
              <w:t>.3.Основные принципы и элементы СУОТ</w:t>
            </w:r>
          </w:p>
          <w:p w:rsidR="00B57752" w:rsidRDefault="00B57752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4.4.Инструменты управления</w:t>
            </w:r>
          </w:p>
          <w:p w:rsidR="00B57752" w:rsidRPr="00B57752" w:rsidRDefault="00B57752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4.5. Организационно</w:t>
            </w:r>
            <w:r w:rsidR="004F3479">
              <w:rPr>
                <w:sz w:val="24"/>
                <w:szCs w:val="24"/>
              </w:rPr>
              <w:t>-распорядительные методы управления охраной труда</w:t>
            </w:r>
          </w:p>
        </w:tc>
        <w:tc>
          <w:tcPr>
            <w:tcW w:w="1559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</w:p>
        </w:tc>
      </w:tr>
      <w:tr w:rsidR="00B57752" w:rsidRPr="00B57752" w:rsidTr="00B57752">
        <w:tc>
          <w:tcPr>
            <w:tcW w:w="8613" w:type="dxa"/>
          </w:tcPr>
          <w:p w:rsidR="00B57752" w:rsidRDefault="004F3479" w:rsidP="00514CD9">
            <w:pPr>
              <w:rPr>
                <w:b/>
                <w:sz w:val="24"/>
                <w:szCs w:val="24"/>
              </w:rPr>
            </w:pPr>
            <w:r w:rsidRPr="004F3479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Комиссия по охране труда</w:t>
            </w:r>
          </w:p>
          <w:p w:rsidR="004717DE" w:rsidRDefault="004717DE" w:rsidP="00514C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5.1.Функции</w:t>
            </w:r>
          </w:p>
          <w:p w:rsidR="004717DE" w:rsidRPr="004717DE" w:rsidRDefault="004717DE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5.2.Состав, обязанности членов</w:t>
            </w:r>
          </w:p>
        </w:tc>
        <w:tc>
          <w:tcPr>
            <w:tcW w:w="1559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</w:p>
        </w:tc>
      </w:tr>
      <w:tr w:rsidR="00B57752" w:rsidRPr="00B57752" w:rsidTr="00B57752">
        <w:tc>
          <w:tcPr>
            <w:tcW w:w="8613" w:type="dxa"/>
          </w:tcPr>
          <w:p w:rsidR="00B57752" w:rsidRDefault="004717DE" w:rsidP="00514CD9">
            <w:pPr>
              <w:rPr>
                <w:sz w:val="24"/>
                <w:szCs w:val="24"/>
              </w:rPr>
            </w:pPr>
            <w:r w:rsidRPr="004717DE">
              <w:rPr>
                <w:b/>
                <w:sz w:val="24"/>
                <w:szCs w:val="24"/>
              </w:rPr>
              <w:t xml:space="preserve">6.Виды </w:t>
            </w:r>
            <w:proofErr w:type="gramStart"/>
            <w:r w:rsidRPr="004717DE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4717DE">
              <w:rPr>
                <w:b/>
                <w:sz w:val="24"/>
                <w:szCs w:val="24"/>
              </w:rPr>
              <w:t xml:space="preserve"> обеспечением безопасности труда</w:t>
            </w:r>
          </w:p>
          <w:p w:rsidR="004717DE" w:rsidRDefault="004717DE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6.1.Общественный</w:t>
            </w:r>
          </w:p>
          <w:p w:rsidR="004717DE" w:rsidRDefault="004717DE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6.2.Производственный (внутренний)</w:t>
            </w:r>
          </w:p>
          <w:p w:rsidR="004717DE" w:rsidRDefault="004717DE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6.3.Государственный</w:t>
            </w:r>
          </w:p>
          <w:p w:rsidR="004717DE" w:rsidRPr="004717DE" w:rsidRDefault="004717DE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6.4.Административно-общественный</w:t>
            </w:r>
          </w:p>
        </w:tc>
        <w:tc>
          <w:tcPr>
            <w:tcW w:w="1559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</w:p>
        </w:tc>
      </w:tr>
      <w:tr w:rsidR="00B57752" w:rsidRPr="00B57752" w:rsidTr="00B57752">
        <w:tc>
          <w:tcPr>
            <w:tcW w:w="8613" w:type="dxa"/>
          </w:tcPr>
          <w:p w:rsidR="00B57752" w:rsidRPr="004717DE" w:rsidRDefault="004717DE" w:rsidP="00514C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4717DE">
              <w:rPr>
                <w:b/>
                <w:sz w:val="24"/>
                <w:szCs w:val="24"/>
              </w:rPr>
              <w:t>Вредные и опасные производственные факторы (ВОПФ). Классификация</w:t>
            </w:r>
          </w:p>
        </w:tc>
        <w:tc>
          <w:tcPr>
            <w:tcW w:w="1559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</w:p>
        </w:tc>
      </w:tr>
      <w:tr w:rsidR="00B57752" w:rsidRPr="00B57752" w:rsidTr="00B57752">
        <w:tc>
          <w:tcPr>
            <w:tcW w:w="8613" w:type="dxa"/>
          </w:tcPr>
          <w:p w:rsidR="00B57752" w:rsidRPr="004717DE" w:rsidRDefault="004717DE" w:rsidP="00514C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4717DE">
              <w:rPr>
                <w:b/>
                <w:sz w:val="24"/>
                <w:szCs w:val="24"/>
              </w:rPr>
              <w:t>Источники опасности. Классификация</w:t>
            </w:r>
          </w:p>
        </w:tc>
        <w:tc>
          <w:tcPr>
            <w:tcW w:w="1559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</w:p>
        </w:tc>
      </w:tr>
      <w:tr w:rsidR="00B57752" w:rsidRPr="00B57752" w:rsidTr="00B57752">
        <w:tc>
          <w:tcPr>
            <w:tcW w:w="8613" w:type="dxa"/>
          </w:tcPr>
          <w:p w:rsidR="00B57752" w:rsidRDefault="004717DE" w:rsidP="00514C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Pr="004717DE">
              <w:rPr>
                <w:b/>
                <w:sz w:val="24"/>
                <w:szCs w:val="24"/>
              </w:rPr>
              <w:t>Виды защиты от ВОПФ</w:t>
            </w:r>
          </w:p>
          <w:p w:rsidR="004717DE" w:rsidRDefault="004717DE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9.1.Организационные</w:t>
            </w:r>
          </w:p>
          <w:p w:rsidR="004717DE" w:rsidRDefault="004717DE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9.2.Организационно-технические</w:t>
            </w:r>
          </w:p>
          <w:p w:rsidR="004717DE" w:rsidRPr="004717DE" w:rsidRDefault="00BD4309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9.3.Тех</w:t>
            </w:r>
            <w:r w:rsidR="004717DE">
              <w:rPr>
                <w:sz w:val="24"/>
                <w:szCs w:val="24"/>
              </w:rPr>
              <w:t>нические средства защиты</w:t>
            </w:r>
          </w:p>
        </w:tc>
        <w:tc>
          <w:tcPr>
            <w:tcW w:w="1559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</w:p>
        </w:tc>
      </w:tr>
      <w:tr w:rsidR="00B57752" w:rsidRPr="00B57752" w:rsidTr="00B57752">
        <w:tc>
          <w:tcPr>
            <w:tcW w:w="8613" w:type="dxa"/>
          </w:tcPr>
          <w:p w:rsidR="00B57752" w:rsidRPr="004717DE" w:rsidRDefault="004717DE" w:rsidP="00514C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4717DE">
              <w:rPr>
                <w:b/>
                <w:sz w:val="24"/>
                <w:szCs w:val="24"/>
              </w:rPr>
              <w:t>Система обучения</w:t>
            </w:r>
          </w:p>
        </w:tc>
        <w:tc>
          <w:tcPr>
            <w:tcW w:w="1559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</w:p>
        </w:tc>
      </w:tr>
      <w:tr w:rsidR="00B57752" w:rsidRPr="00B57752" w:rsidTr="00B57752">
        <w:tc>
          <w:tcPr>
            <w:tcW w:w="8613" w:type="dxa"/>
          </w:tcPr>
          <w:p w:rsidR="004717DE" w:rsidRPr="004717DE" w:rsidRDefault="004717DE" w:rsidP="00514C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11.Оценка условий труда</w:t>
            </w:r>
          </w:p>
        </w:tc>
        <w:tc>
          <w:tcPr>
            <w:tcW w:w="1559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</w:p>
        </w:tc>
      </w:tr>
      <w:tr w:rsidR="00B57752" w:rsidRPr="00B57752" w:rsidTr="00B57752">
        <w:tc>
          <w:tcPr>
            <w:tcW w:w="8613" w:type="dxa"/>
          </w:tcPr>
          <w:p w:rsidR="00B57752" w:rsidRPr="004717DE" w:rsidRDefault="004717DE" w:rsidP="00514CD9">
            <w:pPr>
              <w:rPr>
                <w:b/>
                <w:sz w:val="24"/>
                <w:szCs w:val="24"/>
              </w:rPr>
            </w:pPr>
            <w:r w:rsidRPr="004717DE">
              <w:rPr>
                <w:b/>
                <w:sz w:val="24"/>
                <w:szCs w:val="24"/>
              </w:rPr>
              <w:t>12. Инструкции по охране труда по видам работ и профессиям</w:t>
            </w:r>
          </w:p>
        </w:tc>
        <w:tc>
          <w:tcPr>
            <w:tcW w:w="1559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</w:p>
        </w:tc>
      </w:tr>
      <w:tr w:rsidR="00B57752" w:rsidRPr="00B57752" w:rsidTr="00B57752">
        <w:tc>
          <w:tcPr>
            <w:tcW w:w="8613" w:type="dxa"/>
          </w:tcPr>
          <w:p w:rsidR="00B57752" w:rsidRDefault="004717DE" w:rsidP="00514CD9">
            <w:pPr>
              <w:rPr>
                <w:b/>
                <w:sz w:val="24"/>
                <w:szCs w:val="24"/>
              </w:rPr>
            </w:pPr>
            <w:r w:rsidRPr="004717DE">
              <w:rPr>
                <w:b/>
                <w:sz w:val="24"/>
                <w:szCs w:val="24"/>
              </w:rPr>
              <w:t>13.</w:t>
            </w:r>
            <w:r>
              <w:rPr>
                <w:b/>
                <w:sz w:val="24"/>
                <w:szCs w:val="24"/>
              </w:rPr>
              <w:t xml:space="preserve">Средства защиты </w:t>
            </w:r>
            <w:proofErr w:type="gramStart"/>
            <w:r>
              <w:rPr>
                <w:b/>
                <w:sz w:val="24"/>
                <w:szCs w:val="24"/>
              </w:rPr>
              <w:t>работающих</w:t>
            </w:r>
            <w:proofErr w:type="gramEnd"/>
          </w:p>
          <w:p w:rsidR="004717DE" w:rsidRDefault="004717DE" w:rsidP="00514CD9">
            <w:pPr>
              <w:rPr>
                <w:sz w:val="24"/>
                <w:szCs w:val="24"/>
              </w:rPr>
            </w:pPr>
            <w:r w:rsidRPr="004717DE">
              <w:rPr>
                <w:sz w:val="24"/>
                <w:szCs w:val="24"/>
              </w:rPr>
              <w:t xml:space="preserve">  13.1.</w:t>
            </w:r>
            <w:r>
              <w:rPr>
                <w:sz w:val="24"/>
                <w:szCs w:val="24"/>
              </w:rPr>
              <w:t>Нормативная основа</w:t>
            </w:r>
          </w:p>
          <w:p w:rsidR="004717DE" w:rsidRDefault="004717DE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13.2.Классы средств защиты</w:t>
            </w:r>
          </w:p>
          <w:p w:rsidR="004717DE" w:rsidRPr="004717DE" w:rsidRDefault="008C2DD3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17DE">
              <w:rPr>
                <w:sz w:val="24"/>
                <w:szCs w:val="24"/>
              </w:rPr>
              <w:t>13.3.Учет и хранение</w:t>
            </w:r>
          </w:p>
        </w:tc>
        <w:tc>
          <w:tcPr>
            <w:tcW w:w="1559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</w:p>
        </w:tc>
      </w:tr>
      <w:tr w:rsidR="00B57752" w:rsidRPr="00B57752" w:rsidTr="00B57752">
        <w:tc>
          <w:tcPr>
            <w:tcW w:w="8613" w:type="dxa"/>
          </w:tcPr>
          <w:p w:rsidR="00B57752" w:rsidRDefault="008C2DD3" w:rsidP="00514CD9">
            <w:pPr>
              <w:rPr>
                <w:b/>
                <w:sz w:val="24"/>
                <w:szCs w:val="24"/>
              </w:rPr>
            </w:pPr>
            <w:r w:rsidRPr="008C2DD3">
              <w:rPr>
                <w:b/>
                <w:sz w:val="24"/>
                <w:szCs w:val="24"/>
              </w:rPr>
              <w:t>14.Управление профессиональными рисками (СУПР)</w:t>
            </w:r>
          </w:p>
          <w:p w:rsidR="008C2DD3" w:rsidRDefault="008C2DD3" w:rsidP="00514CD9">
            <w:pPr>
              <w:rPr>
                <w:sz w:val="24"/>
                <w:szCs w:val="24"/>
              </w:rPr>
            </w:pPr>
            <w:r w:rsidRPr="008C2DD3">
              <w:rPr>
                <w:sz w:val="24"/>
                <w:szCs w:val="24"/>
              </w:rPr>
              <w:t xml:space="preserve">  14.1.</w:t>
            </w:r>
            <w:r>
              <w:rPr>
                <w:sz w:val="24"/>
                <w:szCs w:val="24"/>
              </w:rPr>
              <w:t>Оценка рисков</w:t>
            </w:r>
          </w:p>
          <w:p w:rsidR="008C2DD3" w:rsidRDefault="008C2DD3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14.2.Распределение работающего персонала по безопасности труда</w:t>
            </w:r>
          </w:p>
          <w:p w:rsidR="008C2DD3" w:rsidRPr="008C2DD3" w:rsidRDefault="008C2DD3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14.3.Матрица рисков</w:t>
            </w:r>
          </w:p>
        </w:tc>
        <w:tc>
          <w:tcPr>
            <w:tcW w:w="1559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</w:p>
        </w:tc>
      </w:tr>
      <w:tr w:rsidR="00B57752" w:rsidRPr="00B57752" w:rsidTr="00B57752">
        <w:tc>
          <w:tcPr>
            <w:tcW w:w="8613" w:type="dxa"/>
          </w:tcPr>
          <w:p w:rsidR="00B57752" w:rsidRDefault="008C2DD3" w:rsidP="00514C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Расследование и учет несчастных случаев на производстве</w:t>
            </w:r>
          </w:p>
          <w:p w:rsidR="008C2DD3" w:rsidRDefault="008C2DD3" w:rsidP="00514C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15.1.Нормативная основа</w:t>
            </w:r>
          </w:p>
          <w:p w:rsidR="008C2DD3" w:rsidRPr="008C2DD3" w:rsidRDefault="008C2DD3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15.2.Классификация несчастных случаев</w:t>
            </w:r>
          </w:p>
        </w:tc>
        <w:tc>
          <w:tcPr>
            <w:tcW w:w="1559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</w:p>
        </w:tc>
      </w:tr>
      <w:tr w:rsidR="00B57752" w:rsidRPr="00B57752" w:rsidTr="00B57752">
        <w:tc>
          <w:tcPr>
            <w:tcW w:w="8613" w:type="dxa"/>
          </w:tcPr>
          <w:p w:rsidR="00B57752" w:rsidRDefault="008C2DD3" w:rsidP="00514CD9">
            <w:pPr>
              <w:rPr>
                <w:b/>
                <w:sz w:val="24"/>
                <w:szCs w:val="24"/>
              </w:rPr>
            </w:pPr>
            <w:r w:rsidRPr="008C2DD3">
              <w:rPr>
                <w:b/>
                <w:sz w:val="24"/>
                <w:szCs w:val="24"/>
              </w:rPr>
              <w:t>16.Страховой механизм возмещения вреда</w:t>
            </w:r>
          </w:p>
          <w:p w:rsidR="008C2DD3" w:rsidRDefault="008C2DD3" w:rsidP="00514C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16.1.Взносы и тарифы</w:t>
            </w:r>
          </w:p>
          <w:p w:rsidR="008C2DD3" w:rsidRPr="008C2DD3" w:rsidRDefault="008C2DD3" w:rsidP="00514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16.2.Возврат 20% от суммы средств, перечисленных в ФСС на предупредительные меры по охране труда</w:t>
            </w:r>
          </w:p>
        </w:tc>
        <w:tc>
          <w:tcPr>
            <w:tcW w:w="1559" w:type="dxa"/>
          </w:tcPr>
          <w:p w:rsidR="00B57752" w:rsidRPr="00B57752" w:rsidRDefault="00B57752" w:rsidP="00514CD9">
            <w:pPr>
              <w:rPr>
                <w:sz w:val="24"/>
                <w:szCs w:val="24"/>
              </w:rPr>
            </w:pPr>
          </w:p>
        </w:tc>
      </w:tr>
      <w:tr w:rsidR="008C2DD3" w:rsidRPr="00B57752" w:rsidTr="00B57752">
        <w:tc>
          <w:tcPr>
            <w:tcW w:w="8613" w:type="dxa"/>
          </w:tcPr>
          <w:p w:rsidR="008C2DD3" w:rsidRPr="008C2DD3" w:rsidRDefault="008C2DD3" w:rsidP="00BD4309">
            <w:pPr>
              <w:rPr>
                <w:b/>
                <w:sz w:val="24"/>
                <w:szCs w:val="24"/>
              </w:rPr>
            </w:pPr>
            <w:r w:rsidRPr="008C2DD3">
              <w:rPr>
                <w:b/>
                <w:sz w:val="24"/>
                <w:szCs w:val="24"/>
              </w:rPr>
              <w:t>17.</w:t>
            </w:r>
            <w:r w:rsidR="00BD4309">
              <w:rPr>
                <w:b/>
                <w:sz w:val="24"/>
                <w:szCs w:val="24"/>
              </w:rPr>
              <w:t xml:space="preserve">Ответственность </w:t>
            </w:r>
            <w:r w:rsidRPr="008C2DD3">
              <w:rPr>
                <w:b/>
                <w:sz w:val="24"/>
                <w:szCs w:val="24"/>
              </w:rPr>
              <w:t xml:space="preserve"> за нарушения требований охраны труда</w:t>
            </w:r>
          </w:p>
        </w:tc>
        <w:tc>
          <w:tcPr>
            <w:tcW w:w="1559" w:type="dxa"/>
          </w:tcPr>
          <w:p w:rsidR="008C2DD3" w:rsidRPr="00B57752" w:rsidRDefault="008C2DD3" w:rsidP="00514CD9">
            <w:pPr>
              <w:rPr>
                <w:sz w:val="24"/>
                <w:szCs w:val="24"/>
              </w:rPr>
            </w:pPr>
          </w:p>
        </w:tc>
      </w:tr>
      <w:tr w:rsidR="008C2DD3" w:rsidRPr="00B57752" w:rsidTr="00B57752">
        <w:tc>
          <w:tcPr>
            <w:tcW w:w="8613" w:type="dxa"/>
          </w:tcPr>
          <w:p w:rsidR="008C2DD3" w:rsidRPr="008C2DD3" w:rsidRDefault="008C2DD3" w:rsidP="00514CD9">
            <w:pPr>
              <w:rPr>
                <w:b/>
                <w:sz w:val="24"/>
                <w:szCs w:val="24"/>
              </w:rPr>
            </w:pPr>
            <w:r w:rsidRPr="008C2DD3">
              <w:rPr>
                <w:b/>
                <w:sz w:val="24"/>
                <w:szCs w:val="24"/>
              </w:rPr>
              <w:t>18.Формы и принципы социального партнерства в сфере охраны труда</w:t>
            </w:r>
          </w:p>
        </w:tc>
        <w:tc>
          <w:tcPr>
            <w:tcW w:w="1559" w:type="dxa"/>
          </w:tcPr>
          <w:p w:rsidR="008C2DD3" w:rsidRPr="00B57752" w:rsidRDefault="008C2DD3" w:rsidP="00514CD9">
            <w:pPr>
              <w:rPr>
                <w:sz w:val="24"/>
                <w:szCs w:val="24"/>
              </w:rPr>
            </w:pPr>
          </w:p>
        </w:tc>
      </w:tr>
    </w:tbl>
    <w:p w:rsidR="00514CD9" w:rsidRPr="006531D5" w:rsidRDefault="00514CD9" w:rsidP="00514CD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514CD9" w:rsidRPr="006531D5" w:rsidSect="00C87E23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DD"/>
    <w:rsid w:val="00276057"/>
    <w:rsid w:val="004717DE"/>
    <w:rsid w:val="004F3479"/>
    <w:rsid w:val="00514CD9"/>
    <w:rsid w:val="006531D5"/>
    <w:rsid w:val="00690BDD"/>
    <w:rsid w:val="008C2DD3"/>
    <w:rsid w:val="00B57752"/>
    <w:rsid w:val="00BD4309"/>
    <w:rsid w:val="00C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РНОиН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6</cp:revision>
  <cp:lastPrinted>2015-12-09T04:21:00Z</cp:lastPrinted>
  <dcterms:created xsi:type="dcterms:W3CDTF">2015-12-09T04:13:00Z</dcterms:created>
  <dcterms:modified xsi:type="dcterms:W3CDTF">2015-12-09T06:35:00Z</dcterms:modified>
</cp:coreProperties>
</file>