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506" w:rsidRPr="00A01506" w:rsidRDefault="00A01506" w:rsidP="00A01506">
      <w:pPr>
        <w:rPr>
          <w:b/>
          <w:sz w:val="24"/>
          <w:szCs w:val="24"/>
        </w:rPr>
      </w:pPr>
      <w:r w:rsidRPr="00A01506">
        <w:rPr>
          <w:b/>
          <w:sz w:val="24"/>
          <w:szCs w:val="24"/>
        </w:rPr>
        <w:t xml:space="preserve">                                                                                             УТВЕРЖДЕН     </w:t>
      </w:r>
    </w:p>
    <w:p w:rsidR="00A01506" w:rsidRPr="00A01506" w:rsidRDefault="00A01506" w:rsidP="00A01506">
      <w:pPr>
        <w:rPr>
          <w:b/>
          <w:sz w:val="24"/>
          <w:szCs w:val="24"/>
        </w:rPr>
      </w:pPr>
      <w:r w:rsidRPr="00A01506">
        <w:rPr>
          <w:b/>
          <w:sz w:val="24"/>
          <w:szCs w:val="24"/>
        </w:rPr>
        <w:t xml:space="preserve">                                                                                          На заседании президиума </w:t>
      </w:r>
      <w:proofErr w:type="spellStart"/>
      <w:r w:rsidRPr="00A01506">
        <w:rPr>
          <w:b/>
          <w:sz w:val="24"/>
          <w:szCs w:val="24"/>
        </w:rPr>
        <w:t>Очёрской</w:t>
      </w:r>
      <w:proofErr w:type="spellEnd"/>
      <w:r w:rsidRPr="00A01506">
        <w:rPr>
          <w:b/>
          <w:sz w:val="24"/>
          <w:szCs w:val="24"/>
        </w:rPr>
        <w:t xml:space="preserve"> </w:t>
      </w:r>
    </w:p>
    <w:p w:rsidR="00A01506" w:rsidRPr="00A01506" w:rsidRDefault="00A01506" w:rsidP="00A01506">
      <w:pPr>
        <w:rPr>
          <w:b/>
          <w:sz w:val="24"/>
          <w:szCs w:val="24"/>
        </w:rPr>
      </w:pPr>
      <w:r w:rsidRPr="00A01506">
        <w:rPr>
          <w:b/>
          <w:sz w:val="24"/>
          <w:szCs w:val="24"/>
        </w:rPr>
        <w:t xml:space="preserve">                     </w:t>
      </w:r>
      <w:r w:rsidR="000E4C76">
        <w:rPr>
          <w:noProof/>
          <w:lang w:eastAsia="ru-RU"/>
        </w:rPr>
        <w:drawing>
          <wp:inline distT="0" distB="0" distL="0" distR="0">
            <wp:extent cx="513080" cy="579755"/>
            <wp:effectExtent l="19050" t="0" r="127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513080" cy="579755"/>
                    </a:xfrm>
                    <a:prstGeom prst="rect">
                      <a:avLst/>
                    </a:prstGeom>
                    <a:solidFill>
                      <a:srgbClr val="FFFFFF"/>
                    </a:solidFill>
                    <a:ln w="9525">
                      <a:noFill/>
                      <a:miter lim="800000"/>
                      <a:headEnd/>
                      <a:tailEnd/>
                    </a:ln>
                  </pic:spPr>
                </pic:pic>
              </a:graphicData>
            </a:graphic>
          </wp:inline>
        </w:drawing>
      </w:r>
      <w:r w:rsidRPr="00A01506">
        <w:rPr>
          <w:b/>
          <w:sz w:val="24"/>
          <w:szCs w:val="24"/>
        </w:rPr>
        <w:t xml:space="preserve">                                                      районной организации Профсоюза  </w:t>
      </w:r>
    </w:p>
    <w:p w:rsidR="00A01506" w:rsidRPr="00A01506" w:rsidRDefault="00A01506" w:rsidP="00A01506">
      <w:pPr>
        <w:rPr>
          <w:b/>
          <w:sz w:val="24"/>
          <w:szCs w:val="24"/>
        </w:rPr>
      </w:pPr>
      <w:r w:rsidRPr="00A01506">
        <w:rPr>
          <w:b/>
          <w:sz w:val="24"/>
          <w:szCs w:val="24"/>
        </w:rPr>
        <w:t xml:space="preserve">                                                                                            работников народного образования </w:t>
      </w:r>
    </w:p>
    <w:p w:rsidR="00A01506" w:rsidRPr="00A01506" w:rsidRDefault="00A01506" w:rsidP="00A01506">
      <w:pPr>
        <w:rPr>
          <w:b/>
          <w:sz w:val="24"/>
          <w:szCs w:val="24"/>
        </w:rPr>
      </w:pPr>
      <w:r w:rsidRPr="00A01506">
        <w:rPr>
          <w:b/>
          <w:sz w:val="24"/>
          <w:szCs w:val="24"/>
        </w:rPr>
        <w:t xml:space="preserve">                                                                                            и науки РФ      </w:t>
      </w:r>
    </w:p>
    <w:p w:rsidR="00A01506" w:rsidRPr="00A01506" w:rsidRDefault="00A01506" w:rsidP="00A01506">
      <w:pPr>
        <w:rPr>
          <w:b/>
          <w:sz w:val="24"/>
          <w:szCs w:val="24"/>
        </w:rPr>
      </w:pPr>
      <w:r w:rsidRPr="00A01506">
        <w:rPr>
          <w:b/>
          <w:sz w:val="24"/>
          <w:szCs w:val="24"/>
        </w:rPr>
        <w:t xml:space="preserve">                                                                                            03 февраля 2016 г.        </w:t>
      </w:r>
    </w:p>
    <w:p w:rsidR="00A01506" w:rsidRPr="00A01506" w:rsidRDefault="00A01506" w:rsidP="00A01506">
      <w:pPr>
        <w:rPr>
          <w:sz w:val="24"/>
          <w:szCs w:val="24"/>
        </w:rPr>
      </w:pPr>
    </w:p>
    <w:p w:rsidR="00A01506" w:rsidRPr="00A01506" w:rsidRDefault="00A01506" w:rsidP="00B36832">
      <w:pPr>
        <w:jc w:val="center"/>
        <w:rPr>
          <w:b/>
          <w:sz w:val="24"/>
          <w:szCs w:val="24"/>
        </w:rPr>
      </w:pPr>
    </w:p>
    <w:p w:rsidR="00A01506" w:rsidRPr="004172B4" w:rsidRDefault="00A01506" w:rsidP="00B36832">
      <w:pPr>
        <w:jc w:val="center"/>
        <w:rPr>
          <w:b/>
          <w:sz w:val="28"/>
          <w:szCs w:val="28"/>
        </w:rPr>
      </w:pPr>
      <w:r w:rsidRPr="004172B4">
        <w:rPr>
          <w:b/>
          <w:sz w:val="28"/>
          <w:szCs w:val="28"/>
        </w:rPr>
        <w:t>ПУБЛИЧНЫЙ ОТЧЁТ</w:t>
      </w:r>
    </w:p>
    <w:p w:rsidR="00A01506" w:rsidRDefault="00A01506" w:rsidP="00B36832">
      <w:pPr>
        <w:jc w:val="center"/>
        <w:rPr>
          <w:b/>
          <w:sz w:val="24"/>
          <w:szCs w:val="24"/>
        </w:rPr>
      </w:pPr>
      <w:proofErr w:type="spellStart"/>
      <w:r w:rsidRPr="00A01506">
        <w:rPr>
          <w:b/>
          <w:sz w:val="24"/>
          <w:szCs w:val="24"/>
        </w:rPr>
        <w:t>Очёрского</w:t>
      </w:r>
      <w:proofErr w:type="spellEnd"/>
      <w:r w:rsidRPr="00A01506">
        <w:rPr>
          <w:b/>
          <w:sz w:val="24"/>
          <w:szCs w:val="24"/>
        </w:rPr>
        <w:t xml:space="preserve"> районного комитета Профсоюза работников народного</w:t>
      </w:r>
    </w:p>
    <w:p w:rsidR="004172B4" w:rsidRDefault="00A01506" w:rsidP="00B36832">
      <w:pPr>
        <w:jc w:val="center"/>
        <w:rPr>
          <w:b/>
          <w:sz w:val="24"/>
          <w:szCs w:val="24"/>
        </w:rPr>
      </w:pPr>
      <w:r w:rsidRPr="00A01506">
        <w:rPr>
          <w:b/>
          <w:sz w:val="24"/>
          <w:szCs w:val="24"/>
        </w:rPr>
        <w:t xml:space="preserve">образования и науки </w:t>
      </w:r>
      <w:r>
        <w:rPr>
          <w:b/>
          <w:sz w:val="24"/>
          <w:szCs w:val="24"/>
        </w:rPr>
        <w:t xml:space="preserve"> </w:t>
      </w:r>
      <w:r w:rsidRPr="00A01506">
        <w:rPr>
          <w:b/>
          <w:sz w:val="24"/>
          <w:szCs w:val="24"/>
        </w:rPr>
        <w:t xml:space="preserve">Российской Федерации </w:t>
      </w:r>
    </w:p>
    <w:p w:rsidR="00A01506" w:rsidRPr="00A01506" w:rsidRDefault="00A01506" w:rsidP="00B36832">
      <w:pPr>
        <w:jc w:val="center"/>
        <w:rPr>
          <w:b/>
          <w:sz w:val="24"/>
          <w:szCs w:val="24"/>
        </w:rPr>
      </w:pPr>
      <w:r w:rsidRPr="00A01506">
        <w:rPr>
          <w:b/>
          <w:sz w:val="24"/>
          <w:szCs w:val="24"/>
        </w:rPr>
        <w:t>за 2015 год</w:t>
      </w:r>
    </w:p>
    <w:p w:rsidR="00A01506" w:rsidRPr="00A01506" w:rsidRDefault="00A01506" w:rsidP="00A01506">
      <w:pPr>
        <w:rPr>
          <w:sz w:val="24"/>
          <w:szCs w:val="24"/>
        </w:rPr>
      </w:pPr>
    </w:p>
    <w:p w:rsidR="00A01506" w:rsidRPr="00A01506" w:rsidRDefault="00A01506" w:rsidP="00A01506">
      <w:pPr>
        <w:rPr>
          <w:sz w:val="24"/>
          <w:szCs w:val="24"/>
        </w:rPr>
      </w:pPr>
    </w:p>
    <w:p w:rsidR="00A01506" w:rsidRPr="00A01506" w:rsidRDefault="00A01506" w:rsidP="00A01506">
      <w:pPr>
        <w:rPr>
          <w:sz w:val="24"/>
          <w:szCs w:val="24"/>
        </w:rPr>
      </w:pPr>
    </w:p>
    <w:p w:rsidR="00A01506" w:rsidRPr="00A01506" w:rsidRDefault="00A01506" w:rsidP="00A01506">
      <w:pPr>
        <w:rPr>
          <w:sz w:val="24"/>
          <w:szCs w:val="24"/>
        </w:rPr>
      </w:pPr>
      <w:r w:rsidRPr="00A01506">
        <w:rPr>
          <w:sz w:val="24"/>
          <w:szCs w:val="24"/>
        </w:rPr>
        <w:t xml:space="preserve">                                                                       </w:t>
      </w:r>
    </w:p>
    <w:p w:rsidR="00A01506" w:rsidRPr="00A01506" w:rsidRDefault="00A01506" w:rsidP="00A01506">
      <w:pPr>
        <w:rPr>
          <w:sz w:val="24"/>
          <w:szCs w:val="24"/>
        </w:rPr>
      </w:pPr>
    </w:p>
    <w:p w:rsidR="00A01506" w:rsidRPr="00A01506" w:rsidRDefault="00A01506" w:rsidP="00A01506">
      <w:pPr>
        <w:rPr>
          <w:sz w:val="24"/>
          <w:szCs w:val="24"/>
        </w:rPr>
      </w:pPr>
    </w:p>
    <w:p w:rsidR="00A01506" w:rsidRPr="00A01506" w:rsidRDefault="00A01506" w:rsidP="00A01506">
      <w:pPr>
        <w:rPr>
          <w:sz w:val="24"/>
          <w:szCs w:val="24"/>
        </w:rPr>
      </w:pPr>
    </w:p>
    <w:p w:rsidR="00A01506" w:rsidRPr="00A01506" w:rsidRDefault="00A01506" w:rsidP="00A01506">
      <w:pPr>
        <w:rPr>
          <w:sz w:val="24"/>
          <w:szCs w:val="24"/>
        </w:rPr>
      </w:pPr>
    </w:p>
    <w:p w:rsidR="00A01506" w:rsidRPr="00A01506" w:rsidRDefault="00A01506" w:rsidP="00A01506">
      <w:pPr>
        <w:rPr>
          <w:sz w:val="24"/>
          <w:szCs w:val="24"/>
        </w:rPr>
      </w:pPr>
    </w:p>
    <w:p w:rsidR="00A01506" w:rsidRPr="00A01506" w:rsidRDefault="00A01506" w:rsidP="00A01506">
      <w:pPr>
        <w:rPr>
          <w:sz w:val="24"/>
          <w:szCs w:val="24"/>
        </w:rPr>
      </w:pPr>
    </w:p>
    <w:p w:rsidR="00A01506" w:rsidRPr="00A01506" w:rsidRDefault="00A01506" w:rsidP="00A01506">
      <w:pPr>
        <w:rPr>
          <w:sz w:val="24"/>
          <w:szCs w:val="24"/>
        </w:rPr>
      </w:pPr>
    </w:p>
    <w:p w:rsidR="00A01506" w:rsidRPr="00A01506" w:rsidRDefault="00A01506" w:rsidP="00A01506">
      <w:pPr>
        <w:rPr>
          <w:sz w:val="24"/>
          <w:szCs w:val="24"/>
        </w:rPr>
      </w:pPr>
    </w:p>
    <w:p w:rsidR="00A01506" w:rsidRPr="00A01506" w:rsidRDefault="00A01506" w:rsidP="00A01506">
      <w:pPr>
        <w:rPr>
          <w:b/>
          <w:sz w:val="24"/>
          <w:szCs w:val="24"/>
        </w:rPr>
      </w:pPr>
      <w:r w:rsidRPr="00A01506">
        <w:rPr>
          <w:b/>
          <w:sz w:val="24"/>
          <w:szCs w:val="24"/>
        </w:rPr>
        <w:t xml:space="preserve">                                                                 Очёр 2016 год </w:t>
      </w:r>
    </w:p>
    <w:p w:rsidR="00A01506" w:rsidRDefault="00A01506" w:rsidP="00A01506"/>
    <w:p w:rsidR="00575397" w:rsidRDefault="00A01506" w:rsidP="00A01506">
      <w:pPr>
        <w:rPr>
          <w:b/>
          <w:i/>
          <w:sz w:val="24"/>
          <w:szCs w:val="24"/>
        </w:rPr>
      </w:pPr>
      <w:r w:rsidRPr="00B36832">
        <w:rPr>
          <w:b/>
          <w:i/>
          <w:sz w:val="24"/>
          <w:szCs w:val="24"/>
        </w:rPr>
        <w:lastRenderedPageBreak/>
        <w:t xml:space="preserve">                                                 </w:t>
      </w:r>
      <w:r w:rsidR="00575397">
        <w:rPr>
          <w:b/>
          <w:i/>
          <w:sz w:val="24"/>
          <w:szCs w:val="24"/>
        </w:rPr>
        <w:t xml:space="preserve">             </w:t>
      </w:r>
      <w:r w:rsidRPr="00B36832">
        <w:rPr>
          <w:b/>
          <w:i/>
          <w:sz w:val="24"/>
          <w:szCs w:val="24"/>
        </w:rPr>
        <w:t xml:space="preserve"> «</w:t>
      </w:r>
      <w:r w:rsidR="00B93EF3" w:rsidRPr="00B36832">
        <w:rPr>
          <w:b/>
          <w:i/>
          <w:sz w:val="24"/>
          <w:szCs w:val="24"/>
        </w:rPr>
        <w:t xml:space="preserve">Тот, кто не смотрит вперёд, оказывается </w:t>
      </w:r>
      <w:r w:rsidR="00575397">
        <w:rPr>
          <w:b/>
          <w:i/>
          <w:sz w:val="24"/>
          <w:szCs w:val="24"/>
        </w:rPr>
        <w:t>позади.</w:t>
      </w:r>
      <w:r w:rsidR="00BE6CDD">
        <w:rPr>
          <w:b/>
          <w:i/>
          <w:sz w:val="24"/>
          <w:szCs w:val="24"/>
        </w:rPr>
        <w:t xml:space="preserve">   </w:t>
      </w:r>
    </w:p>
    <w:p w:rsidR="00A01506" w:rsidRDefault="00BE6CDD" w:rsidP="00A01506">
      <w:pPr>
        <w:rPr>
          <w:b/>
          <w:i/>
          <w:sz w:val="24"/>
          <w:szCs w:val="24"/>
        </w:rPr>
      </w:pPr>
      <w:r>
        <w:rPr>
          <w:b/>
          <w:i/>
          <w:sz w:val="24"/>
          <w:szCs w:val="24"/>
        </w:rPr>
        <w:t xml:space="preserve">                              </w:t>
      </w:r>
      <w:r w:rsidR="00575397">
        <w:rPr>
          <w:b/>
          <w:i/>
          <w:sz w:val="24"/>
          <w:szCs w:val="24"/>
        </w:rPr>
        <w:t xml:space="preserve">                                  </w:t>
      </w:r>
      <w:r w:rsidR="00B93EF3" w:rsidRPr="00B36832">
        <w:rPr>
          <w:b/>
          <w:i/>
          <w:sz w:val="24"/>
          <w:szCs w:val="24"/>
        </w:rPr>
        <w:t xml:space="preserve">Сердце живёт в настоящем, а ум в будущем». </w:t>
      </w:r>
    </w:p>
    <w:p w:rsidR="003F1857" w:rsidRPr="00B36832" w:rsidRDefault="00575397" w:rsidP="00A01506">
      <w:pPr>
        <w:rPr>
          <w:b/>
          <w:i/>
          <w:sz w:val="24"/>
          <w:szCs w:val="24"/>
        </w:rPr>
      </w:pPr>
      <w:r>
        <w:rPr>
          <w:b/>
          <w:i/>
          <w:sz w:val="24"/>
          <w:szCs w:val="24"/>
        </w:rPr>
        <w:t xml:space="preserve">                                                                </w:t>
      </w:r>
      <w:r w:rsidR="004172B4">
        <w:rPr>
          <w:b/>
          <w:i/>
          <w:sz w:val="24"/>
          <w:szCs w:val="24"/>
        </w:rPr>
        <w:t xml:space="preserve">                                                                             Герберт Уэллс</w:t>
      </w:r>
      <w:r>
        <w:rPr>
          <w:b/>
          <w:i/>
          <w:sz w:val="24"/>
          <w:szCs w:val="24"/>
        </w:rPr>
        <w:t xml:space="preserve">               </w:t>
      </w:r>
      <w:r w:rsidR="00A01506" w:rsidRPr="00B36832">
        <w:rPr>
          <w:b/>
          <w:i/>
          <w:sz w:val="24"/>
          <w:szCs w:val="24"/>
        </w:rPr>
        <w:t xml:space="preserve">                                                                                                                                                     </w:t>
      </w:r>
      <w:r w:rsidR="004172B4">
        <w:rPr>
          <w:b/>
          <w:i/>
          <w:sz w:val="24"/>
          <w:szCs w:val="24"/>
        </w:rPr>
        <w:t xml:space="preserve"> </w:t>
      </w:r>
      <w:r w:rsidR="00B93EF3" w:rsidRPr="00B36832">
        <w:rPr>
          <w:b/>
          <w:i/>
          <w:sz w:val="24"/>
          <w:szCs w:val="24"/>
        </w:rPr>
        <w:t xml:space="preserve"> </w:t>
      </w:r>
    </w:p>
    <w:p w:rsidR="009A2C79" w:rsidRDefault="00A01506" w:rsidP="009A2C79">
      <w:pPr>
        <w:jc w:val="both"/>
        <w:rPr>
          <w:rFonts w:ascii="Arial" w:hAnsi="Arial" w:cs="Arial"/>
          <w:sz w:val="24"/>
          <w:szCs w:val="24"/>
        </w:rPr>
      </w:pPr>
      <w:r w:rsidRPr="00B36832">
        <w:rPr>
          <w:sz w:val="24"/>
          <w:szCs w:val="24"/>
        </w:rPr>
        <w:t xml:space="preserve">       </w:t>
      </w:r>
      <w:r w:rsidR="00B93EF3" w:rsidRPr="00BC6091">
        <w:rPr>
          <w:rFonts w:ascii="Arial" w:hAnsi="Arial" w:cs="Arial"/>
          <w:sz w:val="24"/>
          <w:szCs w:val="24"/>
        </w:rPr>
        <w:t xml:space="preserve">Цели, задачи и принципы деятельности </w:t>
      </w:r>
      <w:r w:rsidR="003F1857" w:rsidRPr="00BC6091">
        <w:rPr>
          <w:rFonts w:ascii="Arial" w:hAnsi="Arial" w:cs="Arial"/>
          <w:sz w:val="24"/>
          <w:szCs w:val="24"/>
        </w:rPr>
        <w:t xml:space="preserve"> </w:t>
      </w:r>
      <w:proofErr w:type="spellStart"/>
      <w:r w:rsidR="003F1857" w:rsidRPr="00BC6091">
        <w:rPr>
          <w:rFonts w:ascii="Arial" w:hAnsi="Arial" w:cs="Arial"/>
          <w:sz w:val="24"/>
          <w:szCs w:val="24"/>
        </w:rPr>
        <w:t>Очёрской</w:t>
      </w:r>
      <w:proofErr w:type="spellEnd"/>
      <w:r w:rsidR="00B93EF3" w:rsidRPr="00BC6091">
        <w:rPr>
          <w:rFonts w:ascii="Arial" w:hAnsi="Arial" w:cs="Arial"/>
          <w:sz w:val="24"/>
          <w:szCs w:val="24"/>
        </w:rPr>
        <w:t xml:space="preserve"> районной профсоюзной организации базируются на действующем законодательстве, соответствуют основным требованиям Устава Профсоюза работников народного образования и науки РФ, Положению об </w:t>
      </w:r>
      <w:r w:rsidR="003F1857" w:rsidRPr="00BC6091">
        <w:rPr>
          <w:rFonts w:ascii="Arial" w:hAnsi="Arial" w:cs="Arial"/>
          <w:sz w:val="24"/>
          <w:szCs w:val="24"/>
        </w:rPr>
        <w:t xml:space="preserve"> </w:t>
      </w:r>
      <w:proofErr w:type="spellStart"/>
      <w:r w:rsidR="003F1857" w:rsidRPr="00BC6091">
        <w:rPr>
          <w:rFonts w:ascii="Arial" w:hAnsi="Arial" w:cs="Arial"/>
          <w:sz w:val="24"/>
          <w:szCs w:val="24"/>
        </w:rPr>
        <w:t>Очёрской</w:t>
      </w:r>
      <w:proofErr w:type="spellEnd"/>
      <w:r w:rsidR="003F1857" w:rsidRPr="00BC6091">
        <w:rPr>
          <w:rFonts w:ascii="Arial" w:hAnsi="Arial" w:cs="Arial"/>
          <w:sz w:val="24"/>
          <w:szCs w:val="24"/>
        </w:rPr>
        <w:t xml:space="preserve"> ра</w:t>
      </w:r>
      <w:r w:rsidR="00B93EF3" w:rsidRPr="00BC6091">
        <w:rPr>
          <w:rFonts w:ascii="Arial" w:hAnsi="Arial" w:cs="Arial"/>
          <w:sz w:val="24"/>
          <w:szCs w:val="24"/>
        </w:rPr>
        <w:t>йонной организации Профсоюза работников народного образования и науки РФ</w:t>
      </w:r>
      <w:r w:rsidR="00A07346" w:rsidRPr="00BC6091">
        <w:rPr>
          <w:rFonts w:ascii="Arial" w:hAnsi="Arial" w:cs="Arial"/>
          <w:sz w:val="24"/>
          <w:szCs w:val="24"/>
        </w:rPr>
        <w:t>, решения съездов, постановления профсоюзных органов и конференций</w:t>
      </w:r>
      <w:r w:rsidR="00B93EF3" w:rsidRPr="00BC6091">
        <w:rPr>
          <w:rFonts w:ascii="Arial" w:hAnsi="Arial" w:cs="Arial"/>
          <w:sz w:val="24"/>
          <w:szCs w:val="24"/>
        </w:rPr>
        <w:t>. На сегодняшний день профсоюзы остались последней и единственной общественной организацией, объединяющей коллективы работников образования. Пройдя сложный путь реформирования, они постепенно превратились в организацию, которая не на словах, а на деле отстаивает интересы наших работников, защищает их права и законные интересы.</w:t>
      </w:r>
      <w:r w:rsidR="00E52E5C" w:rsidRPr="00BC6091">
        <w:rPr>
          <w:rFonts w:ascii="Arial" w:hAnsi="Arial" w:cs="Arial"/>
          <w:sz w:val="24"/>
          <w:szCs w:val="24"/>
        </w:rPr>
        <w:t xml:space="preserve"> </w:t>
      </w:r>
      <w:r w:rsidRPr="00BC6091">
        <w:rPr>
          <w:rFonts w:ascii="Arial" w:hAnsi="Arial" w:cs="Arial"/>
          <w:sz w:val="24"/>
          <w:szCs w:val="24"/>
        </w:rPr>
        <w:t xml:space="preserve"> </w:t>
      </w:r>
    </w:p>
    <w:p w:rsidR="009A2C79" w:rsidRPr="00BC6091" w:rsidRDefault="00A01506" w:rsidP="009A2C79">
      <w:pPr>
        <w:jc w:val="both"/>
        <w:rPr>
          <w:rFonts w:ascii="Arial" w:hAnsi="Arial" w:cs="Arial"/>
          <w:b/>
          <w:sz w:val="24"/>
          <w:szCs w:val="24"/>
        </w:rPr>
      </w:pPr>
      <w:r w:rsidRPr="00BC6091">
        <w:rPr>
          <w:rFonts w:ascii="Arial" w:hAnsi="Arial" w:cs="Arial"/>
          <w:sz w:val="24"/>
          <w:szCs w:val="24"/>
        </w:rPr>
        <w:t xml:space="preserve">   </w:t>
      </w:r>
      <w:r w:rsidR="009A2C79" w:rsidRPr="00BC6091">
        <w:rPr>
          <w:rFonts w:ascii="Arial" w:hAnsi="Arial" w:cs="Arial"/>
          <w:b/>
          <w:sz w:val="24"/>
          <w:szCs w:val="24"/>
        </w:rPr>
        <w:t xml:space="preserve">I. ОБЩАЯ ХАРАКТЕРИСТИКА РАЙОННОЙ ОРГАНИЗАЦИИ ПРОФСОЮЗА.   </w:t>
      </w:r>
    </w:p>
    <w:p w:rsidR="003D666D" w:rsidRPr="00BC6091" w:rsidRDefault="00A01506" w:rsidP="009A2C79">
      <w:pPr>
        <w:jc w:val="both"/>
        <w:rPr>
          <w:rFonts w:ascii="Arial" w:hAnsi="Arial" w:cs="Arial"/>
          <w:sz w:val="24"/>
          <w:szCs w:val="24"/>
        </w:rPr>
      </w:pPr>
      <w:r w:rsidRPr="00BC6091">
        <w:rPr>
          <w:rFonts w:ascii="Arial" w:hAnsi="Arial" w:cs="Arial"/>
          <w:sz w:val="24"/>
          <w:szCs w:val="24"/>
        </w:rPr>
        <w:t xml:space="preserve">   </w:t>
      </w:r>
      <w:r w:rsidR="00B93EF3" w:rsidRPr="00BC6091">
        <w:rPr>
          <w:rFonts w:ascii="Arial" w:hAnsi="Arial" w:cs="Arial"/>
          <w:sz w:val="24"/>
          <w:szCs w:val="24"/>
        </w:rPr>
        <w:t xml:space="preserve">По итогам 2015 года </w:t>
      </w:r>
      <w:r w:rsidR="006D7B41" w:rsidRPr="00BC6091">
        <w:rPr>
          <w:rFonts w:ascii="Arial" w:hAnsi="Arial" w:cs="Arial"/>
          <w:sz w:val="24"/>
          <w:szCs w:val="24"/>
        </w:rPr>
        <w:t xml:space="preserve"> </w:t>
      </w:r>
      <w:proofErr w:type="spellStart"/>
      <w:r w:rsidR="006D7B41" w:rsidRPr="00BC6091">
        <w:rPr>
          <w:rFonts w:ascii="Arial" w:hAnsi="Arial" w:cs="Arial"/>
          <w:sz w:val="24"/>
          <w:szCs w:val="24"/>
        </w:rPr>
        <w:t>Очёрская</w:t>
      </w:r>
      <w:proofErr w:type="spellEnd"/>
      <w:r w:rsidR="006D7B41" w:rsidRPr="00BC6091">
        <w:rPr>
          <w:rFonts w:ascii="Arial" w:hAnsi="Arial" w:cs="Arial"/>
          <w:sz w:val="24"/>
          <w:szCs w:val="24"/>
        </w:rPr>
        <w:t xml:space="preserve"> </w:t>
      </w:r>
      <w:r w:rsidR="00B93EF3" w:rsidRPr="00BC6091">
        <w:rPr>
          <w:rFonts w:ascii="Arial" w:hAnsi="Arial" w:cs="Arial"/>
          <w:sz w:val="24"/>
          <w:szCs w:val="24"/>
        </w:rPr>
        <w:t xml:space="preserve">районная организация Профсоюза объединяет </w:t>
      </w:r>
      <w:r w:rsidR="006D7B41" w:rsidRPr="00BC6091">
        <w:rPr>
          <w:rFonts w:ascii="Arial" w:hAnsi="Arial" w:cs="Arial"/>
          <w:sz w:val="24"/>
          <w:szCs w:val="24"/>
        </w:rPr>
        <w:t>12</w:t>
      </w:r>
      <w:r w:rsidR="00B93EF3" w:rsidRPr="00BC6091">
        <w:rPr>
          <w:rFonts w:ascii="Arial" w:hAnsi="Arial" w:cs="Arial"/>
          <w:sz w:val="24"/>
          <w:szCs w:val="24"/>
        </w:rPr>
        <w:t xml:space="preserve"> первичных профсоюзных организаций, в </w:t>
      </w:r>
      <w:r w:rsidR="006D7B41" w:rsidRPr="00BC6091">
        <w:rPr>
          <w:rFonts w:ascii="Arial" w:hAnsi="Arial" w:cs="Arial"/>
          <w:sz w:val="24"/>
          <w:szCs w:val="24"/>
        </w:rPr>
        <w:t xml:space="preserve"> </w:t>
      </w:r>
      <w:r w:rsidR="008C2DB5">
        <w:rPr>
          <w:rFonts w:ascii="Arial" w:hAnsi="Arial" w:cs="Arial"/>
          <w:sz w:val="24"/>
          <w:szCs w:val="24"/>
        </w:rPr>
        <w:t>7</w:t>
      </w:r>
      <w:r w:rsidR="00B93EF3" w:rsidRPr="00BC6091">
        <w:rPr>
          <w:rFonts w:ascii="Arial" w:hAnsi="Arial" w:cs="Arial"/>
          <w:sz w:val="24"/>
          <w:szCs w:val="24"/>
        </w:rPr>
        <w:t xml:space="preserve"> – </w:t>
      </w:r>
      <w:r w:rsidR="006D7B41" w:rsidRPr="00BC6091">
        <w:rPr>
          <w:rFonts w:ascii="Arial" w:hAnsi="Arial" w:cs="Arial"/>
          <w:sz w:val="24"/>
          <w:szCs w:val="24"/>
        </w:rPr>
        <w:t xml:space="preserve">в </w:t>
      </w:r>
      <w:r w:rsidR="00B93EF3" w:rsidRPr="00BC6091">
        <w:rPr>
          <w:rFonts w:ascii="Arial" w:hAnsi="Arial" w:cs="Arial"/>
          <w:sz w:val="24"/>
          <w:szCs w:val="24"/>
        </w:rPr>
        <w:t>общеобразовательны</w:t>
      </w:r>
      <w:r w:rsidR="006D7B41" w:rsidRPr="00BC6091">
        <w:rPr>
          <w:rFonts w:ascii="Arial" w:hAnsi="Arial" w:cs="Arial"/>
          <w:sz w:val="24"/>
          <w:szCs w:val="24"/>
        </w:rPr>
        <w:t>х</w:t>
      </w:r>
      <w:r w:rsidR="00B93EF3" w:rsidRPr="00BC6091">
        <w:rPr>
          <w:rFonts w:ascii="Arial" w:hAnsi="Arial" w:cs="Arial"/>
          <w:sz w:val="24"/>
          <w:szCs w:val="24"/>
        </w:rPr>
        <w:t xml:space="preserve"> организации, </w:t>
      </w:r>
      <w:r w:rsidR="006D7B41" w:rsidRPr="00BC6091">
        <w:rPr>
          <w:rFonts w:ascii="Arial" w:hAnsi="Arial" w:cs="Arial"/>
          <w:sz w:val="24"/>
          <w:szCs w:val="24"/>
        </w:rPr>
        <w:t xml:space="preserve"> в </w:t>
      </w:r>
      <w:r w:rsidR="00B93EF3" w:rsidRPr="00BC6091">
        <w:rPr>
          <w:rFonts w:ascii="Arial" w:hAnsi="Arial" w:cs="Arial"/>
          <w:sz w:val="24"/>
          <w:szCs w:val="24"/>
        </w:rPr>
        <w:t>2 – дошкольны</w:t>
      </w:r>
      <w:r w:rsidR="006D7B41" w:rsidRPr="00BC6091">
        <w:rPr>
          <w:rFonts w:ascii="Arial" w:hAnsi="Arial" w:cs="Arial"/>
          <w:sz w:val="24"/>
          <w:szCs w:val="24"/>
        </w:rPr>
        <w:t>х</w:t>
      </w:r>
      <w:r w:rsidR="00B93EF3" w:rsidRPr="00BC6091">
        <w:rPr>
          <w:rFonts w:ascii="Arial" w:hAnsi="Arial" w:cs="Arial"/>
          <w:sz w:val="24"/>
          <w:szCs w:val="24"/>
        </w:rPr>
        <w:t xml:space="preserve"> организаци</w:t>
      </w:r>
      <w:r w:rsidR="006D7B41" w:rsidRPr="00BC6091">
        <w:rPr>
          <w:rFonts w:ascii="Arial" w:hAnsi="Arial" w:cs="Arial"/>
          <w:sz w:val="24"/>
          <w:szCs w:val="24"/>
        </w:rPr>
        <w:t>ях</w:t>
      </w:r>
      <w:r w:rsidR="00B93EF3" w:rsidRPr="00BC6091">
        <w:rPr>
          <w:rFonts w:ascii="Arial" w:hAnsi="Arial" w:cs="Arial"/>
          <w:sz w:val="24"/>
          <w:szCs w:val="24"/>
        </w:rPr>
        <w:t xml:space="preserve">, </w:t>
      </w:r>
      <w:r w:rsidR="006D7B41" w:rsidRPr="00BC6091">
        <w:rPr>
          <w:rFonts w:ascii="Arial" w:hAnsi="Arial" w:cs="Arial"/>
          <w:sz w:val="24"/>
          <w:szCs w:val="24"/>
        </w:rPr>
        <w:t xml:space="preserve">в </w:t>
      </w:r>
      <w:r w:rsidR="00B93EF3" w:rsidRPr="00BC6091">
        <w:rPr>
          <w:rFonts w:ascii="Arial" w:hAnsi="Arial" w:cs="Arial"/>
          <w:sz w:val="24"/>
          <w:szCs w:val="24"/>
        </w:rPr>
        <w:t xml:space="preserve">2 – </w:t>
      </w:r>
      <w:r w:rsidR="006D7B41" w:rsidRPr="00BC6091">
        <w:rPr>
          <w:rFonts w:ascii="Arial" w:hAnsi="Arial" w:cs="Arial"/>
          <w:sz w:val="24"/>
          <w:szCs w:val="24"/>
        </w:rPr>
        <w:t xml:space="preserve">учреждениях </w:t>
      </w:r>
      <w:r w:rsidR="00B93EF3" w:rsidRPr="00BC6091">
        <w:rPr>
          <w:rFonts w:ascii="Arial" w:hAnsi="Arial" w:cs="Arial"/>
          <w:sz w:val="24"/>
          <w:szCs w:val="24"/>
        </w:rPr>
        <w:t xml:space="preserve">дополнительного образования и 1 – профсоюзная организация управления образования. Общий охват профсоюзным членством составляет </w:t>
      </w:r>
      <w:r w:rsidR="009316C9" w:rsidRPr="00BC6091">
        <w:rPr>
          <w:rFonts w:ascii="Arial" w:hAnsi="Arial" w:cs="Arial"/>
          <w:sz w:val="24"/>
          <w:szCs w:val="24"/>
        </w:rPr>
        <w:t>31</w:t>
      </w:r>
      <w:r w:rsidR="00B93EF3" w:rsidRPr="00BC6091">
        <w:rPr>
          <w:rFonts w:ascii="Arial" w:hAnsi="Arial" w:cs="Arial"/>
          <w:sz w:val="24"/>
          <w:szCs w:val="24"/>
        </w:rPr>
        <w:t>%</w:t>
      </w:r>
      <w:r w:rsidR="00746A88">
        <w:rPr>
          <w:rFonts w:ascii="Arial" w:hAnsi="Arial" w:cs="Arial"/>
          <w:sz w:val="24"/>
          <w:szCs w:val="24"/>
        </w:rPr>
        <w:t xml:space="preserve"> и составляет </w:t>
      </w:r>
      <w:r w:rsidR="009A2C79">
        <w:rPr>
          <w:rFonts w:ascii="Arial" w:hAnsi="Arial" w:cs="Arial"/>
          <w:sz w:val="24"/>
          <w:szCs w:val="24"/>
        </w:rPr>
        <w:t xml:space="preserve"> </w:t>
      </w:r>
      <w:r w:rsidR="00746A88">
        <w:rPr>
          <w:rFonts w:ascii="Arial" w:hAnsi="Arial" w:cs="Arial"/>
          <w:sz w:val="24"/>
          <w:szCs w:val="24"/>
        </w:rPr>
        <w:t>225 членов профсоюза.</w:t>
      </w:r>
      <w:r w:rsidR="00B93EF3" w:rsidRPr="00BC6091">
        <w:rPr>
          <w:rFonts w:ascii="Arial" w:hAnsi="Arial" w:cs="Arial"/>
          <w:sz w:val="24"/>
          <w:szCs w:val="24"/>
        </w:rPr>
        <w:t xml:space="preserve"> Социальный состав </w:t>
      </w:r>
      <w:r w:rsidR="006D7B41" w:rsidRPr="00BC6091">
        <w:rPr>
          <w:rFonts w:ascii="Arial" w:hAnsi="Arial" w:cs="Arial"/>
          <w:sz w:val="24"/>
          <w:szCs w:val="24"/>
        </w:rPr>
        <w:t xml:space="preserve">районной </w:t>
      </w:r>
      <w:r w:rsidR="00B93EF3" w:rsidRPr="00BC6091">
        <w:rPr>
          <w:rFonts w:ascii="Arial" w:hAnsi="Arial" w:cs="Arial"/>
          <w:sz w:val="24"/>
          <w:szCs w:val="24"/>
        </w:rPr>
        <w:t>профсоюзной организации работников народного образования и науки РФ</w:t>
      </w:r>
      <w:r w:rsidR="006D7B41" w:rsidRPr="00BC6091">
        <w:rPr>
          <w:rFonts w:ascii="Arial" w:hAnsi="Arial" w:cs="Arial"/>
          <w:sz w:val="24"/>
          <w:szCs w:val="24"/>
        </w:rPr>
        <w:t xml:space="preserve"> состоит из работников</w:t>
      </w:r>
      <w:r w:rsidR="00B93EF3" w:rsidRPr="00BC6091">
        <w:rPr>
          <w:rFonts w:ascii="Arial" w:hAnsi="Arial" w:cs="Arial"/>
          <w:sz w:val="24"/>
          <w:szCs w:val="24"/>
        </w:rPr>
        <w:t>:</w:t>
      </w:r>
      <w:r w:rsidR="006D7B41" w:rsidRPr="00BC6091">
        <w:rPr>
          <w:rFonts w:ascii="Arial" w:hAnsi="Arial" w:cs="Arial"/>
          <w:sz w:val="24"/>
          <w:szCs w:val="24"/>
        </w:rPr>
        <w:t xml:space="preserve"> административно-управленческого персонала, учителей,</w:t>
      </w:r>
      <w:r w:rsidR="00160E0D" w:rsidRPr="00BC6091">
        <w:rPr>
          <w:rFonts w:ascii="Arial" w:hAnsi="Arial" w:cs="Arial"/>
          <w:sz w:val="24"/>
          <w:szCs w:val="24"/>
        </w:rPr>
        <w:t xml:space="preserve"> воспитателей, </w:t>
      </w:r>
      <w:r w:rsidR="006D7B41" w:rsidRPr="00BC6091">
        <w:rPr>
          <w:rFonts w:ascii="Arial" w:hAnsi="Arial" w:cs="Arial"/>
          <w:sz w:val="24"/>
          <w:szCs w:val="24"/>
        </w:rPr>
        <w:t xml:space="preserve"> учебно-вспомогательного и технического персонала.</w:t>
      </w:r>
      <w:r w:rsidR="00B93EF3" w:rsidRPr="00BC6091">
        <w:rPr>
          <w:rFonts w:ascii="Arial" w:hAnsi="Arial" w:cs="Arial"/>
          <w:sz w:val="24"/>
          <w:szCs w:val="24"/>
        </w:rPr>
        <w:t xml:space="preserve"> </w:t>
      </w:r>
      <w:r w:rsidR="006D7B41" w:rsidRPr="00BC6091">
        <w:rPr>
          <w:rFonts w:ascii="Arial" w:hAnsi="Arial" w:cs="Arial"/>
          <w:sz w:val="24"/>
          <w:szCs w:val="24"/>
        </w:rPr>
        <w:t xml:space="preserve"> </w:t>
      </w:r>
      <w:r w:rsidR="00B93EF3" w:rsidRPr="00BC6091">
        <w:rPr>
          <w:rFonts w:ascii="Arial" w:hAnsi="Arial" w:cs="Arial"/>
          <w:sz w:val="24"/>
          <w:szCs w:val="24"/>
        </w:rPr>
        <w:t xml:space="preserve"> Стабильно </w:t>
      </w:r>
      <w:r w:rsidR="00244EAF" w:rsidRPr="00BC6091">
        <w:rPr>
          <w:rFonts w:ascii="Arial" w:hAnsi="Arial" w:cs="Arial"/>
          <w:sz w:val="24"/>
          <w:szCs w:val="24"/>
        </w:rPr>
        <w:t xml:space="preserve"> </w:t>
      </w:r>
      <w:r w:rsidR="00C833BB">
        <w:rPr>
          <w:rFonts w:ascii="Arial" w:hAnsi="Arial" w:cs="Arial"/>
          <w:sz w:val="24"/>
          <w:szCs w:val="24"/>
        </w:rPr>
        <w:t xml:space="preserve"> более 50% </w:t>
      </w:r>
      <w:r w:rsidR="00B93EF3" w:rsidRPr="00BC6091">
        <w:rPr>
          <w:rFonts w:ascii="Arial" w:hAnsi="Arial" w:cs="Arial"/>
          <w:sz w:val="24"/>
          <w:szCs w:val="24"/>
        </w:rPr>
        <w:t xml:space="preserve">остаётся уровень охвата профсоюзным членством в первичных организациях профсоюза </w:t>
      </w:r>
      <w:r w:rsidR="006D7B41" w:rsidRPr="00BC6091">
        <w:rPr>
          <w:rFonts w:ascii="Arial" w:hAnsi="Arial" w:cs="Arial"/>
          <w:sz w:val="24"/>
          <w:szCs w:val="24"/>
        </w:rPr>
        <w:t xml:space="preserve">  М</w:t>
      </w:r>
      <w:r w:rsidR="00452C63" w:rsidRPr="00BC6091">
        <w:rPr>
          <w:rFonts w:ascii="Arial" w:hAnsi="Arial" w:cs="Arial"/>
          <w:sz w:val="24"/>
          <w:szCs w:val="24"/>
        </w:rPr>
        <w:t>БО</w:t>
      </w:r>
      <w:r w:rsidR="006D7B41" w:rsidRPr="00BC6091">
        <w:rPr>
          <w:rFonts w:ascii="Arial" w:hAnsi="Arial" w:cs="Arial"/>
          <w:sz w:val="24"/>
          <w:szCs w:val="24"/>
        </w:rPr>
        <w:t>У СОШ №1,  МБОУ</w:t>
      </w:r>
      <w:r w:rsidR="00B93EF3" w:rsidRPr="00BC6091">
        <w:rPr>
          <w:rFonts w:ascii="Arial" w:hAnsi="Arial" w:cs="Arial"/>
          <w:sz w:val="24"/>
          <w:szCs w:val="24"/>
        </w:rPr>
        <w:t xml:space="preserve"> СОШ № 3, , </w:t>
      </w:r>
      <w:r w:rsidR="006D7B41" w:rsidRPr="00BC6091">
        <w:rPr>
          <w:rFonts w:ascii="Arial" w:hAnsi="Arial" w:cs="Arial"/>
          <w:sz w:val="24"/>
          <w:szCs w:val="24"/>
        </w:rPr>
        <w:t xml:space="preserve">  М</w:t>
      </w:r>
      <w:r w:rsidR="00452C63" w:rsidRPr="00BC6091">
        <w:rPr>
          <w:rFonts w:ascii="Arial" w:hAnsi="Arial" w:cs="Arial"/>
          <w:sz w:val="24"/>
          <w:szCs w:val="24"/>
        </w:rPr>
        <w:t>Б</w:t>
      </w:r>
      <w:r w:rsidR="006D7B41" w:rsidRPr="00BC6091">
        <w:rPr>
          <w:rFonts w:ascii="Arial" w:hAnsi="Arial" w:cs="Arial"/>
          <w:sz w:val="24"/>
          <w:szCs w:val="24"/>
        </w:rPr>
        <w:t>ДОУ</w:t>
      </w:r>
      <w:r w:rsidR="00452C63" w:rsidRPr="00BC6091">
        <w:rPr>
          <w:rFonts w:ascii="Arial" w:hAnsi="Arial" w:cs="Arial"/>
          <w:sz w:val="24"/>
          <w:szCs w:val="24"/>
        </w:rPr>
        <w:t xml:space="preserve"> «</w:t>
      </w:r>
      <w:r w:rsidR="006D7B41" w:rsidRPr="00BC6091">
        <w:rPr>
          <w:rFonts w:ascii="Arial" w:hAnsi="Arial" w:cs="Arial"/>
          <w:sz w:val="24"/>
          <w:szCs w:val="24"/>
        </w:rPr>
        <w:t>Гнёздышко»</w:t>
      </w:r>
      <w:r w:rsidR="00452C63" w:rsidRPr="00BC6091">
        <w:rPr>
          <w:rFonts w:ascii="Arial" w:hAnsi="Arial" w:cs="Arial"/>
          <w:sz w:val="24"/>
          <w:szCs w:val="24"/>
        </w:rPr>
        <w:t>.</w:t>
      </w:r>
      <w:r w:rsidR="006D7B41" w:rsidRPr="00BC6091">
        <w:rPr>
          <w:rFonts w:ascii="Arial" w:hAnsi="Arial" w:cs="Arial"/>
          <w:sz w:val="24"/>
          <w:szCs w:val="24"/>
        </w:rPr>
        <w:t xml:space="preserve"> </w:t>
      </w:r>
      <w:r w:rsidR="00B93EF3" w:rsidRPr="00BC6091">
        <w:rPr>
          <w:rFonts w:ascii="Arial" w:hAnsi="Arial" w:cs="Arial"/>
          <w:sz w:val="24"/>
          <w:szCs w:val="24"/>
        </w:rPr>
        <w:t xml:space="preserve"> </w:t>
      </w:r>
      <w:r w:rsidR="00C833BB">
        <w:rPr>
          <w:rFonts w:ascii="Arial" w:hAnsi="Arial" w:cs="Arial"/>
          <w:sz w:val="24"/>
          <w:szCs w:val="24"/>
        </w:rPr>
        <w:t xml:space="preserve"> </w:t>
      </w:r>
      <w:r w:rsidR="00B93EF3" w:rsidRPr="00BC6091">
        <w:rPr>
          <w:rFonts w:ascii="Arial" w:hAnsi="Arial" w:cs="Arial"/>
          <w:sz w:val="24"/>
          <w:szCs w:val="24"/>
        </w:rPr>
        <w:t xml:space="preserve"> Остаются малочисленными организации в </w:t>
      </w:r>
      <w:r w:rsidR="00452C63" w:rsidRPr="00BC6091">
        <w:rPr>
          <w:rFonts w:ascii="Arial" w:hAnsi="Arial" w:cs="Arial"/>
          <w:sz w:val="24"/>
          <w:szCs w:val="24"/>
        </w:rPr>
        <w:t xml:space="preserve"> </w:t>
      </w:r>
      <w:proofErr w:type="spellStart"/>
      <w:r w:rsidR="00452C63" w:rsidRPr="00BC6091">
        <w:rPr>
          <w:rFonts w:ascii="Arial" w:hAnsi="Arial" w:cs="Arial"/>
          <w:sz w:val="24"/>
          <w:szCs w:val="24"/>
        </w:rPr>
        <w:t>Нижне-Талицкой</w:t>
      </w:r>
      <w:proofErr w:type="spellEnd"/>
      <w:r w:rsidR="00452C63" w:rsidRPr="00BC6091">
        <w:rPr>
          <w:rFonts w:ascii="Arial" w:hAnsi="Arial" w:cs="Arial"/>
          <w:sz w:val="24"/>
          <w:szCs w:val="24"/>
        </w:rPr>
        <w:t xml:space="preserve">, </w:t>
      </w:r>
      <w:proofErr w:type="spellStart"/>
      <w:r w:rsidR="00244EAF" w:rsidRPr="00BC6091">
        <w:rPr>
          <w:rFonts w:ascii="Arial" w:hAnsi="Arial" w:cs="Arial"/>
          <w:sz w:val="24"/>
          <w:szCs w:val="24"/>
        </w:rPr>
        <w:t>Дворецкой</w:t>
      </w:r>
      <w:proofErr w:type="spellEnd"/>
      <w:r w:rsidR="00244EAF" w:rsidRPr="00BC6091">
        <w:rPr>
          <w:rFonts w:ascii="Arial" w:hAnsi="Arial" w:cs="Arial"/>
          <w:sz w:val="24"/>
          <w:szCs w:val="24"/>
        </w:rPr>
        <w:t xml:space="preserve"> и </w:t>
      </w:r>
      <w:r w:rsidR="00452C63" w:rsidRPr="00BC6091">
        <w:rPr>
          <w:rFonts w:ascii="Arial" w:hAnsi="Arial" w:cs="Arial"/>
          <w:sz w:val="24"/>
          <w:szCs w:val="24"/>
        </w:rPr>
        <w:t xml:space="preserve">Ново-Вознесенской школах, Центра детского творчества и управлении образования. </w:t>
      </w:r>
      <w:r w:rsidR="00B93EF3" w:rsidRPr="00BC6091">
        <w:rPr>
          <w:rFonts w:ascii="Arial" w:hAnsi="Arial" w:cs="Arial"/>
          <w:sz w:val="24"/>
          <w:szCs w:val="24"/>
        </w:rPr>
        <w:t xml:space="preserve"> Менее 50% работающих объединяют первичные профсоюзные организации</w:t>
      </w:r>
      <w:r w:rsidR="007B4801" w:rsidRPr="00BC6091">
        <w:rPr>
          <w:rFonts w:ascii="Arial" w:hAnsi="Arial" w:cs="Arial"/>
          <w:sz w:val="24"/>
          <w:szCs w:val="24"/>
        </w:rPr>
        <w:t>:</w:t>
      </w:r>
      <w:r w:rsidR="00452C63" w:rsidRPr="00BC6091">
        <w:rPr>
          <w:rFonts w:ascii="Arial" w:hAnsi="Arial" w:cs="Arial"/>
          <w:sz w:val="24"/>
          <w:szCs w:val="24"/>
        </w:rPr>
        <w:t xml:space="preserve"> коррекционной школ</w:t>
      </w:r>
      <w:r w:rsidR="002B79F6" w:rsidRPr="00BC6091">
        <w:rPr>
          <w:rFonts w:ascii="Arial" w:hAnsi="Arial" w:cs="Arial"/>
          <w:sz w:val="24"/>
          <w:szCs w:val="24"/>
        </w:rPr>
        <w:t>ы</w:t>
      </w:r>
      <w:r w:rsidR="00452C63" w:rsidRPr="00BC6091">
        <w:rPr>
          <w:rFonts w:ascii="Arial" w:hAnsi="Arial" w:cs="Arial"/>
          <w:sz w:val="24"/>
          <w:szCs w:val="24"/>
        </w:rPr>
        <w:t xml:space="preserve">, </w:t>
      </w:r>
      <w:r w:rsidR="007B4801" w:rsidRPr="00BC6091">
        <w:rPr>
          <w:rFonts w:ascii="Arial" w:hAnsi="Arial" w:cs="Arial"/>
          <w:sz w:val="24"/>
          <w:szCs w:val="24"/>
        </w:rPr>
        <w:t>с</w:t>
      </w:r>
      <w:r w:rsidR="00452C63" w:rsidRPr="00BC6091">
        <w:rPr>
          <w:rFonts w:ascii="Arial" w:hAnsi="Arial" w:cs="Arial"/>
          <w:sz w:val="24"/>
          <w:szCs w:val="24"/>
        </w:rPr>
        <w:t>пециальной школ</w:t>
      </w:r>
      <w:r w:rsidR="002B79F6" w:rsidRPr="00BC6091">
        <w:rPr>
          <w:rFonts w:ascii="Arial" w:hAnsi="Arial" w:cs="Arial"/>
          <w:sz w:val="24"/>
          <w:szCs w:val="24"/>
        </w:rPr>
        <w:t>ы</w:t>
      </w:r>
      <w:r w:rsidR="00452C63" w:rsidRPr="00BC6091">
        <w:rPr>
          <w:rFonts w:ascii="Arial" w:hAnsi="Arial" w:cs="Arial"/>
          <w:sz w:val="24"/>
          <w:szCs w:val="24"/>
        </w:rPr>
        <w:t>, МБДОУ</w:t>
      </w:r>
      <w:r w:rsidR="007B4801" w:rsidRPr="00BC6091">
        <w:rPr>
          <w:rFonts w:ascii="Arial" w:hAnsi="Arial" w:cs="Arial"/>
          <w:sz w:val="24"/>
          <w:szCs w:val="24"/>
        </w:rPr>
        <w:t xml:space="preserve"> «Берёзка».</w:t>
      </w:r>
      <w:r w:rsidR="00B93EF3" w:rsidRPr="00BC6091">
        <w:rPr>
          <w:rFonts w:ascii="Arial" w:hAnsi="Arial" w:cs="Arial"/>
          <w:sz w:val="24"/>
          <w:szCs w:val="24"/>
        </w:rPr>
        <w:t xml:space="preserve"> </w:t>
      </w:r>
      <w:r w:rsidR="00C833BB" w:rsidRPr="00BC6091">
        <w:rPr>
          <w:rFonts w:ascii="Arial" w:hAnsi="Arial" w:cs="Arial"/>
          <w:sz w:val="24"/>
          <w:szCs w:val="24"/>
        </w:rPr>
        <w:t>Сокращается численность членов профсоюза.</w:t>
      </w:r>
      <w:r w:rsidR="00C833BB">
        <w:rPr>
          <w:rFonts w:ascii="Arial" w:hAnsi="Arial" w:cs="Arial"/>
          <w:sz w:val="24"/>
          <w:szCs w:val="24"/>
        </w:rPr>
        <w:t xml:space="preserve"> </w:t>
      </w:r>
      <w:r w:rsidR="00B93EF3" w:rsidRPr="00BC6091">
        <w:rPr>
          <w:rFonts w:ascii="Arial" w:hAnsi="Arial" w:cs="Arial"/>
          <w:sz w:val="24"/>
          <w:szCs w:val="24"/>
        </w:rPr>
        <w:t xml:space="preserve">В течение года принято в Профсоюз </w:t>
      </w:r>
      <w:r w:rsidR="00404BDA" w:rsidRPr="00BC6091">
        <w:rPr>
          <w:rFonts w:ascii="Arial" w:hAnsi="Arial" w:cs="Arial"/>
          <w:sz w:val="24"/>
          <w:szCs w:val="24"/>
        </w:rPr>
        <w:t xml:space="preserve"> </w:t>
      </w:r>
      <w:r w:rsidR="009316C9" w:rsidRPr="00BC6091">
        <w:rPr>
          <w:rFonts w:ascii="Arial" w:hAnsi="Arial" w:cs="Arial"/>
          <w:sz w:val="24"/>
          <w:szCs w:val="24"/>
        </w:rPr>
        <w:t>7</w:t>
      </w:r>
      <w:r w:rsidR="00B93EF3" w:rsidRPr="00BC6091">
        <w:rPr>
          <w:rFonts w:ascii="Arial" w:hAnsi="Arial" w:cs="Arial"/>
          <w:sz w:val="24"/>
          <w:szCs w:val="24"/>
        </w:rPr>
        <w:t xml:space="preserve"> человек, выбыло по собственному желанию </w:t>
      </w:r>
      <w:r w:rsidR="007B4801" w:rsidRPr="00BC6091">
        <w:rPr>
          <w:rFonts w:ascii="Arial" w:hAnsi="Arial" w:cs="Arial"/>
          <w:sz w:val="24"/>
          <w:szCs w:val="24"/>
        </w:rPr>
        <w:t>55</w:t>
      </w:r>
      <w:r w:rsidR="00B93EF3" w:rsidRPr="00BC6091">
        <w:rPr>
          <w:rFonts w:ascii="Arial" w:hAnsi="Arial" w:cs="Arial"/>
          <w:sz w:val="24"/>
          <w:szCs w:val="24"/>
        </w:rPr>
        <w:t xml:space="preserve"> человек</w:t>
      </w:r>
      <w:r w:rsidR="005D4A83">
        <w:rPr>
          <w:rFonts w:ascii="Arial" w:hAnsi="Arial" w:cs="Arial"/>
          <w:sz w:val="24"/>
          <w:szCs w:val="24"/>
        </w:rPr>
        <w:t xml:space="preserve"> из сельских профорганизаций</w:t>
      </w:r>
      <w:r w:rsidR="00B93EF3" w:rsidRPr="00BC6091">
        <w:rPr>
          <w:rFonts w:ascii="Arial" w:hAnsi="Arial" w:cs="Arial"/>
          <w:sz w:val="24"/>
          <w:szCs w:val="24"/>
        </w:rPr>
        <w:t xml:space="preserve">. </w:t>
      </w:r>
      <w:r w:rsidR="00404BDA" w:rsidRPr="00BC6091">
        <w:rPr>
          <w:rFonts w:ascii="Arial" w:hAnsi="Arial" w:cs="Arial"/>
          <w:sz w:val="24"/>
          <w:szCs w:val="24"/>
        </w:rPr>
        <w:t xml:space="preserve">Этому способствовало Постановление Правительства Пермского края </w:t>
      </w:r>
      <w:r w:rsidR="00E50CFE" w:rsidRPr="00BC6091">
        <w:rPr>
          <w:rFonts w:ascii="Arial" w:hAnsi="Arial" w:cs="Arial"/>
          <w:sz w:val="24"/>
          <w:szCs w:val="24"/>
        </w:rPr>
        <w:t>- о мерах социальной поддержки педагогических работников, работающих  и проживающих в сельской местности и поселках городского типа</w:t>
      </w:r>
      <w:r w:rsidR="00C833BB">
        <w:rPr>
          <w:rFonts w:ascii="Arial" w:hAnsi="Arial" w:cs="Arial"/>
          <w:sz w:val="24"/>
          <w:szCs w:val="24"/>
        </w:rPr>
        <w:t>.</w:t>
      </w:r>
      <w:r w:rsidR="00E50CFE" w:rsidRPr="00BC6091">
        <w:rPr>
          <w:rFonts w:ascii="Arial" w:hAnsi="Arial" w:cs="Arial"/>
          <w:sz w:val="24"/>
          <w:szCs w:val="24"/>
        </w:rPr>
        <w:t xml:space="preserve">  Это постановление </w:t>
      </w:r>
      <w:r w:rsidR="00404BDA" w:rsidRPr="00BC6091">
        <w:rPr>
          <w:rFonts w:ascii="Arial" w:hAnsi="Arial" w:cs="Arial"/>
          <w:sz w:val="24"/>
          <w:szCs w:val="24"/>
        </w:rPr>
        <w:t xml:space="preserve"> </w:t>
      </w:r>
      <w:r w:rsidR="00E50CFE" w:rsidRPr="00BC6091">
        <w:rPr>
          <w:rFonts w:ascii="Arial" w:hAnsi="Arial" w:cs="Arial"/>
          <w:sz w:val="24"/>
          <w:szCs w:val="24"/>
        </w:rPr>
        <w:t xml:space="preserve"> уменьшило уровень</w:t>
      </w:r>
      <w:r w:rsidR="00404BDA" w:rsidRPr="00BC6091">
        <w:rPr>
          <w:rFonts w:ascii="Arial" w:hAnsi="Arial" w:cs="Arial"/>
          <w:sz w:val="24"/>
          <w:szCs w:val="24"/>
        </w:rPr>
        <w:t xml:space="preserve"> оплаты </w:t>
      </w:r>
      <w:proofErr w:type="gramStart"/>
      <w:r w:rsidR="00404BDA" w:rsidRPr="00BC6091">
        <w:rPr>
          <w:rFonts w:ascii="Arial" w:hAnsi="Arial" w:cs="Arial"/>
          <w:sz w:val="24"/>
          <w:szCs w:val="24"/>
        </w:rPr>
        <w:t>коммунальных</w:t>
      </w:r>
      <w:proofErr w:type="gramEnd"/>
      <w:r w:rsidR="00404BDA" w:rsidRPr="00BC6091">
        <w:rPr>
          <w:rFonts w:ascii="Arial" w:hAnsi="Arial" w:cs="Arial"/>
          <w:sz w:val="24"/>
          <w:szCs w:val="24"/>
        </w:rPr>
        <w:t xml:space="preserve"> </w:t>
      </w:r>
      <w:r w:rsidR="00E50CFE" w:rsidRPr="00BC6091">
        <w:rPr>
          <w:rFonts w:ascii="Arial" w:hAnsi="Arial" w:cs="Arial"/>
          <w:sz w:val="24"/>
          <w:szCs w:val="24"/>
        </w:rPr>
        <w:t xml:space="preserve"> педагогическим работникам.</w:t>
      </w:r>
    </w:p>
    <w:p w:rsidR="003D666D" w:rsidRPr="00BC6091" w:rsidRDefault="00B93EF3" w:rsidP="003F1857">
      <w:pPr>
        <w:jc w:val="both"/>
        <w:rPr>
          <w:rFonts w:ascii="Arial" w:hAnsi="Arial" w:cs="Arial"/>
          <w:b/>
          <w:sz w:val="24"/>
          <w:szCs w:val="24"/>
        </w:rPr>
      </w:pPr>
      <w:r w:rsidRPr="00BC6091">
        <w:rPr>
          <w:rFonts w:ascii="Arial" w:hAnsi="Arial" w:cs="Arial"/>
          <w:b/>
          <w:sz w:val="24"/>
          <w:szCs w:val="24"/>
        </w:rPr>
        <w:t>II. ОРГАНИЗАЦИОНН</w:t>
      </w:r>
      <w:r w:rsidR="00CB7FB0" w:rsidRPr="00BC6091">
        <w:rPr>
          <w:rFonts w:ascii="Arial" w:hAnsi="Arial" w:cs="Arial"/>
          <w:b/>
          <w:sz w:val="24"/>
          <w:szCs w:val="24"/>
        </w:rPr>
        <w:t xml:space="preserve">АЯ РАБОТА </w:t>
      </w:r>
      <w:r w:rsidRPr="00BC6091">
        <w:rPr>
          <w:rFonts w:ascii="Arial" w:hAnsi="Arial" w:cs="Arial"/>
          <w:b/>
          <w:sz w:val="24"/>
          <w:szCs w:val="24"/>
        </w:rPr>
        <w:t>ПРОФСОЮЗА</w:t>
      </w:r>
    </w:p>
    <w:p w:rsidR="005539D3" w:rsidRPr="00BC6091" w:rsidRDefault="00B93EF3" w:rsidP="003F1857">
      <w:pPr>
        <w:jc w:val="both"/>
        <w:rPr>
          <w:rFonts w:ascii="Arial" w:hAnsi="Arial" w:cs="Arial"/>
          <w:sz w:val="24"/>
          <w:szCs w:val="24"/>
        </w:rPr>
      </w:pPr>
      <w:r w:rsidRPr="00BC6091">
        <w:rPr>
          <w:rFonts w:ascii="Arial" w:hAnsi="Arial" w:cs="Arial"/>
          <w:sz w:val="24"/>
          <w:szCs w:val="24"/>
        </w:rPr>
        <w:t xml:space="preserve"> Работа </w:t>
      </w:r>
      <w:r w:rsidR="002B79F6" w:rsidRPr="00BC6091">
        <w:rPr>
          <w:rFonts w:ascii="Arial" w:hAnsi="Arial" w:cs="Arial"/>
          <w:sz w:val="24"/>
          <w:szCs w:val="24"/>
        </w:rPr>
        <w:t xml:space="preserve"> </w:t>
      </w:r>
      <w:proofErr w:type="spellStart"/>
      <w:r w:rsidR="002B79F6" w:rsidRPr="00BC6091">
        <w:rPr>
          <w:rFonts w:ascii="Arial" w:hAnsi="Arial" w:cs="Arial"/>
          <w:sz w:val="24"/>
          <w:szCs w:val="24"/>
        </w:rPr>
        <w:t>Очёр</w:t>
      </w:r>
      <w:r w:rsidRPr="00BC6091">
        <w:rPr>
          <w:rFonts w:ascii="Arial" w:hAnsi="Arial" w:cs="Arial"/>
          <w:sz w:val="24"/>
          <w:szCs w:val="24"/>
        </w:rPr>
        <w:t>ского</w:t>
      </w:r>
      <w:proofErr w:type="spellEnd"/>
      <w:r w:rsidRPr="00BC6091">
        <w:rPr>
          <w:rFonts w:ascii="Arial" w:hAnsi="Arial" w:cs="Arial"/>
          <w:sz w:val="24"/>
          <w:szCs w:val="24"/>
        </w:rPr>
        <w:t xml:space="preserve"> районного комитета Профсоюза проводилась в соответствии с планом основных мероприятий на 2015 год, утверждённым постановлением Президиума 17 </w:t>
      </w:r>
      <w:r w:rsidR="0031593C">
        <w:rPr>
          <w:rFonts w:ascii="Arial" w:hAnsi="Arial" w:cs="Arial"/>
          <w:sz w:val="24"/>
          <w:szCs w:val="24"/>
        </w:rPr>
        <w:t xml:space="preserve"> феврал</w:t>
      </w:r>
      <w:r w:rsidRPr="00BC6091">
        <w:rPr>
          <w:rFonts w:ascii="Arial" w:hAnsi="Arial" w:cs="Arial"/>
          <w:sz w:val="24"/>
          <w:szCs w:val="24"/>
        </w:rPr>
        <w:t>я 201</w:t>
      </w:r>
      <w:r w:rsidR="00A06737">
        <w:rPr>
          <w:rFonts w:ascii="Arial" w:hAnsi="Arial" w:cs="Arial"/>
          <w:sz w:val="24"/>
          <w:szCs w:val="24"/>
        </w:rPr>
        <w:t>5</w:t>
      </w:r>
      <w:r w:rsidRPr="00BC6091">
        <w:rPr>
          <w:rFonts w:ascii="Arial" w:hAnsi="Arial" w:cs="Arial"/>
          <w:sz w:val="24"/>
          <w:szCs w:val="24"/>
        </w:rPr>
        <w:t xml:space="preserve"> г., протокол № 2</w:t>
      </w:r>
      <w:r w:rsidR="00A06737">
        <w:rPr>
          <w:rFonts w:ascii="Arial" w:hAnsi="Arial" w:cs="Arial"/>
          <w:sz w:val="24"/>
          <w:szCs w:val="24"/>
        </w:rPr>
        <w:t>.</w:t>
      </w:r>
      <w:r w:rsidRPr="00BC6091">
        <w:rPr>
          <w:rFonts w:ascii="Arial" w:hAnsi="Arial" w:cs="Arial"/>
          <w:sz w:val="24"/>
          <w:szCs w:val="24"/>
        </w:rPr>
        <w:t xml:space="preserve"> </w:t>
      </w:r>
      <w:r w:rsidR="00A06737">
        <w:rPr>
          <w:rFonts w:ascii="Arial" w:hAnsi="Arial" w:cs="Arial"/>
          <w:sz w:val="24"/>
          <w:szCs w:val="24"/>
        </w:rPr>
        <w:t xml:space="preserve"> </w:t>
      </w:r>
      <w:r w:rsidRPr="00BC6091">
        <w:rPr>
          <w:rFonts w:ascii="Arial" w:hAnsi="Arial" w:cs="Arial"/>
          <w:sz w:val="24"/>
          <w:szCs w:val="24"/>
        </w:rPr>
        <w:t xml:space="preserve"> В соответствии с </w:t>
      </w:r>
      <w:r w:rsidRPr="00BC6091">
        <w:rPr>
          <w:rFonts w:ascii="Arial" w:hAnsi="Arial" w:cs="Arial"/>
          <w:sz w:val="24"/>
          <w:szCs w:val="24"/>
        </w:rPr>
        <w:lastRenderedPageBreak/>
        <w:t xml:space="preserve">установленными нормами и планом работы проведены заседания выборных коллегиальных органов районной организации Профсоюза: </w:t>
      </w:r>
      <w:r w:rsidR="00DB24C4" w:rsidRPr="00BC6091">
        <w:rPr>
          <w:rFonts w:ascii="Arial" w:hAnsi="Arial" w:cs="Arial"/>
          <w:sz w:val="24"/>
          <w:szCs w:val="24"/>
        </w:rPr>
        <w:t xml:space="preserve"> </w:t>
      </w:r>
      <w:r w:rsidRPr="00BC6091">
        <w:rPr>
          <w:rFonts w:ascii="Arial" w:hAnsi="Arial" w:cs="Arial"/>
          <w:sz w:val="24"/>
          <w:szCs w:val="24"/>
        </w:rPr>
        <w:t xml:space="preserve"> </w:t>
      </w:r>
      <w:r w:rsidR="00A06737">
        <w:rPr>
          <w:rFonts w:ascii="Arial" w:hAnsi="Arial" w:cs="Arial"/>
          <w:sz w:val="24"/>
          <w:szCs w:val="24"/>
        </w:rPr>
        <w:t>4</w:t>
      </w:r>
      <w:r w:rsidRPr="00BC6091">
        <w:rPr>
          <w:rFonts w:ascii="Arial" w:hAnsi="Arial" w:cs="Arial"/>
          <w:sz w:val="24"/>
          <w:szCs w:val="24"/>
        </w:rPr>
        <w:t xml:space="preserve"> заседани</w:t>
      </w:r>
      <w:r w:rsidR="00A06737">
        <w:rPr>
          <w:rFonts w:ascii="Arial" w:hAnsi="Arial" w:cs="Arial"/>
          <w:sz w:val="24"/>
          <w:szCs w:val="24"/>
        </w:rPr>
        <w:t>я</w:t>
      </w:r>
      <w:r w:rsidRPr="00BC6091">
        <w:rPr>
          <w:rFonts w:ascii="Arial" w:hAnsi="Arial" w:cs="Arial"/>
          <w:sz w:val="24"/>
          <w:szCs w:val="24"/>
        </w:rPr>
        <w:t xml:space="preserve"> Президиума, </w:t>
      </w:r>
      <w:r w:rsidR="00A06737">
        <w:rPr>
          <w:rFonts w:ascii="Arial" w:hAnsi="Arial" w:cs="Arial"/>
          <w:sz w:val="24"/>
          <w:szCs w:val="24"/>
        </w:rPr>
        <w:t xml:space="preserve"> 4</w:t>
      </w:r>
      <w:r w:rsidR="00DB24C4" w:rsidRPr="00BC6091">
        <w:rPr>
          <w:rFonts w:ascii="Arial" w:hAnsi="Arial" w:cs="Arial"/>
          <w:sz w:val="24"/>
          <w:szCs w:val="24"/>
        </w:rPr>
        <w:t xml:space="preserve"> заседани</w:t>
      </w:r>
      <w:r w:rsidR="00A06737">
        <w:rPr>
          <w:rFonts w:ascii="Arial" w:hAnsi="Arial" w:cs="Arial"/>
          <w:sz w:val="24"/>
          <w:szCs w:val="24"/>
        </w:rPr>
        <w:t>я</w:t>
      </w:r>
      <w:r w:rsidR="00DB24C4" w:rsidRPr="00BC6091">
        <w:rPr>
          <w:rFonts w:ascii="Arial" w:hAnsi="Arial" w:cs="Arial"/>
          <w:sz w:val="24"/>
          <w:szCs w:val="24"/>
        </w:rPr>
        <w:t xml:space="preserve"> РК </w:t>
      </w:r>
      <w:r w:rsidRPr="00BC6091">
        <w:rPr>
          <w:rFonts w:ascii="Arial" w:hAnsi="Arial" w:cs="Arial"/>
          <w:sz w:val="24"/>
          <w:szCs w:val="24"/>
        </w:rPr>
        <w:t>на которых рассмотрено 32 вопроса. По рассматриваемым вопросам вырабатывались решения, которые содержали конкретные предложения к вышестоящим профсоюзным органам, органам законодательной и исполнительной власти, рекомендации первичным профсоюзным организациям. Районная организация Профсоюза активно принимала участие во всех акциях, конкурсах, мониторингах, а также была организатором и соучредителем многих проводимых мероприятий разного уровня.</w:t>
      </w:r>
    </w:p>
    <w:p w:rsidR="00C917EF" w:rsidRDefault="005539D3" w:rsidP="003F1857">
      <w:pPr>
        <w:jc w:val="both"/>
        <w:rPr>
          <w:rFonts w:ascii="Arial" w:hAnsi="Arial" w:cs="Arial"/>
          <w:sz w:val="24"/>
          <w:szCs w:val="24"/>
        </w:rPr>
      </w:pPr>
      <w:r w:rsidRPr="00BC6091">
        <w:rPr>
          <w:rFonts w:ascii="Arial" w:hAnsi="Arial" w:cs="Arial"/>
          <w:noProof/>
          <w:sz w:val="24"/>
          <w:szCs w:val="24"/>
          <w:lang w:eastAsia="ru-RU"/>
        </w:rPr>
        <w:drawing>
          <wp:inline distT="0" distB="0" distL="0" distR="0">
            <wp:extent cx="5940425" cy="4456189"/>
            <wp:effectExtent l="19050" t="0" r="3175" b="0"/>
            <wp:docPr id="1" name="Рисунок 1" descr="C:\Users\Таня\Desktop\Фото профсоюз\IMG0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Фото профсоюз\IMG00475.jpg"/>
                    <pic:cNvPicPr>
                      <a:picLocks noChangeAspect="1" noChangeArrowheads="1"/>
                    </pic:cNvPicPr>
                  </pic:nvPicPr>
                  <pic:blipFill>
                    <a:blip r:embed="rId6" cstate="print"/>
                    <a:srcRect/>
                    <a:stretch>
                      <a:fillRect/>
                    </a:stretch>
                  </pic:blipFill>
                  <pic:spPr bwMode="auto">
                    <a:xfrm>
                      <a:off x="0" y="0"/>
                      <a:ext cx="5940425" cy="4456189"/>
                    </a:xfrm>
                    <a:prstGeom prst="rect">
                      <a:avLst/>
                    </a:prstGeom>
                    <a:noFill/>
                    <a:ln w="9525">
                      <a:noFill/>
                      <a:miter lim="800000"/>
                      <a:headEnd/>
                      <a:tailEnd/>
                    </a:ln>
                  </pic:spPr>
                </pic:pic>
              </a:graphicData>
            </a:graphic>
          </wp:inline>
        </w:drawing>
      </w:r>
    </w:p>
    <w:p w:rsidR="00C917EF" w:rsidRDefault="00B93EF3" w:rsidP="003F1857">
      <w:pPr>
        <w:jc w:val="both"/>
        <w:rPr>
          <w:rFonts w:ascii="Arial" w:hAnsi="Arial" w:cs="Arial"/>
          <w:sz w:val="24"/>
          <w:szCs w:val="24"/>
        </w:rPr>
      </w:pPr>
      <w:r w:rsidRPr="00BC6091">
        <w:rPr>
          <w:rFonts w:ascii="Arial" w:hAnsi="Arial" w:cs="Arial"/>
          <w:sz w:val="24"/>
          <w:szCs w:val="24"/>
        </w:rPr>
        <w:t xml:space="preserve"> </w:t>
      </w:r>
      <w:r w:rsidR="00DD1503">
        <w:rPr>
          <w:rFonts w:ascii="Arial" w:hAnsi="Arial" w:cs="Arial"/>
          <w:sz w:val="24"/>
          <w:szCs w:val="24"/>
        </w:rPr>
        <w:t xml:space="preserve">     </w:t>
      </w:r>
      <w:r w:rsidRPr="00BC6091">
        <w:rPr>
          <w:rFonts w:ascii="Arial" w:hAnsi="Arial" w:cs="Arial"/>
          <w:sz w:val="24"/>
          <w:szCs w:val="24"/>
        </w:rPr>
        <w:t>В марте 2015 года состоялся VII Съезд Профсоюза. Вся работа районной организации была направлена на выполнение решений съезда, на проведение мероприятий, посвящённых 25-летию Общероссийского Профсоюза образования и 110-летию начала профсоюзного движения в образовании.</w:t>
      </w:r>
      <w:r w:rsidR="005931DF" w:rsidRPr="00BC6091">
        <w:rPr>
          <w:rFonts w:ascii="Arial" w:hAnsi="Arial" w:cs="Arial"/>
          <w:sz w:val="24"/>
          <w:szCs w:val="24"/>
        </w:rPr>
        <w:t xml:space="preserve"> </w:t>
      </w:r>
      <w:r w:rsidR="004845FF" w:rsidRPr="00BC6091">
        <w:rPr>
          <w:rFonts w:ascii="Arial" w:hAnsi="Arial" w:cs="Arial"/>
          <w:sz w:val="24"/>
          <w:szCs w:val="24"/>
        </w:rPr>
        <w:t xml:space="preserve"> </w:t>
      </w:r>
      <w:r w:rsidR="002B79F6" w:rsidRPr="00BC6091">
        <w:rPr>
          <w:rFonts w:ascii="Arial" w:hAnsi="Arial" w:cs="Arial"/>
          <w:sz w:val="24"/>
          <w:szCs w:val="24"/>
        </w:rPr>
        <w:t>В 8</w:t>
      </w:r>
      <w:r w:rsidR="005931DF" w:rsidRPr="00BC6091">
        <w:rPr>
          <w:rFonts w:ascii="Arial" w:hAnsi="Arial" w:cs="Arial"/>
          <w:sz w:val="24"/>
          <w:szCs w:val="24"/>
        </w:rPr>
        <w:t xml:space="preserve"> образовательных организациях прошли профсоюзные собрания с единой повесткой дня «Итоги VII Съезда Профсоюза и 25 лет Общероссийскому Профсоюзу образования»</w:t>
      </w:r>
      <w:r w:rsidR="00327EB9" w:rsidRPr="00BC6091">
        <w:rPr>
          <w:rFonts w:ascii="Arial" w:hAnsi="Arial" w:cs="Arial"/>
          <w:sz w:val="24"/>
          <w:szCs w:val="24"/>
        </w:rPr>
        <w:t>.</w:t>
      </w:r>
      <w:r w:rsidR="005931DF" w:rsidRPr="00BC6091">
        <w:rPr>
          <w:rFonts w:ascii="Arial" w:hAnsi="Arial" w:cs="Arial"/>
          <w:sz w:val="24"/>
          <w:szCs w:val="24"/>
        </w:rPr>
        <w:t xml:space="preserve"> </w:t>
      </w:r>
      <w:r w:rsidR="00327EB9" w:rsidRPr="00BC6091">
        <w:rPr>
          <w:rFonts w:ascii="Arial" w:hAnsi="Arial" w:cs="Arial"/>
          <w:sz w:val="24"/>
          <w:szCs w:val="24"/>
        </w:rPr>
        <w:t xml:space="preserve"> </w:t>
      </w:r>
      <w:r w:rsidR="005931DF" w:rsidRPr="00BC6091">
        <w:rPr>
          <w:rFonts w:ascii="Arial" w:hAnsi="Arial" w:cs="Arial"/>
          <w:sz w:val="24"/>
          <w:szCs w:val="24"/>
        </w:rPr>
        <w:t xml:space="preserve"> Основные задачи данных документов направлены на дальнейшее организационное и финансовое укрепление районной организации Профсоюза. </w:t>
      </w:r>
      <w:r w:rsidR="005D7CD1">
        <w:rPr>
          <w:rFonts w:ascii="Arial" w:hAnsi="Arial" w:cs="Arial"/>
          <w:sz w:val="24"/>
          <w:szCs w:val="24"/>
        </w:rPr>
        <w:t>Наша организация получает поддержку в своей работе со стороны Пермской краевой организации профсоюза. 30 апреля</w:t>
      </w:r>
      <w:r w:rsidR="009C19D7" w:rsidRPr="00BC6091">
        <w:rPr>
          <w:rFonts w:ascii="Arial" w:hAnsi="Arial" w:cs="Arial"/>
          <w:sz w:val="24"/>
          <w:szCs w:val="24"/>
        </w:rPr>
        <w:t xml:space="preserve"> </w:t>
      </w:r>
      <w:r w:rsidR="005D7CD1">
        <w:rPr>
          <w:rFonts w:ascii="Arial" w:hAnsi="Arial" w:cs="Arial"/>
          <w:sz w:val="24"/>
          <w:szCs w:val="24"/>
        </w:rPr>
        <w:t xml:space="preserve">2015 года в Очёр приезжала председатель краевой организации </w:t>
      </w:r>
      <w:proofErr w:type="spellStart"/>
      <w:r w:rsidR="005D7CD1">
        <w:rPr>
          <w:rFonts w:ascii="Arial" w:hAnsi="Arial" w:cs="Arial"/>
          <w:sz w:val="24"/>
          <w:szCs w:val="24"/>
        </w:rPr>
        <w:t>З.И.Галайда</w:t>
      </w:r>
      <w:proofErr w:type="spellEnd"/>
      <w:r w:rsidR="005D7CD1">
        <w:rPr>
          <w:rFonts w:ascii="Arial" w:hAnsi="Arial" w:cs="Arial"/>
          <w:sz w:val="24"/>
          <w:szCs w:val="24"/>
        </w:rPr>
        <w:t xml:space="preserve"> провела встречу с профсоюзным активом </w:t>
      </w:r>
      <w:proofErr w:type="spellStart"/>
      <w:r w:rsidR="005D7CD1">
        <w:rPr>
          <w:rFonts w:ascii="Arial" w:hAnsi="Arial" w:cs="Arial"/>
          <w:sz w:val="24"/>
          <w:szCs w:val="24"/>
        </w:rPr>
        <w:t>Очёрской</w:t>
      </w:r>
      <w:proofErr w:type="spellEnd"/>
      <w:r w:rsidR="005D7CD1">
        <w:rPr>
          <w:rFonts w:ascii="Arial" w:hAnsi="Arial" w:cs="Arial"/>
          <w:sz w:val="24"/>
          <w:szCs w:val="24"/>
        </w:rPr>
        <w:t xml:space="preserve"> организации </w:t>
      </w:r>
      <w:r w:rsidR="00FF7775">
        <w:rPr>
          <w:rFonts w:ascii="Arial" w:hAnsi="Arial" w:cs="Arial"/>
          <w:sz w:val="24"/>
          <w:szCs w:val="24"/>
        </w:rPr>
        <w:t xml:space="preserve">профсоюза, руководителями образовательных учреждений и аппаратом управления образования. В своём </w:t>
      </w:r>
      <w:r w:rsidR="00FF7775">
        <w:rPr>
          <w:rFonts w:ascii="Arial" w:hAnsi="Arial" w:cs="Arial"/>
          <w:sz w:val="24"/>
          <w:szCs w:val="24"/>
        </w:rPr>
        <w:lastRenderedPageBreak/>
        <w:t xml:space="preserve">выступлении были освещена работа краевой организации, какие проблемы стоят перед профсоюзным движением в свете решений </w:t>
      </w:r>
      <w:r w:rsidR="00FF7775" w:rsidRPr="00BC6091">
        <w:rPr>
          <w:rFonts w:ascii="Arial" w:hAnsi="Arial" w:cs="Arial"/>
          <w:sz w:val="24"/>
          <w:szCs w:val="24"/>
        </w:rPr>
        <w:t>VII</w:t>
      </w:r>
      <w:r w:rsidR="00FF7775">
        <w:rPr>
          <w:rFonts w:ascii="Arial" w:hAnsi="Arial" w:cs="Arial"/>
          <w:sz w:val="24"/>
          <w:szCs w:val="24"/>
        </w:rPr>
        <w:t xml:space="preserve">  Съезда Профсоюза, поставлены задачи на будущее.  Так же приезжал в это же время правовой инспектор крайкома Профсоюза А.А. </w:t>
      </w:r>
      <w:proofErr w:type="spellStart"/>
      <w:r w:rsidR="00FF7775">
        <w:rPr>
          <w:rFonts w:ascii="Arial" w:hAnsi="Arial" w:cs="Arial"/>
          <w:sz w:val="24"/>
          <w:szCs w:val="24"/>
        </w:rPr>
        <w:t>Алыпов</w:t>
      </w:r>
      <w:proofErr w:type="spellEnd"/>
      <w:r w:rsidR="00FF7775">
        <w:rPr>
          <w:rFonts w:ascii="Arial" w:hAnsi="Arial" w:cs="Arial"/>
          <w:sz w:val="24"/>
          <w:szCs w:val="24"/>
        </w:rPr>
        <w:t xml:space="preserve">, который провёл приём членов профсоюза и проконсультировал их по ряду вопросов. </w:t>
      </w:r>
      <w:r w:rsidR="004F2B24">
        <w:rPr>
          <w:rFonts w:ascii="Arial" w:hAnsi="Arial" w:cs="Arial"/>
          <w:sz w:val="24"/>
          <w:szCs w:val="24"/>
        </w:rPr>
        <w:t>Зоя Ивановна и Анатолий Андреевич ответили на вопросы руководителей образовательных учреждений</w:t>
      </w:r>
      <w:r w:rsidR="00C917EF">
        <w:rPr>
          <w:rFonts w:ascii="Arial" w:hAnsi="Arial" w:cs="Arial"/>
          <w:sz w:val="24"/>
          <w:szCs w:val="24"/>
        </w:rPr>
        <w:t xml:space="preserve"> и работников РУО</w:t>
      </w:r>
      <w:r w:rsidR="004F2B24">
        <w:rPr>
          <w:rFonts w:ascii="Arial" w:hAnsi="Arial" w:cs="Arial"/>
          <w:sz w:val="24"/>
          <w:szCs w:val="24"/>
        </w:rPr>
        <w:t>.</w:t>
      </w:r>
    </w:p>
    <w:p w:rsidR="00B0499E" w:rsidRPr="00E82D13" w:rsidRDefault="00E82D13" w:rsidP="003F1857">
      <w:pPr>
        <w:jc w:val="both"/>
        <w:rPr>
          <w:rFonts w:ascii="Arial" w:hAnsi="Arial" w:cs="Arial"/>
          <w:sz w:val="24"/>
          <w:szCs w:val="24"/>
        </w:rPr>
      </w:pPr>
      <w:r w:rsidRPr="00E82D1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ru-RU"/>
        </w:rPr>
        <w:drawing>
          <wp:inline distT="0" distB="0" distL="0" distR="0">
            <wp:extent cx="5590540" cy="4192905"/>
            <wp:effectExtent l="19050" t="0" r="0" b="0"/>
            <wp:docPr id="3" name="Рисунок 1" descr="C:\Users\Таня\Desktop\Фото профсоюз\P430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Фото профсоюз\P4301632.JPG"/>
                    <pic:cNvPicPr>
                      <a:picLocks noChangeAspect="1" noChangeArrowheads="1"/>
                    </pic:cNvPicPr>
                  </pic:nvPicPr>
                  <pic:blipFill>
                    <a:blip r:embed="rId7" cstate="print"/>
                    <a:srcRect/>
                    <a:stretch>
                      <a:fillRect/>
                    </a:stretch>
                  </pic:blipFill>
                  <pic:spPr bwMode="auto">
                    <a:xfrm>
                      <a:off x="0" y="0"/>
                      <a:ext cx="5590540" cy="4192905"/>
                    </a:xfrm>
                    <a:prstGeom prst="rect">
                      <a:avLst/>
                    </a:prstGeom>
                    <a:noFill/>
                    <a:ln w="9525">
                      <a:noFill/>
                      <a:miter lim="800000"/>
                      <a:headEnd/>
                      <a:tailEnd/>
                    </a:ln>
                  </pic:spPr>
                </pic:pic>
              </a:graphicData>
            </a:graphic>
          </wp:inline>
        </w:drawing>
      </w:r>
    </w:p>
    <w:p w:rsidR="00581A4E" w:rsidRPr="007C3BE4" w:rsidRDefault="00162830" w:rsidP="00581A4E">
      <w:pPr>
        <w:jc w:val="both"/>
        <w:rPr>
          <w:rFonts w:ascii="Arial" w:hAnsi="Arial" w:cs="Arial"/>
          <w:sz w:val="24"/>
          <w:szCs w:val="24"/>
        </w:rPr>
      </w:pPr>
      <w:r w:rsidRPr="00162830">
        <w:rPr>
          <w:rFonts w:ascii="Arial" w:hAnsi="Arial" w:cs="Arial"/>
          <w:sz w:val="24"/>
          <w:szCs w:val="24"/>
        </w:rPr>
        <w:t xml:space="preserve"> </w:t>
      </w:r>
      <w:r w:rsidR="00DD1503">
        <w:rPr>
          <w:rFonts w:ascii="Arial" w:hAnsi="Arial" w:cs="Arial"/>
          <w:sz w:val="24"/>
          <w:szCs w:val="24"/>
        </w:rPr>
        <w:t xml:space="preserve">    </w:t>
      </w:r>
      <w:r w:rsidR="00736D39" w:rsidRPr="00BC6091">
        <w:rPr>
          <w:rFonts w:ascii="Arial" w:hAnsi="Arial" w:cs="Arial"/>
          <w:sz w:val="24"/>
          <w:szCs w:val="24"/>
        </w:rPr>
        <w:t>Востребованными на всем протяжении отчётного периода являлись консультации по вопросам выполнения коллективного договора, трудового законодательства, оплаты труда, организационной работы в первичной профсоюзной организации, охраны труда, а также молодёжной политики профсоюзов и мотивации профсоюзного членства.</w:t>
      </w:r>
      <w:r w:rsidR="00736D39" w:rsidRPr="00736D39">
        <w:rPr>
          <w:rFonts w:ascii="Arial" w:hAnsi="Arial" w:cs="Arial"/>
          <w:noProof/>
          <w:sz w:val="24"/>
          <w:szCs w:val="24"/>
          <w:lang w:eastAsia="ru-RU"/>
        </w:rPr>
        <w:t xml:space="preserve"> </w:t>
      </w:r>
      <w:r w:rsidR="00736D39" w:rsidRPr="00BC6091">
        <w:rPr>
          <w:rFonts w:ascii="Arial" w:hAnsi="Arial" w:cs="Arial"/>
          <w:sz w:val="24"/>
          <w:szCs w:val="24"/>
        </w:rPr>
        <w:t xml:space="preserve">В первичные профсоюзные организации направлены методические рекомендации по вопросам: «Осуществление общественного </w:t>
      </w:r>
      <w:proofErr w:type="gramStart"/>
      <w:r w:rsidR="00736D39" w:rsidRPr="00BC6091">
        <w:rPr>
          <w:rFonts w:ascii="Arial" w:hAnsi="Arial" w:cs="Arial"/>
          <w:sz w:val="24"/>
          <w:szCs w:val="24"/>
        </w:rPr>
        <w:t>контроля за</w:t>
      </w:r>
      <w:proofErr w:type="gramEnd"/>
      <w:r w:rsidR="00736D39" w:rsidRPr="00BC6091">
        <w:rPr>
          <w:rFonts w:ascii="Arial" w:hAnsi="Arial" w:cs="Arial"/>
          <w:sz w:val="24"/>
          <w:szCs w:val="24"/>
        </w:rPr>
        <w:t xml:space="preserve"> соблюдением законодательства о труде при оформлении трудовых отношений, предоставлении отпусков», «Осуществление общественного контроля за соблюдением законодательства при ведении трудовых книжек работников», «Соблюдение законодательства о труде при применении дисциплинарных взысканий», по мотивации профсоюзного членства, по планированию работы и делопроизводству профсоюзного комитета. </w:t>
      </w:r>
      <w:r w:rsidR="00581A4E">
        <w:rPr>
          <w:rFonts w:ascii="Arial" w:hAnsi="Arial" w:cs="Arial"/>
          <w:sz w:val="24"/>
          <w:szCs w:val="24"/>
        </w:rPr>
        <w:t xml:space="preserve">Проводилась работа по обучению вновь избранных председателей первичных организаций и их консультирование. Выданы пакеты документов по организации работы профсоюзных комитетов и организация работы с членами профсоюзных организаций. Оказана помощь в составлении планов работы на год, планов </w:t>
      </w:r>
      <w:r w:rsidR="00581A4E">
        <w:rPr>
          <w:rFonts w:ascii="Arial" w:hAnsi="Arial" w:cs="Arial"/>
          <w:sz w:val="24"/>
          <w:szCs w:val="24"/>
        </w:rPr>
        <w:lastRenderedPageBreak/>
        <w:t xml:space="preserve">работы комиссий в электронной форме. </w:t>
      </w:r>
      <w:r w:rsidR="00581A4E" w:rsidRPr="007C3BE4">
        <w:rPr>
          <w:rFonts w:ascii="Arial" w:hAnsi="Arial" w:cs="Arial"/>
          <w:sz w:val="24"/>
          <w:szCs w:val="24"/>
        </w:rPr>
        <w:t xml:space="preserve">В ноябре 2015 года состоялось совещание с председателями первичных профсоюзных организаций </w:t>
      </w:r>
      <w:r w:rsidR="00581A4E">
        <w:rPr>
          <w:rFonts w:ascii="Arial" w:hAnsi="Arial" w:cs="Arial"/>
          <w:sz w:val="24"/>
          <w:szCs w:val="24"/>
        </w:rPr>
        <w:t xml:space="preserve"> </w:t>
      </w:r>
      <w:r w:rsidR="00581A4E" w:rsidRPr="007C3BE4">
        <w:rPr>
          <w:rFonts w:ascii="Arial" w:hAnsi="Arial" w:cs="Arial"/>
          <w:sz w:val="24"/>
          <w:szCs w:val="24"/>
        </w:rPr>
        <w:t xml:space="preserve"> по вопросу </w:t>
      </w:r>
      <w:r w:rsidR="00581A4E">
        <w:rPr>
          <w:rFonts w:ascii="Arial" w:hAnsi="Arial" w:cs="Arial"/>
          <w:sz w:val="24"/>
          <w:szCs w:val="24"/>
        </w:rPr>
        <w:t xml:space="preserve">разработка и принятие коллективных договоров, внесение дополнений и изменений в коллективные договора. </w:t>
      </w:r>
      <w:r w:rsidR="00581A4E" w:rsidRPr="007C3BE4">
        <w:rPr>
          <w:rFonts w:ascii="Arial" w:hAnsi="Arial" w:cs="Arial"/>
          <w:sz w:val="24"/>
          <w:szCs w:val="24"/>
        </w:rPr>
        <w:t xml:space="preserve"> Востребованными на всем протяжении отчётного периода являлись консультации по вопросам выполнения коллективного договора, трудового законодательства, оплаты труда, организационной работы в первичной профсоюзной организации, охраны труда, а также молодёжной политики профсоюзов и мотивации профсоюзного членства. В первичные профсоюзные организации направлены методические рекомендации по вопросам: «Осуществление общественного </w:t>
      </w:r>
      <w:proofErr w:type="gramStart"/>
      <w:r w:rsidR="00581A4E" w:rsidRPr="007C3BE4">
        <w:rPr>
          <w:rFonts w:ascii="Arial" w:hAnsi="Arial" w:cs="Arial"/>
          <w:sz w:val="24"/>
          <w:szCs w:val="24"/>
        </w:rPr>
        <w:t>контроля за</w:t>
      </w:r>
      <w:proofErr w:type="gramEnd"/>
      <w:r w:rsidR="00581A4E" w:rsidRPr="007C3BE4">
        <w:rPr>
          <w:rFonts w:ascii="Arial" w:hAnsi="Arial" w:cs="Arial"/>
          <w:sz w:val="24"/>
          <w:szCs w:val="24"/>
        </w:rPr>
        <w:t xml:space="preserve"> соблюдением законодательства о труде при оформлении трудовых отношений, предоставлении отпусков»,</w:t>
      </w:r>
      <w:r w:rsidR="00581A4E">
        <w:rPr>
          <w:rFonts w:ascii="Arial" w:hAnsi="Arial" w:cs="Arial"/>
          <w:sz w:val="24"/>
          <w:szCs w:val="24"/>
        </w:rPr>
        <w:t xml:space="preserve"> рабочее время педагогических работников, </w:t>
      </w:r>
      <w:r w:rsidR="00581A4E" w:rsidRPr="007C3BE4">
        <w:rPr>
          <w:rFonts w:ascii="Arial" w:hAnsi="Arial" w:cs="Arial"/>
          <w:sz w:val="24"/>
          <w:szCs w:val="24"/>
        </w:rPr>
        <w:t xml:space="preserve">«Осуществление общественного контроля за соблюдением законодательства при ведении трудовых книжек работников», «Соблюдение законодательства о труде при </w:t>
      </w:r>
      <w:r w:rsidR="00655592">
        <w:rPr>
          <w:rFonts w:ascii="Arial" w:hAnsi="Arial" w:cs="Arial"/>
          <w:sz w:val="24"/>
          <w:szCs w:val="24"/>
        </w:rPr>
        <w:t xml:space="preserve"> наложении </w:t>
      </w:r>
      <w:r w:rsidR="00581A4E" w:rsidRPr="007C3BE4">
        <w:rPr>
          <w:rFonts w:ascii="Arial" w:hAnsi="Arial" w:cs="Arial"/>
          <w:sz w:val="24"/>
          <w:szCs w:val="24"/>
        </w:rPr>
        <w:t xml:space="preserve"> дисциплинарных взысканий», по мотивации профсоюзного членства, по планированию работы и делопроизводству профсоюзного комитета</w:t>
      </w:r>
      <w:r w:rsidR="007533E5">
        <w:rPr>
          <w:rFonts w:ascii="Arial" w:hAnsi="Arial" w:cs="Arial"/>
          <w:sz w:val="24"/>
          <w:szCs w:val="24"/>
        </w:rPr>
        <w:t>. В течение года работали 4 комиссии  РК профсоюза.</w:t>
      </w:r>
      <w:r w:rsidR="00581A4E">
        <w:rPr>
          <w:rFonts w:ascii="Arial" w:hAnsi="Arial" w:cs="Arial"/>
          <w:sz w:val="24"/>
          <w:szCs w:val="24"/>
        </w:rPr>
        <w:t xml:space="preserve"> </w:t>
      </w:r>
    </w:p>
    <w:p w:rsidR="00736D39" w:rsidRDefault="00B0499E" w:rsidP="003F1857">
      <w:pPr>
        <w:jc w:val="both"/>
        <w:rPr>
          <w:rFonts w:ascii="Arial" w:hAnsi="Arial" w:cs="Arial"/>
          <w:sz w:val="24"/>
          <w:szCs w:val="24"/>
        </w:rPr>
      </w:pPr>
      <w:r w:rsidRPr="00BC6091">
        <w:rPr>
          <w:rFonts w:ascii="Arial" w:hAnsi="Arial" w:cs="Arial"/>
          <w:noProof/>
          <w:sz w:val="24"/>
          <w:szCs w:val="24"/>
          <w:lang w:eastAsia="ru-RU"/>
        </w:rPr>
        <w:drawing>
          <wp:inline distT="0" distB="0" distL="0" distR="0">
            <wp:extent cx="5940425" cy="4455319"/>
            <wp:effectExtent l="19050" t="0" r="3175" b="0"/>
            <wp:docPr id="2" name="Рисунок 1" descr="C:\Users\Таня\Desktop\Фото профсоюз\IMG_20160224_15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Фото профсоюз\IMG_20160224_155413.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736D39">
        <w:rPr>
          <w:rFonts w:ascii="Arial" w:hAnsi="Arial" w:cs="Arial"/>
          <w:sz w:val="24"/>
          <w:szCs w:val="24"/>
        </w:rPr>
        <w:t xml:space="preserve"> </w:t>
      </w:r>
      <w:r w:rsidR="005931DF" w:rsidRPr="00BC6091">
        <w:rPr>
          <w:rFonts w:ascii="Arial" w:hAnsi="Arial" w:cs="Arial"/>
          <w:sz w:val="24"/>
          <w:szCs w:val="24"/>
        </w:rPr>
        <w:t xml:space="preserve"> </w:t>
      </w:r>
      <w:r w:rsidR="00736D39">
        <w:rPr>
          <w:rFonts w:ascii="Arial" w:hAnsi="Arial" w:cs="Arial"/>
          <w:sz w:val="24"/>
          <w:szCs w:val="24"/>
        </w:rPr>
        <w:t xml:space="preserve"> </w:t>
      </w:r>
      <w:r w:rsidR="005931DF" w:rsidRPr="00BC6091">
        <w:rPr>
          <w:rFonts w:ascii="Arial" w:hAnsi="Arial" w:cs="Arial"/>
          <w:sz w:val="24"/>
          <w:szCs w:val="24"/>
        </w:rPr>
        <w:t xml:space="preserve"> </w:t>
      </w:r>
    </w:p>
    <w:p w:rsidR="00A04E1C" w:rsidRDefault="009A2C79" w:rsidP="00581A4E">
      <w:pPr>
        <w:jc w:val="both"/>
        <w:rPr>
          <w:rFonts w:ascii="Arial" w:hAnsi="Arial" w:cs="Arial"/>
          <w:sz w:val="24"/>
          <w:szCs w:val="24"/>
        </w:rPr>
      </w:pPr>
      <w:r>
        <w:rPr>
          <w:rFonts w:ascii="Arial" w:hAnsi="Arial" w:cs="Arial"/>
          <w:sz w:val="24"/>
          <w:szCs w:val="24"/>
        </w:rPr>
        <w:t xml:space="preserve">  </w:t>
      </w:r>
      <w:r w:rsidR="00581A4E">
        <w:rPr>
          <w:rFonts w:ascii="Arial" w:hAnsi="Arial" w:cs="Arial"/>
          <w:sz w:val="24"/>
          <w:szCs w:val="24"/>
        </w:rPr>
        <w:t xml:space="preserve">  Проведено собрание в Школе искусств по вопросу совместительство внутреннее и внешнее. Проведено собрание совместно с управлением образования молодых педагогов работающих в образовательных учреждениях с целью создания клуба молодых педагогов. Перед молодыми педагогами </w:t>
      </w:r>
      <w:r w:rsidR="00581A4E">
        <w:rPr>
          <w:rFonts w:ascii="Arial" w:hAnsi="Arial" w:cs="Arial"/>
          <w:sz w:val="24"/>
          <w:szCs w:val="24"/>
        </w:rPr>
        <w:lastRenderedPageBreak/>
        <w:t xml:space="preserve">выступили начальник управления образования </w:t>
      </w:r>
      <w:proofErr w:type="spellStart"/>
      <w:r w:rsidR="00581A4E">
        <w:rPr>
          <w:rFonts w:ascii="Arial" w:hAnsi="Arial" w:cs="Arial"/>
          <w:sz w:val="24"/>
          <w:szCs w:val="24"/>
        </w:rPr>
        <w:t>И.Д.Нугмано</w:t>
      </w:r>
      <w:proofErr w:type="gramStart"/>
      <w:r w:rsidR="00581A4E">
        <w:rPr>
          <w:rFonts w:ascii="Arial" w:hAnsi="Arial" w:cs="Arial"/>
          <w:sz w:val="24"/>
          <w:szCs w:val="24"/>
        </w:rPr>
        <w:t>в</w:t>
      </w:r>
      <w:proofErr w:type="spellEnd"/>
      <w:r w:rsidR="00581A4E">
        <w:rPr>
          <w:rFonts w:ascii="Arial" w:hAnsi="Arial" w:cs="Arial"/>
          <w:sz w:val="24"/>
          <w:szCs w:val="24"/>
        </w:rPr>
        <w:t>(</w:t>
      </w:r>
      <w:proofErr w:type="gramEnd"/>
      <w:r w:rsidR="00581A4E">
        <w:rPr>
          <w:rFonts w:ascii="Arial" w:hAnsi="Arial" w:cs="Arial"/>
          <w:sz w:val="24"/>
          <w:szCs w:val="24"/>
        </w:rPr>
        <w:t xml:space="preserve">член профсоюза), председатель РК профсоюза Ю.Г.Старков, наставник молодых педагогов О.В.Семейкина. На собрании выступали и молодые педагоги.  Молодые педагоги приняли участие в поездке на теплоходе </w:t>
      </w:r>
      <w:r w:rsidR="00581A4E" w:rsidRPr="007C3BE4">
        <w:rPr>
          <w:rFonts w:ascii="Arial" w:hAnsi="Arial" w:cs="Arial"/>
          <w:sz w:val="24"/>
          <w:szCs w:val="24"/>
        </w:rPr>
        <w:t xml:space="preserve"> </w:t>
      </w:r>
      <w:r w:rsidR="00581A4E">
        <w:rPr>
          <w:rFonts w:ascii="Arial" w:hAnsi="Arial" w:cs="Arial"/>
          <w:sz w:val="24"/>
          <w:szCs w:val="24"/>
        </w:rPr>
        <w:t xml:space="preserve">по Каме организованной Пермской краевой организацией профсоюза образования. Там они  </w:t>
      </w:r>
      <w:proofErr w:type="gramStart"/>
      <w:r w:rsidR="00581A4E">
        <w:rPr>
          <w:rFonts w:ascii="Arial" w:hAnsi="Arial" w:cs="Arial"/>
          <w:sz w:val="24"/>
          <w:szCs w:val="24"/>
        </w:rPr>
        <w:t>были ознакомлены с работой клубов молодых педагогов других городов и была</w:t>
      </w:r>
      <w:proofErr w:type="gramEnd"/>
      <w:r w:rsidR="00581A4E">
        <w:rPr>
          <w:rFonts w:ascii="Arial" w:hAnsi="Arial" w:cs="Arial"/>
          <w:sz w:val="24"/>
          <w:szCs w:val="24"/>
        </w:rPr>
        <w:t xml:space="preserve"> проведена дискотека. </w:t>
      </w:r>
      <w:r w:rsidR="00A04E1C">
        <w:rPr>
          <w:rFonts w:ascii="Arial" w:hAnsi="Arial" w:cs="Arial"/>
          <w:sz w:val="24"/>
          <w:szCs w:val="24"/>
        </w:rPr>
        <w:t xml:space="preserve"> </w:t>
      </w:r>
    </w:p>
    <w:p w:rsidR="00581A4E" w:rsidRPr="007C3BE4" w:rsidRDefault="00A04E1C" w:rsidP="00581A4E">
      <w:pPr>
        <w:jc w:val="both"/>
        <w:rPr>
          <w:rFonts w:ascii="Arial" w:hAnsi="Arial" w:cs="Arial"/>
          <w:sz w:val="24"/>
          <w:szCs w:val="24"/>
        </w:rPr>
      </w:pPr>
      <w:r>
        <w:rPr>
          <w:rFonts w:ascii="Arial" w:hAnsi="Arial" w:cs="Arial"/>
          <w:sz w:val="24"/>
          <w:szCs w:val="24"/>
        </w:rPr>
        <w:t xml:space="preserve">   </w:t>
      </w:r>
      <w:r w:rsidR="007533E5">
        <w:rPr>
          <w:rFonts w:ascii="Arial" w:hAnsi="Arial" w:cs="Arial"/>
          <w:sz w:val="24"/>
          <w:szCs w:val="24"/>
        </w:rPr>
        <w:t xml:space="preserve"> 30 сентября 2015 года к нам приезжала бригада </w:t>
      </w:r>
      <w:r w:rsidR="00C833BB">
        <w:rPr>
          <w:rFonts w:ascii="Arial" w:hAnsi="Arial" w:cs="Arial"/>
          <w:sz w:val="24"/>
          <w:szCs w:val="24"/>
        </w:rPr>
        <w:t xml:space="preserve">специалистов </w:t>
      </w:r>
      <w:r w:rsidR="007533E5">
        <w:rPr>
          <w:rFonts w:ascii="Arial" w:hAnsi="Arial" w:cs="Arial"/>
          <w:sz w:val="24"/>
          <w:szCs w:val="24"/>
        </w:rPr>
        <w:t>Пермского краевого союза организаций профсоюзов «</w:t>
      </w:r>
      <w:proofErr w:type="gramStart"/>
      <w:r w:rsidR="007533E5">
        <w:rPr>
          <w:rFonts w:ascii="Arial" w:hAnsi="Arial" w:cs="Arial"/>
          <w:sz w:val="24"/>
          <w:szCs w:val="24"/>
        </w:rPr>
        <w:t>Пермский</w:t>
      </w:r>
      <w:proofErr w:type="gramEnd"/>
      <w:r w:rsidR="007533E5">
        <w:rPr>
          <w:rFonts w:ascii="Arial" w:hAnsi="Arial" w:cs="Arial"/>
          <w:sz w:val="24"/>
          <w:szCs w:val="24"/>
        </w:rPr>
        <w:t xml:space="preserve"> </w:t>
      </w:r>
      <w:proofErr w:type="spellStart"/>
      <w:r w:rsidR="007533E5">
        <w:rPr>
          <w:rFonts w:ascii="Arial" w:hAnsi="Arial" w:cs="Arial"/>
          <w:sz w:val="24"/>
          <w:szCs w:val="24"/>
        </w:rPr>
        <w:t>крайсовпроф</w:t>
      </w:r>
      <w:proofErr w:type="spellEnd"/>
      <w:r w:rsidR="007533E5">
        <w:rPr>
          <w:rFonts w:ascii="Arial" w:hAnsi="Arial" w:cs="Arial"/>
          <w:sz w:val="24"/>
          <w:szCs w:val="24"/>
        </w:rPr>
        <w:t xml:space="preserve">». </w:t>
      </w:r>
      <w:r w:rsidR="00DD1503">
        <w:rPr>
          <w:rFonts w:ascii="Arial" w:hAnsi="Arial" w:cs="Arial"/>
          <w:sz w:val="24"/>
          <w:szCs w:val="24"/>
        </w:rPr>
        <w:t xml:space="preserve">Представители </w:t>
      </w:r>
      <w:proofErr w:type="spellStart"/>
      <w:r w:rsidR="00DD1503">
        <w:rPr>
          <w:rFonts w:ascii="Arial" w:hAnsi="Arial" w:cs="Arial"/>
          <w:sz w:val="24"/>
          <w:szCs w:val="24"/>
        </w:rPr>
        <w:t>крайсовпрофа</w:t>
      </w:r>
      <w:proofErr w:type="spellEnd"/>
      <w:r w:rsidR="00DD1503">
        <w:rPr>
          <w:rFonts w:ascii="Arial" w:hAnsi="Arial" w:cs="Arial"/>
          <w:sz w:val="24"/>
          <w:szCs w:val="24"/>
        </w:rPr>
        <w:t xml:space="preserve"> посетили несколько учреждений образования. Они посмотрели документы первичных профсоюзных организаций, провели консультации </w:t>
      </w:r>
      <w:r w:rsidR="00961DC3">
        <w:rPr>
          <w:rFonts w:ascii="Arial" w:hAnsi="Arial" w:cs="Arial"/>
          <w:sz w:val="24"/>
          <w:szCs w:val="24"/>
        </w:rPr>
        <w:t xml:space="preserve">по профсоюзной работе </w:t>
      </w:r>
      <w:r w:rsidR="00DD1503">
        <w:rPr>
          <w:rFonts w:ascii="Arial" w:hAnsi="Arial" w:cs="Arial"/>
          <w:sz w:val="24"/>
          <w:szCs w:val="24"/>
        </w:rPr>
        <w:t>и дали советы.</w:t>
      </w:r>
    </w:p>
    <w:p w:rsidR="00581A4E" w:rsidRDefault="00581A4E" w:rsidP="003F1857">
      <w:pPr>
        <w:jc w:val="both"/>
        <w:rPr>
          <w:rFonts w:ascii="Arial" w:hAnsi="Arial" w:cs="Arial"/>
          <w:sz w:val="24"/>
          <w:szCs w:val="24"/>
        </w:rPr>
      </w:pPr>
    </w:p>
    <w:p w:rsidR="00736D39" w:rsidRDefault="00736D39" w:rsidP="003F1857">
      <w:pPr>
        <w:jc w:val="both"/>
        <w:rPr>
          <w:rFonts w:ascii="Arial" w:hAnsi="Arial" w:cs="Arial"/>
          <w:sz w:val="24"/>
          <w:szCs w:val="24"/>
        </w:rPr>
      </w:pPr>
      <w:r>
        <w:rPr>
          <w:rFonts w:ascii="Arial" w:hAnsi="Arial" w:cs="Arial"/>
          <w:sz w:val="24"/>
          <w:szCs w:val="24"/>
        </w:rPr>
        <w:t xml:space="preserve"> </w:t>
      </w:r>
      <w:r w:rsidRPr="00736D39">
        <w:rPr>
          <w:rFonts w:ascii="Arial" w:hAnsi="Arial" w:cs="Arial"/>
          <w:noProof/>
          <w:sz w:val="24"/>
          <w:szCs w:val="24"/>
          <w:lang w:eastAsia="ru-RU"/>
        </w:rPr>
        <w:t xml:space="preserve"> </w:t>
      </w:r>
      <w:r w:rsidRPr="00736D39">
        <w:rPr>
          <w:rFonts w:ascii="Arial" w:hAnsi="Arial" w:cs="Arial"/>
          <w:noProof/>
          <w:sz w:val="24"/>
          <w:szCs w:val="24"/>
          <w:lang w:eastAsia="ru-RU"/>
        </w:rPr>
        <w:drawing>
          <wp:inline distT="0" distB="0" distL="0" distR="0">
            <wp:extent cx="5590540" cy="4192905"/>
            <wp:effectExtent l="19050" t="0" r="0" b="0"/>
            <wp:docPr id="6" name="Рисунок 3" descr="C:\Users\Таня\Desktop\Фото профсоюз\P930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Desktop\Фото профсоюз\P9302365.JPG"/>
                    <pic:cNvPicPr>
                      <a:picLocks noChangeAspect="1" noChangeArrowheads="1"/>
                    </pic:cNvPicPr>
                  </pic:nvPicPr>
                  <pic:blipFill>
                    <a:blip r:embed="rId9" cstate="print"/>
                    <a:srcRect/>
                    <a:stretch>
                      <a:fillRect/>
                    </a:stretch>
                  </pic:blipFill>
                  <pic:spPr bwMode="auto">
                    <a:xfrm>
                      <a:off x="0" y="0"/>
                      <a:ext cx="5590540" cy="4192905"/>
                    </a:xfrm>
                    <a:prstGeom prst="rect">
                      <a:avLst/>
                    </a:prstGeom>
                    <a:noFill/>
                    <a:ln w="9525">
                      <a:noFill/>
                      <a:miter lim="800000"/>
                      <a:headEnd/>
                      <a:tailEnd/>
                    </a:ln>
                  </pic:spPr>
                </pic:pic>
              </a:graphicData>
            </a:graphic>
          </wp:inline>
        </w:drawing>
      </w:r>
      <w:r w:rsidR="005931DF" w:rsidRPr="00BC6091">
        <w:rPr>
          <w:rFonts w:ascii="Arial" w:hAnsi="Arial" w:cs="Arial"/>
          <w:sz w:val="24"/>
          <w:szCs w:val="24"/>
        </w:rPr>
        <w:t xml:space="preserve"> </w:t>
      </w:r>
    </w:p>
    <w:p w:rsidR="00EB03AA" w:rsidRDefault="005931DF" w:rsidP="003F1857">
      <w:pPr>
        <w:jc w:val="both"/>
        <w:rPr>
          <w:rFonts w:ascii="Arial" w:hAnsi="Arial" w:cs="Arial"/>
          <w:sz w:val="24"/>
          <w:szCs w:val="24"/>
        </w:rPr>
      </w:pPr>
      <w:r w:rsidRPr="00BC6091">
        <w:rPr>
          <w:rFonts w:ascii="Arial" w:hAnsi="Arial" w:cs="Arial"/>
          <w:sz w:val="24"/>
          <w:szCs w:val="24"/>
        </w:rPr>
        <w:t xml:space="preserve">В первичные профсоюзные организации направлены методические рекомендации по вопросам: «Осуществление общественного </w:t>
      </w:r>
      <w:proofErr w:type="gramStart"/>
      <w:r w:rsidRPr="00BC6091">
        <w:rPr>
          <w:rFonts w:ascii="Arial" w:hAnsi="Arial" w:cs="Arial"/>
          <w:sz w:val="24"/>
          <w:szCs w:val="24"/>
        </w:rPr>
        <w:t>контроля за</w:t>
      </w:r>
      <w:proofErr w:type="gramEnd"/>
      <w:r w:rsidRPr="00BC6091">
        <w:rPr>
          <w:rFonts w:ascii="Arial" w:hAnsi="Arial" w:cs="Arial"/>
          <w:sz w:val="24"/>
          <w:szCs w:val="24"/>
        </w:rPr>
        <w:t xml:space="preserve"> соблюдением законодательства о труде при оформлении трудовых отношений, предоставлении отпусков», «Осуществление общественного контроля за соблюдением законодательства при ведении трудовых книжек работников», «Соблюдение законодательства о труде при применении дисциплинарных взысканий», по мотивации профсоюзного членства, по планированию работы и делопроизводству профсоюзного комитета. </w:t>
      </w:r>
      <w:r w:rsidR="00EB03AA">
        <w:rPr>
          <w:rFonts w:ascii="Arial" w:hAnsi="Arial" w:cs="Arial"/>
          <w:sz w:val="24"/>
          <w:szCs w:val="24"/>
        </w:rPr>
        <w:t xml:space="preserve">В честь юбилеев </w:t>
      </w:r>
      <w:r w:rsidR="00EB03AA" w:rsidRPr="00BC6091">
        <w:rPr>
          <w:rFonts w:ascii="Arial" w:hAnsi="Arial" w:cs="Arial"/>
          <w:sz w:val="24"/>
          <w:szCs w:val="24"/>
        </w:rPr>
        <w:t xml:space="preserve">посвящённых 25-летию Общероссийского Профсоюза образования и 110-летию начала профсоюзного </w:t>
      </w:r>
      <w:r w:rsidR="00EB03AA" w:rsidRPr="00BC6091">
        <w:rPr>
          <w:rFonts w:ascii="Arial" w:hAnsi="Arial" w:cs="Arial"/>
          <w:sz w:val="24"/>
          <w:szCs w:val="24"/>
        </w:rPr>
        <w:lastRenderedPageBreak/>
        <w:t>движения в образовании</w:t>
      </w:r>
      <w:r w:rsidR="00EB03AA">
        <w:rPr>
          <w:rFonts w:ascii="Arial" w:hAnsi="Arial" w:cs="Arial"/>
          <w:sz w:val="24"/>
          <w:szCs w:val="24"/>
        </w:rPr>
        <w:t xml:space="preserve">  был проведёно  праздничное мероприятие и интеллектуальная игра для членов профсоюза</w:t>
      </w:r>
      <w:r w:rsidR="00EB03AA" w:rsidRPr="00BC6091">
        <w:rPr>
          <w:rFonts w:ascii="Arial" w:hAnsi="Arial" w:cs="Arial"/>
          <w:sz w:val="24"/>
          <w:szCs w:val="24"/>
        </w:rPr>
        <w:t xml:space="preserve">. </w:t>
      </w:r>
    </w:p>
    <w:p w:rsidR="00EB03AA" w:rsidRDefault="00EB03AA" w:rsidP="003F1857">
      <w:pPr>
        <w:jc w:val="both"/>
        <w:rPr>
          <w:rFonts w:ascii="Arial" w:hAnsi="Arial" w:cs="Arial"/>
          <w:sz w:val="24"/>
          <w:szCs w:val="24"/>
        </w:rPr>
      </w:pPr>
      <w:r w:rsidRPr="00BC6091">
        <w:rPr>
          <w:rFonts w:ascii="Arial" w:hAnsi="Arial" w:cs="Arial"/>
          <w:sz w:val="24"/>
          <w:szCs w:val="24"/>
        </w:rPr>
        <w:t xml:space="preserve"> </w:t>
      </w:r>
      <w:r>
        <w:rPr>
          <w:rFonts w:ascii="Arial" w:hAnsi="Arial" w:cs="Arial"/>
          <w:noProof/>
          <w:sz w:val="24"/>
          <w:szCs w:val="24"/>
          <w:lang w:eastAsia="ru-RU"/>
        </w:rPr>
        <w:drawing>
          <wp:inline distT="0" distB="0" distL="0" distR="0">
            <wp:extent cx="5940425" cy="4455876"/>
            <wp:effectExtent l="19050" t="0" r="3175" b="0"/>
            <wp:docPr id="7" name="Рисунок 4" descr="C:\Users\Таня\Desktop\Фото профсоюз\IMG0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Фото профсоюз\IMG01872.jpg"/>
                    <pic:cNvPicPr>
                      <a:picLocks noChangeAspect="1" noChangeArrowheads="1"/>
                    </pic:cNvPicPr>
                  </pic:nvPicPr>
                  <pic:blipFill>
                    <a:blip r:embed="rId10"/>
                    <a:srcRect/>
                    <a:stretch>
                      <a:fillRect/>
                    </a:stretch>
                  </pic:blipFill>
                  <pic:spPr bwMode="auto">
                    <a:xfrm>
                      <a:off x="0" y="0"/>
                      <a:ext cx="5940425" cy="4455876"/>
                    </a:xfrm>
                    <a:prstGeom prst="rect">
                      <a:avLst/>
                    </a:prstGeom>
                    <a:noFill/>
                    <a:ln w="9525">
                      <a:noFill/>
                      <a:miter lim="800000"/>
                      <a:headEnd/>
                      <a:tailEnd/>
                    </a:ln>
                  </pic:spPr>
                </pic:pic>
              </a:graphicData>
            </a:graphic>
          </wp:inline>
        </w:drawing>
      </w:r>
    </w:p>
    <w:p w:rsidR="00E316D8" w:rsidRPr="00BC6091" w:rsidRDefault="00746A88" w:rsidP="00746A88">
      <w:pPr>
        <w:jc w:val="both"/>
        <w:rPr>
          <w:rFonts w:ascii="Arial" w:hAnsi="Arial" w:cs="Arial"/>
          <w:sz w:val="24"/>
          <w:szCs w:val="24"/>
        </w:rPr>
      </w:pPr>
      <w:r>
        <w:rPr>
          <w:rFonts w:ascii="Arial" w:hAnsi="Arial" w:cs="Arial"/>
          <w:sz w:val="24"/>
          <w:szCs w:val="24"/>
        </w:rPr>
        <w:t>За активную деятельность в профсоюзе з</w:t>
      </w:r>
      <w:r w:rsidRPr="007C3BE4">
        <w:rPr>
          <w:rFonts w:ascii="Arial" w:hAnsi="Arial" w:cs="Arial"/>
          <w:sz w:val="24"/>
          <w:szCs w:val="24"/>
        </w:rPr>
        <w:t xml:space="preserve">а год профсоюзными грамотами </w:t>
      </w:r>
      <w:proofErr w:type="gramStart"/>
      <w:r w:rsidRPr="007C3BE4">
        <w:rPr>
          <w:rFonts w:ascii="Arial" w:hAnsi="Arial" w:cs="Arial"/>
          <w:sz w:val="24"/>
          <w:szCs w:val="24"/>
        </w:rPr>
        <w:t>награждены</w:t>
      </w:r>
      <w:proofErr w:type="gramEnd"/>
      <w:r w:rsidRPr="007C3BE4">
        <w:rPr>
          <w:rFonts w:ascii="Arial" w:hAnsi="Arial" w:cs="Arial"/>
          <w:sz w:val="24"/>
          <w:szCs w:val="24"/>
        </w:rPr>
        <w:t xml:space="preserve"> 4 профсоюзных активист</w:t>
      </w:r>
      <w:r>
        <w:rPr>
          <w:rFonts w:ascii="Arial" w:hAnsi="Arial" w:cs="Arial"/>
          <w:sz w:val="24"/>
          <w:szCs w:val="24"/>
        </w:rPr>
        <w:t xml:space="preserve">а и 4 члена профсоюза премиями. </w:t>
      </w:r>
      <w:r w:rsidR="00E316D8" w:rsidRPr="00BC6091">
        <w:rPr>
          <w:rFonts w:ascii="Arial" w:hAnsi="Arial" w:cs="Arial"/>
          <w:sz w:val="24"/>
          <w:szCs w:val="24"/>
        </w:rPr>
        <w:t>Большая работа проводится по представлению и отстаиванию интересов работников в районной аттестационной комиссии, в наградной комиссии при управлении образования, в районной комиссии по оздоровлению работников бюджетной сфер</w:t>
      </w:r>
      <w:proofErr w:type="gramStart"/>
      <w:r w:rsidR="00E316D8" w:rsidRPr="00BC6091">
        <w:rPr>
          <w:rFonts w:ascii="Arial" w:hAnsi="Arial" w:cs="Arial"/>
          <w:sz w:val="24"/>
          <w:szCs w:val="24"/>
        </w:rPr>
        <w:t>ы</w:t>
      </w:r>
      <w:r>
        <w:rPr>
          <w:rFonts w:ascii="Arial" w:hAnsi="Arial" w:cs="Arial"/>
          <w:sz w:val="24"/>
          <w:szCs w:val="24"/>
        </w:rPr>
        <w:t>(</w:t>
      </w:r>
      <w:proofErr w:type="gramEnd"/>
      <w:r>
        <w:rPr>
          <w:rFonts w:ascii="Arial" w:hAnsi="Arial" w:cs="Arial"/>
          <w:sz w:val="24"/>
          <w:szCs w:val="24"/>
        </w:rPr>
        <w:t>оздоровлено в 2015 году в санаториях Пермского края 27 работников образования)</w:t>
      </w:r>
      <w:r w:rsidR="00E316D8" w:rsidRPr="00BC6091">
        <w:rPr>
          <w:rFonts w:ascii="Arial" w:hAnsi="Arial" w:cs="Arial"/>
          <w:sz w:val="24"/>
          <w:szCs w:val="24"/>
        </w:rPr>
        <w:t xml:space="preserve">, по защите прав в районной 3-х сторонней комиссии образованной работодателями, администрацией района и профсоюзами, в комиссии по образованию при администрации </w:t>
      </w:r>
      <w:proofErr w:type="spellStart"/>
      <w:r w:rsidR="00E316D8" w:rsidRPr="00BC6091">
        <w:rPr>
          <w:rFonts w:ascii="Arial" w:hAnsi="Arial" w:cs="Arial"/>
          <w:sz w:val="24"/>
          <w:szCs w:val="24"/>
        </w:rPr>
        <w:t>Очерского</w:t>
      </w:r>
      <w:proofErr w:type="spellEnd"/>
      <w:r w:rsidR="00E316D8" w:rsidRPr="00BC6091">
        <w:rPr>
          <w:rFonts w:ascii="Arial" w:hAnsi="Arial" w:cs="Arial"/>
          <w:sz w:val="24"/>
          <w:szCs w:val="24"/>
        </w:rPr>
        <w:t xml:space="preserve"> муниципального  района.  </w:t>
      </w:r>
    </w:p>
    <w:p w:rsidR="004845FF" w:rsidRPr="00BC6091" w:rsidRDefault="00746A88" w:rsidP="003F1857">
      <w:pPr>
        <w:jc w:val="both"/>
        <w:rPr>
          <w:rFonts w:ascii="Arial" w:hAnsi="Arial" w:cs="Arial"/>
          <w:sz w:val="24"/>
          <w:szCs w:val="24"/>
        </w:rPr>
      </w:pPr>
      <w:r>
        <w:rPr>
          <w:rFonts w:ascii="Arial" w:hAnsi="Arial" w:cs="Arial"/>
          <w:sz w:val="24"/>
          <w:szCs w:val="24"/>
        </w:rPr>
        <w:t xml:space="preserve"> </w:t>
      </w:r>
      <w:r w:rsidR="003D666D" w:rsidRPr="00BC6091">
        <w:rPr>
          <w:rFonts w:ascii="Arial" w:hAnsi="Arial" w:cs="Arial"/>
          <w:b/>
          <w:sz w:val="24"/>
          <w:szCs w:val="24"/>
        </w:rPr>
        <w:t xml:space="preserve"> </w:t>
      </w:r>
      <w:r w:rsidR="001B770D" w:rsidRPr="00BC6091">
        <w:rPr>
          <w:rFonts w:ascii="Arial" w:hAnsi="Arial" w:cs="Arial"/>
          <w:b/>
          <w:sz w:val="24"/>
          <w:szCs w:val="24"/>
        </w:rPr>
        <w:t xml:space="preserve"> III. ПРАВОЗАЩИТНАЯ ДЕЯТЕЛЬНОСТЬ ПРОФСОЮЗА</w:t>
      </w:r>
      <w:r w:rsidR="001B770D" w:rsidRPr="00BC6091">
        <w:rPr>
          <w:rFonts w:ascii="Arial" w:hAnsi="Arial" w:cs="Arial"/>
          <w:sz w:val="24"/>
          <w:szCs w:val="24"/>
        </w:rPr>
        <w:t xml:space="preserve"> </w:t>
      </w:r>
    </w:p>
    <w:p w:rsidR="00C2497E" w:rsidRDefault="001B770D" w:rsidP="00C2497E">
      <w:pPr>
        <w:pStyle w:val="ConsPlusNormal"/>
        <w:ind w:firstLine="540"/>
        <w:jc w:val="both"/>
        <w:outlineLvl w:val="3"/>
      </w:pPr>
      <w:r w:rsidRPr="00BC6091">
        <w:rPr>
          <w:sz w:val="24"/>
          <w:szCs w:val="24"/>
        </w:rPr>
        <w:t xml:space="preserve">Главными задачами правозащитной работы в 2015 году были: осуществление профсоюзного </w:t>
      </w:r>
      <w:proofErr w:type="gramStart"/>
      <w:r w:rsidRPr="00BC6091">
        <w:rPr>
          <w:sz w:val="24"/>
          <w:szCs w:val="24"/>
        </w:rPr>
        <w:t>контроля за</w:t>
      </w:r>
      <w:proofErr w:type="gramEnd"/>
      <w:r w:rsidRPr="00BC6091">
        <w:rPr>
          <w:sz w:val="24"/>
          <w:szCs w:val="24"/>
        </w:rPr>
        <w:t xml:space="preserve"> соблюдением норм трудового законодательства и восстановление нарушенных социально трудовых прав работников образования. В отчётном периоде внештатным правовым инспектором труда и председателями профсоюзных организаций было проведено </w:t>
      </w:r>
      <w:r w:rsidR="007C4DCE">
        <w:rPr>
          <w:sz w:val="24"/>
          <w:szCs w:val="24"/>
        </w:rPr>
        <w:t>14</w:t>
      </w:r>
      <w:r w:rsidRPr="00BC6091">
        <w:rPr>
          <w:sz w:val="24"/>
          <w:szCs w:val="24"/>
        </w:rPr>
        <w:t xml:space="preserve"> проверок работодателей по таким вопросам, как: распределение предварительной нагрузки; составление графиков отпусков; заключение дополнительных соглашений к трудовому договору; письменное ознакомление с тарификацией и другие. </w:t>
      </w:r>
      <w:r w:rsidR="005A1C27">
        <w:rPr>
          <w:sz w:val="24"/>
          <w:szCs w:val="24"/>
        </w:rPr>
        <w:t xml:space="preserve"> </w:t>
      </w:r>
      <w:r w:rsidR="0068179C">
        <w:rPr>
          <w:sz w:val="24"/>
          <w:szCs w:val="24"/>
        </w:rPr>
        <w:t xml:space="preserve">В Профсоюзных вестниках, выпускаемых </w:t>
      </w:r>
      <w:proofErr w:type="spellStart"/>
      <w:r w:rsidR="0068179C">
        <w:rPr>
          <w:sz w:val="24"/>
          <w:szCs w:val="24"/>
        </w:rPr>
        <w:t>Очёрским</w:t>
      </w:r>
      <w:proofErr w:type="spellEnd"/>
      <w:r w:rsidR="0068179C">
        <w:rPr>
          <w:sz w:val="24"/>
          <w:szCs w:val="24"/>
        </w:rPr>
        <w:t xml:space="preserve"> РК </w:t>
      </w:r>
      <w:r w:rsidR="0068179C">
        <w:rPr>
          <w:sz w:val="24"/>
          <w:szCs w:val="24"/>
        </w:rPr>
        <w:lastRenderedPageBreak/>
        <w:t>профсоюза, регулярно печатаются изменения трудового законодательства,  постановления Правительства РФ и Министерства образования по рабочему времени работников и другие консультации. О</w:t>
      </w:r>
      <w:r w:rsidR="00D30EDD">
        <w:rPr>
          <w:sz w:val="24"/>
          <w:szCs w:val="24"/>
        </w:rPr>
        <w:t>дному работодателю направлено одно представление</w:t>
      </w:r>
      <w:r w:rsidR="004A19AA">
        <w:rPr>
          <w:sz w:val="24"/>
          <w:szCs w:val="24"/>
        </w:rPr>
        <w:t xml:space="preserve"> по нарушению трудового законодательства, был один трудовой спор между администрацией детской школы искусств и профсоюзным </w:t>
      </w:r>
      <w:proofErr w:type="gramStart"/>
      <w:r w:rsidR="004A19AA">
        <w:rPr>
          <w:sz w:val="24"/>
          <w:szCs w:val="24"/>
        </w:rPr>
        <w:t>комитетом</w:t>
      </w:r>
      <w:proofErr w:type="gramEnd"/>
      <w:r w:rsidR="004A19AA">
        <w:rPr>
          <w:sz w:val="24"/>
          <w:szCs w:val="24"/>
        </w:rPr>
        <w:t xml:space="preserve"> представляющим трудовой коллектив.</w:t>
      </w:r>
      <w:r w:rsidRPr="00BC6091">
        <w:rPr>
          <w:sz w:val="24"/>
          <w:szCs w:val="24"/>
        </w:rPr>
        <w:t xml:space="preserve"> Совместно с прокуратурой района </w:t>
      </w:r>
      <w:r w:rsidR="005A1C27">
        <w:rPr>
          <w:sz w:val="24"/>
          <w:szCs w:val="24"/>
        </w:rPr>
        <w:t>проверен</w:t>
      </w:r>
      <w:r w:rsidR="00AB3C78">
        <w:rPr>
          <w:sz w:val="24"/>
          <w:szCs w:val="24"/>
        </w:rPr>
        <w:t xml:space="preserve">о одно муниципальное автономное образовательное учреждение – </w:t>
      </w:r>
      <w:r w:rsidR="003E7C01">
        <w:rPr>
          <w:sz w:val="24"/>
          <w:szCs w:val="24"/>
        </w:rPr>
        <w:t xml:space="preserve"> </w:t>
      </w:r>
      <w:r w:rsidR="00AB3C78">
        <w:rPr>
          <w:sz w:val="24"/>
          <w:szCs w:val="24"/>
        </w:rPr>
        <w:t xml:space="preserve"> </w:t>
      </w:r>
      <w:r w:rsidR="004A19AA">
        <w:rPr>
          <w:sz w:val="24"/>
          <w:szCs w:val="24"/>
        </w:rPr>
        <w:t xml:space="preserve">детская </w:t>
      </w:r>
      <w:r w:rsidR="00AB3C78">
        <w:rPr>
          <w:sz w:val="24"/>
          <w:szCs w:val="24"/>
        </w:rPr>
        <w:t>школа</w:t>
      </w:r>
      <w:r w:rsidR="003E7C01">
        <w:rPr>
          <w:sz w:val="24"/>
          <w:szCs w:val="24"/>
        </w:rPr>
        <w:t xml:space="preserve"> искусств</w:t>
      </w:r>
      <w:r w:rsidR="00AB3C78">
        <w:rPr>
          <w:sz w:val="24"/>
          <w:szCs w:val="24"/>
        </w:rPr>
        <w:t xml:space="preserve">. Проверка была углублённой практически по всем разделам трудового кодекса. </w:t>
      </w:r>
      <w:r w:rsidR="003E7C01">
        <w:rPr>
          <w:sz w:val="24"/>
          <w:szCs w:val="24"/>
        </w:rPr>
        <w:t xml:space="preserve"> </w:t>
      </w:r>
      <w:r w:rsidRPr="00BC6091">
        <w:rPr>
          <w:sz w:val="24"/>
          <w:szCs w:val="24"/>
        </w:rPr>
        <w:t xml:space="preserve">9 работникам были даны письменные ответы на их </w:t>
      </w:r>
      <w:r w:rsidR="004A19AA">
        <w:rPr>
          <w:sz w:val="24"/>
          <w:szCs w:val="24"/>
        </w:rPr>
        <w:t>обращения</w:t>
      </w:r>
      <w:r w:rsidRPr="00BC6091">
        <w:rPr>
          <w:sz w:val="24"/>
          <w:szCs w:val="24"/>
        </w:rPr>
        <w:t xml:space="preserve">. Большинство вопросов связано с установлением заработной платы, предоставлением гарантий и компенсаций за вредные условия труда, распределением учебной нагрузки, начислением и выплатой отпускных, режимом труда и отдыха, </w:t>
      </w:r>
      <w:r w:rsidR="00E55ECF">
        <w:rPr>
          <w:sz w:val="24"/>
          <w:szCs w:val="24"/>
        </w:rPr>
        <w:t xml:space="preserve"> стимулирующих выплат</w:t>
      </w:r>
      <w:r w:rsidRPr="00BC6091">
        <w:rPr>
          <w:sz w:val="24"/>
          <w:szCs w:val="24"/>
        </w:rPr>
        <w:t xml:space="preserve"> и другие. На заседаниях выборных профсоюзных органов рассматривались вопросы согласования нормативных правовых и локальных нормативных актов</w:t>
      </w:r>
      <w:r w:rsidR="009911A7">
        <w:rPr>
          <w:sz w:val="24"/>
          <w:szCs w:val="24"/>
        </w:rPr>
        <w:t>,</w:t>
      </w:r>
      <w:r w:rsidRPr="00BC6091">
        <w:rPr>
          <w:sz w:val="24"/>
          <w:szCs w:val="24"/>
        </w:rPr>
        <w:t xml:space="preserve"> о соблюдении трудового законодательства в образовательных учреждениях, об итогах проведения проверок, о коллективно-договорной работе. Вопрос оплаты труда остаётся одним </w:t>
      </w:r>
      <w:proofErr w:type="gramStart"/>
      <w:r w:rsidRPr="00BC6091">
        <w:rPr>
          <w:sz w:val="24"/>
          <w:szCs w:val="24"/>
        </w:rPr>
        <w:t>самых</w:t>
      </w:r>
      <w:proofErr w:type="gramEnd"/>
      <w:r w:rsidRPr="00BC6091">
        <w:rPr>
          <w:sz w:val="24"/>
          <w:szCs w:val="24"/>
        </w:rPr>
        <w:t xml:space="preserve"> актуальных. </w:t>
      </w:r>
      <w:r w:rsidR="00AB3C78">
        <w:rPr>
          <w:sz w:val="24"/>
          <w:szCs w:val="24"/>
        </w:rPr>
        <w:t>В</w:t>
      </w:r>
      <w:r w:rsidRPr="00BC6091">
        <w:rPr>
          <w:sz w:val="24"/>
          <w:szCs w:val="24"/>
        </w:rPr>
        <w:t xml:space="preserve"> 2015 году внештатным правовым инспектором были проанализированы</w:t>
      </w:r>
      <w:r w:rsidR="00AB3C78">
        <w:rPr>
          <w:sz w:val="24"/>
          <w:szCs w:val="24"/>
        </w:rPr>
        <w:t xml:space="preserve"> в образовательных учреждениях </w:t>
      </w:r>
      <w:r w:rsidRPr="00BC6091">
        <w:rPr>
          <w:sz w:val="24"/>
          <w:szCs w:val="24"/>
        </w:rPr>
        <w:t xml:space="preserve">нормативные акты по оплате труда педагогических работников. В каждое образовательное учреждение районным комитетом Профсоюза были направлены Единые рекомендации и комментарии специалистов ЦС Профсоюза по установлению систем оплаты труда. </w:t>
      </w:r>
      <w:r w:rsidR="00AB3C78">
        <w:rPr>
          <w:sz w:val="24"/>
          <w:szCs w:val="24"/>
        </w:rPr>
        <w:t xml:space="preserve">Вызывает тревогу процентное распределение фонда оплаты труда на основных работников, АУП и прочих. </w:t>
      </w:r>
      <w:r w:rsidR="00266AA2">
        <w:rPr>
          <w:sz w:val="24"/>
          <w:szCs w:val="24"/>
        </w:rPr>
        <w:t>Также считаем не достаточное выделение из фонда оплаты труда денежных средств на стимулирование основных работнико</w:t>
      </w:r>
      <w:proofErr w:type="gramStart"/>
      <w:r w:rsidR="00266AA2">
        <w:rPr>
          <w:sz w:val="24"/>
          <w:szCs w:val="24"/>
        </w:rPr>
        <w:t>в(</w:t>
      </w:r>
      <w:proofErr w:type="gramEnd"/>
      <w:r w:rsidR="00266AA2">
        <w:rPr>
          <w:sz w:val="24"/>
          <w:szCs w:val="24"/>
        </w:rPr>
        <w:t xml:space="preserve">педагогов). Не разработаны рекомендации по штатным расписаниям всех видов образовательных учреждений. Считаем избыточным в штатах образовательных учреждений административно-управленческого персонала.  </w:t>
      </w:r>
      <w:r w:rsidRPr="00BC6091">
        <w:rPr>
          <w:sz w:val="24"/>
          <w:szCs w:val="24"/>
        </w:rPr>
        <w:t xml:space="preserve">В 2015 году </w:t>
      </w:r>
      <w:r w:rsidR="006B5E62">
        <w:rPr>
          <w:sz w:val="24"/>
          <w:szCs w:val="24"/>
        </w:rPr>
        <w:t xml:space="preserve"> </w:t>
      </w:r>
      <w:r w:rsidR="009911A7">
        <w:rPr>
          <w:sz w:val="24"/>
          <w:szCs w:val="24"/>
        </w:rPr>
        <w:t>в</w:t>
      </w:r>
      <w:r w:rsidRPr="00BC6091">
        <w:rPr>
          <w:sz w:val="24"/>
          <w:szCs w:val="24"/>
        </w:rPr>
        <w:t xml:space="preserve"> </w:t>
      </w:r>
      <w:r w:rsidR="006B5E62">
        <w:rPr>
          <w:sz w:val="24"/>
          <w:szCs w:val="24"/>
        </w:rPr>
        <w:t xml:space="preserve"> </w:t>
      </w:r>
      <w:proofErr w:type="spellStart"/>
      <w:r w:rsidR="006B5E62">
        <w:rPr>
          <w:sz w:val="24"/>
          <w:szCs w:val="24"/>
        </w:rPr>
        <w:t>Очёр</w:t>
      </w:r>
      <w:r w:rsidRPr="00BC6091">
        <w:rPr>
          <w:sz w:val="24"/>
          <w:szCs w:val="24"/>
        </w:rPr>
        <w:t>ско</w:t>
      </w:r>
      <w:r w:rsidR="009911A7">
        <w:rPr>
          <w:sz w:val="24"/>
          <w:szCs w:val="24"/>
        </w:rPr>
        <w:t>м</w:t>
      </w:r>
      <w:proofErr w:type="spellEnd"/>
      <w:r w:rsidRPr="00BC6091">
        <w:rPr>
          <w:sz w:val="24"/>
          <w:szCs w:val="24"/>
        </w:rPr>
        <w:t xml:space="preserve"> район</w:t>
      </w:r>
      <w:r w:rsidR="009911A7">
        <w:rPr>
          <w:sz w:val="24"/>
          <w:szCs w:val="24"/>
        </w:rPr>
        <w:t>е</w:t>
      </w:r>
      <w:r w:rsidRPr="00BC6091">
        <w:rPr>
          <w:sz w:val="24"/>
          <w:szCs w:val="24"/>
        </w:rPr>
        <w:t xml:space="preserve"> </w:t>
      </w:r>
      <w:r w:rsidR="006B5E62">
        <w:rPr>
          <w:sz w:val="24"/>
          <w:szCs w:val="24"/>
        </w:rPr>
        <w:t xml:space="preserve"> </w:t>
      </w:r>
      <w:r w:rsidRPr="00BC6091">
        <w:rPr>
          <w:sz w:val="24"/>
          <w:szCs w:val="24"/>
        </w:rPr>
        <w:t xml:space="preserve">средняя зарплата учителя составляет </w:t>
      </w:r>
      <w:r w:rsidR="00FF3482">
        <w:rPr>
          <w:sz w:val="24"/>
          <w:szCs w:val="24"/>
        </w:rPr>
        <w:t>–</w:t>
      </w:r>
      <w:r w:rsidR="006B5E62">
        <w:rPr>
          <w:sz w:val="24"/>
          <w:szCs w:val="24"/>
        </w:rPr>
        <w:t xml:space="preserve"> 2</w:t>
      </w:r>
      <w:r w:rsidR="00FF3482">
        <w:rPr>
          <w:sz w:val="24"/>
          <w:szCs w:val="24"/>
        </w:rPr>
        <w:t>416</w:t>
      </w:r>
      <w:r w:rsidR="006B5E62">
        <w:rPr>
          <w:sz w:val="24"/>
          <w:szCs w:val="24"/>
        </w:rPr>
        <w:t>2</w:t>
      </w:r>
      <w:r w:rsidRPr="00BC6091">
        <w:rPr>
          <w:sz w:val="24"/>
          <w:szCs w:val="24"/>
        </w:rPr>
        <w:t xml:space="preserve"> рубл</w:t>
      </w:r>
      <w:r w:rsidR="006B5E62">
        <w:rPr>
          <w:sz w:val="24"/>
          <w:szCs w:val="24"/>
        </w:rPr>
        <w:t>я</w:t>
      </w:r>
      <w:r w:rsidRPr="00BC6091">
        <w:rPr>
          <w:sz w:val="24"/>
          <w:szCs w:val="24"/>
        </w:rPr>
        <w:t xml:space="preserve">, управленческого персонала </w:t>
      </w:r>
      <w:r w:rsidR="00FF3482">
        <w:rPr>
          <w:sz w:val="24"/>
          <w:szCs w:val="24"/>
        </w:rPr>
        <w:t xml:space="preserve">школ </w:t>
      </w:r>
      <w:r w:rsidRPr="00BC6091">
        <w:rPr>
          <w:sz w:val="24"/>
          <w:szCs w:val="24"/>
        </w:rPr>
        <w:t xml:space="preserve">– </w:t>
      </w:r>
      <w:r w:rsidR="006B5E62">
        <w:rPr>
          <w:sz w:val="24"/>
          <w:szCs w:val="24"/>
        </w:rPr>
        <w:t>3</w:t>
      </w:r>
      <w:r w:rsidR="00FF3482">
        <w:rPr>
          <w:sz w:val="24"/>
          <w:szCs w:val="24"/>
        </w:rPr>
        <w:t xml:space="preserve">3652 </w:t>
      </w:r>
      <w:r w:rsidRPr="00BC6091">
        <w:rPr>
          <w:sz w:val="24"/>
          <w:szCs w:val="24"/>
        </w:rPr>
        <w:t>рубл</w:t>
      </w:r>
      <w:r w:rsidR="006B5E62">
        <w:rPr>
          <w:sz w:val="24"/>
          <w:szCs w:val="24"/>
        </w:rPr>
        <w:t>я</w:t>
      </w:r>
      <w:r w:rsidRPr="00BC6091">
        <w:rPr>
          <w:sz w:val="24"/>
          <w:szCs w:val="24"/>
        </w:rPr>
        <w:t xml:space="preserve">, </w:t>
      </w:r>
      <w:r w:rsidR="006B5E62">
        <w:rPr>
          <w:sz w:val="24"/>
          <w:szCs w:val="24"/>
        </w:rPr>
        <w:t xml:space="preserve">младшего обслуживающего персонала </w:t>
      </w:r>
      <w:r w:rsidRPr="00BC6091">
        <w:rPr>
          <w:sz w:val="24"/>
          <w:szCs w:val="24"/>
        </w:rPr>
        <w:t xml:space="preserve"> – </w:t>
      </w:r>
      <w:r w:rsidR="00FF3482">
        <w:rPr>
          <w:sz w:val="24"/>
          <w:szCs w:val="24"/>
        </w:rPr>
        <w:t>10036</w:t>
      </w:r>
      <w:r w:rsidRPr="00BC6091">
        <w:rPr>
          <w:sz w:val="24"/>
          <w:szCs w:val="24"/>
        </w:rPr>
        <w:t xml:space="preserve"> рубл</w:t>
      </w:r>
      <w:r w:rsidR="00FF3482">
        <w:rPr>
          <w:sz w:val="24"/>
          <w:szCs w:val="24"/>
        </w:rPr>
        <w:t>ей</w:t>
      </w:r>
      <w:r w:rsidRPr="00BC6091">
        <w:rPr>
          <w:sz w:val="24"/>
          <w:szCs w:val="24"/>
        </w:rPr>
        <w:t>.</w:t>
      </w:r>
      <w:r w:rsidR="007060C8">
        <w:rPr>
          <w:sz w:val="24"/>
          <w:szCs w:val="24"/>
        </w:rPr>
        <w:t xml:space="preserve"> Средняя зарплата педагогов ДОУ 19297 рублей, АУП ДОУ – 26634 рубля, младшего обслуживающего персонала ДОУ</w:t>
      </w:r>
      <w:r w:rsidR="007060C8" w:rsidRPr="00BC6091">
        <w:rPr>
          <w:sz w:val="24"/>
          <w:szCs w:val="24"/>
        </w:rPr>
        <w:t xml:space="preserve"> – </w:t>
      </w:r>
      <w:r w:rsidR="007060C8">
        <w:rPr>
          <w:sz w:val="24"/>
          <w:szCs w:val="24"/>
        </w:rPr>
        <w:t>9209</w:t>
      </w:r>
      <w:r w:rsidR="007060C8" w:rsidRPr="00BC6091">
        <w:rPr>
          <w:sz w:val="24"/>
          <w:szCs w:val="24"/>
        </w:rPr>
        <w:t xml:space="preserve"> рубл</w:t>
      </w:r>
      <w:r w:rsidR="007060C8">
        <w:rPr>
          <w:sz w:val="24"/>
          <w:szCs w:val="24"/>
        </w:rPr>
        <w:t>ей</w:t>
      </w:r>
      <w:r w:rsidR="007060C8" w:rsidRPr="00BC6091">
        <w:rPr>
          <w:sz w:val="24"/>
          <w:szCs w:val="24"/>
        </w:rPr>
        <w:t>.</w:t>
      </w:r>
      <w:r w:rsidRPr="00BC6091">
        <w:rPr>
          <w:sz w:val="24"/>
          <w:szCs w:val="24"/>
        </w:rPr>
        <w:t xml:space="preserve"> </w:t>
      </w:r>
      <w:r w:rsidR="007060C8">
        <w:rPr>
          <w:sz w:val="24"/>
          <w:szCs w:val="24"/>
        </w:rPr>
        <w:t>Средняя зарплата педагогов  УДО 27522 рублей, АУП  УДО – 26234 рубля, младшего обслуживающего персонала  УДО</w:t>
      </w:r>
      <w:r w:rsidR="007060C8" w:rsidRPr="00BC6091">
        <w:rPr>
          <w:sz w:val="24"/>
          <w:szCs w:val="24"/>
        </w:rPr>
        <w:t xml:space="preserve"> – </w:t>
      </w:r>
      <w:r w:rsidR="007060C8">
        <w:rPr>
          <w:sz w:val="24"/>
          <w:szCs w:val="24"/>
        </w:rPr>
        <w:t>9034</w:t>
      </w:r>
      <w:r w:rsidR="007060C8" w:rsidRPr="00BC6091">
        <w:rPr>
          <w:sz w:val="24"/>
          <w:szCs w:val="24"/>
        </w:rPr>
        <w:t xml:space="preserve"> рубл</w:t>
      </w:r>
      <w:r w:rsidR="007060C8">
        <w:rPr>
          <w:sz w:val="24"/>
          <w:szCs w:val="24"/>
        </w:rPr>
        <w:t>я</w:t>
      </w:r>
      <w:r w:rsidR="007060C8" w:rsidRPr="00BC6091">
        <w:rPr>
          <w:sz w:val="24"/>
          <w:szCs w:val="24"/>
        </w:rPr>
        <w:t>.</w:t>
      </w:r>
      <w:r w:rsidR="007060C8">
        <w:rPr>
          <w:sz w:val="24"/>
          <w:szCs w:val="24"/>
        </w:rPr>
        <w:t xml:space="preserve"> </w:t>
      </w:r>
      <w:r w:rsidRPr="00BC6091">
        <w:rPr>
          <w:sz w:val="24"/>
          <w:szCs w:val="24"/>
        </w:rPr>
        <w:t>Как правило, заработная плата съедается инфляцией и организационными реформами. В условиях кризиса замедл</w:t>
      </w:r>
      <w:r w:rsidR="00B34C12">
        <w:rPr>
          <w:sz w:val="24"/>
          <w:szCs w:val="24"/>
        </w:rPr>
        <w:t>ил</w:t>
      </w:r>
      <w:r w:rsidRPr="00BC6091">
        <w:rPr>
          <w:sz w:val="24"/>
          <w:szCs w:val="24"/>
        </w:rPr>
        <w:t>ся рост заработной платы, поэтому в 2016 году необходимо будет принимать эффективные меры по недопущению снижения уровня реальной заработной платы педагогических работников, достигнутого в 2015 году, настаивать на индексации заработной платы</w:t>
      </w:r>
      <w:r w:rsidR="009911A7">
        <w:rPr>
          <w:sz w:val="24"/>
          <w:szCs w:val="24"/>
        </w:rPr>
        <w:t>.</w:t>
      </w:r>
      <w:r w:rsidR="006B5E62">
        <w:rPr>
          <w:sz w:val="24"/>
          <w:szCs w:val="24"/>
        </w:rPr>
        <w:t xml:space="preserve"> </w:t>
      </w:r>
      <w:r w:rsidRPr="00BC6091">
        <w:rPr>
          <w:sz w:val="24"/>
          <w:szCs w:val="24"/>
        </w:rPr>
        <w:t xml:space="preserve"> В рамках социального партнёрства совместно с управлением образования необходимо продолжать проведение мониторинга оплаты труда.</w:t>
      </w:r>
      <w:r w:rsidR="005F0444">
        <w:rPr>
          <w:sz w:val="24"/>
          <w:szCs w:val="24"/>
        </w:rPr>
        <w:t xml:space="preserve"> </w:t>
      </w:r>
      <w:r w:rsidR="009B198D">
        <w:rPr>
          <w:sz w:val="24"/>
          <w:szCs w:val="24"/>
        </w:rPr>
        <w:t xml:space="preserve"> </w:t>
      </w:r>
      <w:proofErr w:type="spellStart"/>
      <w:r w:rsidR="005F0444">
        <w:rPr>
          <w:sz w:val="24"/>
          <w:szCs w:val="24"/>
        </w:rPr>
        <w:t>Рк</w:t>
      </w:r>
      <w:proofErr w:type="spellEnd"/>
      <w:r w:rsidR="005F0444">
        <w:rPr>
          <w:sz w:val="24"/>
          <w:szCs w:val="24"/>
        </w:rPr>
        <w:t xml:space="preserve"> профсоюза считает, что не обоснованно часто педагоги привлекаются к работам не обусловленных  трудовыми договорами без оплаты дополнительных видов работ.</w:t>
      </w:r>
      <w:r w:rsidR="00C2497E">
        <w:rPr>
          <w:sz w:val="24"/>
          <w:szCs w:val="24"/>
        </w:rPr>
        <w:t xml:space="preserve"> Руководителям</w:t>
      </w:r>
      <w:r w:rsidR="005F0444">
        <w:rPr>
          <w:sz w:val="24"/>
          <w:szCs w:val="24"/>
        </w:rPr>
        <w:t xml:space="preserve"> </w:t>
      </w:r>
      <w:r w:rsidR="00C2497E">
        <w:rPr>
          <w:sz w:val="24"/>
          <w:szCs w:val="24"/>
        </w:rPr>
        <w:t>ОУ направлено такое обращение.</w:t>
      </w:r>
      <w:r w:rsidR="00C2497E" w:rsidRPr="00C2497E">
        <w:t xml:space="preserve"> </w:t>
      </w:r>
    </w:p>
    <w:p w:rsidR="009D2307" w:rsidRDefault="009D2307" w:rsidP="00C2497E">
      <w:pPr>
        <w:pStyle w:val="ConsPlusNormal"/>
        <w:ind w:firstLine="540"/>
        <w:jc w:val="both"/>
        <w:outlineLvl w:val="3"/>
        <w:rPr>
          <w:sz w:val="24"/>
          <w:szCs w:val="24"/>
        </w:rPr>
      </w:pPr>
    </w:p>
    <w:p w:rsidR="00C2497E" w:rsidRPr="00C2497E" w:rsidRDefault="00C2497E" w:rsidP="00C2497E">
      <w:pPr>
        <w:pStyle w:val="ConsPlusNormal"/>
        <w:ind w:firstLine="540"/>
        <w:jc w:val="both"/>
        <w:outlineLvl w:val="3"/>
        <w:rPr>
          <w:sz w:val="24"/>
          <w:szCs w:val="24"/>
        </w:rPr>
      </w:pPr>
      <w:proofErr w:type="gramStart"/>
      <w:r w:rsidRPr="00C2497E">
        <w:rPr>
          <w:sz w:val="24"/>
          <w:szCs w:val="24"/>
        </w:rPr>
        <w:t>Обращаю внимание руководителей образовательных учреждений  на инструктаж педагогов и написание приказов</w:t>
      </w:r>
      <w:r w:rsidR="009D2307">
        <w:rPr>
          <w:sz w:val="24"/>
          <w:szCs w:val="24"/>
        </w:rPr>
        <w:t xml:space="preserve"> </w:t>
      </w:r>
      <w:r w:rsidRPr="00C2497E">
        <w:rPr>
          <w:sz w:val="24"/>
          <w:szCs w:val="24"/>
        </w:rPr>
        <w:t>при направлении детей на различные мероприятия</w:t>
      </w:r>
      <w:r w:rsidR="009D2307">
        <w:rPr>
          <w:sz w:val="24"/>
          <w:szCs w:val="24"/>
        </w:rPr>
        <w:t>,</w:t>
      </w:r>
      <w:r w:rsidRPr="00C2497E">
        <w:rPr>
          <w:sz w:val="24"/>
          <w:szCs w:val="24"/>
        </w:rPr>
        <w:t xml:space="preserve">  наблюдающимися нарушениями работниками образовательных учреждений работающих с детьми  и несущими ответственность за жизнь и здоровье детей во время образовательного, воспитательного процесса, присмотра и ухода, организованного привлечения детей для участия в мероприятиях за пределами образовательных учреждений, особенно за </w:t>
      </w:r>
      <w:r w:rsidRPr="00C2497E">
        <w:rPr>
          <w:sz w:val="24"/>
          <w:szCs w:val="24"/>
        </w:rPr>
        <w:lastRenderedPageBreak/>
        <w:t xml:space="preserve">пределами </w:t>
      </w:r>
      <w:r w:rsidR="00BE6DCE">
        <w:rPr>
          <w:sz w:val="24"/>
          <w:szCs w:val="24"/>
        </w:rPr>
        <w:t xml:space="preserve"> </w:t>
      </w:r>
      <w:r w:rsidRPr="00C2497E">
        <w:rPr>
          <w:sz w:val="24"/>
          <w:szCs w:val="24"/>
        </w:rPr>
        <w:t xml:space="preserve"> рабочего времени</w:t>
      </w:r>
      <w:r w:rsidR="00BE6DCE">
        <w:rPr>
          <w:sz w:val="24"/>
          <w:szCs w:val="24"/>
        </w:rPr>
        <w:t xml:space="preserve"> педагогов</w:t>
      </w:r>
      <w:r w:rsidRPr="00C2497E">
        <w:rPr>
          <w:sz w:val="24"/>
          <w:szCs w:val="24"/>
        </w:rPr>
        <w:t xml:space="preserve"> обусловленного трудовым</w:t>
      </w:r>
      <w:proofErr w:type="gramEnd"/>
      <w:r w:rsidRPr="00C2497E">
        <w:rPr>
          <w:sz w:val="24"/>
          <w:szCs w:val="24"/>
        </w:rPr>
        <w:t xml:space="preserve"> договором.  При этом необходимо </w:t>
      </w:r>
      <w:proofErr w:type="gramStart"/>
      <w:r w:rsidRPr="00C2497E">
        <w:rPr>
          <w:sz w:val="24"/>
          <w:szCs w:val="24"/>
        </w:rPr>
        <w:t>учитывать</w:t>
      </w:r>
      <w:proofErr w:type="gramEnd"/>
      <w:r w:rsidRPr="00C2497E">
        <w:rPr>
          <w:sz w:val="24"/>
          <w:szCs w:val="24"/>
        </w:rPr>
        <w:t xml:space="preserve"> не происходит ли нарушение прав работников обусловленных Трудовым кодексом РФ и привлечения педагогов к работе с детьми за пределами их рабочего времени без их согласия.. </w:t>
      </w:r>
    </w:p>
    <w:p w:rsidR="00C2497E" w:rsidRPr="00C2497E" w:rsidRDefault="00C2497E" w:rsidP="00C2497E">
      <w:pPr>
        <w:pStyle w:val="ConsPlusNormal"/>
        <w:ind w:firstLine="540"/>
        <w:jc w:val="both"/>
        <w:outlineLvl w:val="3"/>
        <w:rPr>
          <w:sz w:val="24"/>
          <w:szCs w:val="24"/>
        </w:rPr>
      </w:pPr>
    </w:p>
    <w:p w:rsidR="00C2497E" w:rsidRPr="00C2497E" w:rsidRDefault="00C2497E" w:rsidP="00C2497E">
      <w:pPr>
        <w:pStyle w:val="ConsPlusNormal"/>
        <w:ind w:firstLine="540"/>
        <w:jc w:val="both"/>
        <w:outlineLvl w:val="3"/>
        <w:rPr>
          <w:b/>
          <w:sz w:val="24"/>
          <w:szCs w:val="24"/>
        </w:rPr>
      </w:pPr>
      <w:r w:rsidRPr="00C2497E">
        <w:rPr>
          <w:sz w:val="24"/>
          <w:szCs w:val="24"/>
        </w:rPr>
        <w:t xml:space="preserve"> </w:t>
      </w:r>
      <w:r w:rsidRPr="00C2497E">
        <w:rPr>
          <w:b/>
          <w:sz w:val="24"/>
          <w:szCs w:val="24"/>
        </w:rPr>
        <w:t>Статья 60. Запрещение требовать выполнения работы, не обусловленной трудовым договором</w:t>
      </w:r>
    </w:p>
    <w:p w:rsidR="00C2497E" w:rsidRPr="00C2497E" w:rsidRDefault="00C2497E" w:rsidP="00C2497E">
      <w:pPr>
        <w:pStyle w:val="ConsPlusNormal"/>
        <w:jc w:val="both"/>
        <w:rPr>
          <w:sz w:val="24"/>
          <w:szCs w:val="24"/>
        </w:rPr>
      </w:pPr>
    </w:p>
    <w:p w:rsidR="00C2497E" w:rsidRPr="00C2497E" w:rsidRDefault="00C2497E" w:rsidP="00C2497E">
      <w:pPr>
        <w:pStyle w:val="ConsPlusNormal"/>
        <w:ind w:firstLine="540"/>
        <w:jc w:val="both"/>
        <w:rPr>
          <w:sz w:val="24"/>
          <w:szCs w:val="24"/>
        </w:rPr>
      </w:pPr>
      <w:r w:rsidRPr="00C2497E">
        <w:rPr>
          <w:sz w:val="24"/>
          <w:szCs w:val="24"/>
        </w:rPr>
        <w:t xml:space="preserve">Запрещается требовать от работника выполнения работы, не обусловленной трудовым договором, за исключением случаев, предусмотренных настоящим </w:t>
      </w:r>
      <w:hyperlink r:id="rId11" w:anchor="Par1214" w:tooltip="Ссылка на текущий документ" w:history="1">
        <w:r w:rsidRPr="00C2497E">
          <w:rPr>
            <w:rStyle w:val="a6"/>
            <w:sz w:val="24"/>
            <w:szCs w:val="24"/>
          </w:rPr>
          <w:t>Кодексом</w:t>
        </w:r>
      </w:hyperlink>
      <w:r w:rsidRPr="00C2497E">
        <w:rPr>
          <w:sz w:val="24"/>
          <w:szCs w:val="24"/>
        </w:rPr>
        <w:t xml:space="preserve"> и иными федеральными законами.</w:t>
      </w:r>
    </w:p>
    <w:p w:rsidR="00C2497E" w:rsidRPr="00C2497E" w:rsidRDefault="00C2497E" w:rsidP="00C2497E">
      <w:pPr>
        <w:pStyle w:val="ConsPlusNormal"/>
        <w:jc w:val="both"/>
        <w:rPr>
          <w:sz w:val="24"/>
          <w:szCs w:val="24"/>
        </w:rPr>
      </w:pPr>
    </w:p>
    <w:p w:rsidR="00C2497E" w:rsidRPr="00C2497E" w:rsidRDefault="00C2497E" w:rsidP="00C2497E">
      <w:pPr>
        <w:pStyle w:val="ConsPlusNormal"/>
        <w:ind w:firstLine="540"/>
        <w:jc w:val="both"/>
        <w:outlineLvl w:val="3"/>
        <w:rPr>
          <w:b/>
          <w:sz w:val="24"/>
          <w:szCs w:val="24"/>
        </w:rPr>
      </w:pPr>
      <w:r w:rsidRPr="00C2497E">
        <w:rPr>
          <w:b/>
          <w:sz w:val="24"/>
          <w:szCs w:val="24"/>
        </w:rPr>
        <w:t>Статья 60.1. Работа по совместительству</w:t>
      </w:r>
    </w:p>
    <w:p w:rsidR="00C2497E" w:rsidRPr="00C2497E" w:rsidRDefault="00C2497E" w:rsidP="00C2497E">
      <w:pPr>
        <w:pStyle w:val="ConsPlusNormal"/>
        <w:ind w:firstLine="540"/>
        <w:jc w:val="both"/>
        <w:rPr>
          <w:sz w:val="24"/>
          <w:szCs w:val="24"/>
        </w:rPr>
      </w:pPr>
    </w:p>
    <w:p w:rsidR="00C2497E" w:rsidRPr="00C2497E" w:rsidRDefault="00C2497E" w:rsidP="00C2497E">
      <w:pPr>
        <w:pStyle w:val="ConsPlusNormal"/>
        <w:ind w:firstLine="540"/>
        <w:jc w:val="both"/>
        <w:rPr>
          <w:sz w:val="24"/>
          <w:szCs w:val="24"/>
        </w:rPr>
      </w:pPr>
      <w:r w:rsidRPr="00C2497E">
        <w:rPr>
          <w:sz w:val="24"/>
          <w:szCs w:val="24"/>
        </w:rPr>
        <w:t>(</w:t>
      </w:r>
      <w:proofErr w:type="gramStart"/>
      <w:r w:rsidRPr="00C2497E">
        <w:rPr>
          <w:sz w:val="24"/>
          <w:szCs w:val="24"/>
        </w:rPr>
        <w:t>введена</w:t>
      </w:r>
      <w:proofErr w:type="gramEnd"/>
      <w:r w:rsidRPr="00C2497E">
        <w:rPr>
          <w:sz w:val="24"/>
          <w:szCs w:val="24"/>
        </w:rPr>
        <w:t xml:space="preserve"> Федеральным </w:t>
      </w:r>
      <w:hyperlink r:id="rId12" w:history="1">
        <w:r w:rsidRPr="00C2497E">
          <w:rPr>
            <w:rStyle w:val="a6"/>
            <w:sz w:val="24"/>
            <w:szCs w:val="24"/>
          </w:rPr>
          <w:t>законом</w:t>
        </w:r>
      </w:hyperlink>
      <w:r w:rsidRPr="00C2497E">
        <w:rPr>
          <w:sz w:val="24"/>
          <w:szCs w:val="24"/>
        </w:rPr>
        <w:t xml:space="preserve"> от 30.06.2006 N 90-ФЗ)</w:t>
      </w:r>
    </w:p>
    <w:p w:rsidR="00C2497E" w:rsidRPr="00C2497E" w:rsidRDefault="00C2497E" w:rsidP="00C2497E">
      <w:pPr>
        <w:pStyle w:val="ConsPlusNormal"/>
        <w:ind w:firstLine="540"/>
        <w:jc w:val="both"/>
        <w:rPr>
          <w:sz w:val="24"/>
          <w:szCs w:val="24"/>
        </w:rPr>
      </w:pPr>
    </w:p>
    <w:p w:rsidR="00C2497E" w:rsidRPr="00C2497E" w:rsidRDefault="00C2497E" w:rsidP="00C2497E">
      <w:pPr>
        <w:pStyle w:val="ConsPlusNormal"/>
        <w:ind w:firstLine="540"/>
        <w:jc w:val="both"/>
        <w:rPr>
          <w:sz w:val="24"/>
          <w:szCs w:val="24"/>
        </w:rPr>
      </w:pPr>
    </w:p>
    <w:p w:rsidR="00C2497E" w:rsidRPr="00C2497E" w:rsidRDefault="00C2497E" w:rsidP="00C2497E">
      <w:pPr>
        <w:pStyle w:val="ConsPlusNormal"/>
        <w:ind w:firstLine="540"/>
        <w:jc w:val="both"/>
        <w:rPr>
          <w:sz w:val="24"/>
          <w:szCs w:val="24"/>
        </w:rPr>
      </w:pPr>
      <w:r w:rsidRPr="00C2497E">
        <w:rPr>
          <w:sz w:val="24"/>
          <w:szCs w:val="24"/>
        </w:rPr>
        <w:t>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w:t>
      </w:r>
    </w:p>
    <w:p w:rsidR="00C2497E" w:rsidRPr="00C2497E" w:rsidRDefault="00C2497E" w:rsidP="00C2497E">
      <w:pPr>
        <w:pStyle w:val="ConsPlusNormal"/>
        <w:ind w:firstLine="540"/>
        <w:jc w:val="both"/>
        <w:rPr>
          <w:sz w:val="24"/>
          <w:szCs w:val="24"/>
        </w:rPr>
      </w:pPr>
      <w:r w:rsidRPr="00C2497E">
        <w:rPr>
          <w:sz w:val="24"/>
          <w:szCs w:val="24"/>
        </w:rPr>
        <w:t xml:space="preserve">Особенности регулирования труда лиц, работающих по совместительству, определяются </w:t>
      </w:r>
      <w:hyperlink r:id="rId13" w:anchor="Par4297" w:tooltip="Ссылка на текущий документ" w:history="1">
        <w:r w:rsidRPr="00C2497E">
          <w:rPr>
            <w:rStyle w:val="a6"/>
            <w:sz w:val="24"/>
            <w:szCs w:val="24"/>
          </w:rPr>
          <w:t>главой 44</w:t>
        </w:r>
      </w:hyperlink>
      <w:r w:rsidRPr="00C2497E">
        <w:rPr>
          <w:sz w:val="24"/>
          <w:szCs w:val="24"/>
        </w:rPr>
        <w:t xml:space="preserve"> настоящего Кодекса.</w:t>
      </w:r>
    </w:p>
    <w:p w:rsidR="00C2497E" w:rsidRPr="00C2497E" w:rsidRDefault="00C2497E" w:rsidP="00C2497E">
      <w:pPr>
        <w:pStyle w:val="ConsPlusNormal"/>
        <w:jc w:val="both"/>
        <w:rPr>
          <w:sz w:val="24"/>
          <w:szCs w:val="24"/>
        </w:rPr>
      </w:pPr>
    </w:p>
    <w:p w:rsidR="00C2497E" w:rsidRPr="00C2497E" w:rsidRDefault="00C2497E" w:rsidP="00C2497E">
      <w:pPr>
        <w:pStyle w:val="ConsPlusNormal"/>
        <w:ind w:firstLine="540"/>
        <w:jc w:val="both"/>
        <w:outlineLvl w:val="3"/>
        <w:rPr>
          <w:b/>
          <w:sz w:val="24"/>
          <w:szCs w:val="24"/>
        </w:rPr>
      </w:pPr>
      <w:bookmarkStart w:id="0" w:name="Par1002"/>
      <w:bookmarkEnd w:id="0"/>
      <w:r w:rsidRPr="00C2497E">
        <w:rPr>
          <w:b/>
          <w:sz w:val="24"/>
          <w:szCs w:val="24"/>
        </w:rPr>
        <w:t>Статья 60.2.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C2497E" w:rsidRPr="00C2497E" w:rsidRDefault="00C2497E" w:rsidP="00C2497E">
      <w:pPr>
        <w:pStyle w:val="ConsPlusNormal"/>
        <w:ind w:firstLine="540"/>
        <w:jc w:val="both"/>
        <w:rPr>
          <w:sz w:val="24"/>
          <w:szCs w:val="24"/>
        </w:rPr>
      </w:pPr>
      <w:r w:rsidRPr="00C2497E">
        <w:rPr>
          <w:sz w:val="24"/>
          <w:szCs w:val="24"/>
        </w:rPr>
        <w:t>(</w:t>
      </w:r>
      <w:proofErr w:type="gramStart"/>
      <w:r w:rsidRPr="00C2497E">
        <w:rPr>
          <w:sz w:val="24"/>
          <w:szCs w:val="24"/>
        </w:rPr>
        <w:t>введена</w:t>
      </w:r>
      <w:proofErr w:type="gramEnd"/>
      <w:r w:rsidRPr="00C2497E">
        <w:rPr>
          <w:sz w:val="24"/>
          <w:szCs w:val="24"/>
        </w:rPr>
        <w:t xml:space="preserve"> Федеральным </w:t>
      </w:r>
      <w:hyperlink r:id="rId14" w:history="1">
        <w:r w:rsidRPr="00C2497E">
          <w:rPr>
            <w:rStyle w:val="a6"/>
            <w:sz w:val="24"/>
            <w:szCs w:val="24"/>
          </w:rPr>
          <w:t>законом</w:t>
        </w:r>
      </w:hyperlink>
      <w:r w:rsidRPr="00C2497E">
        <w:rPr>
          <w:sz w:val="24"/>
          <w:szCs w:val="24"/>
        </w:rPr>
        <w:t xml:space="preserve"> от 30.06.2006 N 90-ФЗ)</w:t>
      </w:r>
    </w:p>
    <w:p w:rsidR="00C2497E" w:rsidRPr="00C2497E" w:rsidRDefault="00C2497E" w:rsidP="00C2497E">
      <w:pPr>
        <w:pStyle w:val="ConsPlusNormal"/>
        <w:ind w:firstLine="540"/>
        <w:jc w:val="both"/>
        <w:rPr>
          <w:sz w:val="24"/>
          <w:szCs w:val="24"/>
        </w:rPr>
      </w:pPr>
    </w:p>
    <w:p w:rsidR="00C2497E" w:rsidRPr="00C2497E" w:rsidRDefault="00C2497E" w:rsidP="00C2497E">
      <w:pPr>
        <w:pStyle w:val="ConsPlusNormal"/>
        <w:ind w:firstLine="540"/>
        <w:jc w:val="both"/>
        <w:rPr>
          <w:sz w:val="24"/>
          <w:szCs w:val="24"/>
        </w:rPr>
      </w:pPr>
      <w:proofErr w:type="gramStart"/>
      <w:r w:rsidRPr="00C2497E">
        <w:rPr>
          <w:sz w:val="24"/>
          <w:szCs w:val="24"/>
        </w:rPr>
        <w:t xml:space="preserve">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w:t>
      </w:r>
      <w:r w:rsidRPr="00013C65">
        <w:rPr>
          <w:sz w:val="24"/>
          <w:szCs w:val="24"/>
          <w:u w:val="single"/>
        </w:rPr>
        <w:t>за дополнительную оплату</w:t>
      </w:r>
      <w:r w:rsidRPr="00C2497E">
        <w:rPr>
          <w:sz w:val="24"/>
          <w:szCs w:val="24"/>
        </w:rPr>
        <w:t xml:space="preserve"> </w:t>
      </w:r>
      <w:hyperlink r:id="rId15" w:anchor="Par2409" w:tooltip="Ссылка на текущий документ" w:history="1">
        <w:r w:rsidRPr="00C2497E">
          <w:rPr>
            <w:rStyle w:val="a6"/>
            <w:sz w:val="24"/>
            <w:szCs w:val="24"/>
          </w:rPr>
          <w:t>(статья 151</w:t>
        </w:r>
      </w:hyperlink>
      <w:r w:rsidRPr="00C2497E">
        <w:rPr>
          <w:sz w:val="24"/>
          <w:szCs w:val="24"/>
        </w:rPr>
        <w:t xml:space="preserve"> настоящего Кодекса).</w:t>
      </w:r>
      <w:proofErr w:type="gramEnd"/>
    </w:p>
    <w:p w:rsidR="00C2497E" w:rsidRPr="00C2497E" w:rsidRDefault="00C2497E" w:rsidP="00C2497E">
      <w:pPr>
        <w:pStyle w:val="ConsPlusNormal"/>
        <w:ind w:firstLine="540"/>
        <w:jc w:val="both"/>
        <w:rPr>
          <w:sz w:val="24"/>
          <w:szCs w:val="24"/>
        </w:rPr>
      </w:pPr>
      <w:r w:rsidRPr="00C2497E">
        <w:rPr>
          <w:sz w:val="24"/>
          <w:szCs w:val="24"/>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C2497E" w:rsidRPr="00013C65" w:rsidRDefault="00C2497E" w:rsidP="00C2497E">
      <w:pPr>
        <w:pStyle w:val="ConsPlusNormal"/>
        <w:ind w:firstLine="540"/>
        <w:jc w:val="both"/>
        <w:rPr>
          <w:sz w:val="24"/>
          <w:szCs w:val="24"/>
          <w:u w:val="single"/>
        </w:rPr>
      </w:pPr>
      <w:r w:rsidRPr="00C2497E">
        <w:rPr>
          <w:sz w:val="24"/>
          <w:szCs w:val="24"/>
        </w:rPr>
        <w:t xml:space="preserve">Срок, в течение которого работник будет выполнять дополнительную работу, ее содержание и объем устанавливаются работодателем </w:t>
      </w:r>
      <w:r w:rsidRPr="00013C65">
        <w:rPr>
          <w:sz w:val="24"/>
          <w:szCs w:val="24"/>
          <w:u w:val="single"/>
        </w:rPr>
        <w:t>с письменного согласия работника.</w:t>
      </w:r>
    </w:p>
    <w:p w:rsidR="00C2497E" w:rsidRPr="00C2497E" w:rsidRDefault="00C2497E" w:rsidP="00C2497E">
      <w:pPr>
        <w:pStyle w:val="ConsPlusNormal"/>
        <w:ind w:firstLine="540"/>
        <w:jc w:val="both"/>
        <w:rPr>
          <w:sz w:val="24"/>
          <w:szCs w:val="24"/>
          <w:u w:val="single"/>
        </w:rPr>
      </w:pPr>
      <w:r w:rsidRPr="00C2497E">
        <w:rPr>
          <w:sz w:val="24"/>
          <w:szCs w:val="24"/>
        </w:rPr>
        <w:t xml:space="preserve">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w:t>
      </w:r>
      <w:r w:rsidRPr="00C2497E">
        <w:rPr>
          <w:sz w:val="24"/>
          <w:szCs w:val="24"/>
          <w:u w:val="single"/>
        </w:rPr>
        <w:t xml:space="preserve">в письменной форме не </w:t>
      </w:r>
      <w:proofErr w:type="gramStart"/>
      <w:r w:rsidRPr="00C2497E">
        <w:rPr>
          <w:sz w:val="24"/>
          <w:szCs w:val="24"/>
          <w:u w:val="single"/>
        </w:rPr>
        <w:t>позднее</w:t>
      </w:r>
      <w:proofErr w:type="gramEnd"/>
      <w:r w:rsidRPr="00C2497E">
        <w:rPr>
          <w:sz w:val="24"/>
          <w:szCs w:val="24"/>
          <w:u w:val="single"/>
        </w:rPr>
        <w:t xml:space="preserve"> чем за три рабочих дня.</w:t>
      </w:r>
    </w:p>
    <w:p w:rsidR="00C2497E" w:rsidRDefault="00C2497E" w:rsidP="00C2497E">
      <w:pPr>
        <w:rPr>
          <w:sz w:val="24"/>
          <w:szCs w:val="24"/>
        </w:rPr>
      </w:pPr>
    </w:p>
    <w:p w:rsidR="00C2497E" w:rsidRPr="00C2497E" w:rsidRDefault="00C2497E" w:rsidP="00C2497E">
      <w:pPr>
        <w:rPr>
          <w:rFonts w:ascii="Arial" w:hAnsi="Arial" w:cs="Arial"/>
          <w:sz w:val="24"/>
          <w:szCs w:val="24"/>
        </w:rPr>
      </w:pPr>
      <w:r w:rsidRPr="00C2497E">
        <w:rPr>
          <w:rFonts w:ascii="Arial" w:hAnsi="Arial" w:cs="Arial"/>
          <w:sz w:val="24"/>
          <w:szCs w:val="24"/>
        </w:rPr>
        <w:lastRenderedPageBreak/>
        <w:t xml:space="preserve">Внештатный правовой инспектор </w:t>
      </w:r>
      <w:proofErr w:type="gramStart"/>
      <w:r w:rsidRPr="00C2497E">
        <w:rPr>
          <w:rFonts w:ascii="Arial" w:hAnsi="Arial" w:cs="Arial"/>
          <w:sz w:val="24"/>
          <w:szCs w:val="24"/>
        </w:rPr>
        <w:t>Пермской</w:t>
      </w:r>
      <w:proofErr w:type="gramEnd"/>
      <w:r w:rsidRPr="00C2497E">
        <w:rPr>
          <w:rFonts w:ascii="Arial" w:hAnsi="Arial" w:cs="Arial"/>
          <w:sz w:val="24"/>
          <w:szCs w:val="24"/>
        </w:rPr>
        <w:t xml:space="preserve"> краевой </w:t>
      </w:r>
    </w:p>
    <w:p w:rsidR="00C2497E" w:rsidRPr="00C2497E" w:rsidRDefault="00C2497E" w:rsidP="00C2497E">
      <w:pPr>
        <w:rPr>
          <w:rFonts w:ascii="Arial" w:hAnsi="Arial" w:cs="Arial"/>
          <w:sz w:val="24"/>
          <w:szCs w:val="24"/>
        </w:rPr>
      </w:pPr>
      <w:r w:rsidRPr="00C2497E">
        <w:rPr>
          <w:rFonts w:ascii="Arial" w:hAnsi="Arial" w:cs="Arial"/>
          <w:sz w:val="24"/>
          <w:szCs w:val="24"/>
        </w:rPr>
        <w:t>организации профсоюза работников образования                           /Ю.Г.Старков/</w:t>
      </w:r>
    </w:p>
    <w:p w:rsidR="001B770D" w:rsidRPr="00BC6091" w:rsidRDefault="005F0444" w:rsidP="003F1857">
      <w:pPr>
        <w:jc w:val="both"/>
        <w:rPr>
          <w:rFonts w:ascii="Arial" w:hAnsi="Arial" w:cs="Arial"/>
          <w:sz w:val="24"/>
          <w:szCs w:val="24"/>
        </w:rPr>
      </w:pPr>
      <w:r>
        <w:rPr>
          <w:rFonts w:ascii="Arial" w:hAnsi="Arial" w:cs="Arial"/>
          <w:sz w:val="24"/>
          <w:szCs w:val="24"/>
        </w:rPr>
        <w:t>За последние годы резко увеличилась различная отчётность педагогов. Педагоги не успевают восстанавливаться и работают на износ, т.к. не достаточно времени для отдыха.</w:t>
      </w:r>
    </w:p>
    <w:p w:rsidR="004845FF" w:rsidRPr="00BC6091" w:rsidRDefault="004845FF" w:rsidP="003F1857">
      <w:pPr>
        <w:jc w:val="both"/>
        <w:rPr>
          <w:rFonts w:ascii="Arial" w:hAnsi="Arial" w:cs="Arial"/>
          <w:sz w:val="24"/>
          <w:szCs w:val="24"/>
        </w:rPr>
      </w:pPr>
      <w:r w:rsidRPr="00BC6091">
        <w:rPr>
          <w:rFonts w:ascii="Arial" w:hAnsi="Arial" w:cs="Arial"/>
          <w:b/>
          <w:sz w:val="24"/>
          <w:szCs w:val="24"/>
        </w:rPr>
        <w:t xml:space="preserve"> </w:t>
      </w:r>
      <w:r w:rsidR="002D264C" w:rsidRPr="00BC6091">
        <w:rPr>
          <w:rFonts w:ascii="Arial" w:hAnsi="Arial" w:cs="Arial"/>
          <w:b/>
          <w:sz w:val="24"/>
          <w:szCs w:val="24"/>
        </w:rPr>
        <w:t xml:space="preserve"> IV. КОЛЛЕКТИВНЫЕ ДОГОВОРЫ И СОЦИАЛЬНАЯ ПОДДЕРЖКА РАБОТНИКОВ</w:t>
      </w:r>
      <w:r w:rsidR="002D264C" w:rsidRPr="00BC6091">
        <w:rPr>
          <w:rFonts w:ascii="Arial" w:hAnsi="Arial" w:cs="Arial"/>
          <w:sz w:val="24"/>
          <w:szCs w:val="24"/>
        </w:rPr>
        <w:t xml:space="preserve"> </w:t>
      </w:r>
      <w:r w:rsidR="00E70A2A" w:rsidRPr="00BC6091">
        <w:rPr>
          <w:rFonts w:ascii="Arial" w:hAnsi="Arial" w:cs="Arial"/>
          <w:sz w:val="24"/>
          <w:szCs w:val="24"/>
        </w:rPr>
        <w:t xml:space="preserve"> </w:t>
      </w:r>
    </w:p>
    <w:p w:rsidR="005B4E53" w:rsidRPr="00BC6091" w:rsidRDefault="002D264C" w:rsidP="003F1857">
      <w:pPr>
        <w:jc w:val="both"/>
        <w:rPr>
          <w:rFonts w:ascii="Arial" w:hAnsi="Arial" w:cs="Arial"/>
          <w:sz w:val="24"/>
          <w:szCs w:val="24"/>
        </w:rPr>
      </w:pPr>
      <w:r w:rsidRPr="00BC6091">
        <w:rPr>
          <w:rFonts w:ascii="Arial" w:hAnsi="Arial" w:cs="Arial"/>
          <w:sz w:val="24"/>
          <w:szCs w:val="24"/>
        </w:rPr>
        <w:t xml:space="preserve">Социальное партнёрство – одно из основных направлений деятельности районной организации. В 2015 году в </w:t>
      </w:r>
      <w:r w:rsidR="000D5AC3">
        <w:rPr>
          <w:rFonts w:ascii="Arial" w:hAnsi="Arial" w:cs="Arial"/>
          <w:sz w:val="24"/>
          <w:szCs w:val="24"/>
        </w:rPr>
        <w:t>12</w:t>
      </w:r>
      <w:r w:rsidRPr="00BC6091">
        <w:rPr>
          <w:rFonts w:ascii="Arial" w:hAnsi="Arial" w:cs="Arial"/>
          <w:sz w:val="24"/>
          <w:szCs w:val="24"/>
        </w:rPr>
        <w:t xml:space="preserve"> образовательных организациях из </w:t>
      </w:r>
      <w:r w:rsidR="000D5AC3">
        <w:rPr>
          <w:rFonts w:ascii="Arial" w:hAnsi="Arial" w:cs="Arial"/>
          <w:sz w:val="24"/>
          <w:szCs w:val="24"/>
        </w:rPr>
        <w:t>12</w:t>
      </w:r>
      <w:r w:rsidRPr="00BC6091">
        <w:rPr>
          <w:rFonts w:ascii="Arial" w:hAnsi="Arial" w:cs="Arial"/>
          <w:sz w:val="24"/>
          <w:szCs w:val="24"/>
        </w:rPr>
        <w:t xml:space="preserve"> действовали коллективные договоры, что составляет </w:t>
      </w:r>
      <w:r w:rsidR="000D5AC3">
        <w:rPr>
          <w:rFonts w:ascii="Arial" w:hAnsi="Arial" w:cs="Arial"/>
          <w:sz w:val="24"/>
          <w:szCs w:val="24"/>
        </w:rPr>
        <w:t>100</w:t>
      </w:r>
      <w:r w:rsidRPr="00BC6091">
        <w:rPr>
          <w:rFonts w:ascii="Arial" w:hAnsi="Arial" w:cs="Arial"/>
          <w:sz w:val="24"/>
          <w:szCs w:val="24"/>
        </w:rPr>
        <w:t xml:space="preserve">%. Не заключены договоры в МБОУ центр профессионального образования и управлении образования. Районное Соглашение между </w:t>
      </w:r>
      <w:r w:rsidR="005B4E53" w:rsidRPr="00BC6091">
        <w:rPr>
          <w:rFonts w:ascii="Arial" w:hAnsi="Arial" w:cs="Arial"/>
          <w:sz w:val="24"/>
          <w:szCs w:val="24"/>
        </w:rPr>
        <w:t xml:space="preserve"> </w:t>
      </w:r>
      <w:r w:rsidRPr="00BC6091">
        <w:rPr>
          <w:rFonts w:ascii="Arial" w:hAnsi="Arial" w:cs="Arial"/>
          <w:sz w:val="24"/>
          <w:szCs w:val="24"/>
        </w:rPr>
        <w:t xml:space="preserve"> управлением образования </w:t>
      </w:r>
      <w:r w:rsidR="005B4E53" w:rsidRPr="00BC6091">
        <w:rPr>
          <w:rFonts w:ascii="Arial" w:hAnsi="Arial" w:cs="Arial"/>
          <w:sz w:val="24"/>
          <w:szCs w:val="24"/>
        </w:rPr>
        <w:t xml:space="preserve"> </w:t>
      </w:r>
      <w:proofErr w:type="spellStart"/>
      <w:r w:rsidR="005B4E53" w:rsidRPr="00BC6091">
        <w:rPr>
          <w:rFonts w:ascii="Arial" w:hAnsi="Arial" w:cs="Arial"/>
          <w:sz w:val="24"/>
          <w:szCs w:val="24"/>
        </w:rPr>
        <w:t>Очёр</w:t>
      </w:r>
      <w:r w:rsidRPr="00BC6091">
        <w:rPr>
          <w:rFonts w:ascii="Arial" w:hAnsi="Arial" w:cs="Arial"/>
          <w:sz w:val="24"/>
          <w:szCs w:val="24"/>
        </w:rPr>
        <w:t>ского</w:t>
      </w:r>
      <w:proofErr w:type="spellEnd"/>
      <w:r w:rsidRPr="00BC6091">
        <w:rPr>
          <w:rFonts w:ascii="Arial" w:hAnsi="Arial" w:cs="Arial"/>
          <w:sz w:val="24"/>
          <w:szCs w:val="24"/>
        </w:rPr>
        <w:t xml:space="preserve"> района и территориальной организацией Профсоюза действ</w:t>
      </w:r>
      <w:r w:rsidR="000D5AC3">
        <w:rPr>
          <w:rFonts w:ascii="Arial" w:hAnsi="Arial" w:cs="Arial"/>
          <w:sz w:val="24"/>
          <w:szCs w:val="24"/>
        </w:rPr>
        <w:t xml:space="preserve">ует </w:t>
      </w:r>
      <w:r w:rsidRPr="00BC6091">
        <w:rPr>
          <w:rFonts w:ascii="Arial" w:hAnsi="Arial" w:cs="Arial"/>
          <w:sz w:val="24"/>
          <w:szCs w:val="24"/>
        </w:rPr>
        <w:t xml:space="preserve"> до конца 201</w:t>
      </w:r>
      <w:r w:rsidR="000D5AC3">
        <w:rPr>
          <w:rFonts w:ascii="Arial" w:hAnsi="Arial" w:cs="Arial"/>
          <w:sz w:val="24"/>
          <w:szCs w:val="24"/>
        </w:rPr>
        <w:t>7</w:t>
      </w:r>
      <w:r w:rsidRPr="00BC6091">
        <w:rPr>
          <w:rFonts w:ascii="Arial" w:hAnsi="Arial" w:cs="Arial"/>
          <w:sz w:val="24"/>
          <w:szCs w:val="24"/>
        </w:rPr>
        <w:t xml:space="preserve"> года</w:t>
      </w:r>
      <w:r w:rsidR="000D5AC3">
        <w:rPr>
          <w:rFonts w:ascii="Arial" w:hAnsi="Arial" w:cs="Arial"/>
          <w:sz w:val="24"/>
          <w:szCs w:val="24"/>
        </w:rPr>
        <w:t>.</w:t>
      </w:r>
      <w:r w:rsidRPr="00BC6091">
        <w:rPr>
          <w:rFonts w:ascii="Arial" w:hAnsi="Arial" w:cs="Arial"/>
          <w:sz w:val="24"/>
          <w:szCs w:val="24"/>
        </w:rPr>
        <w:t xml:space="preserve"> В нём сохранены важные социальные льготы и гарантии, связанные с вопросами аттестации педагогических кадров, правовым статусом и защитой работников, избранных в состав профсоюзных органов. В 2015 году районный комитет Профсоюза осуществлял </w:t>
      </w:r>
      <w:proofErr w:type="gramStart"/>
      <w:r w:rsidRPr="00BC6091">
        <w:rPr>
          <w:rFonts w:ascii="Arial" w:hAnsi="Arial" w:cs="Arial"/>
          <w:sz w:val="24"/>
          <w:szCs w:val="24"/>
        </w:rPr>
        <w:t>контроль за</w:t>
      </w:r>
      <w:proofErr w:type="gramEnd"/>
      <w:r w:rsidRPr="00BC6091">
        <w:rPr>
          <w:rFonts w:ascii="Arial" w:hAnsi="Arial" w:cs="Arial"/>
          <w:sz w:val="24"/>
          <w:szCs w:val="24"/>
        </w:rPr>
        <w:t xml:space="preserve"> предоставлением мер социальной поддержки педагогическим работникам по оплате жилой площади с отоплением и освещением в соответствии с краевым Законом. Общий объем выплаченных сре</w:t>
      </w:r>
      <w:proofErr w:type="gramStart"/>
      <w:r w:rsidRPr="00BC6091">
        <w:rPr>
          <w:rFonts w:ascii="Arial" w:hAnsi="Arial" w:cs="Arial"/>
          <w:sz w:val="24"/>
          <w:szCs w:val="24"/>
        </w:rPr>
        <w:t>дств в р</w:t>
      </w:r>
      <w:proofErr w:type="gramEnd"/>
      <w:r w:rsidRPr="00BC6091">
        <w:rPr>
          <w:rFonts w:ascii="Arial" w:hAnsi="Arial" w:cs="Arial"/>
          <w:sz w:val="24"/>
          <w:szCs w:val="24"/>
        </w:rPr>
        <w:t xml:space="preserve">амках предоставления мер социальной поддержки педагогическим работникам (в том числе педагогическим работникам, перешедшим на пенсию), проживающим и работающим в сельской местности, в 2015 году составил </w:t>
      </w:r>
      <w:r w:rsidR="009A6B8B">
        <w:rPr>
          <w:rFonts w:ascii="Arial" w:hAnsi="Arial" w:cs="Arial"/>
          <w:sz w:val="24"/>
          <w:szCs w:val="24"/>
        </w:rPr>
        <w:t xml:space="preserve"> 4556300</w:t>
      </w:r>
      <w:r w:rsidRPr="00BC6091">
        <w:rPr>
          <w:rFonts w:ascii="Arial" w:hAnsi="Arial" w:cs="Arial"/>
          <w:sz w:val="24"/>
          <w:szCs w:val="24"/>
        </w:rPr>
        <w:t xml:space="preserve"> рублей. Меры социальной и материальной поддержки членам Профсоюза в 2015 году: - льготные профсоюзные путёвки по программе </w:t>
      </w:r>
      <w:r w:rsidR="005B4E53" w:rsidRPr="00BC6091">
        <w:rPr>
          <w:rFonts w:ascii="Arial" w:hAnsi="Arial" w:cs="Arial"/>
          <w:sz w:val="24"/>
          <w:szCs w:val="24"/>
        </w:rPr>
        <w:t xml:space="preserve"> санаторно-курортного о</w:t>
      </w:r>
      <w:r w:rsidRPr="00BC6091">
        <w:rPr>
          <w:rFonts w:ascii="Arial" w:hAnsi="Arial" w:cs="Arial"/>
          <w:sz w:val="24"/>
          <w:szCs w:val="24"/>
        </w:rPr>
        <w:t>здоровлени</w:t>
      </w:r>
      <w:r w:rsidR="005B4E53" w:rsidRPr="00BC6091">
        <w:rPr>
          <w:rFonts w:ascii="Arial" w:hAnsi="Arial" w:cs="Arial"/>
          <w:sz w:val="24"/>
          <w:szCs w:val="24"/>
        </w:rPr>
        <w:t>я</w:t>
      </w:r>
      <w:r w:rsidR="00DF3E64">
        <w:rPr>
          <w:rFonts w:ascii="Arial" w:hAnsi="Arial" w:cs="Arial"/>
          <w:sz w:val="24"/>
          <w:szCs w:val="24"/>
        </w:rPr>
        <w:t xml:space="preserve"> выделены </w:t>
      </w:r>
      <w:r w:rsidRPr="00BC6091">
        <w:rPr>
          <w:rFonts w:ascii="Arial" w:hAnsi="Arial" w:cs="Arial"/>
          <w:sz w:val="24"/>
          <w:szCs w:val="24"/>
        </w:rPr>
        <w:t xml:space="preserve">- </w:t>
      </w:r>
      <w:r w:rsidR="005B4E53" w:rsidRPr="00BC6091">
        <w:rPr>
          <w:rFonts w:ascii="Arial" w:hAnsi="Arial" w:cs="Arial"/>
          <w:sz w:val="24"/>
          <w:szCs w:val="24"/>
        </w:rPr>
        <w:t>27</w:t>
      </w:r>
      <w:r w:rsidRPr="00BC6091">
        <w:rPr>
          <w:rFonts w:ascii="Arial" w:hAnsi="Arial" w:cs="Arial"/>
          <w:sz w:val="24"/>
          <w:szCs w:val="24"/>
        </w:rPr>
        <w:t xml:space="preserve"> </w:t>
      </w:r>
      <w:r w:rsidR="00DF3E64">
        <w:rPr>
          <w:rFonts w:ascii="Arial" w:hAnsi="Arial" w:cs="Arial"/>
          <w:sz w:val="24"/>
          <w:szCs w:val="24"/>
        </w:rPr>
        <w:t xml:space="preserve"> работникам</w:t>
      </w:r>
      <w:r w:rsidR="00161EAC">
        <w:rPr>
          <w:rFonts w:ascii="Arial" w:hAnsi="Arial" w:cs="Arial"/>
          <w:sz w:val="24"/>
          <w:szCs w:val="24"/>
        </w:rPr>
        <w:t xml:space="preserve"> </w:t>
      </w:r>
      <w:r w:rsidR="00DD7BFC">
        <w:rPr>
          <w:rFonts w:ascii="Arial" w:hAnsi="Arial" w:cs="Arial"/>
          <w:sz w:val="24"/>
          <w:szCs w:val="24"/>
        </w:rPr>
        <w:t xml:space="preserve">образования </w:t>
      </w:r>
      <w:r w:rsidR="00161EAC">
        <w:rPr>
          <w:rFonts w:ascii="Arial" w:hAnsi="Arial" w:cs="Arial"/>
          <w:sz w:val="24"/>
          <w:szCs w:val="24"/>
        </w:rPr>
        <w:t xml:space="preserve">с финансированием </w:t>
      </w:r>
      <w:r w:rsidR="00DF3E64">
        <w:rPr>
          <w:rFonts w:ascii="Arial" w:hAnsi="Arial" w:cs="Arial"/>
          <w:sz w:val="24"/>
          <w:szCs w:val="24"/>
        </w:rPr>
        <w:t xml:space="preserve">путёвок </w:t>
      </w:r>
      <w:r w:rsidR="00161EAC">
        <w:rPr>
          <w:rFonts w:ascii="Arial" w:hAnsi="Arial" w:cs="Arial"/>
          <w:sz w:val="24"/>
          <w:szCs w:val="24"/>
        </w:rPr>
        <w:t>из края в сумме 161700 рублей и районном финансировании в сумме 80850  рублей</w:t>
      </w:r>
      <w:r w:rsidR="005B4E53" w:rsidRPr="00BC6091">
        <w:rPr>
          <w:rFonts w:ascii="Arial" w:hAnsi="Arial" w:cs="Arial"/>
          <w:sz w:val="24"/>
          <w:szCs w:val="24"/>
        </w:rPr>
        <w:t xml:space="preserve">, </w:t>
      </w:r>
      <w:r w:rsidRPr="00BC6091">
        <w:rPr>
          <w:rFonts w:ascii="Arial" w:hAnsi="Arial" w:cs="Arial"/>
          <w:sz w:val="24"/>
          <w:szCs w:val="24"/>
        </w:rPr>
        <w:t xml:space="preserve"> - </w:t>
      </w:r>
      <w:r w:rsidR="00DD7BFC">
        <w:rPr>
          <w:rFonts w:ascii="Arial" w:hAnsi="Arial" w:cs="Arial"/>
          <w:sz w:val="24"/>
          <w:szCs w:val="24"/>
        </w:rPr>
        <w:t xml:space="preserve">оказана </w:t>
      </w:r>
      <w:r w:rsidRPr="00BC6091">
        <w:rPr>
          <w:rFonts w:ascii="Arial" w:hAnsi="Arial" w:cs="Arial"/>
          <w:sz w:val="24"/>
          <w:szCs w:val="24"/>
        </w:rPr>
        <w:t>материальная помощь членам</w:t>
      </w:r>
      <w:r w:rsidR="005B4E53" w:rsidRPr="00BC6091">
        <w:rPr>
          <w:rFonts w:ascii="Arial" w:hAnsi="Arial" w:cs="Arial"/>
          <w:sz w:val="24"/>
          <w:szCs w:val="24"/>
        </w:rPr>
        <w:t xml:space="preserve"> профсоюза</w:t>
      </w:r>
      <w:r w:rsidR="00DD7BFC">
        <w:rPr>
          <w:rFonts w:ascii="Arial" w:hAnsi="Arial" w:cs="Arial"/>
          <w:sz w:val="24"/>
          <w:szCs w:val="24"/>
        </w:rPr>
        <w:t xml:space="preserve"> в сумме</w:t>
      </w:r>
      <w:r w:rsidR="005B4E53" w:rsidRPr="00BC6091">
        <w:rPr>
          <w:rFonts w:ascii="Arial" w:hAnsi="Arial" w:cs="Arial"/>
          <w:sz w:val="24"/>
          <w:szCs w:val="24"/>
        </w:rPr>
        <w:t xml:space="preserve"> – </w:t>
      </w:r>
      <w:r w:rsidR="006C4858">
        <w:rPr>
          <w:rFonts w:ascii="Arial" w:hAnsi="Arial" w:cs="Arial"/>
          <w:sz w:val="24"/>
          <w:szCs w:val="24"/>
        </w:rPr>
        <w:t xml:space="preserve"> 807</w:t>
      </w:r>
      <w:r w:rsidR="00DF3E64">
        <w:rPr>
          <w:rFonts w:ascii="Arial" w:hAnsi="Arial" w:cs="Arial"/>
          <w:sz w:val="24"/>
          <w:szCs w:val="24"/>
        </w:rPr>
        <w:t>00</w:t>
      </w:r>
      <w:r w:rsidR="005B4E53" w:rsidRPr="00BC6091">
        <w:rPr>
          <w:rFonts w:ascii="Arial" w:hAnsi="Arial" w:cs="Arial"/>
          <w:sz w:val="24"/>
          <w:szCs w:val="24"/>
        </w:rPr>
        <w:t xml:space="preserve"> рублей.</w:t>
      </w:r>
    </w:p>
    <w:p w:rsidR="005B4E53" w:rsidRPr="00BC6091" w:rsidRDefault="002D264C" w:rsidP="003F1857">
      <w:pPr>
        <w:jc w:val="both"/>
        <w:rPr>
          <w:rFonts w:ascii="Arial" w:hAnsi="Arial" w:cs="Arial"/>
          <w:b/>
          <w:sz w:val="24"/>
          <w:szCs w:val="24"/>
        </w:rPr>
      </w:pPr>
      <w:r w:rsidRPr="00BC6091">
        <w:rPr>
          <w:rFonts w:ascii="Arial" w:hAnsi="Arial" w:cs="Arial"/>
          <w:b/>
          <w:sz w:val="24"/>
          <w:szCs w:val="24"/>
        </w:rPr>
        <w:t xml:space="preserve">V. ДЕЯТЕЛЬНОСТЬ ПРОФСОЮЗА ПО ОХРАНЕ ТРУДА </w:t>
      </w:r>
    </w:p>
    <w:p w:rsidR="00BD537B" w:rsidRDefault="002D264C" w:rsidP="003F1857">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C6091">
        <w:rPr>
          <w:rFonts w:ascii="Arial" w:hAnsi="Arial" w:cs="Arial"/>
          <w:sz w:val="24"/>
          <w:szCs w:val="24"/>
        </w:rPr>
        <w:t xml:space="preserve">Ключевым моментом в деятельности по охране труда должна быть согласованность действий между учредителем, работодателями, работниками и профсоюзом с чётким определением прав и обязанностей. Практика работы наглядно показывает, что если в образовательных организациях нет общественного контроля со стороны профсоюза за деятельностью администрации по обеспечению здоровых и безопасных условий труда, то ни о какой полноценной работе по данному направлению не может идти и речи. Чтобы общественный </w:t>
      </w:r>
      <w:proofErr w:type="gramStart"/>
      <w:r w:rsidRPr="00BC6091">
        <w:rPr>
          <w:rFonts w:ascii="Arial" w:hAnsi="Arial" w:cs="Arial"/>
          <w:sz w:val="24"/>
          <w:szCs w:val="24"/>
        </w:rPr>
        <w:t>контроль за</w:t>
      </w:r>
      <w:proofErr w:type="gramEnd"/>
      <w:r w:rsidRPr="00BC6091">
        <w:rPr>
          <w:rFonts w:ascii="Arial" w:hAnsi="Arial" w:cs="Arial"/>
          <w:sz w:val="24"/>
          <w:szCs w:val="24"/>
        </w:rPr>
        <w:t xml:space="preserve"> охраной труда был эффективным и имел положительные результаты, он должен быть системным и действовать на всех уровнях профсоюзной структуры: от райкома до первичной профсоюзной организации. </w:t>
      </w:r>
      <w:r w:rsidR="009A579B">
        <w:rPr>
          <w:rFonts w:ascii="Arial" w:hAnsi="Arial" w:cs="Arial"/>
          <w:sz w:val="24"/>
          <w:szCs w:val="24"/>
        </w:rPr>
        <w:t xml:space="preserve">Нам была оказана 30 сентября 2015 года инспектором Пермского </w:t>
      </w:r>
      <w:proofErr w:type="spellStart"/>
      <w:r w:rsidR="009A579B">
        <w:rPr>
          <w:rFonts w:ascii="Arial" w:hAnsi="Arial" w:cs="Arial"/>
          <w:sz w:val="24"/>
          <w:szCs w:val="24"/>
        </w:rPr>
        <w:t>крайсовпрофа</w:t>
      </w:r>
      <w:proofErr w:type="spellEnd"/>
      <w:r w:rsidR="009A579B">
        <w:rPr>
          <w:rFonts w:ascii="Arial" w:hAnsi="Arial" w:cs="Arial"/>
          <w:sz w:val="24"/>
          <w:szCs w:val="24"/>
        </w:rPr>
        <w:t xml:space="preserve"> консультации по охране труда.</w:t>
      </w:r>
      <w:r w:rsidR="00E93117">
        <w:rPr>
          <w:rFonts w:ascii="Arial" w:hAnsi="Arial" w:cs="Arial"/>
          <w:sz w:val="24"/>
          <w:szCs w:val="24"/>
        </w:rPr>
        <w:t xml:space="preserve"> </w:t>
      </w:r>
      <w:r w:rsidR="00E93117" w:rsidRPr="00BC6091">
        <w:rPr>
          <w:rFonts w:ascii="Arial" w:hAnsi="Arial" w:cs="Arial"/>
          <w:sz w:val="24"/>
          <w:szCs w:val="24"/>
        </w:rPr>
        <w:t xml:space="preserve">На уровне образовательных </w:t>
      </w:r>
      <w:r w:rsidR="00E93117" w:rsidRPr="00BC6091">
        <w:rPr>
          <w:rFonts w:ascii="Arial" w:hAnsi="Arial" w:cs="Arial"/>
          <w:sz w:val="24"/>
          <w:szCs w:val="24"/>
        </w:rPr>
        <w:lastRenderedPageBreak/>
        <w:t xml:space="preserve">организаций направления работы по охране труда изложены в коллективном договоре и в ежегодно заключаемом Соглашении по охране труда. </w:t>
      </w:r>
      <w:r w:rsidR="00BD537B" w:rsidRPr="00BD53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931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D537B" w:rsidRDefault="00BD537B" w:rsidP="003F1857">
      <w:pPr>
        <w:jc w:val="both"/>
        <w:rPr>
          <w:rFonts w:ascii="Arial" w:hAnsi="Arial" w:cs="Arial"/>
          <w:sz w:val="24"/>
          <w:szCs w:val="24"/>
        </w:rPr>
      </w:pPr>
      <w:r>
        <w:rPr>
          <w:rFonts w:ascii="Arial" w:hAnsi="Arial" w:cs="Arial"/>
          <w:noProof/>
          <w:sz w:val="24"/>
          <w:szCs w:val="24"/>
          <w:lang w:eastAsia="ru-RU"/>
        </w:rPr>
        <w:drawing>
          <wp:inline distT="0" distB="0" distL="0" distR="0">
            <wp:extent cx="5590540" cy="4192905"/>
            <wp:effectExtent l="19050" t="0" r="0" b="0"/>
            <wp:docPr id="8" name="Рисунок 5" descr="C:\Users\Таня\Desktop\Фото профсоюз\P930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Desktop\Фото профсоюз\P9302359.JPG"/>
                    <pic:cNvPicPr>
                      <a:picLocks noChangeAspect="1" noChangeArrowheads="1"/>
                    </pic:cNvPicPr>
                  </pic:nvPicPr>
                  <pic:blipFill>
                    <a:blip r:embed="rId16" cstate="print"/>
                    <a:srcRect/>
                    <a:stretch>
                      <a:fillRect/>
                    </a:stretch>
                  </pic:blipFill>
                  <pic:spPr bwMode="auto">
                    <a:xfrm>
                      <a:off x="0" y="0"/>
                      <a:ext cx="5590540" cy="4192905"/>
                    </a:xfrm>
                    <a:prstGeom prst="rect">
                      <a:avLst/>
                    </a:prstGeom>
                    <a:noFill/>
                    <a:ln w="9525">
                      <a:noFill/>
                      <a:miter lim="800000"/>
                      <a:headEnd/>
                      <a:tailEnd/>
                    </a:ln>
                  </pic:spPr>
                </pic:pic>
              </a:graphicData>
            </a:graphic>
          </wp:inline>
        </w:drawing>
      </w:r>
      <w:r w:rsidR="009A579B">
        <w:rPr>
          <w:rFonts w:ascii="Arial" w:hAnsi="Arial" w:cs="Arial"/>
          <w:sz w:val="24"/>
          <w:szCs w:val="24"/>
        </w:rPr>
        <w:t xml:space="preserve"> </w:t>
      </w:r>
    </w:p>
    <w:p w:rsidR="000128F6" w:rsidRDefault="00E93117" w:rsidP="00BC6091">
      <w:pPr>
        <w:jc w:val="both"/>
        <w:rPr>
          <w:rFonts w:ascii="Arial" w:hAnsi="Arial" w:cs="Arial"/>
          <w:sz w:val="24"/>
          <w:szCs w:val="24"/>
        </w:rPr>
      </w:pPr>
      <w:r>
        <w:rPr>
          <w:rFonts w:ascii="Arial" w:hAnsi="Arial" w:cs="Arial"/>
          <w:sz w:val="24"/>
          <w:szCs w:val="24"/>
        </w:rPr>
        <w:t xml:space="preserve">    </w:t>
      </w:r>
      <w:r w:rsidR="002D264C" w:rsidRPr="00BC6091">
        <w:rPr>
          <w:rFonts w:ascii="Arial" w:hAnsi="Arial" w:cs="Arial"/>
          <w:sz w:val="24"/>
          <w:szCs w:val="24"/>
        </w:rPr>
        <w:t xml:space="preserve"> В </w:t>
      </w:r>
      <w:r w:rsidR="00160E28">
        <w:rPr>
          <w:rFonts w:ascii="Arial" w:hAnsi="Arial" w:cs="Arial"/>
          <w:sz w:val="24"/>
          <w:szCs w:val="24"/>
        </w:rPr>
        <w:t xml:space="preserve"> большинстве</w:t>
      </w:r>
      <w:r w:rsidR="002D264C" w:rsidRPr="00BC6091">
        <w:rPr>
          <w:rFonts w:ascii="Arial" w:hAnsi="Arial" w:cs="Arial"/>
          <w:sz w:val="24"/>
          <w:szCs w:val="24"/>
        </w:rPr>
        <w:t xml:space="preserve"> образовательн</w:t>
      </w:r>
      <w:r w:rsidR="00160E28">
        <w:rPr>
          <w:rFonts w:ascii="Arial" w:hAnsi="Arial" w:cs="Arial"/>
          <w:sz w:val="24"/>
          <w:szCs w:val="24"/>
        </w:rPr>
        <w:t>ых</w:t>
      </w:r>
      <w:r w:rsidR="002D264C" w:rsidRPr="00BC6091">
        <w:rPr>
          <w:rFonts w:ascii="Arial" w:hAnsi="Arial" w:cs="Arial"/>
          <w:sz w:val="24"/>
          <w:szCs w:val="24"/>
        </w:rPr>
        <w:t xml:space="preserve"> организаци</w:t>
      </w:r>
      <w:r w:rsidR="00160E28">
        <w:rPr>
          <w:rFonts w:ascii="Arial" w:hAnsi="Arial" w:cs="Arial"/>
          <w:sz w:val="24"/>
          <w:szCs w:val="24"/>
        </w:rPr>
        <w:t>й</w:t>
      </w:r>
      <w:r w:rsidR="002D264C" w:rsidRPr="00BC6091">
        <w:rPr>
          <w:rFonts w:ascii="Arial" w:hAnsi="Arial" w:cs="Arial"/>
          <w:sz w:val="24"/>
          <w:szCs w:val="24"/>
        </w:rPr>
        <w:t xml:space="preserve"> созданы совместные комиссии по охране труда, в которые на паритетной основе входят представители от первичной профсоюзной организации и от работодателя. </w:t>
      </w:r>
      <w:proofErr w:type="gramStart"/>
      <w:r w:rsidR="002D264C" w:rsidRPr="00BC6091">
        <w:rPr>
          <w:rFonts w:ascii="Arial" w:hAnsi="Arial" w:cs="Arial"/>
          <w:sz w:val="24"/>
          <w:szCs w:val="24"/>
        </w:rPr>
        <w:t>Избранные</w:t>
      </w:r>
      <w:proofErr w:type="gramEnd"/>
      <w:r w:rsidR="002D264C" w:rsidRPr="00BC6091">
        <w:rPr>
          <w:rFonts w:ascii="Arial" w:hAnsi="Arial" w:cs="Arial"/>
          <w:sz w:val="24"/>
          <w:szCs w:val="24"/>
        </w:rPr>
        <w:t xml:space="preserve"> от профсоюзного комитета уполномоченные по охране труда осуществляют постоянный контроль за соблюдением работодателем и работниками принятых локальных нормативных актов по данному вопросу. В районном комитете Профсоюза избрано </w:t>
      </w:r>
      <w:r w:rsidR="00160E28">
        <w:rPr>
          <w:rFonts w:ascii="Arial" w:hAnsi="Arial" w:cs="Arial"/>
          <w:sz w:val="24"/>
          <w:szCs w:val="24"/>
        </w:rPr>
        <w:t>1</w:t>
      </w:r>
      <w:r w:rsidR="002D264C" w:rsidRPr="00BC6091">
        <w:rPr>
          <w:rFonts w:ascii="Arial" w:hAnsi="Arial" w:cs="Arial"/>
          <w:sz w:val="24"/>
          <w:szCs w:val="24"/>
        </w:rPr>
        <w:t xml:space="preserve">2 уполномоченных по охране труда. За отчётный период проведено </w:t>
      </w:r>
      <w:r w:rsidR="00F336AD">
        <w:rPr>
          <w:rFonts w:ascii="Arial" w:hAnsi="Arial" w:cs="Arial"/>
          <w:sz w:val="24"/>
          <w:szCs w:val="24"/>
        </w:rPr>
        <w:t xml:space="preserve"> 12</w:t>
      </w:r>
      <w:r w:rsidR="002D264C" w:rsidRPr="00BC6091">
        <w:rPr>
          <w:rFonts w:ascii="Arial" w:hAnsi="Arial" w:cs="Arial"/>
          <w:sz w:val="24"/>
          <w:szCs w:val="24"/>
        </w:rPr>
        <w:t xml:space="preserve"> обследовани</w:t>
      </w:r>
      <w:r w:rsidR="00F336AD">
        <w:rPr>
          <w:rFonts w:ascii="Arial" w:hAnsi="Arial" w:cs="Arial"/>
          <w:sz w:val="24"/>
          <w:szCs w:val="24"/>
        </w:rPr>
        <w:t>й</w:t>
      </w:r>
      <w:r w:rsidR="002D264C" w:rsidRPr="00BC6091">
        <w:rPr>
          <w:rFonts w:ascii="Arial" w:hAnsi="Arial" w:cs="Arial"/>
          <w:sz w:val="24"/>
          <w:szCs w:val="24"/>
        </w:rPr>
        <w:t>, выявлен</w:t>
      </w:r>
      <w:r w:rsidR="00F336AD">
        <w:rPr>
          <w:rFonts w:ascii="Arial" w:hAnsi="Arial" w:cs="Arial"/>
          <w:sz w:val="24"/>
          <w:szCs w:val="24"/>
        </w:rPr>
        <w:t>ы</w:t>
      </w:r>
      <w:r w:rsidR="002D264C" w:rsidRPr="00BC6091">
        <w:rPr>
          <w:rFonts w:ascii="Arial" w:hAnsi="Arial" w:cs="Arial"/>
          <w:sz w:val="24"/>
          <w:szCs w:val="24"/>
        </w:rPr>
        <w:t xml:space="preserve"> </w:t>
      </w:r>
      <w:r w:rsidR="00F336AD">
        <w:rPr>
          <w:rFonts w:ascii="Arial" w:hAnsi="Arial" w:cs="Arial"/>
          <w:sz w:val="24"/>
          <w:szCs w:val="24"/>
        </w:rPr>
        <w:t xml:space="preserve"> небольшие </w:t>
      </w:r>
      <w:r w:rsidR="002D264C" w:rsidRPr="00BC6091">
        <w:rPr>
          <w:rFonts w:ascii="Arial" w:hAnsi="Arial" w:cs="Arial"/>
          <w:sz w:val="24"/>
          <w:szCs w:val="24"/>
        </w:rPr>
        <w:t xml:space="preserve"> нарушения. В каждом образовательном учреждении имеются и систематически обновляются уголки по охране труда, по терроризму, пожарной безопасности, дорожному движению. Уголки по охране труда имеются в кабинетах повышенной опасности, где также есть вся документация по охране труда: инструкции, огнетушители, план эвакуации. В учреждениях приказом назначены ответственные за состояние охраны труда и техники безопасности. На заседани</w:t>
      </w:r>
      <w:r w:rsidR="006F2F9B">
        <w:rPr>
          <w:rFonts w:ascii="Arial" w:hAnsi="Arial" w:cs="Arial"/>
          <w:sz w:val="24"/>
          <w:szCs w:val="24"/>
        </w:rPr>
        <w:t>ях</w:t>
      </w:r>
      <w:r w:rsidR="002D264C" w:rsidRPr="00BC6091">
        <w:rPr>
          <w:rFonts w:ascii="Arial" w:hAnsi="Arial" w:cs="Arial"/>
          <w:sz w:val="24"/>
          <w:szCs w:val="24"/>
        </w:rPr>
        <w:t xml:space="preserve"> Президиума районного комитета Профсоюза </w:t>
      </w:r>
      <w:r w:rsidR="006F2F9B">
        <w:rPr>
          <w:rFonts w:ascii="Arial" w:hAnsi="Arial" w:cs="Arial"/>
          <w:sz w:val="24"/>
          <w:szCs w:val="24"/>
        </w:rPr>
        <w:t xml:space="preserve">и заседаниях председателей ППО рассмотрены  </w:t>
      </w:r>
      <w:r w:rsidR="002D264C" w:rsidRPr="00BC6091">
        <w:rPr>
          <w:rFonts w:ascii="Arial" w:hAnsi="Arial" w:cs="Arial"/>
          <w:sz w:val="24"/>
          <w:szCs w:val="24"/>
        </w:rPr>
        <w:t xml:space="preserve">вопрос «О практике совместной работы администрации и первичной профсоюзной организации </w:t>
      </w:r>
      <w:r w:rsidR="00807F1C">
        <w:rPr>
          <w:rFonts w:ascii="Arial" w:hAnsi="Arial" w:cs="Arial"/>
          <w:sz w:val="24"/>
          <w:szCs w:val="24"/>
        </w:rPr>
        <w:t xml:space="preserve"> </w:t>
      </w:r>
      <w:r w:rsidR="002D264C" w:rsidRPr="00BC6091">
        <w:rPr>
          <w:rFonts w:ascii="Arial" w:hAnsi="Arial" w:cs="Arial"/>
          <w:sz w:val="24"/>
          <w:szCs w:val="24"/>
        </w:rPr>
        <w:t>СОШ № 3 по обеспечению прав работников на здоровые и безопасные условия труда»</w:t>
      </w:r>
      <w:r w:rsidR="006F2F9B">
        <w:rPr>
          <w:rFonts w:ascii="Arial" w:hAnsi="Arial" w:cs="Arial"/>
          <w:sz w:val="24"/>
          <w:szCs w:val="24"/>
        </w:rPr>
        <w:t xml:space="preserve"> и вопросы проверок охраны труда в образовательных учреждениях</w:t>
      </w:r>
      <w:r w:rsidR="00726332">
        <w:rPr>
          <w:rFonts w:ascii="Arial" w:hAnsi="Arial" w:cs="Arial"/>
          <w:sz w:val="24"/>
          <w:szCs w:val="24"/>
        </w:rPr>
        <w:t xml:space="preserve"> уполномоченными по охране труда учреждений образования</w:t>
      </w:r>
      <w:r w:rsidR="002D264C" w:rsidRPr="00BC6091">
        <w:rPr>
          <w:rFonts w:ascii="Arial" w:hAnsi="Arial" w:cs="Arial"/>
          <w:sz w:val="24"/>
          <w:szCs w:val="24"/>
        </w:rPr>
        <w:t xml:space="preserve">. </w:t>
      </w:r>
      <w:r w:rsidR="00527A35">
        <w:rPr>
          <w:rFonts w:ascii="Arial" w:hAnsi="Arial" w:cs="Arial"/>
          <w:sz w:val="24"/>
          <w:szCs w:val="24"/>
        </w:rPr>
        <w:t>На мероприятия по охране труда в 2015 году израсходовано 1618 тыс. рублей</w:t>
      </w:r>
      <w:proofErr w:type="gramStart"/>
      <w:r w:rsidR="00527A35">
        <w:rPr>
          <w:rFonts w:ascii="Arial" w:hAnsi="Arial" w:cs="Arial"/>
          <w:sz w:val="24"/>
          <w:szCs w:val="24"/>
        </w:rPr>
        <w:t xml:space="preserve"> </w:t>
      </w:r>
      <w:r w:rsidR="002D264C" w:rsidRPr="00BC6091">
        <w:rPr>
          <w:rFonts w:ascii="Arial" w:hAnsi="Arial" w:cs="Arial"/>
          <w:sz w:val="24"/>
          <w:szCs w:val="24"/>
        </w:rPr>
        <w:t>В</w:t>
      </w:r>
      <w:proofErr w:type="gramEnd"/>
      <w:r w:rsidR="002D264C" w:rsidRPr="00BC6091">
        <w:rPr>
          <w:rFonts w:ascii="Arial" w:hAnsi="Arial" w:cs="Arial"/>
          <w:sz w:val="24"/>
          <w:szCs w:val="24"/>
        </w:rPr>
        <w:t xml:space="preserve"> </w:t>
      </w:r>
      <w:r>
        <w:rPr>
          <w:rFonts w:ascii="Arial" w:hAnsi="Arial" w:cs="Arial"/>
          <w:sz w:val="24"/>
          <w:szCs w:val="24"/>
        </w:rPr>
        <w:t>четырёх</w:t>
      </w:r>
      <w:r w:rsidR="002D264C" w:rsidRPr="00BC6091">
        <w:rPr>
          <w:rFonts w:ascii="Arial" w:hAnsi="Arial" w:cs="Arial"/>
          <w:sz w:val="24"/>
          <w:szCs w:val="24"/>
        </w:rPr>
        <w:t xml:space="preserve"> образовательных организациях за отчётный период проведена </w:t>
      </w:r>
      <w:r w:rsidR="002D264C" w:rsidRPr="00BC6091">
        <w:rPr>
          <w:rFonts w:ascii="Arial" w:hAnsi="Arial" w:cs="Arial"/>
          <w:sz w:val="24"/>
          <w:szCs w:val="24"/>
        </w:rPr>
        <w:lastRenderedPageBreak/>
        <w:t xml:space="preserve">специальная оценка, в результате которой оценено </w:t>
      </w:r>
      <w:r>
        <w:rPr>
          <w:rFonts w:ascii="Arial" w:hAnsi="Arial" w:cs="Arial"/>
          <w:sz w:val="24"/>
          <w:szCs w:val="24"/>
        </w:rPr>
        <w:t>7</w:t>
      </w:r>
      <w:r w:rsidR="002D264C" w:rsidRPr="00BC6091">
        <w:rPr>
          <w:rFonts w:ascii="Arial" w:hAnsi="Arial" w:cs="Arial"/>
          <w:sz w:val="24"/>
          <w:szCs w:val="24"/>
        </w:rPr>
        <w:t>6 рабочих мест</w:t>
      </w:r>
      <w:r>
        <w:rPr>
          <w:rFonts w:ascii="Arial" w:hAnsi="Arial" w:cs="Arial"/>
          <w:sz w:val="24"/>
          <w:szCs w:val="24"/>
        </w:rPr>
        <w:t>.</w:t>
      </w:r>
      <w:r w:rsidR="000128F6">
        <w:rPr>
          <w:rFonts w:ascii="Arial" w:hAnsi="Arial" w:cs="Arial"/>
          <w:sz w:val="24"/>
          <w:szCs w:val="24"/>
        </w:rPr>
        <w:t xml:space="preserve"> Приобретено СИЗ, спецодежды </w:t>
      </w:r>
      <w:r w:rsidR="004051BD">
        <w:rPr>
          <w:rFonts w:ascii="Arial" w:hAnsi="Arial" w:cs="Arial"/>
          <w:sz w:val="24"/>
          <w:szCs w:val="24"/>
        </w:rPr>
        <w:t xml:space="preserve"> на сумму</w:t>
      </w:r>
      <w:r w:rsidR="000128F6">
        <w:rPr>
          <w:rFonts w:ascii="Arial" w:hAnsi="Arial" w:cs="Arial"/>
          <w:sz w:val="24"/>
          <w:szCs w:val="24"/>
        </w:rPr>
        <w:t xml:space="preserve"> 29</w:t>
      </w:r>
      <w:r w:rsidR="003F6A2E">
        <w:rPr>
          <w:rFonts w:ascii="Arial" w:hAnsi="Arial" w:cs="Arial"/>
          <w:sz w:val="24"/>
          <w:szCs w:val="24"/>
        </w:rPr>
        <w:t xml:space="preserve"> </w:t>
      </w:r>
      <w:r w:rsidR="000128F6">
        <w:rPr>
          <w:rFonts w:ascii="Arial" w:hAnsi="Arial" w:cs="Arial"/>
          <w:sz w:val="24"/>
          <w:szCs w:val="24"/>
        </w:rPr>
        <w:t>тыс</w:t>
      </w:r>
      <w:proofErr w:type="gramStart"/>
      <w:r w:rsidR="000128F6">
        <w:rPr>
          <w:rFonts w:ascii="Arial" w:hAnsi="Arial" w:cs="Arial"/>
          <w:sz w:val="24"/>
          <w:szCs w:val="24"/>
        </w:rPr>
        <w:t>.р</w:t>
      </w:r>
      <w:proofErr w:type="gramEnd"/>
      <w:r w:rsidR="000128F6">
        <w:rPr>
          <w:rFonts w:ascii="Arial" w:hAnsi="Arial" w:cs="Arial"/>
          <w:sz w:val="24"/>
          <w:szCs w:val="24"/>
        </w:rPr>
        <w:t>ублей.</w:t>
      </w:r>
      <w:r w:rsidR="003F6A2E">
        <w:rPr>
          <w:rFonts w:ascii="Arial" w:hAnsi="Arial" w:cs="Arial"/>
          <w:sz w:val="24"/>
          <w:szCs w:val="24"/>
        </w:rPr>
        <w:t xml:space="preserve"> На другие мероприятия по охране труда израсходовано 547 тысяч рублей.</w:t>
      </w:r>
    </w:p>
    <w:p w:rsidR="00BC6091" w:rsidRPr="00BC6091" w:rsidRDefault="0087336C" w:rsidP="00BC6091">
      <w:pPr>
        <w:jc w:val="both"/>
        <w:rPr>
          <w:rFonts w:ascii="Arial" w:hAnsi="Arial" w:cs="Arial"/>
          <w:b/>
          <w:sz w:val="24"/>
          <w:szCs w:val="24"/>
        </w:rPr>
      </w:pPr>
      <w:r w:rsidRPr="00BC6091">
        <w:rPr>
          <w:rFonts w:ascii="Arial" w:hAnsi="Arial" w:cs="Arial"/>
          <w:b/>
          <w:sz w:val="24"/>
          <w:szCs w:val="24"/>
        </w:rPr>
        <w:t xml:space="preserve"> </w:t>
      </w:r>
      <w:r w:rsidR="00BC6091" w:rsidRPr="00BC6091">
        <w:rPr>
          <w:rFonts w:ascii="Arial" w:hAnsi="Arial" w:cs="Arial"/>
          <w:b/>
          <w:sz w:val="24"/>
          <w:szCs w:val="24"/>
        </w:rPr>
        <w:t xml:space="preserve">  VI. ФИНАНСОВОЕ ОБЕСПЕЧЕНИЕ ДЕЯТЕЛЬНОСТИ ПРОФСОЮЗА </w:t>
      </w:r>
    </w:p>
    <w:p w:rsidR="005C01BE" w:rsidRDefault="00BC6091" w:rsidP="005C01BE">
      <w:pPr>
        <w:jc w:val="both"/>
        <w:rPr>
          <w:rFonts w:ascii="Arial" w:hAnsi="Arial" w:cs="Arial"/>
          <w:sz w:val="24"/>
          <w:szCs w:val="24"/>
        </w:rPr>
      </w:pPr>
      <w:r w:rsidRPr="00BC6091">
        <w:rPr>
          <w:rFonts w:ascii="Arial" w:hAnsi="Arial" w:cs="Arial"/>
          <w:sz w:val="24"/>
          <w:szCs w:val="24"/>
        </w:rPr>
        <w:t xml:space="preserve">Ключевой целью финансовой политики </w:t>
      </w:r>
      <w:r w:rsidR="00D72CE6">
        <w:rPr>
          <w:rFonts w:ascii="Arial" w:hAnsi="Arial" w:cs="Arial"/>
          <w:sz w:val="24"/>
          <w:szCs w:val="24"/>
        </w:rPr>
        <w:t xml:space="preserve"> </w:t>
      </w:r>
      <w:proofErr w:type="spellStart"/>
      <w:r w:rsidR="00D72CE6">
        <w:rPr>
          <w:rFonts w:ascii="Arial" w:hAnsi="Arial" w:cs="Arial"/>
          <w:sz w:val="24"/>
          <w:szCs w:val="24"/>
        </w:rPr>
        <w:t>Очерского</w:t>
      </w:r>
      <w:proofErr w:type="spellEnd"/>
      <w:r w:rsidR="00D72CE6">
        <w:rPr>
          <w:rFonts w:ascii="Arial" w:hAnsi="Arial" w:cs="Arial"/>
          <w:sz w:val="24"/>
          <w:szCs w:val="24"/>
        </w:rPr>
        <w:t xml:space="preserve"> </w:t>
      </w:r>
      <w:r w:rsidRPr="00BC6091">
        <w:rPr>
          <w:rFonts w:ascii="Arial" w:hAnsi="Arial" w:cs="Arial"/>
          <w:sz w:val="24"/>
          <w:szCs w:val="24"/>
        </w:rPr>
        <w:t xml:space="preserve">районного комитета Профсоюза в 2015 году являлось повышение эффективности использования средств на обеспечение деятельности Профсоюза по удовлетворению социально-экономических и профессиональных интересов членов Профсоюза, предоставление им различных социальных услуг и расширение форм поддержки. На протяжении отчётного периода осуществлялся контроль полноты сбора членских профсоюзных взносов, порядка их перечисления на банковский счёт Профсоюза. Уделялось внимание информированию и разъяснению рационального подхода к расходованию профсоюзных средств. За 2015 год на текущий счёт районного комитета поступило 241744  рублей. В краевой комитет Профсоюза перечислено  130170 рублей, из них  89030 рублей возвращено в районную организацию  на  уставную деятельность. Расходование финансовых средств осуществлялось на цели, связанные с уставной деятельностью Профсоюза и в соответствии со сметой. В 2015 году деньги расходовались на:   премирование  членов профсоюза 2000 руб., оплату за услуги банка 10357 рублей, перечислено в фонды социального страхования и пенсионный 64164 рубля. В 2015 году  в первичные профсоюзные организации выдано для осуществления профсоюзной деятельности, </w:t>
      </w:r>
      <w:proofErr w:type="gramStart"/>
      <w:r w:rsidRPr="00BC6091">
        <w:rPr>
          <w:rFonts w:ascii="Arial" w:hAnsi="Arial" w:cs="Arial"/>
          <w:sz w:val="24"/>
          <w:szCs w:val="24"/>
        </w:rPr>
        <w:t>согласно смет</w:t>
      </w:r>
      <w:proofErr w:type="gramEnd"/>
      <w:r w:rsidRPr="00BC6091">
        <w:rPr>
          <w:rFonts w:ascii="Arial" w:hAnsi="Arial" w:cs="Arial"/>
          <w:sz w:val="24"/>
          <w:szCs w:val="24"/>
        </w:rPr>
        <w:t xml:space="preserve"> первичных профсоюзных организаций,  85584 рубля. Приняты положения о материальной помощи и премировании членов профсоюза за счёт средств районной организации профсоюза. </w:t>
      </w:r>
      <w:r w:rsidR="008F6A4B">
        <w:rPr>
          <w:rFonts w:ascii="Arial" w:hAnsi="Arial" w:cs="Arial"/>
          <w:sz w:val="24"/>
          <w:szCs w:val="24"/>
        </w:rPr>
        <w:t xml:space="preserve"> </w:t>
      </w:r>
    </w:p>
    <w:p w:rsidR="005C01BE" w:rsidRPr="00061644" w:rsidRDefault="005C01BE" w:rsidP="005C01BE">
      <w:pPr>
        <w:pStyle w:val="a3"/>
        <w:jc w:val="both"/>
        <w:rPr>
          <w:rFonts w:ascii="Arial" w:hAnsi="Arial" w:cs="Arial"/>
          <w:b/>
          <w:sz w:val="24"/>
          <w:szCs w:val="24"/>
        </w:rPr>
      </w:pPr>
      <w:r w:rsidRPr="00061644">
        <w:rPr>
          <w:rFonts w:ascii="Arial" w:hAnsi="Arial" w:cs="Arial"/>
          <w:b/>
          <w:sz w:val="24"/>
          <w:szCs w:val="24"/>
        </w:rPr>
        <w:t xml:space="preserve">VII. ИНФОРМАЦИОННАЯ РАБОТА </w:t>
      </w:r>
    </w:p>
    <w:p w:rsidR="003765EC" w:rsidRPr="00BC6091" w:rsidRDefault="00BC6091" w:rsidP="003765EC">
      <w:pPr>
        <w:jc w:val="both"/>
        <w:rPr>
          <w:rFonts w:ascii="Arial" w:hAnsi="Arial" w:cs="Arial"/>
          <w:sz w:val="24"/>
          <w:szCs w:val="24"/>
        </w:rPr>
      </w:pPr>
      <w:r w:rsidRPr="00BC6091">
        <w:rPr>
          <w:rFonts w:ascii="Arial" w:hAnsi="Arial" w:cs="Arial"/>
          <w:sz w:val="24"/>
          <w:szCs w:val="24"/>
        </w:rPr>
        <w:t xml:space="preserve"> </w:t>
      </w:r>
      <w:r w:rsidR="00061644" w:rsidRPr="00061644">
        <w:rPr>
          <w:rFonts w:ascii="Arial" w:hAnsi="Arial" w:cs="Arial"/>
          <w:sz w:val="24"/>
          <w:szCs w:val="24"/>
        </w:rPr>
        <w:t>С целью совершенствования организационно-уставной деятельности и информационной работы районный комитет профсоюза работает над повышением уровня информационно-аналитической деятельности профсоюзных организаций, внедрением современных информационных и компьютерных технологий в практику работы, осуществляет систематическую рассылку информационных листк</w:t>
      </w:r>
      <w:r w:rsidR="00AD3994">
        <w:rPr>
          <w:rFonts w:ascii="Arial" w:hAnsi="Arial" w:cs="Arial"/>
          <w:sz w:val="24"/>
          <w:szCs w:val="24"/>
        </w:rPr>
        <w:t>ов</w:t>
      </w:r>
      <w:r w:rsidR="00061644" w:rsidRPr="00061644">
        <w:rPr>
          <w:rFonts w:ascii="Arial" w:hAnsi="Arial" w:cs="Arial"/>
          <w:sz w:val="24"/>
          <w:szCs w:val="24"/>
        </w:rPr>
        <w:t>, методических рекомендаций по основным направлениям профсоюзной деятельности в помощь профактиву. На сегодняшний день райком профсоюза не оснащён компьютерной и множительной техникой и приходится использовать личную технику и интернет.</w:t>
      </w:r>
      <w:r w:rsidR="00510022">
        <w:rPr>
          <w:rFonts w:ascii="Arial" w:hAnsi="Arial" w:cs="Arial"/>
          <w:sz w:val="24"/>
          <w:szCs w:val="24"/>
        </w:rPr>
        <w:t xml:space="preserve"> Не </w:t>
      </w:r>
      <w:proofErr w:type="gramStart"/>
      <w:r w:rsidR="00510022">
        <w:rPr>
          <w:rFonts w:ascii="Arial" w:hAnsi="Arial" w:cs="Arial"/>
          <w:sz w:val="24"/>
          <w:szCs w:val="24"/>
        </w:rPr>
        <w:t>забываем</w:t>
      </w:r>
      <w:proofErr w:type="gramEnd"/>
      <w:r w:rsidR="00510022">
        <w:rPr>
          <w:rFonts w:ascii="Arial" w:hAnsi="Arial" w:cs="Arial"/>
          <w:sz w:val="24"/>
          <w:szCs w:val="24"/>
        </w:rPr>
        <w:t xml:space="preserve"> и использовать старые формы информирования профсоюзного  актива  путём непосредственного общения через встречи, совещания, печатные материалы, бюллетени, стенды, методические пособия, газеты. </w:t>
      </w:r>
      <w:r w:rsidR="00061644" w:rsidRPr="00061644">
        <w:rPr>
          <w:rFonts w:ascii="Arial" w:hAnsi="Arial" w:cs="Arial"/>
          <w:sz w:val="24"/>
          <w:szCs w:val="24"/>
        </w:rPr>
        <w:t xml:space="preserve"> В 2015 г. продолжалась работа по совершенствованию информационной работы. Во всех первичных организациях   имеются информационные  стенды, первичные организации  получают газету «Профсоюзный Курьер»  в электронном виде, 6 ППО получают и в бумажном варианте. </w:t>
      </w:r>
      <w:r w:rsidR="00D16096">
        <w:rPr>
          <w:rFonts w:ascii="Arial" w:hAnsi="Arial" w:cs="Arial"/>
          <w:sz w:val="24"/>
          <w:szCs w:val="24"/>
        </w:rPr>
        <w:t>На совещаниях предсе</w:t>
      </w:r>
      <w:r w:rsidR="00B0409C">
        <w:rPr>
          <w:rFonts w:ascii="Arial" w:hAnsi="Arial" w:cs="Arial"/>
          <w:sz w:val="24"/>
          <w:szCs w:val="24"/>
        </w:rPr>
        <w:t xml:space="preserve">дателей ППО обсуждаем материалы газеты «Мой профсоюз» и используемых в своей деятельности. При </w:t>
      </w:r>
      <w:r w:rsidR="00B0409C">
        <w:rPr>
          <w:rFonts w:ascii="Arial" w:hAnsi="Arial" w:cs="Arial"/>
          <w:sz w:val="24"/>
          <w:szCs w:val="24"/>
        </w:rPr>
        <w:lastRenderedPageBreak/>
        <w:t xml:space="preserve">необходимости материалы копируются или сканируются для раздачи. При возможности скачиваются </w:t>
      </w:r>
      <w:r w:rsidR="00770F2F">
        <w:rPr>
          <w:rFonts w:ascii="Arial" w:hAnsi="Arial" w:cs="Arial"/>
          <w:sz w:val="24"/>
          <w:szCs w:val="24"/>
        </w:rPr>
        <w:t xml:space="preserve">материалы с сайта «Учительской газеты», «Брянской учительской газеты», с сайтов областных и краевых профсоюзных организаций. </w:t>
      </w:r>
      <w:r w:rsidR="005001CE">
        <w:rPr>
          <w:rFonts w:ascii="Arial" w:hAnsi="Arial" w:cs="Arial"/>
          <w:sz w:val="24"/>
          <w:szCs w:val="24"/>
        </w:rPr>
        <w:t xml:space="preserve">Оперативно получаем информацию </w:t>
      </w:r>
      <w:r w:rsidR="00A51970">
        <w:rPr>
          <w:rFonts w:ascii="Arial" w:hAnsi="Arial" w:cs="Arial"/>
          <w:sz w:val="24"/>
          <w:szCs w:val="24"/>
        </w:rPr>
        <w:t>с сайта ЦС и Пермской краевой организации.</w:t>
      </w:r>
      <w:r w:rsidR="000740E5">
        <w:rPr>
          <w:rFonts w:ascii="Arial" w:hAnsi="Arial" w:cs="Arial"/>
          <w:sz w:val="24"/>
          <w:szCs w:val="24"/>
        </w:rPr>
        <w:t xml:space="preserve"> Д</w:t>
      </w:r>
      <w:r w:rsidR="00061644" w:rsidRPr="00061644">
        <w:rPr>
          <w:rFonts w:ascii="Arial" w:hAnsi="Arial" w:cs="Arial"/>
          <w:sz w:val="24"/>
          <w:szCs w:val="24"/>
        </w:rPr>
        <w:t>ля обмена информацией используется электронный  адрес председателя РК профсоюза</w:t>
      </w:r>
      <w:r w:rsidR="000740E5">
        <w:rPr>
          <w:rFonts w:ascii="Arial" w:hAnsi="Arial" w:cs="Arial"/>
          <w:sz w:val="24"/>
          <w:szCs w:val="24"/>
        </w:rPr>
        <w:t xml:space="preserve"> и мобильная связь</w:t>
      </w:r>
      <w:r w:rsidR="00061644" w:rsidRPr="00061644">
        <w:rPr>
          <w:rFonts w:ascii="Arial" w:hAnsi="Arial" w:cs="Arial"/>
          <w:sz w:val="24"/>
          <w:szCs w:val="24"/>
        </w:rPr>
        <w:t xml:space="preserve">.  Имеется районный профсоюзный </w:t>
      </w:r>
      <w:proofErr w:type="gramStart"/>
      <w:r w:rsidR="00061644" w:rsidRPr="00061644">
        <w:rPr>
          <w:rFonts w:ascii="Arial" w:hAnsi="Arial" w:cs="Arial"/>
          <w:sz w:val="24"/>
          <w:szCs w:val="24"/>
        </w:rPr>
        <w:t>уголок</w:t>
      </w:r>
      <w:proofErr w:type="gramEnd"/>
      <w:r w:rsidR="00061644" w:rsidRPr="00061644">
        <w:rPr>
          <w:rFonts w:ascii="Arial" w:hAnsi="Arial" w:cs="Arial"/>
          <w:sz w:val="24"/>
          <w:szCs w:val="24"/>
        </w:rPr>
        <w:t xml:space="preserve"> расположенный в помещении РК профсоюза, где размещен план работы </w:t>
      </w:r>
      <w:proofErr w:type="spellStart"/>
      <w:r w:rsidR="00061644" w:rsidRPr="00061644">
        <w:rPr>
          <w:rFonts w:ascii="Arial" w:hAnsi="Arial" w:cs="Arial"/>
          <w:sz w:val="24"/>
          <w:szCs w:val="24"/>
        </w:rPr>
        <w:t>Очёрского</w:t>
      </w:r>
      <w:proofErr w:type="spellEnd"/>
      <w:r w:rsidR="00061644" w:rsidRPr="00061644">
        <w:rPr>
          <w:rFonts w:ascii="Arial" w:hAnsi="Arial" w:cs="Arial"/>
          <w:sz w:val="24"/>
          <w:szCs w:val="24"/>
        </w:rPr>
        <w:t xml:space="preserve"> РК профсоюза на год, новые законы РФ и Пермского края, постановления Правительства и новые документы  находящиеся в свободном доступе. С помощью электронной почты   в учреждения  и на почту председателей </w:t>
      </w:r>
      <w:r w:rsidR="00061644">
        <w:rPr>
          <w:rFonts w:ascii="Arial" w:hAnsi="Arial" w:cs="Arial"/>
          <w:sz w:val="24"/>
          <w:szCs w:val="24"/>
        </w:rPr>
        <w:t xml:space="preserve"> первичных профсоюзных организаций</w:t>
      </w:r>
      <w:r w:rsidR="00061644" w:rsidRPr="00061644">
        <w:rPr>
          <w:rFonts w:ascii="Arial" w:hAnsi="Arial" w:cs="Arial"/>
          <w:sz w:val="24"/>
          <w:szCs w:val="24"/>
        </w:rPr>
        <w:t xml:space="preserve">  в кратчайшие сроки высылается Профсоюзный курьер</w:t>
      </w:r>
      <w:r w:rsidR="00AD3994">
        <w:rPr>
          <w:rFonts w:ascii="Arial" w:hAnsi="Arial" w:cs="Arial"/>
          <w:sz w:val="24"/>
          <w:szCs w:val="24"/>
        </w:rPr>
        <w:t xml:space="preserve">, </w:t>
      </w:r>
      <w:r w:rsidR="00061644" w:rsidRPr="00061644">
        <w:rPr>
          <w:rFonts w:ascii="Arial" w:hAnsi="Arial" w:cs="Arial"/>
          <w:sz w:val="24"/>
          <w:szCs w:val="24"/>
        </w:rPr>
        <w:t xml:space="preserve"> Профсоюзный </w:t>
      </w:r>
      <w:proofErr w:type="gramStart"/>
      <w:r w:rsidR="00061644" w:rsidRPr="00061644">
        <w:rPr>
          <w:rFonts w:ascii="Arial" w:hAnsi="Arial" w:cs="Arial"/>
          <w:sz w:val="24"/>
          <w:szCs w:val="24"/>
        </w:rPr>
        <w:t>вестник</w:t>
      </w:r>
      <w:proofErr w:type="gramEnd"/>
      <w:r w:rsidR="00061644" w:rsidRPr="00061644">
        <w:rPr>
          <w:rFonts w:ascii="Arial" w:hAnsi="Arial" w:cs="Arial"/>
          <w:sz w:val="24"/>
          <w:szCs w:val="24"/>
        </w:rPr>
        <w:t xml:space="preserve"> выпускаемый РК профсоюза</w:t>
      </w:r>
      <w:r w:rsidR="00061644">
        <w:rPr>
          <w:rFonts w:ascii="Arial" w:hAnsi="Arial" w:cs="Arial"/>
          <w:sz w:val="24"/>
          <w:szCs w:val="24"/>
        </w:rPr>
        <w:t xml:space="preserve"> (за 2015 год выпущено 36 профсоюзных вестников)</w:t>
      </w:r>
      <w:r w:rsidR="00061644" w:rsidRPr="00061644">
        <w:rPr>
          <w:rFonts w:ascii="Arial" w:hAnsi="Arial" w:cs="Arial"/>
          <w:sz w:val="24"/>
          <w:szCs w:val="24"/>
        </w:rPr>
        <w:t>, различная документация и информация о работе райкома Профсоюза и Пермского крайкома, планах работы комитета, принимаемых решениях и постановлениях, объявления. Районный комитет продолжает работу над его совершенствованием. Усиленное внимание к информационной работе дало возможность упорядочить профсоюзную документацию, справочно-методический материал в помощь профактиву, достойно оформить содержательную основу профсоюзных уголков</w:t>
      </w:r>
      <w:r w:rsidR="00AD3994">
        <w:rPr>
          <w:rFonts w:ascii="Arial" w:hAnsi="Arial" w:cs="Arial"/>
          <w:sz w:val="24"/>
          <w:szCs w:val="24"/>
        </w:rPr>
        <w:t xml:space="preserve"> и оперативно информировать профсоюзный актив</w:t>
      </w:r>
      <w:r w:rsidR="00061644" w:rsidRPr="00061644">
        <w:rPr>
          <w:rFonts w:ascii="Arial" w:hAnsi="Arial" w:cs="Arial"/>
          <w:sz w:val="24"/>
          <w:szCs w:val="24"/>
        </w:rPr>
        <w:t>.  Райком профсоюза  сотрудничает с районной газетой «</w:t>
      </w:r>
      <w:proofErr w:type="spellStart"/>
      <w:r w:rsidR="00061644" w:rsidRPr="00061644">
        <w:rPr>
          <w:rFonts w:ascii="Arial" w:hAnsi="Arial" w:cs="Arial"/>
          <w:sz w:val="24"/>
          <w:szCs w:val="24"/>
        </w:rPr>
        <w:t>Очёрский</w:t>
      </w:r>
      <w:proofErr w:type="spellEnd"/>
      <w:r w:rsidR="00061644" w:rsidRPr="00061644">
        <w:rPr>
          <w:rFonts w:ascii="Arial" w:hAnsi="Arial" w:cs="Arial"/>
          <w:sz w:val="24"/>
          <w:szCs w:val="24"/>
        </w:rPr>
        <w:t xml:space="preserve"> край», с </w:t>
      </w:r>
      <w:r w:rsidR="000D5AC3">
        <w:rPr>
          <w:rFonts w:ascii="Arial" w:hAnsi="Arial" w:cs="Arial"/>
          <w:sz w:val="24"/>
          <w:szCs w:val="24"/>
        </w:rPr>
        <w:t>райкомами</w:t>
      </w:r>
      <w:r w:rsidR="00061644" w:rsidRPr="00061644">
        <w:rPr>
          <w:rFonts w:ascii="Arial" w:hAnsi="Arial" w:cs="Arial"/>
          <w:sz w:val="24"/>
          <w:szCs w:val="24"/>
        </w:rPr>
        <w:t xml:space="preserve"> профсоюза других отраслей. Проводили совместные интеллектуальные игры между командами ППО</w:t>
      </w:r>
      <w:r w:rsidR="00D45D19">
        <w:rPr>
          <w:rFonts w:ascii="Arial" w:hAnsi="Arial" w:cs="Arial"/>
          <w:sz w:val="24"/>
          <w:szCs w:val="24"/>
        </w:rPr>
        <w:t>, мероприятия посвященные Дню профсоюзного активиста.</w:t>
      </w:r>
      <w:r w:rsidR="00061644" w:rsidRPr="00061644">
        <w:rPr>
          <w:rFonts w:ascii="Arial" w:hAnsi="Arial" w:cs="Arial"/>
          <w:sz w:val="24"/>
          <w:szCs w:val="24"/>
        </w:rPr>
        <w:t xml:space="preserve">  </w:t>
      </w:r>
      <w:proofErr w:type="gramStart"/>
      <w:r w:rsidR="00061644" w:rsidRPr="00061644">
        <w:rPr>
          <w:rFonts w:ascii="Arial" w:hAnsi="Arial" w:cs="Arial"/>
          <w:sz w:val="24"/>
          <w:szCs w:val="24"/>
        </w:rPr>
        <w:t xml:space="preserve">Среди основных задач, которые должны быть поставлены в 2016 году перед всеми профсоюзными организациями и профсоюзными органами  – это укрепление профсоюзных рядов, укрепление социального партнёрства, сохранение лучших традиций профсоюза, пропаганда своей деятельности, </w:t>
      </w:r>
      <w:r w:rsidR="00E316D8">
        <w:rPr>
          <w:rFonts w:ascii="Arial" w:hAnsi="Arial" w:cs="Arial"/>
          <w:sz w:val="24"/>
          <w:szCs w:val="24"/>
        </w:rPr>
        <w:t xml:space="preserve"> </w:t>
      </w:r>
      <w:r w:rsidR="00061644" w:rsidRPr="00061644">
        <w:rPr>
          <w:rFonts w:ascii="Arial" w:hAnsi="Arial" w:cs="Arial"/>
          <w:sz w:val="24"/>
          <w:szCs w:val="24"/>
        </w:rPr>
        <w:t>внедрение новых технологий в свою деятельность</w:t>
      </w:r>
      <w:r w:rsidR="00E316D8">
        <w:rPr>
          <w:rFonts w:ascii="Arial" w:hAnsi="Arial" w:cs="Arial"/>
          <w:sz w:val="24"/>
          <w:szCs w:val="24"/>
        </w:rPr>
        <w:t xml:space="preserve">, </w:t>
      </w:r>
      <w:r w:rsidR="003765EC" w:rsidRPr="00BC6091">
        <w:rPr>
          <w:rFonts w:ascii="Arial" w:hAnsi="Arial" w:cs="Arial"/>
          <w:sz w:val="24"/>
          <w:szCs w:val="24"/>
        </w:rPr>
        <w:t xml:space="preserve">  активизация работы по укреплению положительного имиджа организации и усиления мотивации профсоюзного членства; повышени</w:t>
      </w:r>
      <w:r w:rsidR="009A2C79">
        <w:rPr>
          <w:rFonts w:ascii="Arial" w:hAnsi="Arial" w:cs="Arial"/>
          <w:sz w:val="24"/>
          <w:szCs w:val="24"/>
        </w:rPr>
        <w:t>е</w:t>
      </w:r>
      <w:r w:rsidR="003765EC" w:rsidRPr="00BC6091">
        <w:rPr>
          <w:rFonts w:ascii="Arial" w:hAnsi="Arial" w:cs="Arial"/>
          <w:sz w:val="24"/>
          <w:szCs w:val="24"/>
        </w:rPr>
        <w:t xml:space="preserve"> уровня информированности членов Профсоюза;</w:t>
      </w:r>
      <w:proofErr w:type="gramEnd"/>
      <w:r w:rsidR="003765EC" w:rsidRPr="00BC6091">
        <w:rPr>
          <w:rFonts w:ascii="Arial" w:hAnsi="Arial" w:cs="Arial"/>
          <w:sz w:val="24"/>
          <w:szCs w:val="24"/>
        </w:rPr>
        <w:t xml:space="preserve">  продолжить практику встреч с коллективами с целью повышения правовой культуры среди работников</w:t>
      </w:r>
      <w:r w:rsidR="00F84A4C">
        <w:rPr>
          <w:rFonts w:ascii="Arial" w:hAnsi="Arial" w:cs="Arial"/>
          <w:sz w:val="24"/>
          <w:szCs w:val="24"/>
        </w:rPr>
        <w:t>, подготовка резерва ППО и РТО.</w:t>
      </w:r>
      <w:r w:rsidR="009A2C79">
        <w:rPr>
          <w:rFonts w:ascii="Arial" w:hAnsi="Arial" w:cs="Arial"/>
          <w:sz w:val="24"/>
          <w:szCs w:val="24"/>
        </w:rPr>
        <w:t xml:space="preserve"> </w:t>
      </w:r>
    </w:p>
    <w:p w:rsidR="00BA2F4F" w:rsidRPr="00BC6091" w:rsidRDefault="00BA2F4F" w:rsidP="005C01BE">
      <w:pPr>
        <w:ind w:left="720"/>
        <w:jc w:val="both"/>
        <w:rPr>
          <w:rFonts w:ascii="Arial" w:hAnsi="Arial" w:cs="Arial"/>
          <w:b/>
          <w:sz w:val="24"/>
          <w:szCs w:val="24"/>
        </w:rPr>
      </w:pPr>
    </w:p>
    <w:p w:rsidR="00DC0ED4" w:rsidRPr="005C01BE" w:rsidRDefault="009A2C79" w:rsidP="005C01BE">
      <w:pPr>
        <w:ind w:left="720"/>
        <w:jc w:val="both"/>
        <w:rPr>
          <w:rFonts w:ascii="Arial" w:hAnsi="Arial" w:cs="Arial"/>
          <w:b/>
          <w:sz w:val="24"/>
          <w:szCs w:val="24"/>
        </w:rPr>
      </w:pPr>
      <w:r>
        <w:rPr>
          <w:rFonts w:ascii="Arial" w:hAnsi="Arial" w:cs="Arial"/>
          <w:b/>
          <w:sz w:val="24"/>
          <w:szCs w:val="24"/>
        </w:rPr>
        <w:t xml:space="preserve"> </w:t>
      </w:r>
    </w:p>
    <w:p w:rsidR="00E70A2A" w:rsidRPr="00BC6091" w:rsidRDefault="009A2C79" w:rsidP="003F734B">
      <w:pPr>
        <w:ind w:left="360"/>
        <w:jc w:val="both"/>
        <w:rPr>
          <w:rFonts w:ascii="Arial" w:hAnsi="Arial" w:cs="Arial"/>
          <w:sz w:val="24"/>
          <w:szCs w:val="24"/>
        </w:rPr>
      </w:pPr>
      <w:r>
        <w:rPr>
          <w:rFonts w:ascii="Arial" w:hAnsi="Arial" w:cs="Arial"/>
          <w:sz w:val="24"/>
          <w:szCs w:val="24"/>
        </w:rPr>
        <w:t xml:space="preserve"> </w:t>
      </w:r>
    </w:p>
    <w:p w:rsidR="003A3BED" w:rsidRPr="00D561C7" w:rsidRDefault="00AD3994" w:rsidP="003F734B">
      <w:pPr>
        <w:ind w:left="360"/>
        <w:jc w:val="both"/>
        <w:rPr>
          <w:sz w:val="24"/>
          <w:szCs w:val="24"/>
        </w:rPr>
      </w:pPr>
      <w:r>
        <w:rPr>
          <w:rFonts w:ascii="Arial" w:hAnsi="Arial" w:cs="Arial"/>
          <w:sz w:val="24"/>
          <w:szCs w:val="24"/>
        </w:rPr>
        <w:t xml:space="preserve"> </w:t>
      </w:r>
    </w:p>
    <w:sectPr w:rsidR="003A3BED" w:rsidRPr="00D561C7" w:rsidSect="001973B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72425"/>
    <w:multiLevelType w:val="hybridMultilevel"/>
    <w:tmpl w:val="A21CA47E"/>
    <w:lvl w:ilvl="0" w:tplc="E5569F46">
      <w:start w:val="1"/>
      <w:numFmt w:val="bullet"/>
      <w:lvlText w:val="•"/>
      <w:lvlJc w:val="left"/>
      <w:pPr>
        <w:tabs>
          <w:tab w:val="num" w:pos="720"/>
        </w:tabs>
        <w:ind w:left="720" w:hanging="360"/>
      </w:pPr>
      <w:rPr>
        <w:rFonts w:ascii="Times New Roman" w:hAnsi="Times New Roman" w:hint="default"/>
      </w:rPr>
    </w:lvl>
    <w:lvl w:ilvl="1" w:tplc="A6FEDF62" w:tentative="1">
      <w:start w:val="1"/>
      <w:numFmt w:val="bullet"/>
      <w:lvlText w:val="•"/>
      <w:lvlJc w:val="left"/>
      <w:pPr>
        <w:tabs>
          <w:tab w:val="num" w:pos="1440"/>
        </w:tabs>
        <w:ind w:left="1440" w:hanging="360"/>
      </w:pPr>
      <w:rPr>
        <w:rFonts w:ascii="Times New Roman" w:hAnsi="Times New Roman" w:hint="default"/>
      </w:rPr>
    </w:lvl>
    <w:lvl w:ilvl="2" w:tplc="74D2234E" w:tentative="1">
      <w:start w:val="1"/>
      <w:numFmt w:val="bullet"/>
      <w:lvlText w:val="•"/>
      <w:lvlJc w:val="left"/>
      <w:pPr>
        <w:tabs>
          <w:tab w:val="num" w:pos="2160"/>
        </w:tabs>
        <w:ind w:left="2160" w:hanging="360"/>
      </w:pPr>
      <w:rPr>
        <w:rFonts w:ascii="Times New Roman" w:hAnsi="Times New Roman" w:hint="default"/>
      </w:rPr>
    </w:lvl>
    <w:lvl w:ilvl="3" w:tplc="EF482A94" w:tentative="1">
      <w:start w:val="1"/>
      <w:numFmt w:val="bullet"/>
      <w:lvlText w:val="•"/>
      <w:lvlJc w:val="left"/>
      <w:pPr>
        <w:tabs>
          <w:tab w:val="num" w:pos="2880"/>
        </w:tabs>
        <w:ind w:left="2880" w:hanging="360"/>
      </w:pPr>
      <w:rPr>
        <w:rFonts w:ascii="Times New Roman" w:hAnsi="Times New Roman" w:hint="default"/>
      </w:rPr>
    </w:lvl>
    <w:lvl w:ilvl="4" w:tplc="B8C8528C" w:tentative="1">
      <w:start w:val="1"/>
      <w:numFmt w:val="bullet"/>
      <w:lvlText w:val="•"/>
      <w:lvlJc w:val="left"/>
      <w:pPr>
        <w:tabs>
          <w:tab w:val="num" w:pos="3600"/>
        </w:tabs>
        <w:ind w:left="3600" w:hanging="360"/>
      </w:pPr>
      <w:rPr>
        <w:rFonts w:ascii="Times New Roman" w:hAnsi="Times New Roman" w:hint="default"/>
      </w:rPr>
    </w:lvl>
    <w:lvl w:ilvl="5" w:tplc="49768428" w:tentative="1">
      <w:start w:val="1"/>
      <w:numFmt w:val="bullet"/>
      <w:lvlText w:val="•"/>
      <w:lvlJc w:val="left"/>
      <w:pPr>
        <w:tabs>
          <w:tab w:val="num" w:pos="4320"/>
        </w:tabs>
        <w:ind w:left="4320" w:hanging="360"/>
      </w:pPr>
      <w:rPr>
        <w:rFonts w:ascii="Times New Roman" w:hAnsi="Times New Roman" w:hint="default"/>
      </w:rPr>
    </w:lvl>
    <w:lvl w:ilvl="6" w:tplc="60145E92" w:tentative="1">
      <w:start w:val="1"/>
      <w:numFmt w:val="bullet"/>
      <w:lvlText w:val="•"/>
      <w:lvlJc w:val="left"/>
      <w:pPr>
        <w:tabs>
          <w:tab w:val="num" w:pos="5040"/>
        </w:tabs>
        <w:ind w:left="5040" w:hanging="360"/>
      </w:pPr>
      <w:rPr>
        <w:rFonts w:ascii="Times New Roman" w:hAnsi="Times New Roman" w:hint="default"/>
      </w:rPr>
    </w:lvl>
    <w:lvl w:ilvl="7" w:tplc="7C9AC7E6" w:tentative="1">
      <w:start w:val="1"/>
      <w:numFmt w:val="bullet"/>
      <w:lvlText w:val="•"/>
      <w:lvlJc w:val="left"/>
      <w:pPr>
        <w:tabs>
          <w:tab w:val="num" w:pos="5760"/>
        </w:tabs>
        <w:ind w:left="5760" w:hanging="360"/>
      </w:pPr>
      <w:rPr>
        <w:rFonts w:ascii="Times New Roman" w:hAnsi="Times New Roman" w:hint="default"/>
      </w:rPr>
    </w:lvl>
    <w:lvl w:ilvl="8" w:tplc="3564BBAE" w:tentative="1">
      <w:start w:val="1"/>
      <w:numFmt w:val="bullet"/>
      <w:lvlText w:val="•"/>
      <w:lvlJc w:val="left"/>
      <w:pPr>
        <w:tabs>
          <w:tab w:val="num" w:pos="6480"/>
        </w:tabs>
        <w:ind w:left="6480" w:hanging="360"/>
      </w:pPr>
      <w:rPr>
        <w:rFonts w:ascii="Times New Roman" w:hAnsi="Times New Roman" w:hint="default"/>
      </w:rPr>
    </w:lvl>
  </w:abstractNum>
  <w:abstractNum w:abstractNumId="1">
    <w:nsid w:val="2F4D4C52"/>
    <w:multiLevelType w:val="hybridMultilevel"/>
    <w:tmpl w:val="745EAAA4"/>
    <w:lvl w:ilvl="0" w:tplc="F0684934">
      <w:start w:val="1"/>
      <w:numFmt w:val="bullet"/>
      <w:lvlText w:val="•"/>
      <w:lvlJc w:val="left"/>
      <w:pPr>
        <w:tabs>
          <w:tab w:val="num" w:pos="720"/>
        </w:tabs>
        <w:ind w:left="720" w:hanging="360"/>
      </w:pPr>
      <w:rPr>
        <w:rFonts w:ascii="Times New Roman" w:hAnsi="Times New Roman" w:hint="default"/>
      </w:rPr>
    </w:lvl>
    <w:lvl w:ilvl="1" w:tplc="D200DE46" w:tentative="1">
      <w:start w:val="1"/>
      <w:numFmt w:val="bullet"/>
      <w:lvlText w:val="•"/>
      <w:lvlJc w:val="left"/>
      <w:pPr>
        <w:tabs>
          <w:tab w:val="num" w:pos="1440"/>
        </w:tabs>
        <w:ind w:left="1440" w:hanging="360"/>
      </w:pPr>
      <w:rPr>
        <w:rFonts w:ascii="Times New Roman" w:hAnsi="Times New Roman" w:hint="default"/>
      </w:rPr>
    </w:lvl>
    <w:lvl w:ilvl="2" w:tplc="BC2EA9A4" w:tentative="1">
      <w:start w:val="1"/>
      <w:numFmt w:val="bullet"/>
      <w:lvlText w:val="•"/>
      <w:lvlJc w:val="left"/>
      <w:pPr>
        <w:tabs>
          <w:tab w:val="num" w:pos="2160"/>
        </w:tabs>
        <w:ind w:left="2160" w:hanging="360"/>
      </w:pPr>
      <w:rPr>
        <w:rFonts w:ascii="Times New Roman" w:hAnsi="Times New Roman" w:hint="default"/>
      </w:rPr>
    </w:lvl>
    <w:lvl w:ilvl="3" w:tplc="65AE1DBA" w:tentative="1">
      <w:start w:val="1"/>
      <w:numFmt w:val="bullet"/>
      <w:lvlText w:val="•"/>
      <w:lvlJc w:val="left"/>
      <w:pPr>
        <w:tabs>
          <w:tab w:val="num" w:pos="2880"/>
        </w:tabs>
        <w:ind w:left="2880" w:hanging="360"/>
      </w:pPr>
      <w:rPr>
        <w:rFonts w:ascii="Times New Roman" w:hAnsi="Times New Roman" w:hint="default"/>
      </w:rPr>
    </w:lvl>
    <w:lvl w:ilvl="4" w:tplc="D32601A4" w:tentative="1">
      <w:start w:val="1"/>
      <w:numFmt w:val="bullet"/>
      <w:lvlText w:val="•"/>
      <w:lvlJc w:val="left"/>
      <w:pPr>
        <w:tabs>
          <w:tab w:val="num" w:pos="3600"/>
        </w:tabs>
        <w:ind w:left="3600" w:hanging="360"/>
      </w:pPr>
      <w:rPr>
        <w:rFonts w:ascii="Times New Roman" w:hAnsi="Times New Roman" w:hint="default"/>
      </w:rPr>
    </w:lvl>
    <w:lvl w:ilvl="5" w:tplc="31E6D25A" w:tentative="1">
      <w:start w:val="1"/>
      <w:numFmt w:val="bullet"/>
      <w:lvlText w:val="•"/>
      <w:lvlJc w:val="left"/>
      <w:pPr>
        <w:tabs>
          <w:tab w:val="num" w:pos="4320"/>
        </w:tabs>
        <w:ind w:left="4320" w:hanging="360"/>
      </w:pPr>
      <w:rPr>
        <w:rFonts w:ascii="Times New Roman" w:hAnsi="Times New Roman" w:hint="default"/>
      </w:rPr>
    </w:lvl>
    <w:lvl w:ilvl="6" w:tplc="6EC63B7C" w:tentative="1">
      <w:start w:val="1"/>
      <w:numFmt w:val="bullet"/>
      <w:lvlText w:val="•"/>
      <w:lvlJc w:val="left"/>
      <w:pPr>
        <w:tabs>
          <w:tab w:val="num" w:pos="5040"/>
        </w:tabs>
        <w:ind w:left="5040" w:hanging="360"/>
      </w:pPr>
      <w:rPr>
        <w:rFonts w:ascii="Times New Roman" w:hAnsi="Times New Roman" w:hint="default"/>
      </w:rPr>
    </w:lvl>
    <w:lvl w:ilvl="7" w:tplc="4EA6C144" w:tentative="1">
      <w:start w:val="1"/>
      <w:numFmt w:val="bullet"/>
      <w:lvlText w:val="•"/>
      <w:lvlJc w:val="left"/>
      <w:pPr>
        <w:tabs>
          <w:tab w:val="num" w:pos="5760"/>
        </w:tabs>
        <w:ind w:left="5760" w:hanging="360"/>
      </w:pPr>
      <w:rPr>
        <w:rFonts w:ascii="Times New Roman" w:hAnsi="Times New Roman" w:hint="default"/>
      </w:rPr>
    </w:lvl>
    <w:lvl w:ilvl="8" w:tplc="059EDF30" w:tentative="1">
      <w:start w:val="1"/>
      <w:numFmt w:val="bullet"/>
      <w:lvlText w:val="•"/>
      <w:lvlJc w:val="left"/>
      <w:pPr>
        <w:tabs>
          <w:tab w:val="num" w:pos="6480"/>
        </w:tabs>
        <w:ind w:left="6480" w:hanging="360"/>
      </w:pPr>
      <w:rPr>
        <w:rFonts w:ascii="Times New Roman" w:hAnsi="Times New Roman" w:hint="default"/>
      </w:rPr>
    </w:lvl>
  </w:abstractNum>
  <w:abstractNum w:abstractNumId="2">
    <w:nsid w:val="685672A0"/>
    <w:multiLevelType w:val="hybridMultilevel"/>
    <w:tmpl w:val="823240D0"/>
    <w:lvl w:ilvl="0" w:tplc="0054D592">
      <w:start w:val="1"/>
      <w:numFmt w:val="bullet"/>
      <w:lvlText w:val="•"/>
      <w:lvlJc w:val="left"/>
      <w:pPr>
        <w:tabs>
          <w:tab w:val="num" w:pos="720"/>
        </w:tabs>
        <w:ind w:left="720" w:hanging="360"/>
      </w:pPr>
      <w:rPr>
        <w:rFonts w:ascii="Times New Roman" w:hAnsi="Times New Roman" w:hint="default"/>
      </w:rPr>
    </w:lvl>
    <w:lvl w:ilvl="1" w:tplc="F6CEC166" w:tentative="1">
      <w:start w:val="1"/>
      <w:numFmt w:val="bullet"/>
      <w:lvlText w:val="•"/>
      <w:lvlJc w:val="left"/>
      <w:pPr>
        <w:tabs>
          <w:tab w:val="num" w:pos="1440"/>
        </w:tabs>
        <w:ind w:left="1440" w:hanging="360"/>
      </w:pPr>
      <w:rPr>
        <w:rFonts w:ascii="Times New Roman" w:hAnsi="Times New Roman" w:hint="default"/>
      </w:rPr>
    </w:lvl>
    <w:lvl w:ilvl="2" w:tplc="F9828D4A" w:tentative="1">
      <w:start w:val="1"/>
      <w:numFmt w:val="bullet"/>
      <w:lvlText w:val="•"/>
      <w:lvlJc w:val="left"/>
      <w:pPr>
        <w:tabs>
          <w:tab w:val="num" w:pos="2160"/>
        </w:tabs>
        <w:ind w:left="2160" w:hanging="360"/>
      </w:pPr>
      <w:rPr>
        <w:rFonts w:ascii="Times New Roman" w:hAnsi="Times New Roman" w:hint="default"/>
      </w:rPr>
    </w:lvl>
    <w:lvl w:ilvl="3" w:tplc="C96250BA" w:tentative="1">
      <w:start w:val="1"/>
      <w:numFmt w:val="bullet"/>
      <w:lvlText w:val="•"/>
      <w:lvlJc w:val="left"/>
      <w:pPr>
        <w:tabs>
          <w:tab w:val="num" w:pos="2880"/>
        </w:tabs>
        <w:ind w:left="2880" w:hanging="360"/>
      </w:pPr>
      <w:rPr>
        <w:rFonts w:ascii="Times New Roman" w:hAnsi="Times New Roman" w:hint="default"/>
      </w:rPr>
    </w:lvl>
    <w:lvl w:ilvl="4" w:tplc="7E5C364A" w:tentative="1">
      <w:start w:val="1"/>
      <w:numFmt w:val="bullet"/>
      <w:lvlText w:val="•"/>
      <w:lvlJc w:val="left"/>
      <w:pPr>
        <w:tabs>
          <w:tab w:val="num" w:pos="3600"/>
        </w:tabs>
        <w:ind w:left="3600" w:hanging="360"/>
      </w:pPr>
      <w:rPr>
        <w:rFonts w:ascii="Times New Roman" w:hAnsi="Times New Roman" w:hint="default"/>
      </w:rPr>
    </w:lvl>
    <w:lvl w:ilvl="5" w:tplc="04186202" w:tentative="1">
      <w:start w:val="1"/>
      <w:numFmt w:val="bullet"/>
      <w:lvlText w:val="•"/>
      <w:lvlJc w:val="left"/>
      <w:pPr>
        <w:tabs>
          <w:tab w:val="num" w:pos="4320"/>
        </w:tabs>
        <w:ind w:left="4320" w:hanging="360"/>
      </w:pPr>
      <w:rPr>
        <w:rFonts w:ascii="Times New Roman" w:hAnsi="Times New Roman" w:hint="default"/>
      </w:rPr>
    </w:lvl>
    <w:lvl w:ilvl="6" w:tplc="6E52ADFE" w:tentative="1">
      <w:start w:val="1"/>
      <w:numFmt w:val="bullet"/>
      <w:lvlText w:val="•"/>
      <w:lvlJc w:val="left"/>
      <w:pPr>
        <w:tabs>
          <w:tab w:val="num" w:pos="5040"/>
        </w:tabs>
        <w:ind w:left="5040" w:hanging="360"/>
      </w:pPr>
      <w:rPr>
        <w:rFonts w:ascii="Times New Roman" w:hAnsi="Times New Roman" w:hint="default"/>
      </w:rPr>
    </w:lvl>
    <w:lvl w:ilvl="7" w:tplc="5F501A0E" w:tentative="1">
      <w:start w:val="1"/>
      <w:numFmt w:val="bullet"/>
      <w:lvlText w:val="•"/>
      <w:lvlJc w:val="left"/>
      <w:pPr>
        <w:tabs>
          <w:tab w:val="num" w:pos="5760"/>
        </w:tabs>
        <w:ind w:left="5760" w:hanging="360"/>
      </w:pPr>
      <w:rPr>
        <w:rFonts w:ascii="Times New Roman" w:hAnsi="Times New Roman" w:hint="default"/>
      </w:rPr>
    </w:lvl>
    <w:lvl w:ilvl="8" w:tplc="09B00D5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8"/>
  <w:characterSpacingControl w:val="doNotCompress"/>
  <w:compat/>
  <w:rsids>
    <w:rsidRoot w:val="00B93EF3"/>
    <w:rsid w:val="000128F6"/>
    <w:rsid w:val="00013C65"/>
    <w:rsid w:val="000463A6"/>
    <w:rsid w:val="00061644"/>
    <w:rsid w:val="000740E5"/>
    <w:rsid w:val="00080B8A"/>
    <w:rsid w:val="000A24DA"/>
    <w:rsid w:val="000C57B4"/>
    <w:rsid w:val="000D4E6E"/>
    <w:rsid w:val="000D5AC3"/>
    <w:rsid w:val="000E4C76"/>
    <w:rsid w:val="00122CAC"/>
    <w:rsid w:val="00125CAE"/>
    <w:rsid w:val="00135059"/>
    <w:rsid w:val="00160E0D"/>
    <w:rsid w:val="00160E28"/>
    <w:rsid w:val="00161EAC"/>
    <w:rsid w:val="00162830"/>
    <w:rsid w:val="001973B8"/>
    <w:rsid w:val="001B770D"/>
    <w:rsid w:val="001E17B2"/>
    <w:rsid w:val="00223543"/>
    <w:rsid w:val="00242E5B"/>
    <w:rsid w:val="00244EAF"/>
    <w:rsid w:val="00264E94"/>
    <w:rsid w:val="00266AA2"/>
    <w:rsid w:val="0026710F"/>
    <w:rsid w:val="002A07C2"/>
    <w:rsid w:val="002A0E51"/>
    <w:rsid w:val="002B734E"/>
    <w:rsid w:val="002B79F6"/>
    <w:rsid w:val="002D264C"/>
    <w:rsid w:val="00300026"/>
    <w:rsid w:val="00313CA6"/>
    <w:rsid w:val="0031593C"/>
    <w:rsid w:val="00327EB9"/>
    <w:rsid w:val="003765EC"/>
    <w:rsid w:val="003A3BED"/>
    <w:rsid w:val="003D666D"/>
    <w:rsid w:val="003E7C01"/>
    <w:rsid w:val="003F1857"/>
    <w:rsid w:val="003F41BB"/>
    <w:rsid w:val="003F6A2E"/>
    <w:rsid w:val="003F734B"/>
    <w:rsid w:val="00404BDA"/>
    <w:rsid w:val="004051BD"/>
    <w:rsid w:val="004172B4"/>
    <w:rsid w:val="00452C63"/>
    <w:rsid w:val="004845FF"/>
    <w:rsid w:val="004A19AA"/>
    <w:rsid w:val="004A290C"/>
    <w:rsid w:val="004E24CC"/>
    <w:rsid w:val="004F2B24"/>
    <w:rsid w:val="005001CE"/>
    <w:rsid w:val="00510022"/>
    <w:rsid w:val="00527A35"/>
    <w:rsid w:val="00546E7B"/>
    <w:rsid w:val="005539D3"/>
    <w:rsid w:val="00553EF0"/>
    <w:rsid w:val="00575397"/>
    <w:rsid w:val="00581A4E"/>
    <w:rsid w:val="005931DF"/>
    <w:rsid w:val="005A1C27"/>
    <w:rsid w:val="005B4565"/>
    <w:rsid w:val="005B4E53"/>
    <w:rsid w:val="005C01BE"/>
    <w:rsid w:val="005D4A83"/>
    <w:rsid w:val="005D7CD1"/>
    <w:rsid w:val="005F0444"/>
    <w:rsid w:val="005F2AD3"/>
    <w:rsid w:val="00642E75"/>
    <w:rsid w:val="00651DC9"/>
    <w:rsid w:val="00655592"/>
    <w:rsid w:val="0068179C"/>
    <w:rsid w:val="006B5E62"/>
    <w:rsid w:val="006C1C43"/>
    <w:rsid w:val="006C4858"/>
    <w:rsid w:val="006C5082"/>
    <w:rsid w:val="006D7B41"/>
    <w:rsid w:val="006E7DBB"/>
    <w:rsid w:val="006F1312"/>
    <w:rsid w:val="006F2F9B"/>
    <w:rsid w:val="007060C8"/>
    <w:rsid w:val="00726332"/>
    <w:rsid w:val="00736D39"/>
    <w:rsid w:val="00746A88"/>
    <w:rsid w:val="007533E5"/>
    <w:rsid w:val="00770F2F"/>
    <w:rsid w:val="00785C61"/>
    <w:rsid w:val="007B4801"/>
    <w:rsid w:val="007C4DCE"/>
    <w:rsid w:val="007F1E8D"/>
    <w:rsid w:val="00807F1C"/>
    <w:rsid w:val="0087336C"/>
    <w:rsid w:val="008B086D"/>
    <w:rsid w:val="008C2DB5"/>
    <w:rsid w:val="008F6A4B"/>
    <w:rsid w:val="00925D32"/>
    <w:rsid w:val="009316C9"/>
    <w:rsid w:val="0095307B"/>
    <w:rsid w:val="00961DC3"/>
    <w:rsid w:val="009644A5"/>
    <w:rsid w:val="00980DD6"/>
    <w:rsid w:val="009911A7"/>
    <w:rsid w:val="009A2C79"/>
    <w:rsid w:val="009A579B"/>
    <w:rsid w:val="009A6B8B"/>
    <w:rsid w:val="009B198D"/>
    <w:rsid w:val="009C19D7"/>
    <w:rsid w:val="009C20B0"/>
    <w:rsid w:val="009D2307"/>
    <w:rsid w:val="00A01506"/>
    <w:rsid w:val="00A04E1C"/>
    <w:rsid w:val="00A06737"/>
    <w:rsid w:val="00A07346"/>
    <w:rsid w:val="00A0742F"/>
    <w:rsid w:val="00A51970"/>
    <w:rsid w:val="00AB3C78"/>
    <w:rsid w:val="00AD00CD"/>
    <w:rsid w:val="00AD3994"/>
    <w:rsid w:val="00AE643E"/>
    <w:rsid w:val="00B0409C"/>
    <w:rsid w:val="00B0499E"/>
    <w:rsid w:val="00B34C12"/>
    <w:rsid w:val="00B36832"/>
    <w:rsid w:val="00B82FEE"/>
    <w:rsid w:val="00B93EF3"/>
    <w:rsid w:val="00BA2F4F"/>
    <w:rsid w:val="00BC6091"/>
    <w:rsid w:val="00BD537B"/>
    <w:rsid w:val="00BE6CDD"/>
    <w:rsid w:val="00BE6DCE"/>
    <w:rsid w:val="00C036E2"/>
    <w:rsid w:val="00C2497E"/>
    <w:rsid w:val="00C833BB"/>
    <w:rsid w:val="00C917EF"/>
    <w:rsid w:val="00C9478D"/>
    <w:rsid w:val="00CB216E"/>
    <w:rsid w:val="00CB6DE0"/>
    <w:rsid w:val="00CB7FB0"/>
    <w:rsid w:val="00CC4B74"/>
    <w:rsid w:val="00D06BFC"/>
    <w:rsid w:val="00D16096"/>
    <w:rsid w:val="00D30EDD"/>
    <w:rsid w:val="00D34CF7"/>
    <w:rsid w:val="00D43715"/>
    <w:rsid w:val="00D45D19"/>
    <w:rsid w:val="00D561C7"/>
    <w:rsid w:val="00D56A19"/>
    <w:rsid w:val="00D72CE6"/>
    <w:rsid w:val="00DA4A07"/>
    <w:rsid w:val="00DB24C4"/>
    <w:rsid w:val="00DC0ED4"/>
    <w:rsid w:val="00DD1503"/>
    <w:rsid w:val="00DD7BFC"/>
    <w:rsid w:val="00DE1BEA"/>
    <w:rsid w:val="00DF3E64"/>
    <w:rsid w:val="00E270D7"/>
    <w:rsid w:val="00E316D8"/>
    <w:rsid w:val="00E50CFE"/>
    <w:rsid w:val="00E52E5C"/>
    <w:rsid w:val="00E54BAB"/>
    <w:rsid w:val="00E55ECF"/>
    <w:rsid w:val="00E70A2A"/>
    <w:rsid w:val="00E82D13"/>
    <w:rsid w:val="00E93117"/>
    <w:rsid w:val="00EB03AA"/>
    <w:rsid w:val="00EE47BC"/>
    <w:rsid w:val="00F10A13"/>
    <w:rsid w:val="00F336AD"/>
    <w:rsid w:val="00F377D2"/>
    <w:rsid w:val="00F53E4B"/>
    <w:rsid w:val="00F84A4C"/>
    <w:rsid w:val="00FA7D12"/>
    <w:rsid w:val="00FF3482"/>
    <w:rsid w:val="00FF77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3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2E75"/>
    <w:pPr>
      <w:ind w:left="720"/>
      <w:contextualSpacing/>
    </w:pPr>
  </w:style>
  <w:style w:type="paragraph" w:styleId="a4">
    <w:name w:val="Balloon Text"/>
    <w:basedOn w:val="a"/>
    <w:link w:val="a5"/>
    <w:uiPriority w:val="99"/>
    <w:semiHidden/>
    <w:unhideWhenUsed/>
    <w:rsid w:val="005539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39D3"/>
    <w:rPr>
      <w:rFonts w:ascii="Tahoma" w:hAnsi="Tahoma" w:cs="Tahoma"/>
      <w:sz w:val="16"/>
      <w:szCs w:val="16"/>
    </w:rPr>
  </w:style>
  <w:style w:type="character" w:styleId="a6">
    <w:name w:val="Hyperlink"/>
    <w:basedOn w:val="a0"/>
    <w:uiPriority w:val="99"/>
    <w:semiHidden/>
    <w:unhideWhenUsed/>
    <w:rsid w:val="00C2497E"/>
    <w:rPr>
      <w:color w:val="0000FF"/>
      <w:u w:val="single"/>
    </w:rPr>
  </w:style>
  <w:style w:type="paragraph" w:customStyle="1" w:styleId="ConsPlusNormal">
    <w:name w:val="ConsPlusNormal"/>
    <w:rsid w:val="00C2497E"/>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72187767">
      <w:bodyDiv w:val="1"/>
      <w:marLeft w:val="0"/>
      <w:marRight w:val="0"/>
      <w:marTop w:val="0"/>
      <w:marBottom w:val="0"/>
      <w:divBdr>
        <w:top w:val="none" w:sz="0" w:space="0" w:color="auto"/>
        <w:left w:val="none" w:sz="0" w:space="0" w:color="auto"/>
        <w:bottom w:val="none" w:sz="0" w:space="0" w:color="auto"/>
        <w:right w:val="none" w:sz="0" w:space="0" w:color="auto"/>
      </w:divBdr>
    </w:div>
    <w:div w:id="176890292">
      <w:bodyDiv w:val="1"/>
      <w:marLeft w:val="0"/>
      <w:marRight w:val="0"/>
      <w:marTop w:val="0"/>
      <w:marBottom w:val="0"/>
      <w:divBdr>
        <w:top w:val="none" w:sz="0" w:space="0" w:color="auto"/>
        <w:left w:val="none" w:sz="0" w:space="0" w:color="auto"/>
        <w:bottom w:val="none" w:sz="0" w:space="0" w:color="auto"/>
        <w:right w:val="none" w:sz="0" w:space="0" w:color="auto"/>
      </w:divBdr>
      <w:divsChild>
        <w:div w:id="1707364446">
          <w:marLeft w:val="547"/>
          <w:marRight w:val="0"/>
          <w:marTop w:val="115"/>
          <w:marBottom w:val="0"/>
          <w:divBdr>
            <w:top w:val="none" w:sz="0" w:space="0" w:color="auto"/>
            <w:left w:val="none" w:sz="0" w:space="0" w:color="auto"/>
            <w:bottom w:val="none" w:sz="0" w:space="0" w:color="auto"/>
            <w:right w:val="none" w:sz="0" w:space="0" w:color="auto"/>
          </w:divBdr>
        </w:div>
        <w:div w:id="1287586561">
          <w:marLeft w:val="547"/>
          <w:marRight w:val="0"/>
          <w:marTop w:val="115"/>
          <w:marBottom w:val="0"/>
          <w:divBdr>
            <w:top w:val="none" w:sz="0" w:space="0" w:color="auto"/>
            <w:left w:val="none" w:sz="0" w:space="0" w:color="auto"/>
            <w:bottom w:val="none" w:sz="0" w:space="0" w:color="auto"/>
            <w:right w:val="none" w:sz="0" w:space="0" w:color="auto"/>
          </w:divBdr>
        </w:div>
        <w:div w:id="1445078172">
          <w:marLeft w:val="547"/>
          <w:marRight w:val="0"/>
          <w:marTop w:val="115"/>
          <w:marBottom w:val="0"/>
          <w:divBdr>
            <w:top w:val="none" w:sz="0" w:space="0" w:color="auto"/>
            <w:left w:val="none" w:sz="0" w:space="0" w:color="auto"/>
            <w:bottom w:val="none" w:sz="0" w:space="0" w:color="auto"/>
            <w:right w:val="none" w:sz="0" w:space="0" w:color="auto"/>
          </w:divBdr>
        </w:div>
        <w:div w:id="2034921320">
          <w:marLeft w:val="547"/>
          <w:marRight w:val="0"/>
          <w:marTop w:val="115"/>
          <w:marBottom w:val="0"/>
          <w:divBdr>
            <w:top w:val="none" w:sz="0" w:space="0" w:color="auto"/>
            <w:left w:val="none" w:sz="0" w:space="0" w:color="auto"/>
            <w:bottom w:val="none" w:sz="0" w:space="0" w:color="auto"/>
            <w:right w:val="none" w:sz="0" w:space="0" w:color="auto"/>
          </w:divBdr>
        </w:div>
        <w:div w:id="220873443">
          <w:marLeft w:val="547"/>
          <w:marRight w:val="0"/>
          <w:marTop w:val="115"/>
          <w:marBottom w:val="0"/>
          <w:divBdr>
            <w:top w:val="none" w:sz="0" w:space="0" w:color="auto"/>
            <w:left w:val="none" w:sz="0" w:space="0" w:color="auto"/>
            <w:bottom w:val="none" w:sz="0" w:space="0" w:color="auto"/>
            <w:right w:val="none" w:sz="0" w:space="0" w:color="auto"/>
          </w:divBdr>
        </w:div>
      </w:divsChild>
    </w:div>
    <w:div w:id="291059304">
      <w:bodyDiv w:val="1"/>
      <w:marLeft w:val="0"/>
      <w:marRight w:val="0"/>
      <w:marTop w:val="0"/>
      <w:marBottom w:val="0"/>
      <w:divBdr>
        <w:top w:val="none" w:sz="0" w:space="0" w:color="auto"/>
        <w:left w:val="none" w:sz="0" w:space="0" w:color="auto"/>
        <w:bottom w:val="none" w:sz="0" w:space="0" w:color="auto"/>
        <w:right w:val="none" w:sz="0" w:space="0" w:color="auto"/>
      </w:divBdr>
      <w:divsChild>
        <w:div w:id="981156345">
          <w:marLeft w:val="547"/>
          <w:marRight w:val="0"/>
          <w:marTop w:val="154"/>
          <w:marBottom w:val="0"/>
          <w:divBdr>
            <w:top w:val="none" w:sz="0" w:space="0" w:color="auto"/>
            <w:left w:val="none" w:sz="0" w:space="0" w:color="auto"/>
            <w:bottom w:val="none" w:sz="0" w:space="0" w:color="auto"/>
            <w:right w:val="none" w:sz="0" w:space="0" w:color="auto"/>
          </w:divBdr>
        </w:div>
        <w:div w:id="94447698">
          <w:marLeft w:val="547"/>
          <w:marRight w:val="0"/>
          <w:marTop w:val="154"/>
          <w:marBottom w:val="0"/>
          <w:divBdr>
            <w:top w:val="none" w:sz="0" w:space="0" w:color="auto"/>
            <w:left w:val="none" w:sz="0" w:space="0" w:color="auto"/>
            <w:bottom w:val="none" w:sz="0" w:space="0" w:color="auto"/>
            <w:right w:val="none" w:sz="0" w:space="0" w:color="auto"/>
          </w:divBdr>
        </w:div>
        <w:div w:id="1695034478">
          <w:marLeft w:val="547"/>
          <w:marRight w:val="0"/>
          <w:marTop w:val="154"/>
          <w:marBottom w:val="0"/>
          <w:divBdr>
            <w:top w:val="none" w:sz="0" w:space="0" w:color="auto"/>
            <w:left w:val="none" w:sz="0" w:space="0" w:color="auto"/>
            <w:bottom w:val="none" w:sz="0" w:space="0" w:color="auto"/>
            <w:right w:val="none" w:sz="0" w:space="0" w:color="auto"/>
          </w:divBdr>
        </w:div>
      </w:divsChild>
    </w:div>
    <w:div w:id="709838975">
      <w:bodyDiv w:val="1"/>
      <w:marLeft w:val="0"/>
      <w:marRight w:val="0"/>
      <w:marTop w:val="0"/>
      <w:marBottom w:val="0"/>
      <w:divBdr>
        <w:top w:val="none" w:sz="0" w:space="0" w:color="auto"/>
        <w:left w:val="none" w:sz="0" w:space="0" w:color="auto"/>
        <w:bottom w:val="none" w:sz="0" w:space="0" w:color="auto"/>
        <w:right w:val="none" w:sz="0" w:space="0" w:color="auto"/>
      </w:divBdr>
    </w:div>
    <w:div w:id="1578244576">
      <w:bodyDiv w:val="1"/>
      <w:marLeft w:val="0"/>
      <w:marRight w:val="0"/>
      <w:marTop w:val="0"/>
      <w:marBottom w:val="0"/>
      <w:divBdr>
        <w:top w:val="none" w:sz="0" w:space="0" w:color="auto"/>
        <w:left w:val="none" w:sz="0" w:space="0" w:color="auto"/>
        <w:bottom w:val="none" w:sz="0" w:space="0" w:color="auto"/>
        <w:right w:val="none" w:sz="0" w:space="0" w:color="auto"/>
      </w:divBdr>
    </w:div>
    <w:div w:id="2047943413">
      <w:bodyDiv w:val="1"/>
      <w:marLeft w:val="0"/>
      <w:marRight w:val="0"/>
      <w:marTop w:val="0"/>
      <w:marBottom w:val="0"/>
      <w:divBdr>
        <w:top w:val="none" w:sz="0" w:space="0" w:color="auto"/>
        <w:left w:val="none" w:sz="0" w:space="0" w:color="auto"/>
        <w:bottom w:val="none" w:sz="0" w:space="0" w:color="auto"/>
        <w:right w:val="none" w:sz="0" w:space="0" w:color="auto"/>
      </w:divBdr>
    </w:div>
    <w:div w:id="2052799846">
      <w:bodyDiv w:val="1"/>
      <w:marLeft w:val="0"/>
      <w:marRight w:val="0"/>
      <w:marTop w:val="0"/>
      <w:marBottom w:val="0"/>
      <w:divBdr>
        <w:top w:val="none" w:sz="0" w:space="0" w:color="auto"/>
        <w:left w:val="none" w:sz="0" w:space="0" w:color="auto"/>
        <w:bottom w:val="none" w:sz="0" w:space="0" w:color="auto"/>
        <w:right w:val="none" w:sz="0" w:space="0" w:color="auto"/>
      </w:divBdr>
      <w:divsChild>
        <w:div w:id="1019350358">
          <w:marLeft w:val="547"/>
          <w:marRight w:val="0"/>
          <w:marTop w:val="154"/>
          <w:marBottom w:val="0"/>
          <w:divBdr>
            <w:top w:val="none" w:sz="0" w:space="0" w:color="auto"/>
            <w:left w:val="none" w:sz="0" w:space="0" w:color="auto"/>
            <w:bottom w:val="none" w:sz="0" w:space="0" w:color="auto"/>
            <w:right w:val="none" w:sz="0" w:space="0" w:color="auto"/>
          </w:divBdr>
        </w:div>
        <w:div w:id="969287252">
          <w:marLeft w:val="547"/>
          <w:marRight w:val="0"/>
          <w:marTop w:val="154"/>
          <w:marBottom w:val="0"/>
          <w:divBdr>
            <w:top w:val="none" w:sz="0" w:space="0" w:color="auto"/>
            <w:left w:val="none" w:sz="0" w:space="0" w:color="auto"/>
            <w:bottom w:val="none" w:sz="0" w:space="0" w:color="auto"/>
            <w:right w:val="none" w:sz="0" w:space="0" w:color="auto"/>
          </w:divBdr>
        </w:div>
        <w:div w:id="2108378306">
          <w:marLeft w:val="547"/>
          <w:marRight w:val="0"/>
          <w:marTop w:val="154"/>
          <w:marBottom w:val="0"/>
          <w:divBdr>
            <w:top w:val="none" w:sz="0" w:space="0" w:color="auto"/>
            <w:left w:val="none" w:sz="0" w:space="0" w:color="auto"/>
            <w:bottom w:val="none" w:sz="0" w:space="0" w:color="auto"/>
            <w:right w:val="none" w:sz="0" w:space="0" w:color="auto"/>
          </w:divBdr>
        </w:div>
        <w:div w:id="989404229">
          <w:marLeft w:val="547"/>
          <w:marRight w:val="0"/>
          <w:marTop w:val="154"/>
          <w:marBottom w:val="0"/>
          <w:divBdr>
            <w:top w:val="none" w:sz="0" w:space="0" w:color="auto"/>
            <w:left w:val="none" w:sz="0" w:space="0" w:color="auto"/>
            <w:bottom w:val="none" w:sz="0" w:space="0" w:color="auto"/>
            <w:right w:val="none" w:sz="0" w:space="0" w:color="auto"/>
          </w:divBdr>
        </w:div>
        <w:div w:id="368458655">
          <w:marLeft w:val="547"/>
          <w:marRight w:val="0"/>
          <w:marTop w:val="154"/>
          <w:marBottom w:val="0"/>
          <w:divBdr>
            <w:top w:val="none" w:sz="0" w:space="0" w:color="auto"/>
            <w:left w:val="none" w:sz="0" w:space="0" w:color="auto"/>
            <w:bottom w:val="none" w:sz="0" w:space="0" w:color="auto"/>
            <w:right w:val="none" w:sz="0" w:space="0" w:color="auto"/>
          </w:divBdr>
        </w:div>
        <w:div w:id="170401625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file:///F:\&#1058;&#1088;&#1091;&#1076;&#1086;&#1074;&#1086;&#1081;%20&#1082;&#1086;&#1076;&#1077;&#1082;&#1089;%20&#1056;&#1086;&#1089;&#1089;&#1080;&#1081;&#1089;&#1082;&#1086;&#1081;%20&#1060;&#1077;&#1076;&#1077;&#1088;&#1072;&#1094;&#1080;&#1080;.doc"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online.consultant.ru/cons/cgi/online.cgi?req=doc;base=ROS;n=149111;fld=134;dst=10037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file:///F:\&#1058;&#1088;&#1091;&#1076;&#1086;&#1074;&#1086;&#1081;%20&#1082;&#1086;&#1076;&#1077;&#1082;&#1089;%20&#1056;&#1086;&#1089;&#1089;&#1080;&#1081;&#1089;&#1082;&#1086;&#1081;%20&#1060;&#1077;&#1076;&#1077;&#1088;&#1072;&#1094;&#1080;&#1080;.doc" TargetMode="External"/><Relationship Id="rId5" Type="http://schemas.openxmlformats.org/officeDocument/2006/relationships/image" Target="media/image1.jpeg"/><Relationship Id="rId15" Type="http://schemas.openxmlformats.org/officeDocument/2006/relationships/hyperlink" Target="file:///F:\&#1058;&#1088;&#1091;&#1076;&#1086;&#1074;&#1086;&#1081;%20&#1082;&#1086;&#1076;&#1077;&#1082;&#1089;%20&#1056;&#1086;&#1089;&#1089;&#1080;&#1081;&#1089;&#1082;&#1086;&#1081;%20&#1060;&#1077;&#1076;&#1077;&#1088;&#1072;&#1094;&#1080;&#1080;.doc"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online.consultant.ru/cons/cgi/online.cgi?req=doc;base=ROS;n=149111;fld=134;dst=1003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555</TotalTime>
  <Pages>13</Pages>
  <Words>4089</Words>
  <Characters>23312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Таня</dc:creator>
  <cp:lastModifiedBy>Таня</cp:lastModifiedBy>
  <cp:revision>117</cp:revision>
  <dcterms:created xsi:type="dcterms:W3CDTF">2016-03-14T15:16:00Z</dcterms:created>
  <dcterms:modified xsi:type="dcterms:W3CDTF">2016-03-31T06:28:00Z</dcterms:modified>
</cp:coreProperties>
</file>