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6BB" w:rsidRPr="00A44197" w:rsidRDefault="00EE76BB" w:rsidP="00EE76BB">
      <w:pPr>
        <w:jc w:val="center"/>
        <w:rPr>
          <w:b/>
          <w:sz w:val="28"/>
          <w:szCs w:val="28"/>
        </w:rPr>
      </w:pPr>
      <w:r>
        <w:rPr>
          <w:b/>
          <w:sz w:val="28"/>
          <w:szCs w:val="28"/>
        </w:rPr>
        <w:t xml:space="preserve">ПУБЛИЧНЫЙ ОТЧЕТ </w:t>
      </w:r>
    </w:p>
    <w:p w:rsidR="00EE76BB" w:rsidRPr="00A44197" w:rsidRDefault="00EE76BB" w:rsidP="00EE76BB">
      <w:pPr>
        <w:jc w:val="center"/>
        <w:rPr>
          <w:b/>
          <w:sz w:val="28"/>
          <w:szCs w:val="28"/>
        </w:rPr>
      </w:pPr>
      <w:r w:rsidRPr="00A44197">
        <w:rPr>
          <w:b/>
          <w:sz w:val="28"/>
          <w:szCs w:val="28"/>
        </w:rPr>
        <w:t>КОМИТЕТА</w:t>
      </w:r>
      <w:r>
        <w:rPr>
          <w:b/>
          <w:sz w:val="28"/>
          <w:szCs w:val="28"/>
        </w:rPr>
        <w:t xml:space="preserve">  </w:t>
      </w:r>
      <w:r w:rsidRPr="00A44197">
        <w:rPr>
          <w:b/>
          <w:sz w:val="28"/>
          <w:szCs w:val="28"/>
        </w:rPr>
        <w:t>ОМСКОЙ</w:t>
      </w:r>
      <w:r>
        <w:rPr>
          <w:b/>
          <w:sz w:val="28"/>
          <w:szCs w:val="28"/>
        </w:rPr>
        <w:t xml:space="preserve"> </w:t>
      </w:r>
      <w:r w:rsidRPr="00A44197">
        <w:rPr>
          <w:b/>
          <w:sz w:val="28"/>
          <w:szCs w:val="28"/>
        </w:rPr>
        <w:t xml:space="preserve"> ОБЛАСТНОЙ</w:t>
      </w:r>
      <w:r>
        <w:rPr>
          <w:b/>
          <w:sz w:val="28"/>
          <w:szCs w:val="28"/>
        </w:rPr>
        <w:t xml:space="preserve"> </w:t>
      </w:r>
      <w:r w:rsidRPr="00A44197">
        <w:rPr>
          <w:b/>
          <w:sz w:val="28"/>
          <w:szCs w:val="28"/>
        </w:rPr>
        <w:t xml:space="preserve"> ОРГАНИЗАЦИИ</w:t>
      </w:r>
    </w:p>
    <w:p w:rsidR="00EE76BB" w:rsidRPr="00A44197" w:rsidRDefault="00EE76BB" w:rsidP="00EE76BB">
      <w:pPr>
        <w:jc w:val="center"/>
        <w:rPr>
          <w:b/>
          <w:sz w:val="28"/>
          <w:szCs w:val="28"/>
        </w:rPr>
      </w:pPr>
      <w:r w:rsidRPr="00A44197">
        <w:rPr>
          <w:b/>
          <w:sz w:val="28"/>
          <w:szCs w:val="28"/>
        </w:rPr>
        <w:t xml:space="preserve">ПРОФСОЮЗА </w:t>
      </w:r>
      <w:r>
        <w:rPr>
          <w:b/>
          <w:sz w:val="28"/>
          <w:szCs w:val="28"/>
        </w:rPr>
        <w:t xml:space="preserve"> </w:t>
      </w:r>
      <w:r w:rsidRPr="00A44197">
        <w:rPr>
          <w:b/>
          <w:sz w:val="28"/>
          <w:szCs w:val="28"/>
        </w:rPr>
        <w:t>РАБОТНИКОВ</w:t>
      </w:r>
      <w:r>
        <w:rPr>
          <w:b/>
          <w:sz w:val="28"/>
          <w:szCs w:val="28"/>
        </w:rPr>
        <w:t xml:space="preserve"> </w:t>
      </w:r>
      <w:r w:rsidRPr="00A44197">
        <w:rPr>
          <w:b/>
          <w:sz w:val="28"/>
          <w:szCs w:val="28"/>
        </w:rPr>
        <w:t xml:space="preserve"> НАРОДНОГО</w:t>
      </w:r>
    </w:p>
    <w:p w:rsidR="00EE76BB" w:rsidRPr="00A44197" w:rsidRDefault="00EE76BB" w:rsidP="00EE76BB">
      <w:pPr>
        <w:jc w:val="center"/>
        <w:rPr>
          <w:b/>
          <w:sz w:val="28"/>
          <w:szCs w:val="28"/>
        </w:rPr>
      </w:pPr>
      <w:r w:rsidRPr="00A44197">
        <w:rPr>
          <w:b/>
          <w:sz w:val="28"/>
          <w:szCs w:val="28"/>
        </w:rPr>
        <w:t>ОБРАЗОВАНИЯ И НАУКИ</w:t>
      </w:r>
    </w:p>
    <w:p w:rsidR="00EE76BB" w:rsidRPr="00A44197" w:rsidRDefault="00EE76BB" w:rsidP="00EE76BB">
      <w:pPr>
        <w:jc w:val="center"/>
        <w:rPr>
          <w:b/>
          <w:sz w:val="28"/>
          <w:szCs w:val="28"/>
        </w:rPr>
      </w:pPr>
      <w:r>
        <w:rPr>
          <w:b/>
          <w:sz w:val="28"/>
          <w:szCs w:val="28"/>
        </w:rPr>
        <w:t>ЗА</w:t>
      </w:r>
      <w:r w:rsidRPr="00A44197">
        <w:rPr>
          <w:b/>
          <w:sz w:val="28"/>
          <w:szCs w:val="28"/>
        </w:rPr>
        <w:t xml:space="preserve"> 201</w:t>
      </w:r>
      <w:r w:rsidR="001D58C9">
        <w:rPr>
          <w:b/>
          <w:sz w:val="28"/>
          <w:szCs w:val="28"/>
        </w:rPr>
        <w:t>8</w:t>
      </w:r>
      <w:r w:rsidRPr="00A44197">
        <w:rPr>
          <w:b/>
          <w:sz w:val="28"/>
          <w:szCs w:val="28"/>
        </w:rPr>
        <w:t xml:space="preserve"> ГОД</w:t>
      </w:r>
    </w:p>
    <w:p w:rsidR="00EE76BB" w:rsidRDefault="00EE76BB" w:rsidP="00EE76BB">
      <w:pPr>
        <w:pStyle w:val="1"/>
        <w:ind w:left="5387" w:right="-144" w:firstLine="0"/>
      </w:pPr>
      <w:r>
        <w:t xml:space="preserve">             </w:t>
      </w:r>
    </w:p>
    <w:p w:rsidR="00EE76BB" w:rsidRDefault="00EE76BB" w:rsidP="00EE76BB">
      <w:pPr>
        <w:pStyle w:val="1"/>
        <w:ind w:left="5387" w:right="141" w:firstLine="0"/>
      </w:pPr>
      <w:r>
        <w:t>УТВЕРЖДЕН:</w:t>
      </w:r>
    </w:p>
    <w:p w:rsidR="00EE76BB" w:rsidRDefault="00EE76BB" w:rsidP="00926A7A">
      <w:pPr>
        <w:pStyle w:val="1"/>
        <w:ind w:left="5387" w:right="141" w:firstLine="0"/>
        <w:jc w:val="left"/>
        <w:rPr>
          <w:sz w:val="16"/>
          <w:szCs w:val="16"/>
        </w:rPr>
      </w:pPr>
      <w:r>
        <w:t>постановлением президиума областной организации Профсоюза (протокол №</w:t>
      </w:r>
      <w:r w:rsidR="00DF6D32">
        <w:t xml:space="preserve"> </w:t>
      </w:r>
      <w:r w:rsidR="005D66BE">
        <w:t xml:space="preserve">23 </w:t>
      </w:r>
      <w:r w:rsidR="00926A7A">
        <w:br/>
      </w:r>
      <w:r>
        <w:t>от 0</w:t>
      </w:r>
      <w:r w:rsidR="001D58C9">
        <w:t>5</w:t>
      </w:r>
      <w:r>
        <w:t>.02.201</w:t>
      </w:r>
      <w:r w:rsidR="001D58C9">
        <w:t>9</w:t>
      </w:r>
      <w:r>
        <w:t xml:space="preserve"> г.)</w:t>
      </w:r>
      <w:r w:rsidR="00DF5906">
        <w:rPr>
          <w:sz w:val="16"/>
          <w:szCs w:val="16"/>
        </w:rPr>
        <w:t xml:space="preserve"> </w:t>
      </w:r>
    </w:p>
    <w:p w:rsidR="00EE76BB" w:rsidRPr="0086401A" w:rsidRDefault="00EE76BB" w:rsidP="00EE76BB"/>
    <w:p w:rsidR="00EE76BB" w:rsidRPr="00B442C1" w:rsidRDefault="00EE76BB" w:rsidP="00926A7A">
      <w:pPr>
        <w:ind w:firstLine="708"/>
        <w:jc w:val="both"/>
        <w:rPr>
          <w:sz w:val="28"/>
          <w:szCs w:val="28"/>
        </w:rPr>
      </w:pPr>
      <w:bookmarkStart w:id="0" w:name="_GoBack"/>
      <w:r w:rsidRPr="00B442C1">
        <w:rPr>
          <w:sz w:val="28"/>
          <w:szCs w:val="28"/>
        </w:rPr>
        <w:t>В 201</w:t>
      </w:r>
      <w:r w:rsidR="00BC785E">
        <w:rPr>
          <w:sz w:val="28"/>
          <w:szCs w:val="28"/>
        </w:rPr>
        <w:t>8</w:t>
      </w:r>
      <w:r w:rsidRPr="00B442C1">
        <w:rPr>
          <w:sz w:val="28"/>
          <w:szCs w:val="28"/>
        </w:rPr>
        <w:t xml:space="preserve"> году Омская областная организация Профсоюза работников народного образования и науки</w:t>
      </w:r>
      <w:r w:rsidR="00C53B48">
        <w:rPr>
          <w:sz w:val="28"/>
          <w:szCs w:val="28"/>
        </w:rPr>
        <w:t>,</w:t>
      </w:r>
      <w:r w:rsidR="00C53B48" w:rsidRPr="00C53B48">
        <w:rPr>
          <w:sz w:val="28"/>
          <w:szCs w:val="28"/>
        </w:rPr>
        <w:t xml:space="preserve"> </w:t>
      </w:r>
      <w:r w:rsidR="00C53B48">
        <w:rPr>
          <w:sz w:val="28"/>
          <w:szCs w:val="28"/>
        </w:rPr>
        <w:t>комитеты</w:t>
      </w:r>
      <w:r w:rsidR="00C53B48" w:rsidRPr="00B442C1">
        <w:rPr>
          <w:sz w:val="28"/>
          <w:szCs w:val="28"/>
        </w:rPr>
        <w:t xml:space="preserve"> районных организаций Профсоюза, про</w:t>
      </w:r>
      <w:r w:rsidR="00C53B48">
        <w:rPr>
          <w:sz w:val="28"/>
          <w:szCs w:val="28"/>
        </w:rPr>
        <w:t xml:space="preserve">фкомы вузов, колледжей и других образовательных учреждений </w:t>
      </w:r>
      <w:r w:rsidR="003C3D71">
        <w:rPr>
          <w:sz w:val="28"/>
          <w:szCs w:val="28"/>
        </w:rPr>
        <w:t>работали</w:t>
      </w:r>
      <w:r w:rsidRPr="00B442C1">
        <w:rPr>
          <w:sz w:val="28"/>
          <w:szCs w:val="28"/>
        </w:rPr>
        <w:t xml:space="preserve"> над выполнением решений </w:t>
      </w:r>
      <w:r w:rsidRPr="00B442C1">
        <w:rPr>
          <w:sz w:val="28"/>
          <w:szCs w:val="28"/>
          <w:lang w:val="en-US"/>
        </w:rPr>
        <w:t>X</w:t>
      </w:r>
      <w:r w:rsidRPr="00B442C1">
        <w:rPr>
          <w:sz w:val="28"/>
          <w:szCs w:val="28"/>
        </w:rPr>
        <w:t>Х отчетно-выборной конференции (декабрь 2014 г.)</w:t>
      </w:r>
      <w:r w:rsidR="00C53B48">
        <w:rPr>
          <w:sz w:val="28"/>
          <w:szCs w:val="28"/>
        </w:rPr>
        <w:t>.</w:t>
      </w:r>
    </w:p>
    <w:p w:rsidR="00C53B48" w:rsidRDefault="00EE76BB" w:rsidP="00C53B48">
      <w:pPr>
        <w:pStyle w:val="a5"/>
        <w:ind w:firstLine="709"/>
        <w:rPr>
          <w:szCs w:val="28"/>
        </w:rPr>
      </w:pPr>
      <w:r w:rsidRPr="00C53B48">
        <w:rPr>
          <w:szCs w:val="28"/>
        </w:rPr>
        <w:t xml:space="preserve">Приоритетным направлением </w:t>
      </w:r>
      <w:proofErr w:type="gramStart"/>
      <w:r w:rsidR="00C53B48" w:rsidRPr="00C53B48">
        <w:rPr>
          <w:szCs w:val="28"/>
        </w:rPr>
        <w:t>по прежнему</w:t>
      </w:r>
      <w:proofErr w:type="gramEnd"/>
      <w:r w:rsidR="00C53B48" w:rsidRPr="00C53B48">
        <w:rPr>
          <w:szCs w:val="28"/>
        </w:rPr>
        <w:t xml:space="preserve"> </w:t>
      </w:r>
      <w:r w:rsidRPr="00C53B48">
        <w:rPr>
          <w:szCs w:val="28"/>
        </w:rPr>
        <w:t>оставалось</w:t>
      </w:r>
      <w:r w:rsidR="00C53B48" w:rsidRPr="00C53B48">
        <w:rPr>
          <w:szCs w:val="28"/>
        </w:rPr>
        <w:t xml:space="preserve"> </w:t>
      </w:r>
      <w:r w:rsidRPr="00C53B48">
        <w:rPr>
          <w:szCs w:val="28"/>
        </w:rPr>
        <w:t xml:space="preserve">выполнение </w:t>
      </w:r>
      <w:r w:rsidR="00C53B48" w:rsidRPr="00C53B48">
        <w:rPr>
          <w:szCs w:val="28"/>
        </w:rPr>
        <w:t xml:space="preserve">решений </w:t>
      </w:r>
      <w:r w:rsidR="00C53B48" w:rsidRPr="00C53B48">
        <w:rPr>
          <w:szCs w:val="28"/>
          <w:lang w:val="en-US"/>
        </w:rPr>
        <w:t>VII</w:t>
      </w:r>
      <w:r w:rsidR="00C53B48" w:rsidRPr="00C53B48">
        <w:rPr>
          <w:szCs w:val="28"/>
        </w:rPr>
        <w:t xml:space="preserve"> съезда Профсоюза отрасли, </w:t>
      </w:r>
      <w:r w:rsidRPr="00C53B48">
        <w:rPr>
          <w:szCs w:val="28"/>
        </w:rPr>
        <w:t>критических замечаний</w:t>
      </w:r>
      <w:r w:rsidR="00C53B48" w:rsidRPr="00C53B48">
        <w:rPr>
          <w:szCs w:val="28"/>
        </w:rPr>
        <w:t xml:space="preserve"> и предложений, высказанных на отчетно-выборной конференции. </w:t>
      </w:r>
    </w:p>
    <w:bookmarkEnd w:id="0"/>
    <w:p w:rsidR="00EE76BB" w:rsidRPr="00791D60" w:rsidRDefault="00C53B48" w:rsidP="00DF5906">
      <w:pPr>
        <w:pStyle w:val="a5"/>
        <w:ind w:firstLine="709"/>
        <w:rPr>
          <w:sz w:val="16"/>
          <w:szCs w:val="16"/>
        </w:rPr>
      </w:pPr>
      <w:r>
        <w:rPr>
          <w:szCs w:val="28"/>
        </w:rPr>
        <w:t>К</w:t>
      </w:r>
      <w:r w:rsidRPr="00B442C1">
        <w:rPr>
          <w:szCs w:val="28"/>
        </w:rPr>
        <w:t>онструктивный диалог с органами власти</w:t>
      </w:r>
      <w:r w:rsidRPr="00C53B48">
        <w:rPr>
          <w:color w:val="333333"/>
          <w:szCs w:val="28"/>
        </w:rPr>
        <w:t xml:space="preserve"> </w:t>
      </w:r>
      <w:r w:rsidR="00E75F91" w:rsidRPr="00996867">
        <w:rPr>
          <w:szCs w:val="28"/>
        </w:rPr>
        <w:t>позволял находить альтернативные способы</w:t>
      </w:r>
      <w:r w:rsidRPr="00996867">
        <w:rPr>
          <w:szCs w:val="28"/>
        </w:rPr>
        <w:t xml:space="preserve"> разрешения споров </w:t>
      </w:r>
      <w:r w:rsidR="00E75F91" w:rsidRPr="00996867">
        <w:rPr>
          <w:szCs w:val="28"/>
        </w:rPr>
        <w:t>и являлся</w:t>
      </w:r>
      <w:r w:rsidRPr="00996867">
        <w:rPr>
          <w:szCs w:val="28"/>
        </w:rPr>
        <w:t xml:space="preserve"> примером </w:t>
      </w:r>
      <w:r w:rsidR="00E75F91" w:rsidRPr="00996867">
        <w:rPr>
          <w:szCs w:val="28"/>
        </w:rPr>
        <w:t>защиты</w:t>
      </w:r>
      <w:r w:rsidR="00E75F91" w:rsidRPr="00B442C1">
        <w:rPr>
          <w:szCs w:val="28"/>
        </w:rPr>
        <w:t xml:space="preserve"> социально-экономическ</w:t>
      </w:r>
      <w:r w:rsidR="00E75F91">
        <w:rPr>
          <w:szCs w:val="28"/>
        </w:rPr>
        <w:t>их прав работников отрасли</w:t>
      </w:r>
      <w:r w:rsidR="00E75F91" w:rsidRPr="00B442C1">
        <w:rPr>
          <w:szCs w:val="28"/>
        </w:rPr>
        <w:t>.</w:t>
      </w:r>
      <w:r w:rsidR="00DF5906" w:rsidRPr="00791D60">
        <w:rPr>
          <w:sz w:val="16"/>
          <w:szCs w:val="16"/>
        </w:rPr>
        <w:t xml:space="preserve"> </w:t>
      </w:r>
    </w:p>
    <w:p w:rsidR="00EE76BB" w:rsidRPr="00B442C1" w:rsidRDefault="00EE76BB" w:rsidP="00EE76BB">
      <w:pPr>
        <w:pStyle w:val="a5"/>
        <w:ind w:firstLine="720"/>
        <w:rPr>
          <w:szCs w:val="28"/>
        </w:rPr>
      </w:pPr>
    </w:p>
    <w:p w:rsidR="00EE76BB" w:rsidRPr="00DC6FEB" w:rsidRDefault="00EE76BB" w:rsidP="00EE76BB">
      <w:pPr>
        <w:pStyle w:val="af2"/>
        <w:ind w:left="1429"/>
        <w:rPr>
          <w:rFonts w:ascii="Times New Roman" w:hAnsi="Times New Roman"/>
          <w:b/>
          <w:sz w:val="28"/>
          <w:szCs w:val="28"/>
        </w:rPr>
      </w:pPr>
      <w:r w:rsidRPr="00DC6FEB">
        <w:rPr>
          <w:rFonts w:ascii="Times New Roman" w:hAnsi="Times New Roman"/>
          <w:b/>
          <w:sz w:val="28"/>
          <w:szCs w:val="28"/>
        </w:rPr>
        <w:t xml:space="preserve">ОБЩАЯ </w:t>
      </w:r>
      <w:r>
        <w:rPr>
          <w:rFonts w:ascii="Times New Roman" w:hAnsi="Times New Roman"/>
          <w:b/>
          <w:sz w:val="28"/>
          <w:szCs w:val="28"/>
        </w:rPr>
        <w:t xml:space="preserve"> </w:t>
      </w:r>
      <w:r w:rsidRPr="00DC6FEB">
        <w:rPr>
          <w:rFonts w:ascii="Times New Roman" w:hAnsi="Times New Roman"/>
          <w:b/>
          <w:sz w:val="28"/>
          <w:szCs w:val="28"/>
        </w:rPr>
        <w:t>ХАРАКТЕРИСТИКА</w:t>
      </w:r>
      <w:r>
        <w:rPr>
          <w:rFonts w:ascii="Times New Roman" w:hAnsi="Times New Roman"/>
          <w:b/>
          <w:sz w:val="28"/>
          <w:szCs w:val="28"/>
        </w:rPr>
        <w:t xml:space="preserve"> </w:t>
      </w:r>
      <w:r w:rsidRPr="00DC6FEB">
        <w:rPr>
          <w:rFonts w:ascii="Times New Roman" w:hAnsi="Times New Roman"/>
          <w:b/>
          <w:sz w:val="28"/>
          <w:szCs w:val="28"/>
        </w:rPr>
        <w:t xml:space="preserve"> ОРГАНИЗАЦИИ.</w:t>
      </w:r>
    </w:p>
    <w:p w:rsidR="00402E95" w:rsidRDefault="00EE76BB" w:rsidP="00567171">
      <w:pPr>
        <w:pStyle w:val="af2"/>
        <w:ind w:left="1429"/>
        <w:rPr>
          <w:b/>
          <w:sz w:val="16"/>
          <w:szCs w:val="16"/>
        </w:rPr>
      </w:pPr>
      <w:r>
        <w:rPr>
          <w:rFonts w:ascii="Times New Roman" w:hAnsi="Times New Roman"/>
          <w:b/>
          <w:sz w:val="28"/>
          <w:szCs w:val="28"/>
        </w:rPr>
        <w:t xml:space="preserve">  СОСТОЯНИЕ ПРОФСОЮЗНОГО ЧЛЕНСТВА</w:t>
      </w:r>
    </w:p>
    <w:p w:rsidR="00402E95" w:rsidRPr="00534A5A" w:rsidRDefault="00402E95" w:rsidP="00C76FC9">
      <w:pPr>
        <w:ind w:firstLine="709"/>
        <w:jc w:val="both"/>
        <w:rPr>
          <w:sz w:val="16"/>
          <w:szCs w:val="16"/>
        </w:rPr>
      </w:pPr>
      <w:r>
        <w:rPr>
          <w:sz w:val="28"/>
          <w:szCs w:val="28"/>
        </w:rPr>
        <w:t xml:space="preserve">На </w:t>
      </w:r>
      <w:proofErr w:type="gramStart"/>
      <w:r>
        <w:rPr>
          <w:sz w:val="28"/>
          <w:szCs w:val="28"/>
        </w:rPr>
        <w:t>01.01.2019  года</w:t>
      </w:r>
      <w:proofErr w:type="gramEnd"/>
      <w:r>
        <w:rPr>
          <w:sz w:val="28"/>
          <w:szCs w:val="28"/>
        </w:rPr>
        <w:t xml:space="preserve"> о</w:t>
      </w:r>
      <w:r w:rsidRPr="00BE212A">
        <w:rPr>
          <w:sz w:val="28"/>
          <w:szCs w:val="28"/>
        </w:rPr>
        <w:t xml:space="preserve">бщее количество образовательных </w:t>
      </w:r>
      <w:r w:rsidR="004625E9">
        <w:rPr>
          <w:sz w:val="28"/>
          <w:szCs w:val="28"/>
        </w:rPr>
        <w:t>учреждений</w:t>
      </w:r>
      <w:r>
        <w:rPr>
          <w:sz w:val="28"/>
          <w:szCs w:val="28"/>
        </w:rPr>
        <w:t>,</w:t>
      </w:r>
      <w:r w:rsidRPr="00BE212A">
        <w:rPr>
          <w:sz w:val="28"/>
          <w:szCs w:val="28"/>
        </w:rPr>
        <w:t xml:space="preserve"> </w:t>
      </w:r>
      <w:r>
        <w:rPr>
          <w:sz w:val="28"/>
          <w:szCs w:val="28"/>
        </w:rPr>
        <w:t xml:space="preserve"> в</w:t>
      </w:r>
      <w:r w:rsidR="004625E9">
        <w:rPr>
          <w:sz w:val="28"/>
          <w:szCs w:val="28"/>
        </w:rPr>
        <w:t xml:space="preserve"> которых имеются профсоюзные организации </w:t>
      </w:r>
      <w:r>
        <w:rPr>
          <w:b/>
          <w:sz w:val="28"/>
          <w:szCs w:val="28"/>
        </w:rPr>
        <w:t>составило</w:t>
      </w:r>
      <w:r w:rsidRPr="00FB3D76">
        <w:rPr>
          <w:b/>
          <w:sz w:val="28"/>
          <w:szCs w:val="28"/>
        </w:rPr>
        <w:t xml:space="preserve"> 1</w:t>
      </w:r>
      <w:r>
        <w:rPr>
          <w:b/>
          <w:sz w:val="28"/>
          <w:szCs w:val="28"/>
        </w:rPr>
        <w:t xml:space="preserve">271, </w:t>
      </w:r>
      <w:r w:rsidR="003C3D71">
        <w:rPr>
          <w:sz w:val="28"/>
          <w:szCs w:val="28"/>
        </w:rPr>
        <w:t xml:space="preserve">в том числе, </w:t>
      </w:r>
      <w:r>
        <w:rPr>
          <w:b/>
          <w:sz w:val="28"/>
          <w:szCs w:val="28"/>
        </w:rPr>
        <w:t>первичных профсоюзных организаций</w:t>
      </w:r>
      <w:r>
        <w:rPr>
          <w:sz w:val="28"/>
          <w:szCs w:val="28"/>
        </w:rPr>
        <w:t xml:space="preserve">  </w:t>
      </w:r>
      <w:r w:rsidR="003C3D71">
        <w:rPr>
          <w:b/>
          <w:sz w:val="28"/>
          <w:szCs w:val="28"/>
        </w:rPr>
        <w:t>–</w:t>
      </w:r>
      <w:r>
        <w:rPr>
          <w:b/>
          <w:sz w:val="28"/>
          <w:szCs w:val="28"/>
        </w:rPr>
        <w:t xml:space="preserve"> </w:t>
      </w:r>
      <w:r w:rsidRPr="001F79E5">
        <w:rPr>
          <w:b/>
          <w:sz w:val="28"/>
          <w:szCs w:val="28"/>
        </w:rPr>
        <w:t>1</w:t>
      </w:r>
      <w:r>
        <w:rPr>
          <w:b/>
          <w:sz w:val="28"/>
          <w:szCs w:val="28"/>
        </w:rPr>
        <w:t>265.</w:t>
      </w:r>
      <w:r>
        <w:rPr>
          <w:sz w:val="28"/>
          <w:szCs w:val="28"/>
        </w:rPr>
        <w:t xml:space="preserve">  В течение года </w:t>
      </w:r>
      <w:r w:rsidR="004625E9">
        <w:rPr>
          <w:sz w:val="28"/>
          <w:szCs w:val="28"/>
        </w:rPr>
        <w:t>наблюдалось</w:t>
      </w:r>
      <w:r>
        <w:rPr>
          <w:sz w:val="28"/>
          <w:szCs w:val="28"/>
        </w:rPr>
        <w:t xml:space="preserve"> незначительное  сокращение </w:t>
      </w:r>
      <w:r w:rsidR="00A510B0">
        <w:rPr>
          <w:sz w:val="28"/>
          <w:szCs w:val="28"/>
        </w:rPr>
        <w:t>первичек</w:t>
      </w:r>
      <w:r>
        <w:rPr>
          <w:sz w:val="28"/>
          <w:szCs w:val="28"/>
        </w:rPr>
        <w:t xml:space="preserve">, </w:t>
      </w:r>
      <w:r w:rsidR="004625E9">
        <w:rPr>
          <w:sz w:val="28"/>
          <w:szCs w:val="28"/>
        </w:rPr>
        <w:t xml:space="preserve">а именно, </w:t>
      </w:r>
      <w:r>
        <w:rPr>
          <w:sz w:val="28"/>
          <w:szCs w:val="28"/>
        </w:rPr>
        <w:t xml:space="preserve">произошло  объединение  учреждений дополнительного образования,  профобразования, малочисленных детских садов и школ. </w:t>
      </w:r>
      <w:r w:rsidRPr="00747D94">
        <w:rPr>
          <w:sz w:val="28"/>
          <w:szCs w:val="28"/>
        </w:rPr>
        <w:t xml:space="preserve"> </w:t>
      </w:r>
      <w:r>
        <w:rPr>
          <w:sz w:val="28"/>
          <w:szCs w:val="28"/>
        </w:rPr>
        <w:t xml:space="preserve"> </w:t>
      </w:r>
    </w:p>
    <w:p w:rsidR="00402E95" w:rsidRPr="00402D60" w:rsidRDefault="00162B55" w:rsidP="00C76FC9">
      <w:pPr>
        <w:ind w:firstLine="709"/>
        <w:jc w:val="both"/>
        <w:rPr>
          <w:sz w:val="28"/>
          <w:szCs w:val="28"/>
        </w:rPr>
      </w:pPr>
      <w:r>
        <w:rPr>
          <w:sz w:val="28"/>
          <w:szCs w:val="28"/>
        </w:rPr>
        <w:t>В</w:t>
      </w:r>
      <w:r w:rsidR="00402E95" w:rsidRPr="00402D60">
        <w:rPr>
          <w:sz w:val="28"/>
          <w:szCs w:val="28"/>
        </w:rPr>
        <w:t xml:space="preserve">новь </w:t>
      </w:r>
      <w:proofErr w:type="gramStart"/>
      <w:r w:rsidR="00402E95" w:rsidRPr="00402D60">
        <w:rPr>
          <w:sz w:val="28"/>
          <w:szCs w:val="28"/>
        </w:rPr>
        <w:t>создан</w:t>
      </w:r>
      <w:r w:rsidR="00402E95">
        <w:rPr>
          <w:sz w:val="28"/>
          <w:szCs w:val="28"/>
        </w:rPr>
        <w:t xml:space="preserve">о </w:t>
      </w:r>
      <w:r w:rsidR="00402E95" w:rsidRPr="00402D60">
        <w:rPr>
          <w:sz w:val="28"/>
          <w:szCs w:val="28"/>
        </w:rPr>
        <w:t xml:space="preserve"> </w:t>
      </w:r>
      <w:r w:rsidR="00A510B0">
        <w:rPr>
          <w:sz w:val="28"/>
          <w:szCs w:val="28"/>
        </w:rPr>
        <w:t>5</w:t>
      </w:r>
      <w:proofErr w:type="gramEnd"/>
      <w:r w:rsidR="00A510B0">
        <w:rPr>
          <w:sz w:val="28"/>
          <w:szCs w:val="28"/>
        </w:rPr>
        <w:t xml:space="preserve"> первичных организаций – по одной –</w:t>
      </w:r>
      <w:r w:rsidR="00402E95">
        <w:rPr>
          <w:sz w:val="28"/>
          <w:szCs w:val="28"/>
        </w:rPr>
        <w:t xml:space="preserve"> в Знаменской, </w:t>
      </w:r>
      <w:proofErr w:type="spellStart"/>
      <w:r w:rsidR="00402E95">
        <w:rPr>
          <w:sz w:val="28"/>
          <w:szCs w:val="28"/>
        </w:rPr>
        <w:t>Марьяновской</w:t>
      </w:r>
      <w:proofErr w:type="spellEnd"/>
      <w:r w:rsidR="00402E95">
        <w:rPr>
          <w:sz w:val="28"/>
          <w:szCs w:val="28"/>
        </w:rPr>
        <w:t xml:space="preserve">, </w:t>
      </w:r>
      <w:proofErr w:type="spellStart"/>
      <w:r w:rsidR="00402E95">
        <w:rPr>
          <w:sz w:val="28"/>
          <w:szCs w:val="28"/>
        </w:rPr>
        <w:t>Называевской</w:t>
      </w:r>
      <w:proofErr w:type="spellEnd"/>
      <w:r w:rsidR="00402E95">
        <w:rPr>
          <w:sz w:val="28"/>
          <w:szCs w:val="28"/>
        </w:rPr>
        <w:t>, Тарской и  Черлакской  районных организаци</w:t>
      </w:r>
      <w:r>
        <w:rPr>
          <w:sz w:val="28"/>
          <w:szCs w:val="28"/>
        </w:rPr>
        <w:t>ях</w:t>
      </w:r>
      <w:r w:rsidR="00402E95">
        <w:rPr>
          <w:sz w:val="28"/>
          <w:szCs w:val="28"/>
        </w:rPr>
        <w:t>.</w:t>
      </w:r>
    </w:p>
    <w:p w:rsidR="00402E95" w:rsidRDefault="00402E95" w:rsidP="00C76FC9">
      <w:pPr>
        <w:ind w:firstLine="709"/>
        <w:jc w:val="both"/>
        <w:rPr>
          <w:sz w:val="28"/>
          <w:szCs w:val="28"/>
        </w:rPr>
      </w:pPr>
      <w:proofErr w:type="gramStart"/>
      <w:r>
        <w:rPr>
          <w:sz w:val="28"/>
          <w:szCs w:val="28"/>
        </w:rPr>
        <w:t>О</w:t>
      </w:r>
      <w:r w:rsidRPr="00BE212A">
        <w:rPr>
          <w:sz w:val="28"/>
          <w:szCs w:val="28"/>
        </w:rPr>
        <w:t>бластн</w:t>
      </w:r>
      <w:r>
        <w:rPr>
          <w:sz w:val="28"/>
          <w:szCs w:val="28"/>
        </w:rPr>
        <w:t xml:space="preserve">ая </w:t>
      </w:r>
      <w:r w:rsidRPr="00BE212A">
        <w:rPr>
          <w:sz w:val="28"/>
          <w:szCs w:val="28"/>
        </w:rPr>
        <w:t xml:space="preserve"> организаци</w:t>
      </w:r>
      <w:r>
        <w:rPr>
          <w:sz w:val="28"/>
          <w:szCs w:val="28"/>
        </w:rPr>
        <w:t>я</w:t>
      </w:r>
      <w:proofErr w:type="gramEnd"/>
      <w:r w:rsidRPr="00BE212A">
        <w:rPr>
          <w:sz w:val="28"/>
          <w:szCs w:val="28"/>
        </w:rPr>
        <w:t xml:space="preserve"> </w:t>
      </w:r>
      <w:r>
        <w:rPr>
          <w:sz w:val="28"/>
          <w:szCs w:val="28"/>
        </w:rPr>
        <w:t xml:space="preserve">объединяет </w:t>
      </w:r>
      <w:r w:rsidRPr="00BE212A">
        <w:rPr>
          <w:sz w:val="28"/>
          <w:szCs w:val="28"/>
        </w:rPr>
        <w:t xml:space="preserve"> 37 </w:t>
      </w:r>
      <w:r>
        <w:rPr>
          <w:sz w:val="28"/>
          <w:szCs w:val="28"/>
        </w:rPr>
        <w:t xml:space="preserve"> </w:t>
      </w:r>
      <w:r w:rsidRPr="00BE212A">
        <w:rPr>
          <w:sz w:val="28"/>
          <w:szCs w:val="28"/>
        </w:rPr>
        <w:t>территориальных организаций Профсоюза</w:t>
      </w:r>
      <w:r>
        <w:rPr>
          <w:sz w:val="28"/>
          <w:szCs w:val="28"/>
        </w:rPr>
        <w:t>,</w:t>
      </w:r>
      <w:r w:rsidRPr="00BE212A">
        <w:rPr>
          <w:sz w:val="28"/>
          <w:szCs w:val="28"/>
        </w:rPr>
        <w:t xml:space="preserve"> </w:t>
      </w:r>
      <w:r>
        <w:rPr>
          <w:sz w:val="28"/>
          <w:szCs w:val="28"/>
        </w:rPr>
        <w:t xml:space="preserve">1265 </w:t>
      </w:r>
      <w:r w:rsidRPr="00BE212A">
        <w:rPr>
          <w:sz w:val="28"/>
          <w:szCs w:val="28"/>
        </w:rPr>
        <w:t>первичных</w:t>
      </w:r>
      <w:r w:rsidR="00A510B0">
        <w:rPr>
          <w:sz w:val="28"/>
          <w:szCs w:val="28"/>
        </w:rPr>
        <w:t xml:space="preserve"> –</w:t>
      </w:r>
      <w:r w:rsidRPr="00BE212A">
        <w:rPr>
          <w:sz w:val="28"/>
          <w:szCs w:val="28"/>
        </w:rPr>
        <w:t xml:space="preserve"> в учреждениях </w:t>
      </w:r>
      <w:r>
        <w:rPr>
          <w:sz w:val="28"/>
          <w:szCs w:val="28"/>
        </w:rPr>
        <w:t xml:space="preserve">отрасли, </w:t>
      </w:r>
      <w:r w:rsidRPr="00BE212A">
        <w:rPr>
          <w:sz w:val="28"/>
          <w:szCs w:val="28"/>
        </w:rPr>
        <w:t xml:space="preserve">в том числе </w:t>
      </w:r>
      <w:r>
        <w:rPr>
          <w:sz w:val="28"/>
          <w:szCs w:val="28"/>
        </w:rPr>
        <w:t xml:space="preserve">7 </w:t>
      </w:r>
      <w:r w:rsidR="00A510B0">
        <w:rPr>
          <w:sz w:val="28"/>
          <w:szCs w:val="28"/>
        </w:rPr>
        <w:t>–</w:t>
      </w:r>
      <w:r w:rsidRPr="00995F38">
        <w:rPr>
          <w:sz w:val="28"/>
          <w:szCs w:val="28"/>
        </w:rPr>
        <w:t xml:space="preserve"> </w:t>
      </w:r>
      <w:r w:rsidRPr="00BE212A">
        <w:rPr>
          <w:sz w:val="28"/>
          <w:szCs w:val="28"/>
        </w:rPr>
        <w:t xml:space="preserve"> в вузах </w:t>
      </w:r>
      <w:r>
        <w:rPr>
          <w:sz w:val="28"/>
          <w:szCs w:val="28"/>
        </w:rPr>
        <w:t>(</w:t>
      </w:r>
      <w:r w:rsidRPr="00BE212A">
        <w:rPr>
          <w:sz w:val="28"/>
          <w:szCs w:val="28"/>
        </w:rPr>
        <w:t xml:space="preserve">из них 4 </w:t>
      </w:r>
      <w:r w:rsidR="00A510B0">
        <w:rPr>
          <w:sz w:val="28"/>
          <w:szCs w:val="28"/>
        </w:rPr>
        <w:t>–</w:t>
      </w:r>
      <w:r>
        <w:rPr>
          <w:sz w:val="28"/>
          <w:szCs w:val="28"/>
        </w:rPr>
        <w:t xml:space="preserve"> </w:t>
      </w:r>
      <w:r w:rsidRPr="00BE212A">
        <w:rPr>
          <w:sz w:val="28"/>
          <w:szCs w:val="28"/>
        </w:rPr>
        <w:t>студенческих</w:t>
      </w:r>
      <w:r>
        <w:rPr>
          <w:sz w:val="28"/>
          <w:szCs w:val="28"/>
        </w:rPr>
        <w:t>),</w:t>
      </w:r>
      <w:r w:rsidRPr="00BE212A">
        <w:rPr>
          <w:sz w:val="28"/>
          <w:szCs w:val="28"/>
        </w:rPr>
        <w:t xml:space="preserve"> </w:t>
      </w:r>
      <w:r>
        <w:rPr>
          <w:sz w:val="28"/>
          <w:szCs w:val="28"/>
        </w:rPr>
        <w:t>19</w:t>
      </w:r>
      <w:r w:rsidR="00A510B0">
        <w:rPr>
          <w:sz w:val="28"/>
          <w:szCs w:val="28"/>
        </w:rPr>
        <w:t xml:space="preserve"> – </w:t>
      </w:r>
      <w:r w:rsidRPr="00BE212A">
        <w:rPr>
          <w:sz w:val="28"/>
          <w:szCs w:val="28"/>
        </w:rPr>
        <w:t xml:space="preserve">в </w:t>
      </w:r>
      <w:r>
        <w:rPr>
          <w:sz w:val="28"/>
          <w:szCs w:val="28"/>
        </w:rPr>
        <w:t>средних профессиональных образовательных организациях</w:t>
      </w:r>
      <w:r w:rsidRPr="00BE212A">
        <w:rPr>
          <w:sz w:val="28"/>
          <w:szCs w:val="28"/>
        </w:rPr>
        <w:t xml:space="preserve"> </w:t>
      </w:r>
      <w:r>
        <w:rPr>
          <w:sz w:val="28"/>
          <w:szCs w:val="28"/>
        </w:rPr>
        <w:t>(1</w:t>
      </w:r>
      <w:r w:rsidRPr="00BE212A">
        <w:rPr>
          <w:sz w:val="28"/>
          <w:szCs w:val="28"/>
        </w:rPr>
        <w:t xml:space="preserve"> студенческ</w:t>
      </w:r>
      <w:r>
        <w:rPr>
          <w:sz w:val="28"/>
          <w:szCs w:val="28"/>
        </w:rPr>
        <w:t>ая</w:t>
      </w:r>
      <w:r w:rsidRPr="00BE212A">
        <w:rPr>
          <w:sz w:val="28"/>
          <w:szCs w:val="28"/>
        </w:rPr>
        <w:t>)</w:t>
      </w:r>
      <w:r>
        <w:rPr>
          <w:sz w:val="28"/>
          <w:szCs w:val="28"/>
        </w:rPr>
        <w:t>.</w:t>
      </w:r>
      <w:r w:rsidRPr="00BE212A">
        <w:rPr>
          <w:sz w:val="28"/>
          <w:szCs w:val="28"/>
        </w:rPr>
        <w:t xml:space="preserve">  </w:t>
      </w:r>
      <w:r>
        <w:rPr>
          <w:sz w:val="28"/>
          <w:szCs w:val="28"/>
        </w:rPr>
        <w:t xml:space="preserve"> </w:t>
      </w:r>
    </w:p>
    <w:p w:rsidR="00402E95" w:rsidRPr="00F868FD" w:rsidRDefault="004D2A49" w:rsidP="00C76FC9">
      <w:pPr>
        <w:pStyle w:val="af1"/>
        <w:ind w:left="0" w:firstLine="709"/>
        <w:jc w:val="both"/>
        <w:rPr>
          <w:b/>
          <w:sz w:val="28"/>
          <w:szCs w:val="28"/>
        </w:rPr>
      </w:pPr>
      <w:r>
        <w:rPr>
          <w:b/>
          <w:sz w:val="28"/>
          <w:szCs w:val="28"/>
        </w:rPr>
        <w:t xml:space="preserve">На </w:t>
      </w:r>
      <w:r w:rsidR="00402E95" w:rsidRPr="00A96051">
        <w:rPr>
          <w:b/>
          <w:sz w:val="28"/>
          <w:szCs w:val="28"/>
        </w:rPr>
        <w:t>01.01.</w:t>
      </w:r>
      <w:r>
        <w:rPr>
          <w:b/>
          <w:sz w:val="28"/>
          <w:szCs w:val="28"/>
        </w:rPr>
        <w:t>20</w:t>
      </w:r>
      <w:r w:rsidR="00402E95" w:rsidRPr="00A96051">
        <w:rPr>
          <w:b/>
          <w:sz w:val="28"/>
          <w:szCs w:val="28"/>
        </w:rPr>
        <w:t>1</w:t>
      </w:r>
      <w:r>
        <w:rPr>
          <w:b/>
          <w:sz w:val="28"/>
          <w:szCs w:val="28"/>
        </w:rPr>
        <w:t xml:space="preserve">9 </w:t>
      </w:r>
      <w:r w:rsidR="00402E95" w:rsidRPr="00A96051">
        <w:rPr>
          <w:b/>
          <w:sz w:val="28"/>
          <w:szCs w:val="28"/>
        </w:rPr>
        <w:t xml:space="preserve">всего работающих и студентов </w:t>
      </w:r>
      <w:r w:rsidR="00402E95">
        <w:rPr>
          <w:b/>
          <w:sz w:val="28"/>
          <w:szCs w:val="28"/>
        </w:rPr>
        <w:t>– 72301,</w:t>
      </w:r>
      <w:r>
        <w:rPr>
          <w:b/>
          <w:sz w:val="28"/>
          <w:szCs w:val="28"/>
        </w:rPr>
        <w:t xml:space="preserve"> </w:t>
      </w:r>
      <w:r w:rsidR="00402E95" w:rsidRPr="009B4C9D">
        <w:rPr>
          <w:sz w:val="28"/>
          <w:szCs w:val="28"/>
        </w:rPr>
        <w:t xml:space="preserve">это на </w:t>
      </w:r>
      <w:r w:rsidR="00402E95">
        <w:rPr>
          <w:sz w:val="28"/>
          <w:szCs w:val="28"/>
        </w:rPr>
        <w:t xml:space="preserve">1241 </w:t>
      </w:r>
      <w:proofErr w:type="gramStart"/>
      <w:r w:rsidR="00402E95">
        <w:rPr>
          <w:sz w:val="28"/>
          <w:szCs w:val="28"/>
        </w:rPr>
        <w:t>меньше</w:t>
      </w:r>
      <w:proofErr w:type="gramEnd"/>
      <w:r w:rsidR="00402E95" w:rsidRPr="009B4C9D">
        <w:rPr>
          <w:sz w:val="28"/>
          <w:szCs w:val="28"/>
        </w:rPr>
        <w:t xml:space="preserve"> чем в 20</w:t>
      </w:r>
      <w:r w:rsidR="00402E95">
        <w:rPr>
          <w:sz w:val="28"/>
          <w:szCs w:val="28"/>
        </w:rPr>
        <w:t>17 году</w:t>
      </w:r>
      <w:r w:rsidR="00402E95" w:rsidRPr="009B4C9D">
        <w:rPr>
          <w:sz w:val="28"/>
          <w:szCs w:val="28"/>
        </w:rPr>
        <w:t>.</w:t>
      </w:r>
      <w:r w:rsidR="00402E95">
        <w:rPr>
          <w:b/>
          <w:sz w:val="28"/>
          <w:szCs w:val="28"/>
        </w:rPr>
        <w:t xml:space="preserve"> </w:t>
      </w:r>
      <w:r w:rsidR="00402E95" w:rsidRPr="00AF75CA">
        <w:rPr>
          <w:b/>
          <w:sz w:val="28"/>
          <w:szCs w:val="28"/>
        </w:rPr>
        <w:t xml:space="preserve">Из них членов Профсоюза </w:t>
      </w:r>
      <w:r w:rsidR="00402E95">
        <w:rPr>
          <w:b/>
          <w:sz w:val="28"/>
          <w:szCs w:val="28"/>
        </w:rPr>
        <w:t>–</w:t>
      </w:r>
      <w:r w:rsidR="00402E95" w:rsidRPr="00AF75CA">
        <w:rPr>
          <w:b/>
          <w:sz w:val="28"/>
          <w:szCs w:val="28"/>
        </w:rPr>
        <w:t xml:space="preserve"> </w:t>
      </w:r>
      <w:r w:rsidR="00402E95">
        <w:rPr>
          <w:b/>
          <w:sz w:val="28"/>
          <w:szCs w:val="28"/>
        </w:rPr>
        <w:t>51071,</w:t>
      </w:r>
      <w:r w:rsidR="00402E95" w:rsidRPr="00AF75CA">
        <w:rPr>
          <w:b/>
          <w:sz w:val="28"/>
          <w:szCs w:val="28"/>
        </w:rPr>
        <w:t xml:space="preserve">  </w:t>
      </w:r>
      <w:r w:rsidR="00402E95" w:rsidRPr="009B4C9D">
        <w:rPr>
          <w:sz w:val="28"/>
          <w:szCs w:val="28"/>
        </w:rPr>
        <w:t>(раб</w:t>
      </w:r>
      <w:r w:rsidR="00402E95">
        <w:rPr>
          <w:sz w:val="28"/>
          <w:szCs w:val="28"/>
        </w:rPr>
        <w:t>отающих</w:t>
      </w:r>
      <w:r w:rsidR="00402E95" w:rsidRPr="009B4C9D">
        <w:rPr>
          <w:sz w:val="28"/>
          <w:szCs w:val="28"/>
        </w:rPr>
        <w:t xml:space="preserve"> </w:t>
      </w:r>
      <w:r w:rsidR="00402E95">
        <w:rPr>
          <w:sz w:val="28"/>
          <w:szCs w:val="28"/>
        </w:rPr>
        <w:t>33799</w:t>
      </w:r>
      <w:r w:rsidR="00402E95" w:rsidRPr="009B4C9D">
        <w:rPr>
          <w:sz w:val="28"/>
          <w:szCs w:val="28"/>
        </w:rPr>
        <w:t xml:space="preserve"> + студ</w:t>
      </w:r>
      <w:r w:rsidR="00402E95">
        <w:rPr>
          <w:sz w:val="28"/>
          <w:szCs w:val="28"/>
        </w:rPr>
        <w:t>ентов 17185 + п</w:t>
      </w:r>
      <w:r w:rsidR="00402E95" w:rsidRPr="00F868FD">
        <w:rPr>
          <w:sz w:val="28"/>
          <w:szCs w:val="28"/>
        </w:rPr>
        <w:t>енс</w:t>
      </w:r>
      <w:r w:rsidR="00402E95">
        <w:rPr>
          <w:sz w:val="28"/>
          <w:szCs w:val="28"/>
        </w:rPr>
        <w:t>ионеров</w:t>
      </w:r>
      <w:r w:rsidR="00402E95" w:rsidRPr="00F868FD">
        <w:rPr>
          <w:sz w:val="28"/>
          <w:szCs w:val="28"/>
        </w:rPr>
        <w:t xml:space="preserve"> </w:t>
      </w:r>
      <w:r w:rsidR="00402E95">
        <w:rPr>
          <w:sz w:val="28"/>
          <w:szCs w:val="28"/>
        </w:rPr>
        <w:t>87)</w:t>
      </w:r>
      <w:r w:rsidR="00402E95">
        <w:rPr>
          <w:b/>
          <w:sz w:val="28"/>
          <w:szCs w:val="28"/>
        </w:rPr>
        <w:t>.</w:t>
      </w:r>
    </w:p>
    <w:p w:rsidR="00402E95" w:rsidRPr="00065463" w:rsidRDefault="00402E95" w:rsidP="00C76FC9">
      <w:pPr>
        <w:ind w:firstLine="709"/>
        <w:rPr>
          <w:sz w:val="28"/>
          <w:szCs w:val="28"/>
        </w:rPr>
      </w:pPr>
      <w:proofErr w:type="gramStart"/>
      <w:r w:rsidRPr="00065463">
        <w:rPr>
          <w:b/>
          <w:sz w:val="28"/>
          <w:szCs w:val="28"/>
        </w:rPr>
        <w:t>Стабильн</w:t>
      </w:r>
      <w:r>
        <w:rPr>
          <w:b/>
          <w:sz w:val="28"/>
          <w:szCs w:val="28"/>
        </w:rPr>
        <w:t xml:space="preserve">ой </w:t>
      </w:r>
      <w:r w:rsidRPr="00065463">
        <w:rPr>
          <w:b/>
          <w:sz w:val="28"/>
          <w:szCs w:val="28"/>
        </w:rPr>
        <w:t xml:space="preserve"> </w:t>
      </w:r>
      <w:r>
        <w:rPr>
          <w:b/>
          <w:sz w:val="28"/>
          <w:szCs w:val="28"/>
        </w:rPr>
        <w:t>остается</w:t>
      </w:r>
      <w:proofErr w:type="gramEnd"/>
      <w:r>
        <w:rPr>
          <w:b/>
          <w:sz w:val="28"/>
          <w:szCs w:val="28"/>
        </w:rPr>
        <w:t xml:space="preserve"> </w:t>
      </w:r>
      <w:r w:rsidRPr="00065463">
        <w:rPr>
          <w:b/>
          <w:sz w:val="28"/>
          <w:szCs w:val="28"/>
        </w:rPr>
        <w:t xml:space="preserve"> численность</w:t>
      </w:r>
      <w:r w:rsidRPr="00065463">
        <w:rPr>
          <w:sz w:val="28"/>
          <w:szCs w:val="28"/>
        </w:rPr>
        <w:t xml:space="preserve"> </w:t>
      </w:r>
      <w:r w:rsidRPr="00981389">
        <w:rPr>
          <w:sz w:val="28"/>
          <w:szCs w:val="28"/>
        </w:rPr>
        <w:t xml:space="preserve">   </w:t>
      </w:r>
      <w:r w:rsidRPr="00065463">
        <w:rPr>
          <w:sz w:val="28"/>
          <w:szCs w:val="28"/>
        </w:rPr>
        <w:t xml:space="preserve">в </w:t>
      </w:r>
      <w:r w:rsidRPr="00981389">
        <w:rPr>
          <w:sz w:val="28"/>
          <w:szCs w:val="28"/>
        </w:rPr>
        <w:t xml:space="preserve"> </w:t>
      </w:r>
      <w:r w:rsidRPr="00065463">
        <w:rPr>
          <w:sz w:val="28"/>
          <w:szCs w:val="28"/>
        </w:rPr>
        <w:t xml:space="preserve"> </w:t>
      </w:r>
      <w:r>
        <w:rPr>
          <w:sz w:val="28"/>
          <w:szCs w:val="28"/>
        </w:rPr>
        <w:t xml:space="preserve">Знаменской, </w:t>
      </w:r>
      <w:proofErr w:type="spellStart"/>
      <w:r>
        <w:rPr>
          <w:sz w:val="28"/>
          <w:szCs w:val="28"/>
        </w:rPr>
        <w:t>Исилькульской</w:t>
      </w:r>
      <w:proofErr w:type="spellEnd"/>
      <w:r>
        <w:rPr>
          <w:sz w:val="28"/>
          <w:szCs w:val="28"/>
        </w:rPr>
        <w:t xml:space="preserve">, </w:t>
      </w:r>
      <w:proofErr w:type="spellStart"/>
      <w:r>
        <w:rPr>
          <w:sz w:val="28"/>
          <w:szCs w:val="28"/>
        </w:rPr>
        <w:t>Колосовской</w:t>
      </w:r>
      <w:proofErr w:type="spellEnd"/>
      <w:r>
        <w:rPr>
          <w:sz w:val="28"/>
          <w:szCs w:val="28"/>
        </w:rPr>
        <w:t xml:space="preserve">, </w:t>
      </w:r>
      <w:proofErr w:type="spellStart"/>
      <w:r>
        <w:rPr>
          <w:sz w:val="28"/>
          <w:szCs w:val="28"/>
        </w:rPr>
        <w:t>Любинской</w:t>
      </w:r>
      <w:proofErr w:type="spellEnd"/>
      <w:r>
        <w:rPr>
          <w:sz w:val="28"/>
          <w:szCs w:val="28"/>
        </w:rPr>
        <w:t xml:space="preserve">, </w:t>
      </w:r>
      <w:proofErr w:type="spellStart"/>
      <w:r>
        <w:rPr>
          <w:sz w:val="28"/>
          <w:szCs w:val="28"/>
        </w:rPr>
        <w:t>Марьяновской</w:t>
      </w:r>
      <w:proofErr w:type="spellEnd"/>
      <w:r w:rsidRPr="00065463">
        <w:rPr>
          <w:sz w:val="28"/>
          <w:szCs w:val="28"/>
        </w:rPr>
        <w:t xml:space="preserve"> районных организациях. </w:t>
      </w:r>
    </w:p>
    <w:p w:rsidR="00402E95" w:rsidRPr="00397B3C" w:rsidRDefault="00402E95" w:rsidP="00C76FC9">
      <w:pPr>
        <w:ind w:firstLine="709"/>
        <w:jc w:val="both"/>
        <w:rPr>
          <w:sz w:val="28"/>
          <w:szCs w:val="28"/>
        </w:rPr>
      </w:pPr>
      <w:r w:rsidRPr="00397B3C">
        <w:rPr>
          <w:sz w:val="28"/>
          <w:szCs w:val="28"/>
        </w:rPr>
        <w:t xml:space="preserve">Продолжается оптимизация учреждений высшего профессионального образования.  </w:t>
      </w:r>
      <w:proofErr w:type="gramStart"/>
      <w:r w:rsidRPr="00397B3C">
        <w:rPr>
          <w:sz w:val="28"/>
          <w:szCs w:val="28"/>
        </w:rPr>
        <w:t>Значительное  снижение</w:t>
      </w:r>
      <w:proofErr w:type="gramEnd"/>
      <w:r w:rsidRPr="00397B3C">
        <w:rPr>
          <w:sz w:val="28"/>
          <w:szCs w:val="28"/>
        </w:rPr>
        <w:t xml:space="preserve"> численности членов Профсоюза из числа работающих в</w:t>
      </w:r>
      <w:r w:rsidR="004D2A49" w:rsidRPr="00397B3C">
        <w:rPr>
          <w:sz w:val="28"/>
          <w:szCs w:val="28"/>
        </w:rPr>
        <w:t xml:space="preserve"> районных организациях: </w:t>
      </w:r>
      <w:proofErr w:type="spellStart"/>
      <w:r w:rsidR="004D2A49" w:rsidRPr="00397B3C">
        <w:rPr>
          <w:sz w:val="28"/>
          <w:szCs w:val="28"/>
        </w:rPr>
        <w:t>Тюкалинской</w:t>
      </w:r>
      <w:proofErr w:type="spellEnd"/>
      <w:r w:rsidR="004D2A49" w:rsidRPr="00397B3C">
        <w:rPr>
          <w:sz w:val="28"/>
          <w:szCs w:val="28"/>
        </w:rPr>
        <w:t xml:space="preserve"> – </w:t>
      </w:r>
      <w:r w:rsidRPr="00397B3C">
        <w:rPr>
          <w:sz w:val="28"/>
          <w:szCs w:val="28"/>
        </w:rPr>
        <w:t xml:space="preserve">на 204, </w:t>
      </w:r>
      <w:r w:rsidRPr="00397B3C">
        <w:rPr>
          <w:sz w:val="28"/>
          <w:szCs w:val="28"/>
        </w:rPr>
        <w:lastRenderedPageBreak/>
        <w:t xml:space="preserve">Советской на – 153,  </w:t>
      </w:r>
      <w:proofErr w:type="spellStart"/>
      <w:r w:rsidRPr="00397B3C">
        <w:rPr>
          <w:sz w:val="28"/>
          <w:szCs w:val="28"/>
        </w:rPr>
        <w:t>Усть</w:t>
      </w:r>
      <w:r w:rsidR="00C73D5C" w:rsidRPr="00397B3C">
        <w:rPr>
          <w:sz w:val="28"/>
          <w:szCs w:val="28"/>
        </w:rPr>
        <w:t>-И</w:t>
      </w:r>
      <w:r w:rsidR="004D2A49" w:rsidRPr="00397B3C">
        <w:rPr>
          <w:sz w:val="28"/>
          <w:szCs w:val="28"/>
        </w:rPr>
        <w:t>шимской</w:t>
      </w:r>
      <w:proofErr w:type="spellEnd"/>
      <w:r w:rsidR="004D2A49" w:rsidRPr="00397B3C">
        <w:rPr>
          <w:sz w:val="28"/>
          <w:szCs w:val="28"/>
        </w:rPr>
        <w:t xml:space="preserve"> – на 117, </w:t>
      </w:r>
      <w:proofErr w:type="spellStart"/>
      <w:r w:rsidR="004D2A49" w:rsidRPr="00397B3C">
        <w:rPr>
          <w:sz w:val="28"/>
          <w:szCs w:val="28"/>
        </w:rPr>
        <w:t>Оконешниковской</w:t>
      </w:r>
      <w:proofErr w:type="spellEnd"/>
      <w:r w:rsidR="004D2A49" w:rsidRPr="00397B3C">
        <w:rPr>
          <w:sz w:val="28"/>
          <w:szCs w:val="28"/>
        </w:rPr>
        <w:t xml:space="preserve"> – на 72, </w:t>
      </w:r>
      <w:proofErr w:type="spellStart"/>
      <w:r w:rsidR="004D2A49" w:rsidRPr="00397B3C">
        <w:rPr>
          <w:sz w:val="28"/>
          <w:szCs w:val="28"/>
        </w:rPr>
        <w:t>Называевской</w:t>
      </w:r>
      <w:proofErr w:type="spellEnd"/>
      <w:r w:rsidR="004D2A49" w:rsidRPr="00397B3C">
        <w:rPr>
          <w:sz w:val="28"/>
          <w:szCs w:val="28"/>
        </w:rPr>
        <w:t xml:space="preserve">  – на</w:t>
      </w:r>
      <w:r w:rsidRPr="00397B3C">
        <w:rPr>
          <w:sz w:val="28"/>
          <w:szCs w:val="28"/>
        </w:rPr>
        <w:t xml:space="preserve"> 51.</w:t>
      </w:r>
    </w:p>
    <w:p w:rsidR="00402E95" w:rsidRPr="00397B3C" w:rsidRDefault="00402E95" w:rsidP="00C76FC9">
      <w:pPr>
        <w:ind w:firstLine="709"/>
        <w:jc w:val="both"/>
        <w:rPr>
          <w:sz w:val="28"/>
          <w:szCs w:val="28"/>
        </w:rPr>
      </w:pPr>
      <w:r w:rsidRPr="00397B3C">
        <w:rPr>
          <w:sz w:val="28"/>
          <w:szCs w:val="28"/>
        </w:rPr>
        <w:t xml:space="preserve">Среди причин, </w:t>
      </w:r>
      <w:r w:rsidR="00A81C82" w:rsidRPr="00397B3C">
        <w:rPr>
          <w:sz w:val="28"/>
          <w:szCs w:val="28"/>
        </w:rPr>
        <w:t>влияющих</w:t>
      </w:r>
      <w:r w:rsidRPr="00397B3C">
        <w:rPr>
          <w:sz w:val="28"/>
          <w:szCs w:val="28"/>
        </w:rPr>
        <w:t xml:space="preserve"> на сокращение численности Профсоюза, основными является такие как: </w:t>
      </w:r>
    </w:p>
    <w:p w:rsidR="00402E95" w:rsidRPr="00397B3C" w:rsidRDefault="00A81C82" w:rsidP="00C76FC9">
      <w:pPr>
        <w:ind w:firstLine="709"/>
        <w:jc w:val="both"/>
        <w:rPr>
          <w:sz w:val="28"/>
          <w:szCs w:val="28"/>
        </w:rPr>
      </w:pPr>
      <w:r w:rsidRPr="00397B3C">
        <w:rPr>
          <w:sz w:val="28"/>
          <w:szCs w:val="28"/>
        </w:rPr>
        <w:t xml:space="preserve">– </w:t>
      </w:r>
      <w:r w:rsidR="00402E95" w:rsidRPr="00397B3C">
        <w:rPr>
          <w:sz w:val="28"/>
          <w:szCs w:val="28"/>
        </w:rPr>
        <w:t>передача организаций образования в другие ведомства;</w:t>
      </w:r>
    </w:p>
    <w:p w:rsidR="00402E95" w:rsidRDefault="00A81C82" w:rsidP="00C76FC9">
      <w:pPr>
        <w:ind w:firstLine="709"/>
        <w:jc w:val="both"/>
        <w:rPr>
          <w:sz w:val="28"/>
          <w:szCs w:val="28"/>
        </w:rPr>
      </w:pPr>
      <w:r w:rsidRPr="00397B3C">
        <w:rPr>
          <w:sz w:val="28"/>
          <w:szCs w:val="28"/>
        </w:rPr>
        <w:t xml:space="preserve">– </w:t>
      </w:r>
      <w:r w:rsidR="00402E95" w:rsidRPr="00397B3C">
        <w:rPr>
          <w:sz w:val="28"/>
          <w:szCs w:val="28"/>
        </w:rPr>
        <w:t>объединение организаций образования.</w:t>
      </w:r>
    </w:p>
    <w:p w:rsidR="00402E95" w:rsidRPr="00EB439E" w:rsidRDefault="00402E95" w:rsidP="00C76FC9">
      <w:pPr>
        <w:ind w:firstLine="709"/>
        <w:jc w:val="both"/>
        <w:rPr>
          <w:b/>
          <w:sz w:val="16"/>
          <w:szCs w:val="16"/>
          <w:u w:val="single"/>
        </w:rPr>
      </w:pPr>
      <w:r w:rsidRPr="00EB439E">
        <w:rPr>
          <w:b/>
          <w:sz w:val="28"/>
          <w:szCs w:val="28"/>
        </w:rPr>
        <w:t>На 01.01.</w:t>
      </w:r>
      <w:r w:rsidR="00A81C82" w:rsidRPr="00EB439E">
        <w:rPr>
          <w:b/>
          <w:sz w:val="28"/>
          <w:szCs w:val="28"/>
        </w:rPr>
        <w:t>20</w:t>
      </w:r>
      <w:r w:rsidRPr="00EB439E">
        <w:rPr>
          <w:b/>
          <w:sz w:val="28"/>
          <w:szCs w:val="28"/>
        </w:rPr>
        <w:t>19</w:t>
      </w:r>
      <w:r w:rsidR="00A81C82" w:rsidRPr="00EB439E">
        <w:rPr>
          <w:b/>
          <w:sz w:val="28"/>
          <w:szCs w:val="28"/>
        </w:rPr>
        <w:t xml:space="preserve"> </w:t>
      </w:r>
      <w:r w:rsidRPr="00EB439E">
        <w:rPr>
          <w:b/>
          <w:sz w:val="28"/>
          <w:szCs w:val="28"/>
        </w:rPr>
        <w:t>охват проф</w:t>
      </w:r>
      <w:r w:rsidR="00A81C82" w:rsidRPr="00EB439E">
        <w:rPr>
          <w:b/>
          <w:sz w:val="28"/>
          <w:szCs w:val="28"/>
        </w:rPr>
        <w:t xml:space="preserve">союзным членством по Профсоюзу – </w:t>
      </w:r>
      <w:r w:rsidRPr="00EB439E">
        <w:rPr>
          <w:b/>
          <w:sz w:val="28"/>
          <w:szCs w:val="28"/>
        </w:rPr>
        <w:t>70,5</w:t>
      </w:r>
      <w:proofErr w:type="gramStart"/>
      <w:r w:rsidRPr="00EB439E">
        <w:rPr>
          <w:b/>
          <w:sz w:val="28"/>
          <w:szCs w:val="28"/>
        </w:rPr>
        <w:t xml:space="preserve">%,  </w:t>
      </w:r>
      <w:r w:rsidR="00FA02EC" w:rsidRPr="00EB439E">
        <w:rPr>
          <w:sz w:val="28"/>
          <w:szCs w:val="28"/>
        </w:rPr>
        <w:t>.</w:t>
      </w:r>
      <w:proofErr w:type="gramEnd"/>
      <w:r w:rsidR="00FA02EC" w:rsidRPr="00EB439E">
        <w:rPr>
          <w:sz w:val="28"/>
          <w:szCs w:val="28"/>
        </w:rPr>
        <w:t xml:space="preserve"> С</w:t>
      </w:r>
      <w:r w:rsidRPr="00EB439E">
        <w:rPr>
          <w:sz w:val="28"/>
          <w:szCs w:val="28"/>
        </w:rPr>
        <w:t>реди работающих – 65,7</w:t>
      </w:r>
      <w:proofErr w:type="gramStart"/>
      <w:r w:rsidRPr="00EB439E">
        <w:rPr>
          <w:sz w:val="28"/>
          <w:szCs w:val="28"/>
        </w:rPr>
        <w:t>%  (</w:t>
      </w:r>
      <w:proofErr w:type="gramEnd"/>
      <w:r w:rsidRPr="00EB439E">
        <w:rPr>
          <w:sz w:val="28"/>
          <w:szCs w:val="28"/>
        </w:rPr>
        <w:t xml:space="preserve">- 1,9%), студентов – 82,4%  (+ 2,3%). </w:t>
      </w:r>
    </w:p>
    <w:p w:rsidR="00402E95" w:rsidRPr="002B385F" w:rsidRDefault="00402E95" w:rsidP="00C76FC9">
      <w:pPr>
        <w:ind w:firstLine="709"/>
        <w:jc w:val="both"/>
        <w:rPr>
          <w:b/>
          <w:sz w:val="16"/>
          <w:szCs w:val="16"/>
        </w:rPr>
      </w:pPr>
      <w:r w:rsidRPr="002B385F">
        <w:rPr>
          <w:b/>
          <w:sz w:val="28"/>
          <w:szCs w:val="28"/>
        </w:rPr>
        <w:t>Традиционно высокий уровень охвата</w:t>
      </w:r>
      <w:r w:rsidRPr="002B385F">
        <w:rPr>
          <w:sz w:val="28"/>
          <w:szCs w:val="28"/>
        </w:rPr>
        <w:t xml:space="preserve"> </w:t>
      </w:r>
      <w:proofErr w:type="spellStart"/>
      <w:r w:rsidRPr="002B385F">
        <w:rPr>
          <w:sz w:val="28"/>
          <w:szCs w:val="28"/>
        </w:rPr>
        <w:t>профчленством</w:t>
      </w:r>
      <w:proofErr w:type="spellEnd"/>
      <w:r w:rsidRPr="002B385F">
        <w:rPr>
          <w:sz w:val="28"/>
          <w:szCs w:val="28"/>
        </w:rPr>
        <w:t xml:space="preserve"> работающих</w:t>
      </w:r>
      <w:r>
        <w:rPr>
          <w:sz w:val="28"/>
          <w:szCs w:val="28"/>
        </w:rPr>
        <w:t xml:space="preserve"> в Таврической – 96,9%,</w:t>
      </w:r>
      <w:r w:rsidR="00075709">
        <w:rPr>
          <w:sz w:val="28"/>
          <w:szCs w:val="28"/>
        </w:rPr>
        <w:t xml:space="preserve"> </w:t>
      </w:r>
      <w:proofErr w:type="spellStart"/>
      <w:r w:rsidR="00075709">
        <w:rPr>
          <w:sz w:val="28"/>
          <w:szCs w:val="28"/>
        </w:rPr>
        <w:t>Новов</w:t>
      </w:r>
      <w:r>
        <w:rPr>
          <w:sz w:val="28"/>
          <w:szCs w:val="28"/>
        </w:rPr>
        <w:t>аршавской</w:t>
      </w:r>
      <w:proofErr w:type="spellEnd"/>
      <w:r>
        <w:rPr>
          <w:sz w:val="28"/>
          <w:szCs w:val="28"/>
        </w:rPr>
        <w:t xml:space="preserve"> – 91,6%, Русско-Полянской – 91,1% </w:t>
      </w:r>
      <w:r w:rsidRPr="00F63D26">
        <w:rPr>
          <w:sz w:val="28"/>
          <w:szCs w:val="28"/>
        </w:rPr>
        <w:t>районных организациях</w:t>
      </w:r>
      <w:r>
        <w:rPr>
          <w:sz w:val="28"/>
          <w:szCs w:val="28"/>
        </w:rPr>
        <w:t>, Сибирском профессиональном колледже – 94,8%.</w:t>
      </w:r>
    </w:p>
    <w:p w:rsidR="004C1DDE" w:rsidRPr="00DF61B6" w:rsidRDefault="004C1DDE" w:rsidP="00C76FC9">
      <w:pPr>
        <w:ind w:firstLine="709"/>
        <w:jc w:val="both"/>
        <w:rPr>
          <w:sz w:val="28"/>
          <w:szCs w:val="28"/>
        </w:rPr>
      </w:pPr>
      <w:r w:rsidRPr="00DF61B6">
        <w:rPr>
          <w:sz w:val="28"/>
          <w:szCs w:val="28"/>
        </w:rPr>
        <w:t>По отчетным данным в</w:t>
      </w:r>
      <w:r w:rsidR="00503CF5" w:rsidRPr="00DF61B6">
        <w:rPr>
          <w:sz w:val="28"/>
          <w:szCs w:val="28"/>
        </w:rPr>
        <w:t xml:space="preserve"> области на сегодняшний день в </w:t>
      </w:r>
      <w:r w:rsidRPr="00DF61B6">
        <w:rPr>
          <w:sz w:val="28"/>
          <w:szCs w:val="28"/>
        </w:rPr>
        <w:t>8</w:t>
      </w:r>
      <w:r w:rsidR="00503CF5" w:rsidRPr="00DF61B6">
        <w:rPr>
          <w:sz w:val="28"/>
          <w:szCs w:val="28"/>
        </w:rPr>
        <w:t xml:space="preserve">4 образовательных учреждениях </w:t>
      </w:r>
      <w:r w:rsidRPr="00DF61B6">
        <w:rPr>
          <w:sz w:val="28"/>
          <w:szCs w:val="28"/>
        </w:rPr>
        <w:t>(39</w:t>
      </w:r>
      <w:r w:rsidR="00503CF5" w:rsidRPr="00DF61B6">
        <w:rPr>
          <w:sz w:val="28"/>
          <w:szCs w:val="28"/>
        </w:rPr>
        <w:t xml:space="preserve"> детских садов</w:t>
      </w:r>
      <w:r w:rsidRPr="00DF61B6">
        <w:rPr>
          <w:sz w:val="28"/>
          <w:szCs w:val="28"/>
        </w:rPr>
        <w:t xml:space="preserve">, 32 </w:t>
      </w:r>
      <w:r w:rsidR="00503CF5" w:rsidRPr="00DF61B6">
        <w:rPr>
          <w:sz w:val="28"/>
          <w:szCs w:val="28"/>
        </w:rPr>
        <w:t>школы</w:t>
      </w:r>
      <w:r w:rsidRPr="00DF61B6">
        <w:rPr>
          <w:sz w:val="28"/>
          <w:szCs w:val="28"/>
        </w:rPr>
        <w:t>, 8</w:t>
      </w:r>
      <w:r w:rsidR="00503CF5" w:rsidRPr="00DF61B6">
        <w:rPr>
          <w:sz w:val="28"/>
          <w:szCs w:val="28"/>
        </w:rPr>
        <w:t xml:space="preserve"> учреждений дополнительного образования, других – </w:t>
      </w:r>
      <w:r w:rsidRPr="00DF61B6">
        <w:rPr>
          <w:sz w:val="28"/>
          <w:szCs w:val="28"/>
        </w:rPr>
        <w:t>5</w:t>
      </w:r>
      <w:r w:rsidR="00503CF5" w:rsidRPr="00DF61B6">
        <w:rPr>
          <w:sz w:val="28"/>
          <w:szCs w:val="28"/>
        </w:rPr>
        <w:t>) нет первичных профсоюзных организаций</w:t>
      </w:r>
      <w:r w:rsidRPr="00DF61B6">
        <w:rPr>
          <w:sz w:val="28"/>
          <w:szCs w:val="28"/>
        </w:rPr>
        <w:t>.</w:t>
      </w:r>
    </w:p>
    <w:p w:rsidR="00402E95" w:rsidRDefault="00402E95" w:rsidP="00C76FC9">
      <w:pPr>
        <w:pStyle w:val="af1"/>
        <w:ind w:left="0" w:firstLine="709"/>
        <w:jc w:val="both"/>
        <w:rPr>
          <w:sz w:val="28"/>
          <w:szCs w:val="28"/>
        </w:rPr>
      </w:pPr>
      <w:r w:rsidRPr="00E91291">
        <w:rPr>
          <w:sz w:val="28"/>
          <w:szCs w:val="28"/>
        </w:rPr>
        <w:t>За 201</w:t>
      </w:r>
      <w:r>
        <w:rPr>
          <w:sz w:val="28"/>
          <w:szCs w:val="28"/>
        </w:rPr>
        <w:t>8</w:t>
      </w:r>
      <w:r w:rsidRPr="00E91291">
        <w:rPr>
          <w:sz w:val="28"/>
          <w:szCs w:val="28"/>
        </w:rPr>
        <w:t xml:space="preserve"> год</w:t>
      </w:r>
      <w:r>
        <w:rPr>
          <w:b/>
          <w:sz w:val="28"/>
          <w:szCs w:val="28"/>
        </w:rPr>
        <w:t xml:space="preserve"> </w:t>
      </w:r>
      <w:r w:rsidRPr="00DF61B6">
        <w:rPr>
          <w:sz w:val="28"/>
          <w:szCs w:val="28"/>
        </w:rPr>
        <w:t>уволил</w:t>
      </w:r>
      <w:r w:rsidR="009B34E2" w:rsidRPr="00DF61B6">
        <w:rPr>
          <w:sz w:val="28"/>
          <w:szCs w:val="28"/>
        </w:rPr>
        <w:t>о</w:t>
      </w:r>
      <w:r w:rsidR="00161A1C" w:rsidRPr="00DF61B6">
        <w:rPr>
          <w:sz w:val="28"/>
          <w:szCs w:val="28"/>
        </w:rPr>
        <w:t>сь</w:t>
      </w:r>
      <w:r w:rsidRPr="00DF61B6">
        <w:rPr>
          <w:sz w:val="28"/>
          <w:szCs w:val="28"/>
        </w:rPr>
        <w:t xml:space="preserve"> из образовательных организаций 1179</w:t>
      </w:r>
      <w:r w:rsidRPr="00DF61B6">
        <w:rPr>
          <w:i/>
          <w:sz w:val="28"/>
          <w:szCs w:val="28"/>
        </w:rPr>
        <w:t xml:space="preserve"> </w:t>
      </w:r>
      <w:r w:rsidRPr="00DF61B6">
        <w:rPr>
          <w:sz w:val="28"/>
          <w:szCs w:val="28"/>
        </w:rPr>
        <w:t>работник</w:t>
      </w:r>
      <w:r w:rsidR="009B34E2" w:rsidRPr="00DF61B6">
        <w:rPr>
          <w:sz w:val="28"/>
          <w:szCs w:val="28"/>
        </w:rPr>
        <w:t>ов</w:t>
      </w:r>
      <w:r w:rsidRPr="00DF61B6">
        <w:rPr>
          <w:sz w:val="28"/>
          <w:szCs w:val="28"/>
        </w:rPr>
        <w:t>, член</w:t>
      </w:r>
      <w:r w:rsidR="009B34E2" w:rsidRPr="00DF61B6">
        <w:rPr>
          <w:sz w:val="28"/>
          <w:szCs w:val="28"/>
        </w:rPr>
        <w:t>ов</w:t>
      </w:r>
      <w:r w:rsidRPr="00DF61B6">
        <w:rPr>
          <w:sz w:val="28"/>
          <w:szCs w:val="28"/>
        </w:rPr>
        <w:t xml:space="preserve"> Профсоюза</w:t>
      </w:r>
      <w:r>
        <w:rPr>
          <w:sz w:val="28"/>
          <w:szCs w:val="28"/>
        </w:rPr>
        <w:t>;</w:t>
      </w:r>
    </w:p>
    <w:p w:rsidR="009A3970" w:rsidRDefault="009A3970" w:rsidP="00C76FC9">
      <w:pPr>
        <w:ind w:firstLine="709"/>
        <w:jc w:val="both"/>
        <w:rPr>
          <w:sz w:val="28"/>
          <w:szCs w:val="28"/>
        </w:rPr>
      </w:pPr>
      <w:r w:rsidRPr="00DF61B6">
        <w:rPr>
          <w:sz w:val="28"/>
          <w:szCs w:val="28"/>
        </w:rPr>
        <w:t xml:space="preserve">выбыло из </w:t>
      </w:r>
      <w:proofErr w:type="gramStart"/>
      <w:r w:rsidRPr="00DF61B6">
        <w:rPr>
          <w:sz w:val="28"/>
          <w:szCs w:val="28"/>
        </w:rPr>
        <w:t>Профсоюза  –</w:t>
      </w:r>
      <w:proofErr w:type="gramEnd"/>
      <w:r w:rsidR="00402E95" w:rsidRPr="00DF61B6">
        <w:rPr>
          <w:sz w:val="28"/>
          <w:szCs w:val="28"/>
        </w:rPr>
        <w:t xml:space="preserve">  5643</w:t>
      </w:r>
      <w:r w:rsidRPr="00DF61B6">
        <w:rPr>
          <w:sz w:val="28"/>
          <w:szCs w:val="28"/>
        </w:rPr>
        <w:t xml:space="preserve"> человека</w:t>
      </w:r>
      <w:r w:rsidR="00402E95" w:rsidRPr="00DF61B6">
        <w:rPr>
          <w:sz w:val="28"/>
          <w:szCs w:val="28"/>
        </w:rPr>
        <w:t>.</w:t>
      </w:r>
      <w:r>
        <w:rPr>
          <w:sz w:val="28"/>
          <w:szCs w:val="28"/>
        </w:rPr>
        <w:t xml:space="preserve">    Среди выбывших  </w:t>
      </w:r>
    </w:p>
    <w:p w:rsidR="009A3970" w:rsidRDefault="009A3970" w:rsidP="00C76FC9">
      <w:pPr>
        <w:ind w:firstLine="709"/>
        <w:jc w:val="both"/>
        <w:rPr>
          <w:sz w:val="28"/>
          <w:szCs w:val="28"/>
        </w:rPr>
      </w:pPr>
      <w:r>
        <w:rPr>
          <w:sz w:val="28"/>
          <w:szCs w:val="28"/>
        </w:rPr>
        <w:t xml:space="preserve">– </w:t>
      </w:r>
      <w:r w:rsidR="00402E95">
        <w:rPr>
          <w:sz w:val="28"/>
          <w:szCs w:val="28"/>
        </w:rPr>
        <w:t>4464</w:t>
      </w:r>
      <w:r>
        <w:rPr>
          <w:sz w:val="28"/>
          <w:szCs w:val="28"/>
        </w:rPr>
        <w:t xml:space="preserve"> </w:t>
      </w:r>
      <w:r w:rsidR="00402E95" w:rsidRPr="00E91291">
        <w:rPr>
          <w:sz w:val="28"/>
          <w:szCs w:val="28"/>
        </w:rPr>
        <w:t>(</w:t>
      </w:r>
      <w:r w:rsidR="00402E95">
        <w:rPr>
          <w:sz w:val="28"/>
          <w:szCs w:val="28"/>
        </w:rPr>
        <w:t>79,1%</w:t>
      </w:r>
      <w:r>
        <w:rPr>
          <w:sz w:val="28"/>
          <w:szCs w:val="28"/>
        </w:rPr>
        <w:t xml:space="preserve">) окончившие </w:t>
      </w:r>
      <w:r w:rsidR="00402E95" w:rsidRPr="00E91291">
        <w:rPr>
          <w:sz w:val="28"/>
          <w:szCs w:val="28"/>
        </w:rPr>
        <w:t>вуз</w:t>
      </w:r>
      <w:r w:rsidR="00402E95">
        <w:rPr>
          <w:sz w:val="28"/>
          <w:szCs w:val="28"/>
        </w:rPr>
        <w:t>ы</w:t>
      </w:r>
      <w:r>
        <w:rPr>
          <w:sz w:val="28"/>
          <w:szCs w:val="28"/>
        </w:rPr>
        <w:t xml:space="preserve"> и средние </w:t>
      </w:r>
      <w:r w:rsidR="00402E95">
        <w:rPr>
          <w:sz w:val="28"/>
          <w:szCs w:val="28"/>
        </w:rPr>
        <w:t>профессиональные образовательные организации;</w:t>
      </w:r>
    </w:p>
    <w:p w:rsidR="009A3970" w:rsidRDefault="009A3970" w:rsidP="00C76FC9">
      <w:pPr>
        <w:ind w:firstLine="709"/>
        <w:jc w:val="both"/>
        <w:rPr>
          <w:sz w:val="28"/>
          <w:szCs w:val="28"/>
        </w:rPr>
      </w:pPr>
      <w:r>
        <w:rPr>
          <w:sz w:val="28"/>
          <w:szCs w:val="28"/>
        </w:rPr>
        <w:t xml:space="preserve">– </w:t>
      </w:r>
      <w:r w:rsidR="00402E95">
        <w:rPr>
          <w:sz w:val="28"/>
          <w:szCs w:val="28"/>
        </w:rPr>
        <w:t>517 работник</w:t>
      </w:r>
      <w:r w:rsidR="009B34E2">
        <w:rPr>
          <w:sz w:val="28"/>
          <w:szCs w:val="28"/>
        </w:rPr>
        <w:t>ов</w:t>
      </w:r>
      <w:r w:rsidR="00402E95">
        <w:rPr>
          <w:sz w:val="28"/>
          <w:szCs w:val="28"/>
        </w:rPr>
        <w:t xml:space="preserve"> </w:t>
      </w:r>
      <w:r w:rsidR="00402E95" w:rsidRPr="00E91291">
        <w:rPr>
          <w:sz w:val="28"/>
          <w:szCs w:val="28"/>
        </w:rPr>
        <w:t>по</w:t>
      </w:r>
      <w:r w:rsidR="00402E95" w:rsidRPr="005C61C1">
        <w:rPr>
          <w:sz w:val="28"/>
          <w:szCs w:val="28"/>
        </w:rPr>
        <w:t xml:space="preserve"> </w:t>
      </w:r>
      <w:r>
        <w:rPr>
          <w:sz w:val="28"/>
          <w:szCs w:val="28"/>
        </w:rPr>
        <w:t>личному заявлению</w:t>
      </w:r>
      <w:r w:rsidR="00EB439E">
        <w:rPr>
          <w:sz w:val="28"/>
          <w:szCs w:val="28"/>
        </w:rPr>
        <w:t>.</w:t>
      </w:r>
    </w:p>
    <w:p w:rsidR="00402E95" w:rsidRPr="00DF61B6" w:rsidRDefault="009A3970" w:rsidP="00C76FC9">
      <w:pPr>
        <w:ind w:firstLine="709"/>
        <w:jc w:val="both"/>
        <w:rPr>
          <w:sz w:val="28"/>
          <w:szCs w:val="28"/>
        </w:rPr>
      </w:pPr>
      <w:r w:rsidRPr="00DF61B6">
        <w:rPr>
          <w:sz w:val="28"/>
          <w:szCs w:val="28"/>
        </w:rPr>
        <w:t>П</w:t>
      </w:r>
      <w:r w:rsidR="00402E95" w:rsidRPr="00DF61B6">
        <w:rPr>
          <w:sz w:val="28"/>
          <w:szCs w:val="28"/>
        </w:rPr>
        <w:t>ричины</w:t>
      </w:r>
      <w:r w:rsidRPr="00DF61B6">
        <w:rPr>
          <w:sz w:val="28"/>
          <w:szCs w:val="28"/>
        </w:rPr>
        <w:t xml:space="preserve"> </w:t>
      </w:r>
      <w:r w:rsidR="00DF61B6">
        <w:rPr>
          <w:sz w:val="28"/>
          <w:szCs w:val="28"/>
        </w:rPr>
        <w:t>выбытия</w:t>
      </w:r>
      <w:r w:rsidR="00402E95" w:rsidRPr="00DF61B6">
        <w:rPr>
          <w:sz w:val="28"/>
          <w:szCs w:val="28"/>
        </w:rPr>
        <w:t xml:space="preserve">:   </w:t>
      </w:r>
    </w:p>
    <w:p w:rsidR="00402E95" w:rsidRPr="00DF61B6" w:rsidRDefault="00402E95" w:rsidP="00567171">
      <w:pPr>
        <w:pStyle w:val="af1"/>
        <w:numPr>
          <w:ilvl w:val="0"/>
          <w:numId w:val="36"/>
        </w:numPr>
        <w:ind w:left="0" w:firstLine="0"/>
        <w:jc w:val="both"/>
        <w:rPr>
          <w:sz w:val="28"/>
          <w:szCs w:val="28"/>
        </w:rPr>
      </w:pPr>
      <w:r w:rsidRPr="00DF61B6">
        <w:rPr>
          <w:sz w:val="28"/>
          <w:szCs w:val="28"/>
        </w:rPr>
        <w:t xml:space="preserve">низкий уровень заработной </w:t>
      </w:r>
      <w:proofErr w:type="gramStart"/>
      <w:r w:rsidRPr="00DF61B6">
        <w:rPr>
          <w:sz w:val="28"/>
          <w:szCs w:val="28"/>
        </w:rPr>
        <w:t>платы  работников</w:t>
      </w:r>
      <w:proofErr w:type="gramEnd"/>
      <w:r w:rsidRPr="00DF61B6">
        <w:rPr>
          <w:sz w:val="28"/>
          <w:szCs w:val="28"/>
        </w:rPr>
        <w:t xml:space="preserve">  по обслуживанию организаций образования; </w:t>
      </w:r>
    </w:p>
    <w:p w:rsidR="00402E95" w:rsidRPr="00DF61B6" w:rsidRDefault="00DF61B6" w:rsidP="00567171">
      <w:pPr>
        <w:pStyle w:val="af1"/>
        <w:numPr>
          <w:ilvl w:val="0"/>
          <w:numId w:val="36"/>
        </w:numPr>
        <w:ind w:left="0" w:firstLine="0"/>
        <w:jc w:val="both"/>
        <w:rPr>
          <w:sz w:val="28"/>
          <w:szCs w:val="28"/>
        </w:rPr>
      </w:pPr>
      <w:r w:rsidRPr="00DF61B6">
        <w:rPr>
          <w:sz w:val="28"/>
          <w:szCs w:val="28"/>
        </w:rPr>
        <w:t>распространение</w:t>
      </w:r>
      <w:r w:rsidR="00402E95" w:rsidRPr="00DF61B6">
        <w:rPr>
          <w:sz w:val="28"/>
          <w:szCs w:val="28"/>
        </w:rPr>
        <w:t xml:space="preserve"> социальны</w:t>
      </w:r>
      <w:r w:rsidRPr="00DF61B6">
        <w:rPr>
          <w:sz w:val="28"/>
          <w:szCs w:val="28"/>
        </w:rPr>
        <w:t>х</w:t>
      </w:r>
      <w:r w:rsidR="00402E95" w:rsidRPr="00DF61B6">
        <w:rPr>
          <w:sz w:val="28"/>
          <w:szCs w:val="28"/>
        </w:rPr>
        <w:t xml:space="preserve"> льгот и гаранти</w:t>
      </w:r>
      <w:r w:rsidRPr="00DF61B6">
        <w:rPr>
          <w:sz w:val="28"/>
          <w:szCs w:val="28"/>
        </w:rPr>
        <w:t>й</w:t>
      </w:r>
      <w:r w:rsidR="00402E95" w:rsidRPr="00DF61B6">
        <w:rPr>
          <w:sz w:val="28"/>
          <w:szCs w:val="28"/>
        </w:rPr>
        <w:t>, которые отстаивает Профсоюз распространяются на всех работающих;</w:t>
      </w:r>
    </w:p>
    <w:p w:rsidR="00402E95" w:rsidRPr="00DF61B6" w:rsidRDefault="00402E95" w:rsidP="00567171">
      <w:pPr>
        <w:pStyle w:val="af1"/>
        <w:numPr>
          <w:ilvl w:val="0"/>
          <w:numId w:val="36"/>
        </w:numPr>
        <w:ind w:left="0" w:firstLine="0"/>
        <w:jc w:val="both"/>
        <w:rPr>
          <w:sz w:val="28"/>
          <w:szCs w:val="28"/>
        </w:rPr>
      </w:pPr>
      <w:r w:rsidRPr="00DF61B6">
        <w:rPr>
          <w:sz w:val="28"/>
          <w:szCs w:val="28"/>
        </w:rPr>
        <w:t xml:space="preserve">недостаточная мотивация для работающих пенсионеров.  </w:t>
      </w:r>
    </w:p>
    <w:p w:rsidR="00402E95" w:rsidRPr="00C64E5F" w:rsidRDefault="00402E95" w:rsidP="00DF61B6">
      <w:pPr>
        <w:pStyle w:val="af1"/>
        <w:numPr>
          <w:ilvl w:val="0"/>
          <w:numId w:val="36"/>
        </w:numPr>
        <w:ind w:left="0" w:firstLine="0"/>
        <w:jc w:val="both"/>
        <w:rPr>
          <w:sz w:val="28"/>
          <w:szCs w:val="28"/>
        </w:rPr>
      </w:pPr>
      <w:r w:rsidRPr="003675E4">
        <w:rPr>
          <w:sz w:val="28"/>
          <w:szCs w:val="28"/>
        </w:rPr>
        <w:t>выбытие работающих пенсионеров.</w:t>
      </w:r>
      <w:r w:rsidRPr="00C64E5F">
        <w:rPr>
          <w:sz w:val="28"/>
          <w:szCs w:val="28"/>
        </w:rPr>
        <w:t xml:space="preserve"> </w:t>
      </w:r>
    </w:p>
    <w:p w:rsidR="00C76FC9" w:rsidRDefault="00402E95" w:rsidP="00567171">
      <w:pPr>
        <w:ind w:firstLine="709"/>
        <w:jc w:val="both"/>
        <w:rPr>
          <w:sz w:val="16"/>
          <w:szCs w:val="16"/>
        </w:rPr>
      </w:pPr>
      <w:r w:rsidRPr="005F68F5">
        <w:rPr>
          <w:sz w:val="28"/>
          <w:szCs w:val="28"/>
        </w:rPr>
        <w:t>Наряду с объективными причинами отмечается и выбытие из-за недостаточной индивидуальной работы</w:t>
      </w:r>
      <w:r w:rsidR="00C76FC9">
        <w:rPr>
          <w:sz w:val="28"/>
          <w:szCs w:val="28"/>
        </w:rPr>
        <w:t xml:space="preserve">. Районными </w:t>
      </w:r>
      <w:r>
        <w:rPr>
          <w:sz w:val="28"/>
          <w:szCs w:val="28"/>
        </w:rPr>
        <w:t>и первичными организациями слабо освещается значительная их деятельн</w:t>
      </w:r>
      <w:r w:rsidR="00C76FC9">
        <w:rPr>
          <w:sz w:val="28"/>
          <w:szCs w:val="28"/>
        </w:rPr>
        <w:t>ость по социально</w:t>
      </w:r>
      <w:r w:rsidR="00DF61B6">
        <w:rPr>
          <w:sz w:val="28"/>
          <w:szCs w:val="28"/>
        </w:rPr>
        <w:t>-трудовой</w:t>
      </w:r>
      <w:r w:rsidR="00C76FC9">
        <w:rPr>
          <w:sz w:val="28"/>
          <w:szCs w:val="28"/>
        </w:rPr>
        <w:t xml:space="preserve"> защите. </w:t>
      </w:r>
      <w:r>
        <w:rPr>
          <w:sz w:val="28"/>
          <w:szCs w:val="28"/>
        </w:rPr>
        <w:t>Обучение актива требует конкретизации.</w:t>
      </w:r>
      <w:r w:rsidR="00C76FC9" w:rsidRPr="004C4046">
        <w:rPr>
          <w:sz w:val="16"/>
          <w:szCs w:val="16"/>
        </w:rPr>
        <w:t xml:space="preserve"> </w:t>
      </w:r>
    </w:p>
    <w:p w:rsidR="00567171" w:rsidRPr="00344F07" w:rsidRDefault="00402E95" w:rsidP="00567171">
      <w:pPr>
        <w:ind w:firstLine="709"/>
        <w:jc w:val="both"/>
        <w:rPr>
          <w:sz w:val="28"/>
          <w:szCs w:val="28"/>
        </w:rPr>
      </w:pPr>
      <w:r w:rsidRPr="00344F07">
        <w:rPr>
          <w:b/>
          <w:sz w:val="28"/>
          <w:szCs w:val="28"/>
        </w:rPr>
        <w:t>В 2018 году в Профсоюз принято работающих</w:t>
      </w:r>
      <w:r w:rsidRPr="00344F07">
        <w:rPr>
          <w:sz w:val="28"/>
          <w:szCs w:val="28"/>
        </w:rPr>
        <w:t xml:space="preserve"> – </w:t>
      </w:r>
      <w:r w:rsidRPr="00344F07">
        <w:rPr>
          <w:b/>
          <w:sz w:val="28"/>
          <w:szCs w:val="28"/>
        </w:rPr>
        <w:t>2255 членов</w:t>
      </w:r>
      <w:r w:rsidR="00567171" w:rsidRPr="00344F07">
        <w:rPr>
          <w:sz w:val="28"/>
          <w:szCs w:val="28"/>
        </w:rPr>
        <w:t xml:space="preserve">. </w:t>
      </w:r>
      <w:r w:rsidRPr="00344F07">
        <w:rPr>
          <w:sz w:val="28"/>
          <w:szCs w:val="28"/>
        </w:rPr>
        <w:t>Это позволило не допустить значительного снижения показателя численн</w:t>
      </w:r>
      <w:r w:rsidR="00567171" w:rsidRPr="00344F07">
        <w:rPr>
          <w:sz w:val="28"/>
          <w:szCs w:val="28"/>
        </w:rPr>
        <w:t xml:space="preserve">ости членов </w:t>
      </w:r>
      <w:proofErr w:type="gramStart"/>
      <w:r w:rsidR="00567171" w:rsidRPr="00344F07">
        <w:rPr>
          <w:sz w:val="28"/>
          <w:szCs w:val="28"/>
        </w:rPr>
        <w:t>Профсоюза  (</w:t>
      </w:r>
      <w:proofErr w:type="gramEnd"/>
      <w:r w:rsidR="00567171" w:rsidRPr="00344F07">
        <w:rPr>
          <w:sz w:val="28"/>
          <w:szCs w:val="28"/>
        </w:rPr>
        <w:t>Омская –</w:t>
      </w:r>
      <w:r w:rsidRPr="00344F07">
        <w:rPr>
          <w:sz w:val="28"/>
          <w:szCs w:val="28"/>
        </w:rPr>
        <w:t xml:space="preserve"> 142, Одесская –</w:t>
      </w:r>
      <w:r w:rsidR="00567171" w:rsidRPr="00344F07">
        <w:rPr>
          <w:sz w:val="28"/>
          <w:szCs w:val="28"/>
        </w:rPr>
        <w:t xml:space="preserve"> 83, </w:t>
      </w:r>
      <w:proofErr w:type="spellStart"/>
      <w:r w:rsidR="00567171" w:rsidRPr="00344F07">
        <w:rPr>
          <w:sz w:val="28"/>
          <w:szCs w:val="28"/>
        </w:rPr>
        <w:t>Калачинская</w:t>
      </w:r>
      <w:proofErr w:type="spellEnd"/>
      <w:r w:rsidR="00567171" w:rsidRPr="00344F07">
        <w:rPr>
          <w:sz w:val="28"/>
          <w:szCs w:val="28"/>
        </w:rPr>
        <w:t xml:space="preserve"> – 50, Тарская – </w:t>
      </w:r>
      <w:r w:rsidRPr="00344F07">
        <w:rPr>
          <w:sz w:val="28"/>
          <w:szCs w:val="28"/>
        </w:rPr>
        <w:t xml:space="preserve">44, Кировская – 412, Октябрьская – 274). </w:t>
      </w:r>
    </w:p>
    <w:p w:rsidR="00402E95" w:rsidRPr="00926A7A" w:rsidRDefault="00402E95" w:rsidP="00567171">
      <w:pPr>
        <w:ind w:firstLine="709"/>
        <w:jc w:val="both"/>
        <w:rPr>
          <w:sz w:val="28"/>
          <w:szCs w:val="28"/>
        </w:rPr>
      </w:pPr>
    </w:p>
    <w:p w:rsidR="00926A7A" w:rsidRDefault="00EE76BB" w:rsidP="00EB439E">
      <w:pPr>
        <w:spacing w:line="100" w:lineRule="atLeast"/>
        <w:jc w:val="center"/>
        <w:rPr>
          <w:sz w:val="28"/>
          <w:szCs w:val="28"/>
        </w:rPr>
      </w:pPr>
      <w:r w:rsidRPr="00BC6D30">
        <w:rPr>
          <w:b/>
          <w:sz w:val="28"/>
          <w:szCs w:val="28"/>
        </w:rPr>
        <w:t>РАБОТА ВЫБОРНЫХ ПРОФСОЮЗНЫХ ОРГАНОВ ОБЛПРОФОРГАНИЗАЦИИ</w:t>
      </w:r>
      <w:r w:rsidRPr="002132C2">
        <w:rPr>
          <w:sz w:val="28"/>
          <w:szCs w:val="28"/>
        </w:rPr>
        <w:t xml:space="preserve">  </w:t>
      </w:r>
    </w:p>
    <w:p w:rsidR="00EE76BB" w:rsidRPr="002132C2" w:rsidRDefault="00EE76BB" w:rsidP="00EB439E">
      <w:pPr>
        <w:spacing w:line="100" w:lineRule="atLeast"/>
        <w:jc w:val="center"/>
        <w:rPr>
          <w:sz w:val="28"/>
          <w:szCs w:val="28"/>
        </w:rPr>
      </w:pPr>
      <w:r w:rsidRPr="002132C2">
        <w:rPr>
          <w:sz w:val="28"/>
          <w:szCs w:val="28"/>
        </w:rPr>
        <w:t xml:space="preserve">  </w:t>
      </w:r>
    </w:p>
    <w:p w:rsidR="00EE76BB" w:rsidRDefault="00EE76BB" w:rsidP="00926A7A">
      <w:pPr>
        <w:pStyle w:val="af1"/>
        <w:ind w:left="0" w:firstLine="709"/>
        <w:jc w:val="both"/>
        <w:rPr>
          <w:sz w:val="28"/>
          <w:szCs w:val="28"/>
        </w:rPr>
      </w:pPr>
      <w:r w:rsidRPr="00C36E98">
        <w:rPr>
          <w:sz w:val="28"/>
          <w:szCs w:val="28"/>
        </w:rPr>
        <w:t>2</w:t>
      </w:r>
      <w:r>
        <w:rPr>
          <w:sz w:val="28"/>
          <w:szCs w:val="28"/>
        </w:rPr>
        <w:t>0</w:t>
      </w:r>
      <w:r w:rsidRPr="00C36E98">
        <w:rPr>
          <w:sz w:val="28"/>
          <w:szCs w:val="28"/>
        </w:rPr>
        <w:t xml:space="preserve"> декабря 201</w:t>
      </w:r>
      <w:r w:rsidR="00AB0BFD">
        <w:rPr>
          <w:sz w:val="28"/>
          <w:szCs w:val="28"/>
        </w:rPr>
        <w:t>8</w:t>
      </w:r>
      <w:r w:rsidRPr="00C36E98">
        <w:rPr>
          <w:sz w:val="28"/>
          <w:szCs w:val="28"/>
        </w:rPr>
        <w:t xml:space="preserve"> года состоялось выездное </w:t>
      </w:r>
      <w:r w:rsidR="00AB0BFD">
        <w:rPr>
          <w:b/>
          <w:sz w:val="28"/>
          <w:szCs w:val="28"/>
        </w:rPr>
        <w:t xml:space="preserve">шестое </w:t>
      </w:r>
      <w:r w:rsidRPr="00C36E98">
        <w:rPr>
          <w:b/>
          <w:sz w:val="28"/>
          <w:szCs w:val="28"/>
        </w:rPr>
        <w:t xml:space="preserve">заседание комитета Омской областной организации Профсоюза. </w:t>
      </w:r>
      <w:r w:rsidRPr="00C36E98">
        <w:rPr>
          <w:sz w:val="28"/>
          <w:szCs w:val="28"/>
        </w:rPr>
        <w:t xml:space="preserve">Члены комитета рассмотрели </w:t>
      </w:r>
      <w:r>
        <w:rPr>
          <w:sz w:val="28"/>
          <w:szCs w:val="28"/>
        </w:rPr>
        <w:t>вопросы:</w:t>
      </w:r>
    </w:p>
    <w:p w:rsidR="005538BE" w:rsidRPr="004E1E28" w:rsidRDefault="005538BE" w:rsidP="00EB439E">
      <w:pPr>
        <w:pStyle w:val="af1"/>
        <w:numPr>
          <w:ilvl w:val="0"/>
          <w:numId w:val="37"/>
        </w:numPr>
        <w:ind w:right="-87" w:hanging="436"/>
        <w:jc w:val="both"/>
        <w:rPr>
          <w:sz w:val="28"/>
          <w:szCs w:val="28"/>
        </w:rPr>
      </w:pPr>
      <w:r w:rsidRPr="004E1E28">
        <w:rPr>
          <w:sz w:val="28"/>
          <w:szCs w:val="28"/>
        </w:rPr>
        <w:t>О прекращении и подтверждении полномочий членов комитета областной организации Профсоюза</w:t>
      </w:r>
    </w:p>
    <w:p w:rsidR="005538BE" w:rsidRPr="00EB439E" w:rsidRDefault="005538BE" w:rsidP="00EB439E">
      <w:pPr>
        <w:pStyle w:val="af1"/>
        <w:numPr>
          <w:ilvl w:val="0"/>
          <w:numId w:val="37"/>
        </w:numPr>
        <w:ind w:right="-87" w:hanging="436"/>
        <w:jc w:val="both"/>
        <w:rPr>
          <w:sz w:val="28"/>
          <w:szCs w:val="28"/>
        </w:rPr>
      </w:pPr>
      <w:r w:rsidRPr="007A2126">
        <w:rPr>
          <w:sz w:val="28"/>
          <w:szCs w:val="28"/>
        </w:rPr>
        <w:lastRenderedPageBreak/>
        <w:t xml:space="preserve">О </w:t>
      </w:r>
      <w:r w:rsidRPr="00EB439E">
        <w:rPr>
          <w:sz w:val="28"/>
          <w:szCs w:val="28"/>
        </w:rPr>
        <w:t>роли</w:t>
      </w:r>
      <w:r w:rsidRPr="007A2126">
        <w:rPr>
          <w:sz w:val="28"/>
          <w:szCs w:val="28"/>
        </w:rPr>
        <w:t xml:space="preserve"> районных организаций Профсоюза работников народного образования и </w:t>
      </w:r>
      <w:proofErr w:type="gramStart"/>
      <w:r w:rsidRPr="007A2126">
        <w:rPr>
          <w:sz w:val="28"/>
          <w:szCs w:val="28"/>
        </w:rPr>
        <w:t>науки  РФ</w:t>
      </w:r>
      <w:proofErr w:type="gramEnd"/>
      <w:r w:rsidRPr="007A2126">
        <w:rPr>
          <w:sz w:val="28"/>
          <w:szCs w:val="28"/>
        </w:rPr>
        <w:t xml:space="preserve"> по контролю за выполнением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w:t>
      </w:r>
      <w:r w:rsidR="003D4E18">
        <w:rPr>
          <w:sz w:val="28"/>
          <w:szCs w:val="28"/>
        </w:rPr>
        <w:t>ки Российской Федерации на 2015–</w:t>
      </w:r>
      <w:r w:rsidRPr="007A2126">
        <w:rPr>
          <w:sz w:val="28"/>
          <w:szCs w:val="28"/>
        </w:rPr>
        <w:t>201</w:t>
      </w:r>
      <w:r>
        <w:rPr>
          <w:sz w:val="28"/>
          <w:szCs w:val="28"/>
        </w:rPr>
        <w:t>7</w:t>
      </w:r>
      <w:r w:rsidRPr="007A2126">
        <w:rPr>
          <w:sz w:val="28"/>
          <w:szCs w:val="28"/>
        </w:rPr>
        <w:t xml:space="preserve"> годы» в части охраны труда.</w:t>
      </w:r>
      <w:r w:rsidR="003D4E18" w:rsidRPr="00EB439E">
        <w:rPr>
          <w:sz w:val="28"/>
          <w:szCs w:val="28"/>
        </w:rPr>
        <w:t xml:space="preserve"> </w:t>
      </w:r>
    </w:p>
    <w:p w:rsidR="005538BE" w:rsidRPr="003D4E18" w:rsidRDefault="005538BE" w:rsidP="00EB439E">
      <w:pPr>
        <w:pStyle w:val="af1"/>
        <w:numPr>
          <w:ilvl w:val="0"/>
          <w:numId w:val="35"/>
        </w:numPr>
        <w:spacing w:after="200" w:line="276" w:lineRule="auto"/>
        <w:ind w:left="426" w:hanging="66"/>
        <w:jc w:val="both"/>
        <w:rPr>
          <w:sz w:val="28"/>
          <w:szCs w:val="28"/>
        </w:rPr>
      </w:pPr>
      <w:r w:rsidRPr="003D4E18">
        <w:rPr>
          <w:sz w:val="28"/>
          <w:szCs w:val="28"/>
        </w:rPr>
        <w:t>О созыве</w:t>
      </w:r>
      <w:r w:rsidRPr="003D4E18">
        <w:rPr>
          <w:sz w:val="28"/>
        </w:rPr>
        <w:t xml:space="preserve"> ХХ</w:t>
      </w:r>
      <w:r w:rsidRPr="003D4E18">
        <w:rPr>
          <w:sz w:val="28"/>
          <w:lang w:val="en-US"/>
        </w:rPr>
        <w:t>I</w:t>
      </w:r>
      <w:r w:rsidRPr="003D4E18">
        <w:rPr>
          <w:sz w:val="28"/>
        </w:rPr>
        <w:t xml:space="preserve"> областной отчетно-выборной конференции</w:t>
      </w:r>
      <w:r w:rsidRPr="003D4E18">
        <w:rPr>
          <w:sz w:val="28"/>
          <w:szCs w:val="28"/>
        </w:rPr>
        <w:t xml:space="preserve"> </w:t>
      </w:r>
    </w:p>
    <w:p w:rsidR="005538BE" w:rsidRPr="00046FF2" w:rsidRDefault="005538BE" w:rsidP="00EB439E">
      <w:pPr>
        <w:pStyle w:val="af1"/>
        <w:numPr>
          <w:ilvl w:val="0"/>
          <w:numId w:val="35"/>
        </w:numPr>
        <w:jc w:val="both"/>
        <w:rPr>
          <w:sz w:val="28"/>
        </w:rPr>
      </w:pPr>
      <w:r w:rsidRPr="00046FF2">
        <w:rPr>
          <w:sz w:val="28"/>
        </w:rPr>
        <w:t>О смете профсоюзного бюджета на проведение областных мероприятий в 201</w:t>
      </w:r>
      <w:r>
        <w:rPr>
          <w:sz w:val="28"/>
        </w:rPr>
        <w:t>9</w:t>
      </w:r>
      <w:r w:rsidRPr="00046FF2">
        <w:rPr>
          <w:sz w:val="28"/>
        </w:rPr>
        <w:t xml:space="preserve"> году.</w:t>
      </w:r>
    </w:p>
    <w:p w:rsidR="005538BE" w:rsidRDefault="005538BE" w:rsidP="00EE76BB">
      <w:pPr>
        <w:pStyle w:val="af1"/>
        <w:ind w:left="0"/>
        <w:jc w:val="both"/>
        <w:rPr>
          <w:sz w:val="28"/>
          <w:szCs w:val="28"/>
        </w:rPr>
      </w:pPr>
    </w:p>
    <w:p w:rsidR="00EE76BB" w:rsidRDefault="00EE76BB" w:rsidP="00AF498F">
      <w:pPr>
        <w:pStyle w:val="af1"/>
        <w:ind w:left="142" w:firstLine="567"/>
        <w:jc w:val="center"/>
        <w:rPr>
          <w:b/>
          <w:sz w:val="28"/>
          <w:szCs w:val="28"/>
        </w:rPr>
      </w:pPr>
      <w:r w:rsidRPr="00990280">
        <w:rPr>
          <w:b/>
          <w:sz w:val="28"/>
          <w:szCs w:val="28"/>
        </w:rPr>
        <w:t>Президиум областной</w:t>
      </w:r>
      <w:r>
        <w:rPr>
          <w:b/>
          <w:sz w:val="28"/>
          <w:szCs w:val="28"/>
        </w:rPr>
        <w:t xml:space="preserve"> организации Профсоюза</w:t>
      </w:r>
    </w:p>
    <w:p w:rsidR="003D4E18" w:rsidRPr="00ED375C" w:rsidRDefault="003D4E18" w:rsidP="003D4E18">
      <w:pPr>
        <w:pStyle w:val="af1"/>
        <w:ind w:left="142" w:firstLine="567"/>
        <w:rPr>
          <w:b/>
          <w:sz w:val="28"/>
          <w:szCs w:val="28"/>
          <w:u w:val="single"/>
        </w:rPr>
      </w:pPr>
      <w:r w:rsidRPr="003D4E18">
        <w:rPr>
          <w:b/>
          <w:sz w:val="28"/>
          <w:szCs w:val="28"/>
          <w:u w:val="single"/>
        </w:rPr>
        <w:t>Подвел итоги</w:t>
      </w:r>
      <w:r w:rsidR="00ED375C" w:rsidRPr="00FA02EC">
        <w:rPr>
          <w:b/>
          <w:sz w:val="28"/>
          <w:szCs w:val="28"/>
          <w:u w:val="single"/>
        </w:rPr>
        <w:t>:</w:t>
      </w:r>
    </w:p>
    <w:p w:rsidR="003D4E18" w:rsidRDefault="003D4E18" w:rsidP="003D4E18">
      <w:pPr>
        <w:pStyle w:val="af1"/>
        <w:ind w:left="0" w:firstLine="709"/>
        <w:rPr>
          <w:sz w:val="28"/>
          <w:szCs w:val="28"/>
        </w:rPr>
      </w:pPr>
      <w:r w:rsidRPr="003D4E18">
        <w:rPr>
          <w:sz w:val="28"/>
          <w:szCs w:val="28"/>
        </w:rPr>
        <w:t>–  летнего периода областной спартакиады работников образования и науки – 2018;</w:t>
      </w:r>
    </w:p>
    <w:p w:rsidR="003D4E18" w:rsidRDefault="003D4E18" w:rsidP="003D4E18">
      <w:pPr>
        <w:pStyle w:val="af1"/>
        <w:ind w:left="0" w:firstLine="709"/>
        <w:rPr>
          <w:sz w:val="28"/>
          <w:szCs w:val="28"/>
        </w:rPr>
      </w:pPr>
      <w:r w:rsidRPr="003D4E18">
        <w:rPr>
          <w:sz w:val="28"/>
          <w:szCs w:val="28"/>
        </w:rPr>
        <w:t>– областной спартакиады работников образования и науки  2018 года;</w:t>
      </w:r>
    </w:p>
    <w:p w:rsidR="003D4E18" w:rsidRDefault="003D4E18" w:rsidP="003D4E18">
      <w:pPr>
        <w:pStyle w:val="af1"/>
        <w:ind w:left="0" w:firstLine="709"/>
        <w:rPr>
          <w:sz w:val="28"/>
          <w:szCs w:val="28"/>
        </w:rPr>
      </w:pPr>
      <w:r>
        <w:rPr>
          <w:sz w:val="28"/>
          <w:szCs w:val="28"/>
        </w:rPr>
        <w:t>–</w:t>
      </w:r>
      <w:r w:rsidRPr="003D4E18">
        <w:rPr>
          <w:sz w:val="28"/>
          <w:szCs w:val="28"/>
        </w:rPr>
        <w:t xml:space="preserve">  ревизий финансово-хозяйственной деятельности профорганизаций, проверенных в 2017 году (05.06.2018);</w:t>
      </w:r>
    </w:p>
    <w:p w:rsidR="003D4E18" w:rsidRPr="003D4E18" w:rsidRDefault="003D4E18" w:rsidP="003D4E18">
      <w:pPr>
        <w:pStyle w:val="af1"/>
        <w:ind w:left="0" w:firstLine="709"/>
        <w:rPr>
          <w:sz w:val="28"/>
          <w:szCs w:val="28"/>
        </w:rPr>
      </w:pPr>
      <w:r>
        <w:rPr>
          <w:sz w:val="28"/>
          <w:szCs w:val="28"/>
        </w:rPr>
        <w:t>–</w:t>
      </w:r>
      <w:r w:rsidRPr="003D4E18">
        <w:rPr>
          <w:sz w:val="28"/>
          <w:szCs w:val="28"/>
        </w:rPr>
        <w:t xml:space="preserve"> областного этапа Всероссийского конкурса «Лучший студенческий профсоюзный лидер – 2018» (05.06.2018); </w:t>
      </w:r>
    </w:p>
    <w:p w:rsidR="003D4E18" w:rsidRDefault="003D4E18" w:rsidP="003D4E18">
      <w:pPr>
        <w:pStyle w:val="af1"/>
        <w:ind w:left="0" w:firstLine="709"/>
        <w:rPr>
          <w:sz w:val="28"/>
          <w:szCs w:val="28"/>
        </w:rPr>
      </w:pPr>
      <w:r>
        <w:rPr>
          <w:sz w:val="28"/>
          <w:szCs w:val="28"/>
        </w:rPr>
        <w:t>–</w:t>
      </w:r>
      <w:r w:rsidRPr="003D4E18">
        <w:rPr>
          <w:sz w:val="28"/>
          <w:szCs w:val="28"/>
        </w:rPr>
        <w:t xml:space="preserve"> смотра-конкурса на звание «Лучший внештатный технический инспектор труда Профсоюза» (05.06.2018);</w:t>
      </w:r>
    </w:p>
    <w:p w:rsidR="003D4E18" w:rsidRDefault="003D4E18" w:rsidP="003D4E18">
      <w:pPr>
        <w:pStyle w:val="af1"/>
        <w:ind w:left="0" w:firstLine="709"/>
        <w:rPr>
          <w:sz w:val="28"/>
          <w:szCs w:val="28"/>
        </w:rPr>
      </w:pPr>
      <w:r>
        <w:rPr>
          <w:sz w:val="28"/>
          <w:szCs w:val="28"/>
        </w:rPr>
        <w:t xml:space="preserve">– </w:t>
      </w:r>
      <w:r w:rsidRPr="003D4E18">
        <w:rPr>
          <w:sz w:val="28"/>
          <w:szCs w:val="28"/>
        </w:rPr>
        <w:t>областного конкурса фоторабот «Мир глазами педагога» (09.10.2018);</w:t>
      </w:r>
    </w:p>
    <w:p w:rsidR="003D4E18" w:rsidRDefault="003D4E18" w:rsidP="003D4E18">
      <w:pPr>
        <w:pStyle w:val="af1"/>
        <w:ind w:left="0" w:firstLine="709"/>
        <w:rPr>
          <w:sz w:val="28"/>
          <w:szCs w:val="28"/>
        </w:rPr>
      </w:pPr>
      <w:r>
        <w:rPr>
          <w:sz w:val="28"/>
          <w:szCs w:val="28"/>
        </w:rPr>
        <w:t>–</w:t>
      </w:r>
      <w:r w:rsidRPr="003D4E18">
        <w:rPr>
          <w:sz w:val="28"/>
          <w:szCs w:val="28"/>
        </w:rPr>
        <w:t xml:space="preserve"> Ш областного творческого конкурса «Учитель, перед именем твоим!» (09.10.2018);</w:t>
      </w:r>
    </w:p>
    <w:p w:rsidR="003D4E18" w:rsidRDefault="003D4E18" w:rsidP="003D4E18">
      <w:pPr>
        <w:pStyle w:val="af1"/>
        <w:ind w:left="0" w:firstLine="709"/>
        <w:rPr>
          <w:sz w:val="28"/>
          <w:szCs w:val="28"/>
        </w:rPr>
      </w:pPr>
      <w:r>
        <w:rPr>
          <w:sz w:val="28"/>
          <w:szCs w:val="28"/>
        </w:rPr>
        <w:t xml:space="preserve">– </w:t>
      </w:r>
      <w:r w:rsidRPr="003D4E18">
        <w:rPr>
          <w:sz w:val="28"/>
          <w:szCs w:val="28"/>
        </w:rPr>
        <w:t>областного конкурса «Профсоюзный урок» (09.10.2018);</w:t>
      </w:r>
    </w:p>
    <w:p w:rsidR="003D4E18" w:rsidRDefault="003D4E18" w:rsidP="003D4E18">
      <w:pPr>
        <w:pStyle w:val="af1"/>
        <w:ind w:left="0" w:firstLine="709"/>
        <w:rPr>
          <w:sz w:val="28"/>
          <w:szCs w:val="28"/>
        </w:rPr>
      </w:pPr>
      <w:r>
        <w:rPr>
          <w:sz w:val="28"/>
          <w:szCs w:val="28"/>
        </w:rPr>
        <w:t xml:space="preserve">– </w:t>
      </w:r>
      <w:r w:rsidRPr="003D4E18">
        <w:rPr>
          <w:sz w:val="28"/>
          <w:szCs w:val="28"/>
        </w:rPr>
        <w:t>областного дистанционного проекта «Привет, сосед!» (09.10.2018);</w:t>
      </w:r>
    </w:p>
    <w:p w:rsidR="003D4E18" w:rsidRDefault="003D4E18" w:rsidP="003D4E18">
      <w:pPr>
        <w:pStyle w:val="af1"/>
        <w:ind w:left="0" w:firstLine="709"/>
        <w:rPr>
          <w:sz w:val="28"/>
          <w:szCs w:val="28"/>
        </w:rPr>
      </w:pPr>
      <w:r>
        <w:rPr>
          <w:sz w:val="28"/>
          <w:szCs w:val="28"/>
        </w:rPr>
        <w:t xml:space="preserve">– </w:t>
      </w:r>
      <w:r w:rsidRPr="003D4E18">
        <w:rPr>
          <w:sz w:val="28"/>
          <w:szCs w:val="28"/>
        </w:rPr>
        <w:t>итоги областной тематической проверки «Распределение учебной нагрузки»</w:t>
      </w:r>
      <w:r>
        <w:rPr>
          <w:sz w:val="28"/>
          <w:szCs w:val="28"/>
        </w:rPr>
        <w:t xml:space="preserve"> </w:t>
      </w:r>
      <w:r w:rsidRPr="003D4E18">
        <w:rPr>
          <w:sz w:val="28"/>
          <w:szCs w:val="28"/>
        </w:rPr>
        <w:t>(04.12.18.);</w:t>
      </w:r>
    </w:p>
    <w:p w:rsidR="003D4E18" w:rsidRDefault="003D4E18" w:rsidP="003D4E18">
      <w:pPr>
        <w:pStyle w:val="af1"/>
        <w:ind w:left="0" w:firstLine="709"/>
        <w:rPr>
          <w:sz w:val="28"/>
          <w:szCs w:val="28"/>
        </w:rPr>
      </w:pPr>
      <w:r>
        <w:rPr>
          <w:sz w:val="28"/>
          <w:szCs w:val="28"/>
        </w:rPr>
        <w:t xml:space="preserve">– </w:t>
      </w:r>
      <w:r w:rsidRPr="003D4E18">
        <w:rPr>
          <w:sz w:val="28"/>
          <w:szCs w:val="28"/>
        </w:rPr>
        <w:t>творческого конкурса «Литературный Ковчег» (04.12.18.);</w:t>
      </w:r>
    </w:p>
    <w:p w:rsidR="003D4E18" w:rsidRDefault="003D4E18" w:rsidP="003D4E18">
      <w:pPr>
        <w:pStyle w:val="af1"/>
        <w:ind w:left="0" w:firstLine="709"/>
        <w:rPr>
          <w:sz w:val="28"/>
          <w:szCs w:val="28"/>
        </w:rPr>
      </w:pPr>
      <w:r>
        <w:rPr>
          <w:sz w:val="28"/>
          <w:szCs w:val="28"/>
        </w:rPr>
        <w:t xml:space="preserve">– </w:t>
      </w:r>
      <w:r w:rsidRPr="003D4E18">
        <w:rPr>
          <w:sz w:val="28"/>
          <w:szCs w:val="28"/>
        </w:rPr>
        <w:t>IV Профсоюзного форума молодых специалистов системы образования Омской области (04.12.18.).</w:t>
      </w:r>
    </w:p>
    <w:tbl>
      <w:tblPr>
        <w:tblStyle w:val="a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
        <w:gridCol w:w="9850"/>
      </w:tblGrid>
      <w:tr w:rsidR="00EE76BB" w:rsidRPr="00AE6F49" w:rsidTr="00F5091F">
        <w:trPr>
          <w:gridBefore w:val="1"/>
          <w:wBefore w:w="39" w:type="dxa"/>
        </w:trPr>
        <w:tc>
          <w:tcPr>
            <w:tcW w:w="9850" w:type="dxa"/>
          </w:tcPr>
          <w:p w:rsidR="0020298F" w:rsidRPr="0068337C" w:rsidRDefault="0020298F" w:rsidP="00C31C00">
            <w:pPr>
              <w:pStyle w:val="af1"/>
              <w:ind w:left="142" w:right="-108"/>
              <w:jc w:val="both"/>
              <w:rPr>
                <w:b/>
                <w:sz w:val="28"/>
                <w:szCs w:val="28"/>
                <w:u w:val="single"/>
              </w:rPr>
            </w:pPr>
          </w:p>
          <w:p w:rsidR="00EE76BB" w:rsidRPr="00ED375C" w:rsidRDefault="0068337C" w:rsidP="00791D60">
            <w:pPr>
              <w:pStyle w:val="af1"/>
              <w:ind w:left="142" w:right="-108" w:firstLine="567"/>
              <w:jc w:val="both"/>
              <w:rPr>
                <w:b/>
                <w:sz w:val="28"/>
                <w:szCs w:val="28"/>
                <w:u w:val="single"/>
              </w:rPr>
            </w:pPr>
            <w:r>
              <w:rPr>
                <w:b/>
                <w:sz w:val="28"/>
                <w:szCs w:val="28"/>
                <w:u w:val="single"/>
              </w:rPr>
              <w:t>П</w:t>
            </w:r>
            <w:r w:rsidR="00EE76BB" w:rsidRPr="0068337C">
              <w:rPr>
                <w:b/>
                <w:sz w:val="28"/>
                <w:szCs w:val="28"/>
                <w:u w:val="single"/>
              </w:rPr>
              <w:t>роконтролировал</w:t>
            </w:r>
          </w:p>
          <w:p w:rsidR="00EE76BB" w:rsidRDefault="00A85A65" w:rsidP="00A85A65">
            <w:pPr>
              <w:ind w:firstLine="709"/>
              <w:jc w:val="both"/>
              <w:rPr>
                <w:sz w:val="28"/>
                <w:szCs w:val="28"/>
              </w:rPr>
            </w:pPr>
            <w:r>
              <w:rPr>
                <w:sz w:val="28"/>
                <w:szCs w:val="28"/>
              </w:rPr>
              <w:t xml:space="preserve">– </w:t>
            </w:r>
            <w:r w:rsidR="00A975E9" w:rsidRPr="0068337C">
              <w:rPr>
                <w:sz w:val="28"/>
                <w:szCs w:val="28"/>
              </w:rPr>
              <w:t>выполнение областного отраслевого Соглашения о регулировании социально-трудовых и связанных с ними экономических отношений на территории Омской обла</w:t>
            </w:r>
            <w:r>
              <w:rPr>
                <w:sz w:val="28"/>
                <w:szCs w:val="28"/>
              </w:rPr>
              <w:t>сти в сфере образования на 2016–</w:t>
            </w:r>
            <w:r w:rsidR="00A975E9" w:rsidRPr="0068337C">
              <w:rPr>
                <w:sz w:val="28"/>
                <w:szCs w:val="28"/>
              </w:rPr>
              <w:t xml:space="preserve">2018 годы в части создания условий для успешной адаптации, закрепления и профессионального развития молодых специалистов в </w:t>
            </w:r>
            <w:proofErr w:type="spellStart"/>
            <w:r w:rsidR="00A975E9" w:rsidRPr="0068337C">
              <w:rPr>
                <w:sz w:val="28"/>
                <w:szCs w:val="28"/>
              </w:rPr>
              <w:t>Москаленском</w:t>
            </w:r>
            <w:proofErr w:type="spellEnd"/>
            <w:r w:rsidR="00A975E9" w:rsidRPr="0068337C">
              <w:rPr>
                <w:sz w:val="28"/>
                <w:szCs w:val="28"/>
              </w:rPr>
              <w:t xml:space="preserve"> муниципальном районе и обеспечения их социально-экономической поддержкой </w:t>
            </w:r>
            <w:r w:rsidR="00EE76BB" w:rsidRPr="0068337C">
              <w:rPr>
                <w:sz w:val="28"/>
                <w:szCs w:val="28"/>
              </w:rPr>
              <w:t>(0</w:t>
            </w:r>
            <w:r w:rsidR="005D7766" w:rsidRPr="0068337C">
              <w:rPr>
                <w:sz w:val="28"/>
                <w:szCs w:val="28"/>
              </w:rPr>
              <w:t>4</w:t>
            </w:r>
            <w:r w:rsidR="00EE76BB" w:rsidRPr="0068337C">
              <w:rPr>
                <w:sz w:val="28"/>
                <w:szCs w:val="28"/>
              </w:rPr>
              <w:t>.</w:t>
            </w:r>
            <w:r w:rsidR="00A975E9" w:rsidRPr="0068337C">
              <w:rPr>
                <w:sz w:val="28"/>
                <w:szCs w:val="28"/>
              </w:rPr>
              <w:t>1</w:t>
            </w:r>
            <w:r w:rsidR="005D7766" w:rsidRPr="0068337C">
              <w:rPr>
                <w:sz w:val="28"/>
                <w:szCs w:val="28"/>
              </w:rPr>
              <w:t>2</w:t>
            </w:r>
            <w:r w:rsidR="00A975E9" w:rsidRPr="0068337C">
              <w:rPr>
                <w:sz w:val="28"/>
                <w:szCs w:val="28"/>
              </w:rPr>
              <w:t>.</w:t>
            </w:r>
            <w:r w:rsidR="00EE76BB" w:rsidRPr="0068337C">
              <w:rPr>
                <w:sz w:val="28"/>
                <w:szCs w:val="28"/>
              </w:rPr>
              <w:t>201</w:t>
            </w:r>
            <w:r w:rsidR="00A975E9" w:rsidRPr="0068337C">
              <w:rPr>
                <w:sz w:val="28"/>
                <w:szCs w:val="28"/>
              </w:rPr>
              <w:t>8</w:t>
            </w:r>
            <w:r w:rsidR="00ED375C">
              <w:rPr>
                <w:sz w:val="28"/>
                <w:szCs w:val="28"/>
              </w:rPr>
              <w:t>).</w:t>
            </w:r>
          </w:p>
          <w:p w:rsidR="005C2C94" w:rsidRPr="0068337C" w:rsidRDefault="005C2C94" w:rsidP="0074439B">
            <w:pPr>
              <w:ind w:left="-48" w:right="-108"/>
              <w:jc w:val="both"/>
              <w:rPr>
                <w:sz w:val="28"/>
                <w:szCs w:val="28"/>
              </w:rPr>
            </w:pPr>
          </w:p>
        </w:tc>
      </w:tr>
      <w:tr w:rsidR="00EE76BB" w:rsidRPr="001F15E5" w:rsidTr="00F509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3"/>
        </w:trPr>
        <w:tc>
          <w:tcPr>
            <w:tcW w:w="9889" w:type="dxa"/>
            <w:gridSpan w:val="2"/>
            <w:tcBorders>
              <w:top w:val="nil"/>
              <w:left w:val="nil"/>
              <w:bottom w:val="nil"/>
              <w:right w:val="nil"/>
            </w:tcBorders>
            <w:vAlign w:val="center"/>
          </w:tcPr>
          <w:p w:rsidR="00EE76BB" w:rsidRPr="00ED375C" w:rsidRDefault="00EE76BB" w:rsidP="00A85A65">
            <w:pPr>
              <w:pStyle w:val="af1"/>
              <w:ind w:left="142" w:right="-108" w:firstLine="567"/>
              <w:rPr>
                <w:sz w:val="28"/>
                <w:szCs w:val="28"/>
              </w:rPr>
            </w:pPr>
            <w:r w:rsidRPr="0020298F">
              <w:rPr>
                <w:b/>
                <w:sz w:val="28"/>
                <w:szCs w:val="28"/>
                <w:u w:val="single"/>
              </w:rPr>
              <w:t>Рассмотр</w:t>
            </w:r>
            <w:r w:rsidR="005C74A4" w:rsidRPr="0020298F">
              <w:rPr>
                <w:b/>
                <w:sz w:val="28"/>
                <w:szCs w:val="28"/>
                <w:u w:val="single"/>
              </w:rPr>
              <w:t>ел</w:t>
            </w:r>
            <w:r w:rsidR="00ED375C">
              <w:rPr>
                <w:b/>
                <w:sz w:val="28"/>
                <w:szCs w:val="28"/>
                <w:u w:val="single"/>
                <w:lang w:val="en-US"/>
              </w:rPr>
              <w:t>:</w:t>
            </w:r>
          </w:p>
          <w:p w:rsidR="006631B8" w:rsidRPr="0020298F" w:rsidRDefault="00A85A65" w:rsidP="00A85A65">
            <w:pPr>
              <w:ind w:firstLine="709"/>
              <w:contextualSpacing/>
              <w:jc w:val="both"/>
              <w:rPr>
                <w:sz w:val="28"/>
                <w:szCs w:val="28"/>
              </w:rPr>
            </w:pPr>
            <w:r>
              <w:rPr>
                <w:sz w:val="28"/>
                <w:szCs w:val="28"/>
              </w:rPr>
              <w:t xml:space="preserve">– </w:t>
            </w:r>
            <w:r w:rsidR="006631B8" w:rsidRPr="0020298F">
              <w:rPr>
                <w:sz w:val="28"/>
                <w:szCs w:val="28"/>
              </w:rPr>
              <w:t xml:space="preserve">исполнение сметы «доходов и расходов» Омской областной организации Профсоюза работников народного образования и науки РФ, финансового отчета 1-ПБ, бухгалтерского баланса за 2017 год </w:t>
            </w:r>
            <w:proofErr w:type="gramStart"/>
            <w:r w:rsidR="006631B8" w:rsidRPr="0020298F">
              <w:rPr>
                <w:sz w:val="28"/>
                <w:szCs w:val="28"/>
              </w:rPr>
              <w:t>( 03.04.2018</w:t>
            </w:r>
            <w:proofErr w:type="gramEnd"/>
            <w:r w:rsidR="006631B8" w:rsidRPr="0020298F">
              <w:rPr>
                <w:sz w:val="28"/>
                <w:szCs w:val="28"/>
              </w:rPr>
              <w:t>);</w:t>
            </w:r>
          </w:p>
          <w:p w:rsidR="00EE76BB" w:rsidRPr="0020298F" w:rsidRDefault="00A85A65" w:rsidP="00A85A65">
            <w:pPr>
              <w:ind w:firstLine="709"/>
              <w:jc w:val="both"/>
              <w:rPr>
                <w:sz w:val="28"/>
                <w:szCs w:val="28"/>
              </w:rPr>
            </w:pPr>
            <w:r>
              <w:rPr>
                <w:sz w:val="28"/>
                <w:szCs w:val="28"/>
              </w:rPr>
              <w:t xml:space="preserve">– </w:t>
            </w:r>
            <w:r w:rsidR="008367C3" w:rsidRPr="0020298F">
              <w:rPr>
                <w:sz w:val="28"/>
                <w:szCs w:val="28"/>
              </w:rPr>
              <w:t>Инструкци</w:t>
            </w:r>
            <w:r w:rsidR="0028150B" w:rsidRPr="0020298F">
              <w:rPr>
                <w:sz w:val="28"/>
                <w:szCs w:val="28"/>
              </w:rPr>
              <w:t>ю</w:t>
            </w:r>
            <w:r w:rsidR="008367C3" w:rsidRPr="0020298F">
              <w:rPr>
                <w:sz w:val="28"/>
                <w:szCs w:val="28"/>
              </w:rPr>
              <w:t xml:space="preserve"> по ведению делопроизводства в Омской областной организации Профсоюза работников народного образования и науки РФ </w:t>
            </w:r>
            <w:r w:rsidR="008367C3" w:rsidRPr="0020298F">
              <w:rPr>
                <w:sz w:val="28"/>
                <w:szCs w:val="28"/>
              </w:rPr>
              <w:lastRenderedPageBreak/>
              <w:t>(</w:t>
            </w:r>
            <w:r w:rsidR="00052EC9" w:rsidRPr="0020298F">
              <w:rPr>
                <w:sz w:val="28"/>
                <w:szCs w:val="28"/>
              </w:rPr>
              <w:t>09</w:t>
            </w:r>
            <w:r w:rsidR="00EE76BB" w:rsidRPr="0020298F">
              <w:rPr>
                <w:sz w:val="28"/>
                <w:szCs w:val="28"/>
              </w:rPr>
              <w:t>.</w:t>
            </w:r>
            <w:r w:rsidR="00B71573" w:rsidRPr="0020298F">
              <w:rPr>
                <w:sz w:val="28"/>
                <w:szCs w:val="28"/>
              </w:rPr>
              <w:t>10.</w:t>
            </w:r>
            <w:r w:rsidR="00EE76BB" w:rsidRPr="0020298F">
              <w:rPr>
                <w:sz w:val="28"/>
                <w:szCs w:val="28"/>
              </w:rPr>
              <w:t>201</w:t>
            </w:r>
            <w:r w:rsidR="00EB275C" w:rsidRPr="0020298F">
              <w:rPr>
                <w:sz w:val="28"/>
                <w:szCs w:val="28"/>
              </w:rPr>
              <w:t>8</w:t>
            </w:r>
            <w:r w:rsidR="00EE76BB" w:rsidRPr="0020298F">
              <w:rPr>
                <w:sz w:val="28"/>
                <w:szCs w:val="28"/>
              </w:rPr>
              <w:t>);</w:t>
            </w:r>
          </w:p>
          <w:p w:rsidR="00581D11" w:rsidRDefault="00A85A65" w:rsidP="00A85A65">
            <w:pPr>
              <w:ind w:firstLine="709"/>
              <w:jc w:val="both"/>
              <w:rPr>
                <w:sz w:val="28"/>
                <w:szCs w:val="28"/>
              </w:rPr>
            </w:pPr>
            <w:r>
              <w:rPr>
                <w:sz w:val="28"/>
                <w:szCs w:val="28"/>
              </w:rPr>
              <w:t xml:space="preserve">– </w:t>
            </w:r>
            <w:r w:rsidR="00581D11" w:rsidRPr="0020298F">
              <w:rPr>
                <w:sz w:val="28"/>
                <w:szCs w:val="28"/>
              </w:rPr>
              <w:t>проект федеральн</w:t>
            </w:r>
            <w:r>
              <w:rPr>
                <w:sz w:val="28"/>
                <w:szCs w:val="28"/>
              </w:rPr>
              <w:t>ого закона «О внесении изменений</w:t>
            </w:r>
            <w:r w:rsidR="00581D11" w:rsidRPr="0020298F">
              <w:rPr>
                <w:sz w:val="28"/>
                <w:szCs w:val="28"/>
              </w:rPr>
              <w:t xml:space="preserve"> в отдельные акты Российской Федерации по вопросам назначения и выплаты пенсий»</w:t>
            </w:r>
            <w:r>
              <w:rPr>
                <w:sz w:val="28"/>
                <w:szCs w:val="28"/>
              </w:rPr>
              <w:t xml:space="preserve"> </w:t>
            </w:r>
            <w:r w:rsidR="00581D11" w:rsidRPr="0020298F">
              <w:rPr>
                <w:sz w:val="28"/>
                <w:szCs w:val="28"/>
              </w:rPr>
              <w:t>(09.10.2018);</w:t>
            </w:r>
          </w:p>
          <w:p w:rsidR="00912D5E" w:rsidRPr="0020298F" w:rsidRDefault="00912D5E" w:rsidP="00A85A65">
            <w:pPr>
              <w:ind w:firstLine="709"/>
              <w:jc w:val="both"/>
              <w:rPr>
                <w:sz w:val="28"/>
                <w:szCs w:val="28"/>
              </w:rPr>
            </w:pPr>
          </w:p>
          <w:p w:rsidR="002F060A" w:rsidRDefault="00A85A65" w:rsidP="00A85A65">
            <w:pPr>
              <w:ind w:firstLine="709"/>
              <w:jc w:val="both"/>
              <w:rPr>
                <w:sz w:val="28"/>
                <w:szCs w:val="28"/>
              </w:rPr>
            </w:pPr>
            <w:r>
              <w:rPr>
                <w:sz w:val="28"/>
                <w:szCs w:val="28"/>
              </w:rPr>
              <w:t xml:space="preserve">– </w:t>
            </w:r>
            <w:r w:rsidR="002F060A" w:rsidRPr="0020298F">
              <w:rPr>
                <w:sz w:val="28"/>
                <w:szCs w:val="28"/>
              </w:rPr>
              <w:t>состав отраслевой комиссии по регулированию социально-трудовых отношений, ведению коллективных переговоров по подготовке, заключению и внесению изменений в Соглашение между  Министерством образования Омской области и Омской областной организацией Профсоюза работников народного</w:t>
            </w:r>
            <w:r>
              <w:rPr>
                <w:sz w:val="28"/>
                <w:szCs w:val="28"/>
              </w:rPr>
              <w:t xml:space="preserve"> образования и науки РФ на 2019–</w:t>
            </w:r>
            <w:r w:rsidR="002F060A" w:rsidRPr="0020298F">
              <w:rPr>
                <w:sz w:val="28"/>
                <w:szCs w:val="28"/>
              </w:rPr>
              <w:t>2021 годы и контролю его выполнения (09.10.2018);</w:t>
            </w:r>
          </w:p>
          <w:p w:rsidR="002F060A" w:rsidRPr="0020298F" w:rsidRDefault="00A85A65" w:rsidP="00A85A65">
            <w:pPr>
              <w:pStyle w:val="af1"/>
              <w:ind w:left="0" w:firstLine="709"/>
              <w:jc w:val="both"/>
              <w:rPr>
                <w:b/>
                <w:sz w:val="28"/>
                <w:szCs w:val="28"/>
                <w:u w:val="single"/>
              </w:rPr>
            </w:pPr>
            <w:r>
              <w:rPr>
                <w:sz w:val="28"/>
                <w:szCs w:val="28"/>
              </w:rPr>
              <w:t xml:space="preserve">– </w:t>
            </w:r>
            <w:r w:rsidR="002F060A" w:rsidRPr="0020298F">
              <w:rPr>
                <w:sz w:val="28"/>
                <w:szCs w:val="28"/>
              </w:rPr>
              <w:t>утвердил отраслевую комиссию по регулированию социально-трудовых отношений и о начале переговоров по заключению Соглашения между  Министерством образования Омской области и Омской областной организацией Профсоюза работников народного</w:t>
            </w:r>
            <w:r>
              <w:rPr>
                <w:sz w:val="28"/>
                <w:szCs w:val="28"/>
              </w:rPr>
              <w:t xml:space="preserve"> образования и науки РФ на 2019–</w:t>
            </w:r>
            <w:r w:rsidR="002F060A" w:rsidRPr="0020298F">
              <w:rPr>
                <w:sz w:val="28"/>
                <w:szCs w:val="28"/>
              </w:rPr>
              <w:t>2021 годы и контролю его выполнения</w:t>
            </w:r>
            <w:r w:rsidR="005412D9" w:rsidRPr="0020298F">
              <w:rPr>
                <w:sz w:val="28"/>
                <w:szCs w:val="28"/>
              </w:rPr>
              <w:t xml:space="preserve"> </w:t>
            </w:r>
            <w:r w:rsidR="002F060A" w:rsidRPr="0020298F">
              <w:rPr>
                <w:sz w:val="28"/>
                <w:szCs w:val="28"/>
              </w:rPr>
              <w:t>(09.10.201</w:t>
            </w:r>
            <w:r w:rsidR="00ED375C">
              <w:rPr>
                <w:sz w:val="28"/>
                <w:szCs w:val="28"/>
              </w:rPr>
              <w:t>8).</w:t>
            </w:r>
          </w:p>
          <w:p w:rsidR="002F060A" w:rsidRPr="002F060A" w:rsidRDefault="002F060A" w:rsidP="00766F18">
            <w:pPr>
              <w:pStyle w:val="af1"/>
              <w:ind w:left="142" w:right="-108" w:firstLine="567"/>
              <w:jc w:val="both"/>
              <w:rPr>
                <w:b/>
                <w:i/>
                <w:sz w:val="28"/>
                <w:szCs w:val="28"/>
                <w:u w:val="single"/>
              </w:rPr>
            </w:pPr>
          </w:p>
          <w:p w:rsidR="00EE76BB" w:rsidRPr="00ED375C" w:rsidRDefault="00EE76BB" w:rsidP="00766F18">
            <w:pPr>
              <w:pStyle w:val="af1"/>
              <w:ind w:left="142" w:right="-108" w:firstLine="567"/>
              <w:rPr>
                <w:b/>
                <w:sz w:val="28"/>
                <w:szCs w:val="28"/>
                <w:u w:val="single"/>
              </w:rPr>
            </w:pPr>
            <w:r w:rsidRPr="000B33E4">
              <w:rPr>
                <w:b/>
                <w:sz w:val="28"/>
                <w:szCs w:val="28"/>
                <w:u w:val="single"/>
              </w:rPr>
              <w:t>Дал принципиальную оценку</w:t>
            </w:r>
            <w:r w:rsidR="00ED375C" w:rsidRPr="00FA02EC">
              <w:rPr>
                <w:b/>
                <w:sz w:val="28"/>
                <w:szCs w:val="28"/>
                <w:u w:val="single"/>
              </w:rPr>
              <w:t>:</w:t>
            </w:r>
          </w:p>
          <w:p w:rsidR="008D0168" w:rsidRPr="00701E16" w:rsidRDefault="00664F4A" w:rsidP="00664F4A">
            <w:pPr>
              <w:pStyle w:val="af1"/>
              <w:ind w:left="0" w:firstLine="709"/>
              <w:jc w:val="both"/>
              <w:rPr>
                <w:sz w:val="28"/>
                <w:szCs w:val="28"/>
              </w:rPr>
            </w:pPr>
            <w:r>
              <w:rPr>
                <w:sz w:val="28"/>
                <w:szCs w:val="28"/>
              </w:rPr>
              <w:t xml:space="preserve">– </w:t>
            </w:r>
            <w:r w:rsidR="008D0168" w:rsidRPr="00701E16">
              <w:rPr>
                <w:sz w:val="28"/>
                <w:szCs w:val="28"/>
              </w:rPr>
              <w:t>совершенствовани</w:t>
            </w:r>
            <w:r w:rsidR="00C904A6" w:rsidRPr="00701E16">
              <w:rPr>
                <w:sz w:val="28"/>
                <w:szCs w:val="28"/>
              </w:rPr>
              <w:t>ю</w:t>
            </w:r>
            <w:r w:rsidR="008D0168" w:rsidRPr="00701E16">
              <w:rPr>
                <w:sz w:val="28"/>
                <w:szCs w:val="28"/>
              </w:rPr>
              <w:t xml:space="preserve"> информационной работы в Азовской и </w:t>
            </w:r>
            <w:proofErr w:type="spellStart"/>
            <w:r w:rsidR="008D0168" w:rsidRPr="00701E16">
              <w:rPr>
                <w:sz w:val="28"/>
                <w:szCs w:val="28"/>
              </w:rPr>
              <w:t>Павлоградской</w:t>
            </w:r>
            <w:proofErr w:type="spellEnd"/>
            <w:r w:rsidR="008D0168" w:rsidRPr="00701E16">
              <w:rPr>
                <w:sz w:val="28"/>
                <w:szCs w:val="28"/>
              </w:rPr>
              <w:t xml:space="preserve"> районных организациях Профсоюза работников народного образования и науки РФ</w:t>
            </w:r>
            <w:r>
              <w:rPr>
                <w:sz w:val="28"/>
                <w:szCs w:val="28"/>
              </w:rPr>
              <w:t xml:space="preserve"> (</w:t>
            </w:r>
            <w:r w:rsidR="00C904A6" w:rsidRPr="00701E16">
              <w:rPr>
                <w:sz w:val="28"/>
                <w:szCs w:val="28"/>
              </w:rPr>
              <w:t>09.10.2018);</w:t>
            </w:r>
          </w:p>
          <w:p w:rsidR="00DF5906" w:rsidRDefault="00664F4A" w:rsidP="00DF5906">
            <w:pPr>
              <w:pStyle w:val="af1"/>
              <w:ind w:left="0" w:firstLine="709"/>
              <w:jc w:val="both"/>
              <w:rPr>
                <w:sz w:val="28"/>
                <w:szCs w:val="28"/>
              </w:rPr>
            </w:pPr>
            <w:r>
              <w:rPr>
                <w:sz w:val="28"/>
                <w:szCs w:val="28"/>
              </w:rPr>
              <w:t xml:space="preserve">– </w:t>
            </w:r>
            <w:r w:rsidR="00C904A6" w:rsidRPr="00701E16">
              <w:rPr>
                <w:sz w:val="28"/>
                <w:szCs w:val="28"/>
              </w:rPr>
              <w:t xml:space="preserve">делопроизводству в </w:t>
            </w:r>
            <w:proofErr w:type="spellStart"/>
            <w:r w:rsidR="00C904A6" w:rsidRPr="00701E16">
              <w:rPr>
                <w:sz w:val="28"/>
                <w:szCs w:val="28"/>
              </w:rPr>
              <w:t>Исилькульской</w:t>
            </w:r>
            <w:proofErr w:type="spellEnd"/>
            <w:r w:rsidR="00C904A6" w:rsidRPr="00701E16">
              <w:rPr>
                <w:sz w:val="28"/>
                <w:szCs w:val="28"/>
              </w:rPr>
              <w:t xml:space="preserve"> районной организации     Про</w:t>
            </w:r>
            <w:r>
              <w:rPr>
                <w:sz w:val="28"/>
                <w:szCs w:val="28"/>
              </w:rPr>
              <w:t>фсоюза отрасли (</w:t>
            </w:r>
            <w:r w:rsidR="00ED375C">
              <w:rPr>
                <w:sz w:val="28"/>
                <w:szCs w:val="28"/>
              </w:rPr>
              <w:t>09.10.2018).</w:t>
            </w:r>
          </w:p>
          <w:p w:rsidR="00EE76BB" w:rsidRPr="000B33E4" w:rsidRDefault="00DF5906" w:rsidP="00DF5906">
            <w:pPr>
              <w:pStyle w:val="af1"/>
              <w:ind w:left="0" w:firstLine="709"/>
              <w:jc w:val="both"/>
              <w:rPr>
                <w:sz w:val="28"/>
                <w:szCs w:val="28"/>
              </w:rPr>
            </w:pPr>
            <w:r w:rsidRPr="000B33E4">
              <w:rPr>
                <w:sz w:val="28"/>
                <w:szCs w:val="28"/>
              </w:rPr>
              <w:t xml:space="preserve"> </w:t>
            </w:r>
          </w:p>
          <w:p w:rsidR="00EE76BB" w:rsidRPr="000B33E4" w:rsidRDefault="00EE76BB" w:rsidP="003F0052">
            <w:pPr>
              <w:pStyle w:val="af1"/>
              <w:ind w:left="34" w:right="-108" w:hanging="34"/>
              <w:rPr>
                <w:sz w:val="28"/>
                <w:szCs w:val="28"/>
              </w:rPr>
            </w:pPr>
            <w:r w:rsidRPr="000B33E4">
              <w:rPr>
                <w:b/>
                <w:sz w:val="28"/>
                <w:szCs w:val="28"/>
              </w:rPr>
              <w:t>Президиум областно</w:t>
            </w:r>
            <w:r w:rsidR="00664F4A">
              <w:rPr>
                <w:b/>
                <w:sz w:val="28"/>
                <w:szCs w:val="28"/>
              </w:rPr>
              <w:t xml:space="preserve">й организации Профсоюза принял </w:t>
            </w:r>
            <w:r w:rsidRPr="000B33E4">
              <w:rPr>
                <w:b/>
                <w:sz w:val="28"/>
                <w:szCs w:val="28"/>
              </w:rPr>
              <w:t>постановления</w:t>
            </w:r>
          </w:p>
          <w:p w:rsidR="00CD77A0" w:rsidRPr="00ED375C" w:rsidRDefault="003F0052" w:rsidP="00766F18">
            <w:pPr>
              <w:pStyle w:val="af1"/>
              <w:ind w:left="34" w:right="-108" w:firstLine="567"/>
              <w:rPr>
                <w:b/>
                <w:sz w:val="28"/>
                <w:szCs w:val="28"/>
                <w:u w:val="single"/>
              </w:rPr>
            </w:pPr>
            <w:r>
              <w:rPr>
                <w:b/>
                <w:sz w:val="28"/>
                <w:szCs w:val="28"/>
                <w:u w:val="single"/>
              </w:rPr>
              <w:t>о</w:t>
            </w:r>
            <w:r w:rsidR="00EE76BB" w:rsidRPr="000B33E4">
              <w:rPr>
                <w:b/>
                <w:sz w:val="28"/>
                <w:szCs w:val="28"/>
                <w:u w:val="single"/>
              </w:rPr>
              <w:t>б участии</w:t>
            </w:r>
            <w:r w:rsidR="00ED375C">
              <w:rPr>
                <w:b/>
                <w:sz w:val="28"/>
                <w:szCs w:val="28"/>
                <w:u w:val="single"/>
                <w:lang w:val="en-US"/>
              </w:rPr>
              <w:t>:</w:t>
            </w:r>
          </w:p>
          <w:p w:rsidR="00EE76BB" w:rsidRPr="00297C08" w:rsidRDefault="00EE76BB" w:rsidP="00766F18">
            <w:pPr>
              <w:pStyle w:val="af1"/>
              <w:ind w:left="34" w:right="-108" w:firstLine="567"/>
              <w:rPr>
                <w:b/>
                <w:i/>
                <w:sz w:val="16"/>
                <w:szCs w:val="16"/>
                <w:u w:val="single"/>
              </w:rPr>
            </w:pPr>
          </w:p>
          <w:tbl>
            <w:tblPr>
              <w:tblStyle w:val="aa"/>
              <w:tblW w:w="10190" w:type="dxa"/>
              <w:tblLayout w:type="fixed"/>
              <w:tblLook w:val="04A0" w:firstRow="1" w:lastRow="0" w:firstColumn="1" w:lastColumn="0" w:noHBand="0" w:noVBand="1"/>
            </w:tblPr>
            <w:tblGrid>
              <w:gridCol w:w="10190"/>
            </w:tblGrid>
            <w:tr w:rsidR="00EE76BB" w:rsidRPr="000B33E4" w:rsidTr="008367C3">
              <w:tc>
                <w:tcPr>
                  <w:tcW w:w="10190" w:type="dxa"/>
                  <w:tcBorders>
                    <w:top w:val="nil"/>
                    <w:left w:val="nil"/>
                    <w:bottom w:val="nil"/>
                    <w:right w:val="nil"/>
                  </w:tcBorders>
                </w:tcPr>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
                    <w:gridCol w:w="9336"/>
                    <w:gridCol w:w="141"/>
                    <w:gridCol w:w="148"/>
                  </w:tblGrid>
                  <w:tr w:rsidR="00EE76BB" w:rsidRPr="000B33E4" w:rsidTr="008367C3">
                    <w:trPr>
                      <w:gridAfter w:val="1"/>
                      <w:wAfter w:w="148" w:type="dxa"/>
                    </w:trPr>
                    <w:tc>
                      <w:tcPr>
                        <w:tcW w:w="9633" w:type="dxa"/>
                        <w:gridSpan w:val="3"/>
                      </w:tcPr>
                      <w:tbl>
                        <w:tblPr>
                          <w:tblStyle w:val="aa"/>
                          <w:tblW w:w="92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4"/>
                          <w:gridCol w:w="8889"/>
                          <w:gridCol w:w="283"/>
                        </w:tblGrid>
                        <w:tr w:rsidR="00A07869" w:rsidRPr="000C6F63" w:rsidTr="002910F5">
                          <w:trPr>
                            <w:gridBefore w:val="1"/>
                            <w:gridAfter w:val="1"/>
                            <w:wBefore w:w="74" w:type="dxa"/>
                            <w:wAfter w:w="283" w:type="dxa"/>
                          </w:trPr>
                          <w:tc>
                            <w:tcPr>
                              <w:tcW w:w="8889" w:type="dxa"/>
                            </w:tcPr>
                            <w:p w:rsidR="00A07869" w:rsidRPr="00701E16" w:rsidRDefault="00664F4A" w:rsidP="00664F4A">
                              <w:pPr>
                                <w:tabs>
                                  <w:tab w:val="left" w:pos="8539"/>
                                </w:tabs>
                                <w:jc w:val="both"/>
                                <w:rPr>
                                  <w:sz w:val="28"/>
                                  <w:szCs w:val="28"/>
                                </w:rPr>
                              </w:pPr>
                              <w:r>
                                <w:rPr>
                                  <w:sz w:val="28"/>
                                  <w:szCs w:val="28"/>
                                </w:rPr>
                                <w:t>–</w:t>
                              </w:r>
                              <w:r w:rsidR="00621EAC" w:rsidRPr="00701E16">
                                <w:rPr>
                                  <w:sz w:val="28"/>
                                  <w:szCs w:val="28"/>
                                </w:rPr>
                                <w:t xml:space="preserve"> </w:t>
                              </w:r>
                              <w:r w:rsidR="00A07869" w:rsidRPr="00701E16">
                                <w:rPr>
                                  <w:sz w:val="28"/>
                                  <w:szCs w:val="28"/>
                                </w:rPr>
                                <w:t>исполнительного комитета Омского областного совета молодых педагогов в выездном обучающем семинаре ФОП (03.04.2018);</w:t>
                              </w:r>
                              <w:r w:rsidRPr="00701E16">
                                <w:rPr>
                                  <w:sz w:val="28"/>
                                  <w:szCs w:val="28"/>
                                </w:rPr>
                                <w:t xml:space="preserve"> </w:t>
                              </w:r>
                            </w:p>
                          </w:tc>
                        </w:tr>
                        <w:tr w:rsidR="00A07869" w:rsidRPr="000C6F63" w:rsidTr="002910F5">
                          <w:trPr>
                            <w:gridBefore w:val="1"/>
                            <w:gridAfter w:val="1"/>
                            <w:wBefore w:w="74" w:type="dxa"/>
                            <w:wAfter w:w="283" w:type="dxa"/>
                          </w:trPr>
                          <w:tc>
                            <w:tcPr>
                              <w:tcW w:w="8889" w:type="dxa"/>
                            </w:tcPr>
                            <w:p w:rsidR="00A07869" w:rsidRPr="00701E16" w:rsidRDefault="00664F4A" w:rsidP="00664F4A">
                              <w:pPr>
                                <w:tabs>
                                  <w:tab w:val="left" w:pos="8539"/>
                                </w:tabs>
                                <w:jc w:val="both"/>
                                <w:rPr>
                                  <w:sz w:val="28"/>
                                  <w:szCs w:val="28"/>
                                </w:rPr>
                              </w:pPr>
                              <w:r>
                                <w:rPr>
                                  <w:sz w:val="28"/>
                                  <w:szCs w:val="28"/>
                                </w:rPr>
                                <w:t>–</w:t>
                              </w:r>
                              <w:r w:rsidR="007C234F" w:rsidRPr="00701E16">
                                <w:rPr>
                                  <w:sz w:val="28"/>
                                  <w:szCs w:val="28"/>
                                </w:rPr>
                                <w:t xml:space="preserve"> </w:t>
                              </w:r>
                              <w:r w:rsidR="00A07869" w:rsidRPr="00701E16">
                                <w:rPr>
                                  <w:sz w:val="28"/>
                                  <w:szCs w:val="28"/>
                                </w:rPr>
                                <w:t>в заседании Исполнительного комитета Профсоюза (03.04.2018);</w:t>
                              </w:r>
                              <w:r w:rsidRPr="00701E16">
                                <w:rPr>
                                  <w:sz w:val="28"/>
                                  <w:szCs w:val="28"/>
                                </w:rPr>
                                <w:t xml:space="preserve"> </w:t>
                              </w:r>
                            </w:p>
                          </w:tc>
                        </w:tr>
                        <w:tr w:rsidR="00A07869" w:rsidRPr="000C6F63" w:rsidTr="002910F5">
                          <w:trPr>
                            <w:gridBefore w:val="1"/>
                            <w:gridAfter w:val="1"/>
                            <w:wBefore w:w="74" w:type="dxa"/>
                            <w:wAfter w:w="283" w:type="dxa"/>
                          </w:trPr>
                          <w:tc>
                            <w:tcPr>
                              <w:tcW w:w="8889" w:type="dxa"/>
                            </w:tcPr>
                            <w:p w:rsidR="00A07869" w:rsidRPr="00701E16" w:rsidRDefault="00664F4A" w:rsidP="00664F4A">
                              <w:pPr>
                                <w:tabs>
                                  <w:tab w:val="left" w:pos="8539"/>
                                </w:tabs>
                                <w:jc w:val="both"/>
                                <w:rPr>
                                  <w:sz w:val="28"/>
                                  <w:szCs w:val="28"/>
                                </w:rPr>
                              </w:pPr>
                              <w:r>
                                <w:rPr>
                                  <w:sz w:val="28"/>
                                  <w:szCs w:val="28"/>
                                </w:rPr>
                                <w:t xml:space="preserve">– </w:t>
                              </w:r>
                              <w:r w:rsidR="00A07869" w:rsidRPr="00701E16">
                                <w:rPr>
                                  <w:sz w:val="28"/>
                                  <w:szCs w:val="28"/>
                                </w:rPr>
                                <w:t>в семинаре председателей городских и районных организаций Профсоюза в г. (03.04.2018);</w:t>
                              </w:r>
                              <w:r w:rsidRPr="00701E16">
                                <w:rPr>
                                  <w:sz w:val="28"/>
                                  <w:szCs w:val="28"/>
                                </w:rPr>
                                <w:t xml:space="preserve"> </w:t>
                              </w:r>
                            </w:p>
                          </w:tc>
                        </w:tr>
                        <w:tr w:rsidR="00A07869" w:rsidRPr="000B33E4" w:rsidTr="000C5444">
                          <w:tc>
                            <w:tcPr>
                              <w:tcW w:w="9246" w:type="dxa"/>
                              <w:gridSpan w:val="3"/>
                            </w:tcPr>
                            <w:p w:rsidR="00A07869" w:rsidRPr="00701E16" w:rsidRDefault="00664F4A" w:rsidP="00664F4A">
                              <w:pPr>
                                <w:tabs>
                                  <w:tab w:val="left" w:pos="8539"/>
                                </w:tabs>
                                <w:jc w:val="both"/>
                                <w:rPr>
                                  <w:sz w:val="28"/>
                                  <w:szCs w:val="28"/>
                                </w:rPr>
                              </w:pPr>
                              <w:r>
                                <w:rPr>
                                  <w:sz w:val="28"/>
                                  <w:szCs w:val="28"/>
                                </w:rPr>
                                <w:t xml:space="preserve">– </w:t>
                              </w:r>
                              <w:r w:rsidR="00A07869" w:rsidRPr="00701E16">
                                <w:rPr>
                                  <w:sz w:val="28"/>
                                  <w:szCs w:val="28"/>
                                </w:rPr>
                                <w:t>во Всероссийском семинаре-совещании технических инспекторов труда Профсоюза (03.04.2018);</w:t>
                              </w:r>
                              <w:r w:rsidRPr="00701E16">
                                <w:rPr>
                                  <w:sz w:val="28"/>
                                  <w:szCs w:val="28"/>
                                </w:rPr>
                                <w:t xml:space="preserve"> </w:t>
                              </w:r>
                            </w:p>
                          </w:tc>
                        </w:tr>
                        <w:tr w:rsidR="00A07869" w:rsidRPr="000B33E4" w:rsidTr="000C5444">
                          <w:tc>
                            <w:tcPr>
                              <w:tcW w:w="9246" w:type="dxa"/>
                              <w:gridSpan w:val="3"/>
                            </w:tcPr>
                            <w:p w:rsidR="00A07869" w:rsidRPr="00701E16" w:rsidRDefault="00664F4A" w:rsidP="00664F4A">
                              <w:pPr>
                                <w:tabs>
                                  <w:tab w:val="left" w:pos="8539"/>
                                </w:tabs>
                                <w:jc w:val="both"/>
                                <w:rPr>
                                  <w:sz w:val="28"/>
                                  <w:szCs w:val="28"/>
                                </w:rPr>
                              </w:pPr>
                              <w:r>
                                <w:rPr>
                                  <w:sz w:val="28"/>
                                  <w:szCs w:val="28"/>
                                </w:rPr>
                                <w:t>– в совещании-</w:t>
                              </w:r>
                              <w:r w:rsidR="00A07869" w:rsidRPr="00701E16">
                                <w:rPr>
                                  <w:sz w:val="28"/>
                                  <w:szCs w:val="28"/>
                                </w:rPr>
                                <w:t xml:space="preserve">семинаре председателей региональных организаций Профсоюза Сибирского и Дальневосточного федерального </w:t>
                              </w:r>
                              <w:proofErr w:type="gramStart"/>
                              <w:r w:rsidR="00A07869" w:rsidRPr="00701E16">
                                <w:rPr>
                                  <w:sz w:val="28"/>
                                  <w:szCs w:val="28"/>
                                </w:rPr>
                                <w:t>округов  (</w:t>
                              </w:r>
                              <w:proofErr w:type="gramEnd"/>
                              <w:r w:rsidR="00A07869" w:rsidRPr="00701E16">
                                <w:rPr>
                                  <w:sz w:val="28"/>
                                  <w:szCs w:val="28"/>
                                </w:rPr>
                                <w:t>03.04.2018);</w:t>
                              </w:r>
                              <w:r w:rsidRPr="00701E16">
                                <w:rPr>
                                  <w:sz w:val="28"/>
                                  <w:szCs w:val="28"/>
                                </w:rPr>
                                <w:t xml:space="preserve"> </w:t>
                              </w:r>
                            </w:p>
                          </w:tc>
                        </w:tr>
                        <w:tr w:rsidR="00A07869" w:rsidRPr="000B33E4" w:rsidTr="000C5444">
                          <w:tc>
                            <w:tcPr>
                              <w:tcW w:w="9246" w:type="dxa"/>
                              <w:gridSpan w:val="3"/>
                            </w:tcPr>
                            <w:p w:rsidR="00A07869" w:rsidRPr="00701E16" w:rsidRDefault="00664F4A" w:rsidP="00ED375C">
                              <w:pPr>
                                <w:tabs>
                                  <w:tab w:val="left" w:pos="8539"/>
                                </w:tabs>
                                <w:jc w:val="both"/>
                                <w:rPr>
                                  <w:sz w:val="28"/>
                                  <w:szCs w:val="28"/>
                                </w:rPr>
                              </w:pPr>
                              <w:r>
                                <w:rPr>
                                  <w:sz w:val="28"/>
                                  <w:szCs w:val="28"/>
                                </w:rPr>
                                <w:t xml:space="preserve">– </w:t>
                              </w:r>
                              <w:r w:rsidR="00A07869" w:rsidRPr="00701E16">
                                <w:rPr>
                                  <w:sz w:val="28"/>
                                  <w:szCs w:val="28"/>
                                </w:rPr>
                                <w:t xml:space="preserve">в </w:t>
                              </w:r>
                              <w:r w:rsidR="00A07869" w:rsidRPr="00701E16">
                                <w:rPr>
                                  <w:sz w:val="28"/>
                                  <w:szCs w:val="28"/>
                                  <w:lang w:val="en-US"/>
                                </w:rPr>
                                <w:t>III</w:t>
                              </w:r>
                              <w:r w:rsidR="00A07869" w:rsidRPr="00701E16">
                                <w:rPr>
                                  <w:sz w:val="28"/>
                                  <w:szCs w:val="28"/>
                                </w:rPr>
                                <w:t xml:space="preserve"> Всероссийском конкурсе Программ развития организаций дополнительного образования детей «Арктур» (03.04.2018);</w:t>
                              </w:r>
                              <w:r w:rsidR="00ED375C" w:rsidRPr="00701E16">
                                <w:rPr>
                                  <w:sz w:val="28"/>
                                  <w:szCs w:val="28"/>
                                </w:rPr>
                                <w:t xml:space="preserve"> </w:t>
                              </w:r>
                            </w:p>
                          </w:tc>
                        </w:tr>
                        <w:tr w:rsidR="00A07869" w:rsidRPr="000B33E4" w:rsidTr="000C5444">
                          <w:tc>
                            <w:tcPr>
                              <w:tcW w:w="9246" w:type="dxa"/>
                              <w:gridSpan w:val="3"/>
                            </w:tcPr>
                            <w:p w:rsidR="00A07869" w:rsidRPr="00701E16" w:rsidRDefault="00ED375C" w:rsidP="00664F4A">
                              <w:pPr>
                                <w:tabs>
                                  <w:tab w:val="left" w:pos="8539"/>
                                </w:tabs>
                                <w:jc w:val="both"/>
                                <w:rPr>
                                  <w:sz w:val="28"/>
                                  <w:szCs w:val="28"/>
                                </w:rPr>
                              </w:pPr>
                              <w:r>
                                <w:rPr>
                                  <w:sz w:val="28"/>
                                  <w:szCs w:val="28"/>
                                </w:rPr>
                                <w:t xml:space="preserve">– </w:t>
                              </w:r>
                              <w:r w:rsidR="00A07869" w:rsidRPr="00701E16">
                                <w:rPr>
                                  <w:sz w:val="28"/>
                                  <w:szCs w:val="28"/>
                                </w:rPr>
                                <w:t>в VII сессии Всероссийской педагогической школы Профсоюза (03.04.2018);</w:t>
                              </w:r>
                            </w:p>
                          </w:tc>
                        </w:tr>
                        <w:tr w:rsidR="00621EAC" w:rsidRPr="000B33E4" w:rsidTr="000C5444">
                          <w:tc>
                            <w:tcPr>
                              <w:tcW w:w="9246" w:type="dxa"/>
                              <w:gridSpan w:val="3"/>
                            </w:tcPr>
                            <w:p w:rsidR="00E7568F" w:rsidRPr="00701E16" w:rsidRDefault="00ED375C" w:rsidP="00ED375C">
                              <w:pPr>
                                <w:jc w:val="both"/>
                                <w:rPr>
                                  <w:sz w:val="28"/>
                                  <w:szCs w:val="28"/>
                                </w:rPr>
                              </w:pPr>
                              <w:r>
                                <w:rPr>
                                  <w:sz w:val="28"/>
                                  <w:szCs w:val="28"/>
                                </w:rPr>
                                <w:t xml:space="preserve">– </w:t>
                              </w:r>
                              <w:proofErr w:type="spellStart"/>
                              <w:r w:rsidR="00E7568F" w:rsidRPr="00701E16">
                                <w:rPr>
                                  <w:sz w:val="28"/>
                                  <w:szCs w:val="28"/>
                                </w:rPr>
                                <w:t>о</w:t>
                              </w:r>
                              <w:r>
                                <w:rPr>
                                  <w:sz w:val="28"/>
                                  <w:szCs w:val="28"/>
                                </w:rPr>
                                <w:t>блпрофорганизации</w:t>
                              </w:r>
                              <w:proofErr w:type="spellEnd"/>
                              <w:r>
                                <w:rPr>
                                  <w:sz w:val="28"/>
                                  <w:szCs w:val="28"/>
                                </w:rPr>
                                <w:t xml:space="preserve"> в ХХI-</w:t>
                              </w:r>
                              <w:r w:rsidR="00621EAC" w:rsidRPr="00701E16">
                                <w:rPr>
                                  <w:sz w:val="28"/>
                                  <w:szCs w:val="28"/>
                                </w:rPr>
                                <w:t>й Спартакиаде трудящихся Ом</w:t>
                              </w:r>
                              <w:r>
                                <w:rPr>
                                  <w:sz w:val="28"/>
                                  <w:szCs w:val="28"/>
                                </w:rPr>
                                <w:t xml:space="preserve">ской области, посвященной 73-й </w:t>
                              </w:r>
                              <w:r w:rsidR="00621EAC" w:rsidRPr="00701E16">
                                <w:rPr>
                                  <w:sz w:val="28"/>
                                  <w:szCs w:val="28"/>
                                </w:rPr>
                                <w:t>годовщине Победы в Ве</w:t>
                              </w:r>
                              <w:r>
                                <w:rPr>
                                  <w:sz w:val="28"/>
                                  <w:szCs w:val="28"/>
                                </w:rPr>
                                <w:t>ликой Отечественной войне и 70-</w:t>
                              </w:r>
                              <w:r w:rsidR="00621EAC" w:rsidRPr="00701E16">
                                <w:rPr>
                                  <w:sz w:val="28"/>
                                  <w:szCs w:val="28"/>
                                </w:rPr>
                                <w:t>летию со дня объединения омских профсоюзов</w:t>
                              </w:r>
                              <w:r w:rsidR="00E7568F" w:rsidRPr="00701E16">
                                <w:rPr>
                                  <w:sz w:val="28"/>
                                  <w:szCs w:val="28"/>
                                </w:rPr>
                                <w:t xml:space="preserve"> (05.06.2018);</w:t>
                              </w:r>
                              <w:r w:rsidRPr="00701E16">
                                <w:rPr>
                                  <w:sz w:val="28"/>
                                  <w:szCs w:val="28"/>
                                </w:rPr>
                                <w:t xml:space="preserve"> </w:t>
                              </w:r>
                            </w:p>
                          </w:tc>
                        </w:tr>
                        <w:tr w:rsidR="00621EAC" w:rsidRPr="000B33E4" w:rsidTr="000C5444">
                          <w:tc>
                            <w:tcPr>
                              <w:tcW w:w="9246" w:type="dxa"/>
                              <w:gridSpan w:val="3"/>
                            </w:tcPr>
                            <w:p w:rsidR="00621EAC" w:rsidRPr="00701E16" w:rsidRDefault="00ED375C" w:rsidP="00BC530A">
                              <w:pPr>
                                <w:jc w:val="both"/>
                                <w:rPr>
                                  <w:sz w:val="28"/>
                                  <w:szCs w:val="28"/>
                                </w:rPr>
                              </w:pPr>
                              <w:r>
                                <w:rPr>
                                  <w:sz w:val="28"/>
                                  <w:szCs w:val="28"/>
                                </w:rPr>
                                <w:t xml:space="preserve">– </w:t>
                              </w:r>
                              <w:r w:rsidR="00621EAC" w:rsidRPr="00701E16">
                                <w:rPr>
                                  <w:sz w:val="28"/>
                                  <w:szCs w:val="28"/>
                                </w:rPr>
                                <w:t xml:space="preserve">выступления членов Профсоюза областной организации Профсоюза отрасли в Спартакиаде трудящихся </w:t>
                              </w:r>
                              <w:r>
                                <w:rPr>
                                  <w:sz w:val="28"/>
                                  <w:szCs w:val="28"/>
                                </w:rPr>
                                <w:t>Омской области, посвященной 73-</w:t>
                              </w:r>
                              <w:r w:rsidR="00621EAC" w:rsidRPr="00701E16">
                                <w:rPr>
                                  <w:sz w:val="28"/>
                                  <w:szCs w:val="28"/>
                                </w:rPr>
                                <w:t>й годовщине Победы в Вел</w:t>
                              </w:r>
                              <w:r>
                                <w:rPr>
                                  <w:sz w:val="28"/>
                                  <w:szCs w:val="28"/>
                                </w:rPr>
                                <w:t>икой Отечественной войне и 70-</w:t>
                              </w:r>
                              <w:r w:rsidR="00621EAC" w:rsidRPr="00701E16">
                                <w:rPr>
                                  <w:sz w:val="28"/>
                                  <w:szCs w:val="28"/>
                                </w:rPr>
                                <w:t xml:space="preserve">летию со дня </w:t>
                              </w:r>
                              <w:r w:rsidR="00621EAC" w:rsidRPr="00701E16">
                                <w:rPr>
                                  <w:sz w:val="28"/>
                                  <w:szCs w:val="28"/>
                                </w:rPr>
                                <w:lastRenderedPageBreak/>
                                <w:t>объединения омских профсоюзов</w:t>
                              </w:r>
                              <w:r w:rsidR="00E7568F" w:rsidRPr="00701E16">
                                <w:rPr>
                                  <w:sz w:val="28"/>
                                  <w:szCs w:val="28"/>
                                </w:rPr>
                                <w:t xml:space="preserve"> (05.06.2018);</w:t>
                              </w:r>
                            </w:p>
                          </w:tc>
                        </w:tr>
                        <w:tr w:rsidR="00621EAC" w:rsidRPr="000B33E4" w:rsidTr="000C5444">
                          <w:tc>
                            <w:tcPr>
                              <w:tcW w:w="9246" w:type="dxa"/>
                              <w:gridSpan w:val="3"/>
                            </w:tcPr>
                            <w:p w:rsidR="00621EAC" w:rsidRPr="00701E16" w:rsidRDefault="00ED375C" w:rsidP="00664F4A">
                              <w:pPr>
                                <w:tabs>
                                  <w:tab w:val="left" w:pos="486"/>
                                </w:tabs>
                                <w:jc w:val="both"/>
                                <w:rPr>
                                  <w:sz w:val="28"/>
                                  <w:szCs w:val="28"/>
                                </w:rPr>
                              </w:pPr>
                              <w:r>
                                <w:rPr>
                                  <w:sz w:val="28"/>
                                  <w:szCs w:val="28"/>
                                </w:rPr>
                                <w:t xml:space="preserve">– </w:t>
                              </w:r>
                              <w:r w:rsidR="00621EAC" w:rsidRPr="00701E16">
                                <w:rPr>
                                  <w:sz w:val="28"/>
                                  <w:szCs w:val="28"/>
                                </w:rPr>
                                <w:t>в семинаре заместител</w:t>
                              </w:r>
                              <w:r>
                                <w:rPr>
                                  <w:sz w:val="28"/>
                                  <w:szCs w:val="28"/>
                                </w:rPr>
                                <w:t>ей председателей 18–</w:t>
                              </w:r>
                              <w:r w:rsidR="00621EAC" w:rsidRPr="00701E16">
                                <w:rPr>
                                  <w:sz w:val="28"/>
                                  <w:szCs w:val="28"/>
                                </w:rPr>
                                <w:t>22 июня 2018 года</w:t>
                              </w:r>
                              <w:r w:rsidR="00E7568F" w:rsidRPr="00701E16">
                                <w:rPr>
                                  <w:sz w:val="28"/>
                                  <w:szCs w:val="28"/>
                                </w:rPr>
                                <w:t xml:space="preserve"> (05.06.2018);</w:t>
                              </w:r>
                            </w:p>
                          </w:tc>
                        </w:tr>
                        <w:tr w:rsidR="00621EAC" w:rsidRPr="000B33E4" w:rsidTr="000C5444">
                          <w:tc>
                            <w:tcPr>
                              <w:tcW w:w="9246" w:type="dxa"/>
                              <w:gridSpan w:val="3"/>
                            </w:tcPr>
                            <w:p w:rsidR="00E7568F" w:rsidRPr="00701E16" w:rsidRDefault="00ED375C" w:rsidP="00ED375C">
                              <w:pPr>
                                <w:tabs>
                                  <w:tab w:val="left" w:pos="486"/>
                                </w:tabs>
                                <w:jc w:val="both"/>
                                <w:rPr>
                                  <w:sz w:val="28"/>
                                  <w:szCs w:val="28"/>
                                </w:rPr>
                              </w:pPr>
                              <w:r>
                                <w:rPr>
                                  <w:sz w:val="28"/>
                                  <w:szCs w:val="28"/>
                                </w:rPr>
                                <w:t xml:space="preserve">– </w:t>
                              </w:r>
                              <w:proofErr w:type="gramStart"/>
                              <w:r w:rsidR="00621EAC" w:rsidRPr="00701E16">
                                <w:rPr>
                                  <w:sz w:val="28"/>
                                  <w:szCs w:val="28"/>
                                </w:rPr>
                                <w:t xml:space="preserve">в </w:t>
                              </w:r>
                              <w:r w:rsidR="00A9681C" w:rsidRPr="00701E16">
                                <w:rPr>
                                  <w:sz w:val="28"/>
                                  <w:szCs w:val="28"/>
                                </w:rPr>
                                <w:t xml:space="preserve"> </w:t>
                              </w:r>
                              <w:r w:rsidR="00621EAC" w:rsidRPr="00701E16">
                                <w:rPr>
                                  <w:sz w:val="28"/>
                                  <w:szCs w:val="28"/>
                                </w:rPr>
                                <w:t>I</w:t>
                              </w:r>
                              <w:r w:rsidR="00621EAC" w:rsidRPr="00701E16">
                                <w:rPr>
                                  <w:sz w:val="28"/>
                                  <w:szCs w:val="28"/>
                                  <w:lang w:val="en-US"/>
                                </w:rPr>
                                <w:t>X</w:t>
                              </w:r>
                              <w:proofErr w:type="gramEnd"/>
                              <w:r w:rsidR="00621EAC" w:rsidRPr="00701E16">
                                <w:rPr>
                                  <w:sz w:val="28"/>
                                  <w:szCs w:val="28"/>
                                </w:rPr>
                                <w:t xml:space="preserve"> открытом международном Форуме молодых педагогов  «Таир-2018»</w:t>
                              </w:r>
                              <w:r w:rsidR="00E7568F" w:rsidRPr="00701E16">
                                <w:rPr>
                                  <w:sz w:val="28"/>
                                  <w:szCs w:val="28"/>
                                </w:rPr>
                                <w:t xml:space="preserve"> (05.06.2018);</w:t>
                              </w:r>
                              <w:r w:rsidRPr="00701E16">
                                <w:rPr>
                                  <w:sz w:val="28"/>
                                  <w:szCs w:val="28"/>
                                </w:rPr>
                                <w:t xml:space="preserve"> </w:t>
                              </w:r>
                            </w:p>
                          </w:tc>
                        </w:tr>
                      </w:tbl>
                      <w:p w:rsidR="00EE76BB" w:rsidRPr="000B33E4" w:rsidRDefault="00EE76BB" w:rsidP="00664F4A">
                        <w:pPr>
                          <w:pStyle w:val="af1"/>
                          <w:ind w:left="0"/>
                          <w:jc w:val="both"/>
                          <w:rPr>
                            <w:i/>
                            <w:sz w:val="28"/>
                            <w:szCs w:val="28"/>
                          </w:rPr>
                        </w:pPr>
                      </w:p>
                    </w:tc>
                  </w:tr>
                  <w:tr w:rsidR="00EE76BB" w:rsidRPr="000B33E4" w:rsidTr="00836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wBefore w:w="156" w:type="dxa"/>
                    </w:trPr>
                    <w:tc>
                      <w:tcPr>
                        <w:tcW w:w="9625" w:type="dxa"/>
                        <w:gridSpan w:val="3"/>
                        <w:tcBorders>
                          <w:top w:val="nil"/>
                          <w:left w:val="nil"/>
                          <w:bottom w:val="nil"/>
                          <w:right w:val="nil"/>
                        </w:tcBorders>
                      </w:tcPr>
                      <w:tbl>
                        <w:tblPr>
                          <w:tblStyle w:val="aa"/>
                          <w:tblW w:w="9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67"/>
                        </w:tblGrid>
                        <w:tr w:rsidR="003357BB" w:rsidRPr="00701E16" w:rsidTr="008367C3">
                          <w:tc>
                            <w:tcPr>
                              <w:tcW w:w="9167" w:type="dxa"/>
                            </w:tcPr>
                            <w:p w:rsidR="003357BB" w:rsidRPr="00701E16" w:rsidRDefault="00ED375C" w:rsidP="00ED375C">
                              <w:pPr>
                                <w:tabs>
                                  <w:tab w:val="left" w:pos="8539"/>
                                </w:tabs>
                                <w:jc w:val="both"/>
                                <w:rPr>
                                  <w:sz w:val="28"/>
                                  <w:szCs w:val="28"/>
                                </w:rPr>
                              </w:pPr>
                              <w:r>
                                <w:rPr>
                                  <w:sz w:val="28"/>
                                  <w:szCs w:val="28"/>
                                </w:rPr>
                                <w:t xml:space="preserve">– </w:t>
                              </w:r>
                              <w:r w:rsidR="003357BB" w:rsidRPr="00701E16">
                                <w:rPr>
                                  <w:sz w:val="28"/>
                                  <w:szCs w:val="28"/>
                                </w:rPr>
                                <w:t>в организации и проведении III областного творческого конкурса «Учитель перед именем твоим!»</w:t>
                              </w:r>
                              <w:r w:rsidR="00F074A3" w:rsidRPr="00701E16">
                                <w:rPr>
                                  <w:sz w:val="28"/>
                                  <w:szCs w:val="28"/>
                                </w:rPr>
                                <w:t xml:space="preserve"> (06.03.2018);</w:t>
                              </w:r>
                              <w:r w:rsidRPr="00701E16">
                                <w:rPr>
                                  <w:sz w:val="28"/>
                                  <w:szCs w:val="28"/>
                                </w:rPr>
                                <w:t xml:space="preserve"> </w:t>
                              </w:r>
                            </w:p>
                          </w:tc>
                        </w:tr>
                        <w:tr w:rsidR="003357BB" w:rsidRPr="00701E16" w:rsidTr="008367C3">
                          <w:tc>
                            <w:tcPr>
                              <w:tcW w:w="9167" w:type="dxa"/>
                            </w:tcPr>
                            <w:p w:rsidR="003357BB" w:rsidRPr="00701E16" w:rsidRDefault="00ED375C" w:rsidP="00ED375C">
                              <w:pPr>
                                <w:tabs>
                                  <w:tab w:val="left" w:pos="8539"/>
                                </w:tabs>
                                <w:jc w:val="both"/>
                                <w:rPr>
                                  <w:sz w:val="28"/>
                                  <w:szCs w:val="28"/>
                                </w:rPr>
                              </w:pPr>
                              <w:r>
                                <w:rPr>
                                  <w:sz w:val="28"/>
                                  <w:szCs w:val="28"/>
                                </w:rPr>
                                <w:t xml:space="preserve">– </w:t>
                              </w:r>
                              <w:proofErr w:type="gramStart"/>
                              <w:r w:rsidR="003357BB" w:rsidRPr="00701E16">
                                <w:rPr>
                                  <w:sz w:val="28"/>
                                  <w:szCs w:val="28"/>
                                </w:rPr>
                                <w:t>в  организации</w:t>
                              </w:r>
                              <w:proofErr w:type="gramEnd"/>
                              <w:r w:rsidR="003357BB" w:rsidRPr="00701E16">
                                <w:rPr>
                                  <w:sz w:val="28"/>
                                  <w:szCs w:val="28"/>
                                </w:rPr>
                                <w:t xml:space="preserve"> и проведении областного конкурса «Профсоюзный урок»</w:t>
                              </w:r>
                              <w:r w:rsidR="00F074A3" w:rsidRPr="00701E16">
                                <w:rPr>
                                  <w:sz w:val="28"/>
                                  <w:szCs w:val="28"/>
                                </w:rPr>
                                <w:t xml:space="preserve"> (06.03.2018);</w:t>
                              </w:r>
                              <w:r w:rsidRPr="00701E16">
                                <w:rPr>
                                  <w:sz w:val="28"/>
                                  <w:szCs w:val="28"/>
                                </w:rPr>
                                <w:t xml:space="preserve"> </w:t>
                              </w:r>
                            </w:p>
                          </w:tc>
                        </w:tr>
                        <w:tr w:rsidR="003357BB" w:rsidRPr="00701E16" w:rsidTr="008367C3">
                          <w:tc>
                            <w:tcPr>
                              <w:tcW w:w="9167" w:type="dxa"/>
                            </w:tcPr>
                            <w:p w:rsidR="003357BB" w:rsidRPr="00701E16" w:rsidRDefault="00ED375C" w:rsidP="00ED375C">
                              <w:pPr>
                                <w:tabs>
                                  <w:tab w:val="left" w:pos="8539"/>
                                </w:tabs>
                                <w:jc w:val="both"/>
                                <w:rPr>
                                  <w:sz w:val="28"/>
                                  <w:szCs w:val="28"/>
                                </w:rPr>
                              </w:pPr>
                              <w:r>
                                <w:rPr>
                                  <w:sz w:val="28"/>
                                  <w:szCs w:val="28"/>
                                </w:rPr>
                                <w:t xml:space="preserve">– </w:t>
                              </w:r>
                              <w:proofErr w:type="gramStart"/>
                              <w:r w:rsidR="003357BB" w:rsidRPr="00701E16">
                                <w:rPr>
                                  <w:sz w:val="28"/>
                                  <w:szCs w:val="28"/>
                                </w:rPr>
                                <w:t>в  фотоконкурсе</w:t>
                              </w:r>
                              <w:proofErr w:type="gramEnd"/>
                              <w:r w:rsidR="003357BB" w:rsidRPr="00701E16">
                                <w:rPr>
                                  <w:sz w:val="28"/>
                                  <w:szCs w:val="28"/>
                                </w:rPr>
                                <w:t xml:space="preserve"> «Мир глазами педагога»</w:t>
                              </w:r>
                              <w:r w:rsidR="00F074A3" w:rsidRPr="00701E16">
                                <w:rPr>
                                  <w:sz w:val="28"/>
                                  <w:szCs w:val="28"/>
                                </w:rPr>
                                <w:t xml:space="preserve"> (06.03.2018);</w:t>
                              </w:r>
                              <w:r w:rsidRPr="00701E16">
                                <w:rPr>
                                  <w:sz w:val="28"/>
                                  <w:szCs w:val="28"/>
                                </w:rPr>
                                <w:t xml:space="preserve"> </w:t>
                              </w:r>
                            </w:p>
                          </w:tc>
                        </w:tr>
                        <w:tr w:rsidR="003357BB" w:rsidRPr="00701E16" w:rsidTr="008367C3">
                          <w:tc>
                            <w:tcPr>
                              <w:tcW w:w="9167" w:type="dxa"/>
                            </w:tcPr>
                            <w:p w:rsidR="003357BB" w:rsidRPr="00701E16" w:rsidRDefault="00ED375C" w:rsidP="00664F4A">
                              <w:pPr>
                                <w:tabs>
                                  <w:tab w:val="left" w:pos="8539"/>
                                </w:tabs>
                                <w:jc w:val="both"/>
                                <w:rPr>
                                  <w:sz w:val="28"/>
                                  <w:szCs w:val="28"/>
                                </w:rPr>
                              </w:pPr>
                              <w:r>
                                <w:rPr>
                                  <w:sz w:val="28"/>
                                  <w:szCs w:val="28"/>
                                </w:rPr>
                                <w:t xml:space="preserve">– </w:t>
                              </w:r>
                              <w:r w:rsidR="003357BB" w:rsidRPr="00701E16">
                                <w:rPr>
                                  <w:sz w:val="28"/>
                                  <w:szCs w:val="28"/>
                                </w:rPr>
                                <w:t>в творческом конкурсе «Литературный Ковчег»</w:t>
                              </w:r>
                              <w:r w:rsidR="00F074A3" w:rsidRPr="00701E16">
                                <w:rPr>
                                  <w:sz w:val="28"/>
                                  <w:szCs w:val="28"/>
                                </w:rPr>
                                <w:t xml:space="preserve"> (06.03.2018);</w:t>
                              </w:r>
                            </w:p>
                          </w:tc>
                        </w:tr>
                        <w:tr w:rsidR="003357BB" w:rsidRPr="00701E16" w:rsidTr="008367C3">
                          <w:tc>
                            <w:tcPr>
                              <w:tcW w:w="9167" w:type="dxa"/>
                            </w:tcPr>
                            <w:p w:rsidR="003357BB" w:rsidRPr="00701E16" w:rsidRDefault="00ED375C" w:rsidP="00ED375C">
                              <w:pPr>
                                <w:tabs>
                                  <w:tab w:val="left" w:pos="8539"/>
                                </w:tabs>
                                <w:jc w:val="both"/>
                                <w:rPr>
                                  <w:sz w:val="28"/>
                                  <w:szCs w:val="28"/>
                                </w:rPr>
                              </w:pPr>
                              <w:r>
                                <w:rPr>
                                  <w:sz w:val="28"/>
                                  <w:szCs w:val="28"/>
                                </w:rPr>
                                <w:t xml:space="preserve">– </w:t>
                              </w:r>
                              <w:proofErr w:type="gramStart"/>
                              <w:r w:rsidR="003357BB" w:rsidRPr="00701E16">
                                <w:rPr>
                                  <w:sz w:val="28"/>
                                  <w:szCs w:val="28"/>
                                </w:rPr>
                                <w:t>в  областном</w:t>
                              </w:r>
                              <w:proofErr w:type="gramEnd"/>
                              <w:r w:rsidR="003357BB" w:rsidRPr="00701E16">
                                <w:rPr>
                                  <w:sz w:val="28"/>
                                  <w:szCs w:val="28"/>
                                </w:rPr>
                                <w:t xml:space="preserve"> конкурсе «Лидер в образовании»</w:t>
                              </w:r>
                              <w:r w:rsidR="00F074A3" w:rsidRPr="00701E16">
                                <w:rPr>
                                  <w:sz w:val="28"/>
                                  <w:szCs w:val="28"/>
                                </w:rPr>
                                <w:t xml:space="preserve"> (06.03.2018);</w:t>
                              </w:r>
                              <w:r w:rsidRPr="00701E16">
                                <w:rPr>
                                  <w:sz w:val="28"/>
                                  <w:szCs w:val="28"/>
                                </w:rPr>
                                <w:t xml:space="preserve"> </w:t>
                              </w:r>
                            </w:p>
                          </w:tc>
                        </w:tr>
                        <w:tr w:rsidR="003357BB" w:rsidRPr="00701E16" w:rsidTr="008367C3">
                          <w:tc>
                            <w:tcPr>
                              <w:tcW w:w="9167" w:type="dxa"/>
                            </w:tcPr>
                            <w:p w:rsidR="003357BB" w:rsidRPr="00701E16" w:rsidRDefault="00ED375C" w:rsidP="00ED375C">
                              <w:pPr>
                                <w:tabs>
                                  <w:tab w:val="left" w:pos="8539"/>
                                </w:tabs>
                                <w:jc w:val="both"/>
                                <w:rPr>
                                  <w:sz w:val="28"/>
                                  <w:szCs w:val="28"/>
                                </w:rPr>
                              </w:pPr>
                              <w:r>
                                <w:rPr>
                                  <w:sz w:val="28"/>
                                  <w:szCs w:val="28"/>
                                </w:rPr>
                                <w:t xml:space="preserve">– </w:t>
                              </w:r>
                              <w:r w:rsidR="003357BB" w:rsidRPr="00701E16">
                                <w:rPr>
                                  <w:sz w:val="28"/>
                                  <w:szCs w:val="28"/>
                                </w:rPr>
                                <w:t xml:space="preserve">в конкурсе молодых </w:t>
                              </w:r>
                              <w:r>
                                <w:rPr>
                                  <w:sz w:val="28"/>
                                  <w:szCs w:val="28"/>
                                </w:rPr>
                                <w:t xml:space="preserve">учителей Омской области «Дебют – </w:t>
                              </w:r>
                              <w:r w:rsidR="003357BB" w:rsidRPr="00701E16">
                                <w:rPr>
                                  <w:sz w:val="28"/>
                                  <w:szCs w:val="28"/>
                                </w:rPr>
                                <w:t>2017»</w:t>
                              </w:r>
                              <w:r>
                                <w:rPr>
                                  <w:sz w:val="28"/>
                                  <w:szCs w:val="28"/>
                                </w:rPr>
                                <w:t xml:space="preserve"> </w:t>
                              </w:r>
                              <w:r w:rsidR="00F074A3" w:rsidRPr="00701E16">
                                <w:rPr>
                                  <w:sz w:val="28"/>
                                  <w:szCs w:val="28"/>
                                </w:rPr>
                                <w:t>(06.03.2018);</w:t>
                              </w:r>
                              <w:r w:rsidRPr="00701E16">
                                <w:rPr>
                                  <w:sz w:val="28"/>
                                  <w:szCs w:val="28"/>
                                </w:rPr>
                                <w:t xml:space="preserve"> </w:t>
                              </w:r>
                            </w:p>
                          </w:tc>
                        </w:tr>
                        <w:tr w:rsidR="003357BB" w:rsidRPr="00701E16" w:rsidTr="008367C3">
                          <w:tc>
                            <w:tcPr>
                              <w:tcW w:w="9167" w:type="dxa"/>
                            </w:tcPr>
                            <w:p w:rsidR="003357BB" w:rsidRPr="00701E16" w:rsidRDefault="00ED375C" w:rsidP="00ED375C">
                              <w:pPr>
                                <w:tabs>
                                  <w:tab w:val="left" w:pos="8539"/>
                                </w:tabs>
                                <w:jc w:val="both"/>
                                <w:rPr>
                                  <w:sz w:val="28"/>
                                  <w:szCs w:val="28"/>
                                </w:rPr>
                              </w:pPr>
                              <w:r>
                                <w:rPr>
                                  <w:sz w:val="28"/>
                                  <w:szCs w:val="28"/>
                                </w:rPr>
                                <w:t xml:space="preserve">– </w:t>
                              </w:r>
                              <w:r w:rsidR="003357BB" w:rsidRPr="00701E16">
                                <w:rPr>
                                  <w:sz w:val="28"/>
                                  <w:szCs w:val="28"/>
                                </w:rPr>
                                <w:t>в областном конкурсе профсоюзных листовок «Ты, с нами?»</w:t>
                              </w:r>
                              <w:r w:rsidR="00F074A3" w:rsidRPr="00701E16">
                                <w:rPr>
                                  <w:sz w:val="28"/>
                                  <w:szCs w:val="28"/>
                                </w:rPr>
                                <w:t xml:space="preserve"> (06.03.2018);</w:t>
                              </w:r>
                              <w:r w:rsidRPr="00701E16">
                                <w:rPr>
                                  <w:sz w:val="28"/>
                                  <w:szCs w:val="28"/>
                                </w:rPr>
                                <w:t xml:space="preserve"> </w:t>
                              </w:r>
                            </w:p>
                          </w:tc>
                        </w:tr>
                        <w:tr w:rsidR="003357BB" w:rsidRPr="00701E16" w:rsidTr="008367C3">
                          <w:tc>
                            <w:tcPr>
                              <w:tcW w:w="9167" w:type="dxa"/>
                            </w:tcPr>
                            <w:p w:rsidR="003357BB" w:rsidRPr="00701E16" w:rsidRDefault="00ED375C" w:rsidP="00ED375C">
                              <w:pPr>
                                <w:suppressAutoHyphens/>
                                <w:jc w:val="both"/>
                                <w:rPr>
                                  <w:sz w:val="28"/>
                                  <w:szCs w:val="28"/>
                                </w:rPr>
                              </w:pPr>
                              <w:r>
                                <w:rPr>
                                  <w:rFonts w:eastAsia="SimSun" w:cs="Arial"/>
                                  <w:kern w:val="1"/>
                                  <w:sz w:val="28"/>
                                  <w:szCs w:val="28"/>
                                  <w:lang w:eastAsia="hi-IN" w:bidi="hi-IN"/>
                                </w:rPr>
                                <w:t xml:space="preserve">– </w:t>
                              </w:r>
                              <w:proofErr w:type="gramStart"/>
                              <w:r w:rsidR="003357BB" w:rsidRPr="00701E16">
                                <w:rPr>
                                  <w:rFonts w:eastAsia="SimSun" w:cs="Arial"/>
                                  <w:kern w:val="1"/>
                                  <w:sz w:val="28"/>
                                  <w:szCs w:val="28"/>
                                  <w:lang w:eastAsia="hi-IN" w:bidi="hi-IN"/>
                                </w:rPr>
                                <w:t>в  областном</w:t>
                              </w:r>
                              <w:proofErr w:type="gramEnd"/>
                              <w:r w:rsidR="003357BB" w:rsidRPr="00701E16">
                                <w:rPr>
                                  <w:rFonts w:eastAsia="SimSun" w:cs="Arial"/>
                                  <w:kern w:val="1"/>
                                  <w:sz w:val="28"/>
                                  <w:szCs w:val="28"/>
                                  <w:lang w:eastAsia="hi-IN" w:bidi="hi-IN"/>
                                </w:rPr>
                                <w:t xml:space="preserve"> конкурсе «Лучшая организация информационной работы»</w:t>
                              </w:r>
                              <w:r w:rsidR="00F074A3" w:rsidRPr="00701E16">
                                <w:rPr>
                                  <w:sz w:val="28"/>
                                  <w:szCs w:val="28"/>
                                </w:rPr>
                                <w:t xml:space="preserve"> (06.03.2018);</w:t>
                              </w:r>
                              <w:r w:rsidRPr="00701E16">
                                <w:rPr>
                                  <w:sz w:val="28"/>
                                  <w:szCs w:val="28"/>
                                </w:rPr>
                                <w:t xml:space="preserve"> </w:t>
                              </w:r>
                            </w:p>
                          </w:tc>
                        </w:tr>
                        <w:tr w:rsidR="003357BB" w:rsidRPr="00701E16" w:rsidTr="008367C3">
                          <w:tc>
                            <w:tcPr>
                              <w:tcW w:w="9167" w:type="dxa"/>
                            </w:tcPr>
                            <w:p w:rsidR="003357BB" w:rsidRPr="00701E16" w:rsidRDefault="00ED375C" w:rsidP="00ED375C">
                              <w:pPr>
                                <w:tabs>
                                  <w:tab w:val="left" w:pos="8539"/>
                                </w:tabs>
                                <w:jc w:val="both"/>
                                <w:rPr>
                                  <w:sz w:val="28"/>
                                  <w:szCs w:val="28"/>
                                </w:rPr>
                              </w:pPr>
                              <w:r>
                                <w:rPr>
                                  <w:sz w:val="28"/>
                                  <w:szCs w:val="28"/>
                                </w:rPr>
                                <w:t xml:space="preserve">– </w:t>
                              </w:r>
                              <w:r w:rsidR="003357BB" w:rsidRPr="00701E16">
                                <w:rPr>
                                  <w:sz w:val="28"/>
                                  <w:szCs w:val="28"/>
                                </w:rPr>
                                <w:t>в окружном профсоюзном конкурсе среди помощников воспитателей «Моя прекрасная няня – 2018»</w:t>
                              </w:r>
                              <w:r w:rsidR="00F074A3" w:rsidRPr="00701E16">
                                <w:rPr>
                                  <w:sz w:val="28"/>
                                  <w:szCs w:val="28"/>
                                </w:rPr>
                                <w:t xml:space="preserve"> (06.03.2018);</w:t>
                              </w:r>
                              <w:r w:rsidRPr="00701E16">
                                <w:rPr>
                                  <w:sz w:val="28"/>
                                  <w:szCs w:val="28"/>
                                </w:rPr>
                                <w:t xml:space="preserve"> </w:t>
                              </w:r>
                            </w:p>
                          </w:tc>
                        </w:tr>
                      </w:tbl>
                      <w:p w:rsidR="00EE76BB" w:rsidRPr="00701E16" w:rsidRDefault="00EE76BB" w:rsidP="00664F4A">
                        <w:pPr>
                          <w:pStyle w:val="af2"/>
                          <w:jc w:val="both"/>
                          <w:rPr>
                            <w:sz w:val="28"/>
                            <w:szCs w:val="28"/>
                          </w:rPr>
                        </w:pPr>
                      </w:p>
                    </w:tc>
                  </w:tr>
                  <w:tr w:rsidR="00EE76BB"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701E16" w:rsidRPr="00701E16" w:rsidRDefault="00ED375C" w:rsidP="00ED375C">
                        <w:pPr>
                          <w:jc w:val="both"/>
                          <w:rPr>
                            <w:b/>
                            <w:sz w:val="28"/>
                            <w:szCs w:val="28"/>
                          </w:rPr>
                        </w:pPr>
                        <w:r>
                          <w:rPr>
                            <w:sz w:val="28"/>
                            <w:szCs w:val="28"/>
                          </w:rPr>
                          <w:t xml:space="preserve">– </w:t>
                        </w:r>
                        <w:r w:rsidR="008606A9" w:rsidRPr="00701E16">
                          <w:rPr>
                            <w:sz w:val="28"/>
                            <w:szCs w:val="28"/>
                          </w:rPr>
                          <w:t xml:space="preserve">во Всероссийском семинаре-совещании правовых (главных правовых) инспекторов труда </w:t>
                        </w:r>
                        <w:proofErr w:type="gramStart"/>
                        <w:r w:rsidR="008606A9" w:rsidRPr="00701E16">
                          <w:rPr>
                            <w:sz w:val="28"/>
                            <w:szCs w:val="28"/>
                          </w:rPr>
                          <w:t>Профсоюза  юристов</w:t>
                        </w:r>
                        <w:proofErr w:type="gramEnd"/>
                        <w:r w:rsidR="008606A9" w:rsidRPr="00701E16">
                          <w:rPr>
                            <w:sz w:val="28"/>
                            <w:szCs w:val="28"/>
                          </w:rPr>
                          <w:t xml:space="preserve"> региональных (межрегиональных)  организаций Профсоюза</w:t>
                        </w:r>
                        <w:r w:rsidR="00A25B11" w:rsidRPr="00701E16">
                          <w:rPr>
                            <w:sz w:val="28"/>
                            <w:szCs w:val="28"/>
                          </w:rPr>
                          <w:t xml:space="preserve"> (03.04.2018г);</w:t>
                        </w:r>
                        <w:r w:rsidRPr="00701E16">
                          <w:rPr>
                            <w:b/>
                            <w:sz w:val="28"/>
                            <w:szCs w:val="28"/>
                          </w:rPr>
                          <w:t xml:space="preserve"> </w:t>
                        </w:r>
                      </w:p>
                    </w:tc>
                  </w:tr>
                  <w:tr w:rsidR="009548CB"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701E16" w:rsidRPr="00701E16" w:rsidRDefault="00ED375C" w:rsidP="00ED375C">
                        <w:pPr>
                          <w:tabs>
                            <w:tab w:val="left" w:pos="8539"/>
                          </w:tabs>
                          <w:jc w:val="both"/>
                          <w:rPr>
                            <w:sz w:val="28"/>
                            <w:szCs w:val="28"/>
                          </w:rPr>
                        </w:pPr>
                        <w:r>
                          <w:rPr>
                            <w:sz w:val="28"/>
                            <w:szCs w:val="28"/>
                          </w:rPr>
                          <w:t xml:space="preserve">– </w:t>
                        </w:r>
                        <w:r w:rsidR="009548CB" w:rsidRPr="00701E16">
                          <w:rPr>
                            <w:sz w:val="28"/>
                            <w:szCs w:val="28"/>
                          </w:rPr>
                          <w:t>в городском профессиональном конкурсе молодых педагогов «Открытие»</w:t>
                        </w:r>
                        <w:r w:rsidR="00F9086E" w:rsidRPr="00701E16">
                          <w:rPr>
                            <w:sz w:val="28"/>
                            <w:szCs w:val="28"/>
                          </w:rPr>
                          <w:t xml:space="preserve"> </w:t>
                        </w:r>
                        <w:r w:rsidR="009548CB" w:rsidRPr="00701E16">
                          <w:rPr>
                            <w:sz w:val="28"/>
                            <w:szCs w:val="28"/>
                          </w:rPr>
                          <w:t>(05.06.2018);</w:t>
                        </w:r>
                        <w:r w:rsidRPr="00701E16">
                          <w:rPr>
                            <w:sz w:val="28"/>
                            <w:szCs w:val="28"/>
                          </w:rPr>
                          <w:t xml:space="preserve"> </w:t>
                        </w:r>
                      </w:p>
                    </w:tc>
                  </w:tr>
                  <w:tr w:rsidR="009548CB"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701E16" w:rsidRPr="00701E16" w:rsidRDefault="00ED375C" w:rsidP="00ED375C">
                        <w:pPr>
                          <w:tabs>
                            <w:tab w:val="left" w:pos="8539"/>
                          </w:tabs>
                          <w:jc w:val="both"/>
                          <w:rPr>
                            <w:sz w:val="28"/>
                            <w:szCs w:val="28"/>
                          </w:rPr>
                        </w:pPr>
                        <w:r>
                          <w:rPr>
                            <w:sz w:val="28"/>
                            <w:szCs w:val="28"/>
                          </w:rPr>
                          <w:t xml:space="preserve">– </w:t>
                        </w:r>
                        <w:r w:rsidR="009548CB" w:rsidRPr="00701E16">
                          <w:rPr>
                            <w:sz w:val="28"/>
                            <w:szCs w:val="28"/>
                          </w:rPr>
                          <w:t>в муниципальном этапе Всероссийского конкурса «Лидер в образовании 2018» (05.06.2018);</w:t>
                        </w:r>
                        <w:r w:rsidRPr="00701E16">
                          <w:rPr>
                            <w:sz w:val="28"/>
                            <w:szCs w:val="28"/>
                          </w:rPr>
                          <w:t xml:space="preserve"> </w:t>
                        </w:r>
                      </w:p>
                    </w:tc>
                  </w:tr>
                  <w:tr w:rsidR="00B45B6C"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701E16" w:rsidRPr="00701E16" w:rsidRDefault="00ED375C" w:rsidP="00ED375C">
                        <w:pPr>
                          <w:jc w:val="both"/>
                          <w:rPr>
                            <w:sz w:val="28"/>
                            <w:szCs w:val="28"/>
                          </w:rPr>
                        </w:pPr>
                        <w:r>
                          <w:rPr>
                            <w:sz w:val="28"/>
                            <w:szCs w:val="28"/>
                          </w:rPr>
                          <w:t xml:space="preserve">– </w:t>
                        </w:r>
                        <w:r w:rsidR="00B45B6C" w:rsidRPr="00701E16">
                          <w:rPr>
                            <w:sz w:val="28"/>
                            <w:szCs w:val="28"/>
                          </w:rPr>
                          <w:t>делегации Омской областной организации Профсоюза в окружном этапе Всероссийского конкурса «Студенческий лидер» Сибирского федерального округа и школе профсоюзного актива</w:t>
                        </w:r>
                        <w:r w:rsidR="00C10754" w:rsidRPr="00701E16">
                          <w:rPr>
                            <w:sz w:val="28"/>
                            <w:szCs w:val="28"/>
                          </w:rPr>
                          <w:t xml:space="preserve"> (09.10.2018);</w:t>
                        </w:r>
                        <w:r w:rsidRPr="00701E16">
                          <w:rPr>
                            <w:sz w:val="28"/>
                            <w:szCs w:val="28"/>
                          </w:rPr>
                          <w:t xml:space="preserve"> </w:t>
                        </w:r>
                      </w:p>
                    </w:tc>
                  </w:tr>
                  <w:tr w:rsidR="00B45B6C"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B45B6C" w:rsidRPr="00701E16" w:rsidRDefault="00ED375C" w:rsidP="00664F4A">
                        <w:pPr>
                          <w:jc w:val="both"/>
                          <w:rPr>
                            <w:b/>
                            <w:sz w:val="28"/>
                            <w:szCs w:val="28"/>
                          </w:rPr>
                        </w:pPr>
                        <w:r>
                          <w:rPr>
                            <w:sz w:val="28"/>
                            <w:szCs w:val="28"/>
                          </w:rPr>
                          <w:t xml:space="preserve">– </w:t>
                        </w:r>
                        <w:r w:rsidR="00B45B6C" w:rsidRPr="00701E16">
                          <w:rPr>
                            <w:sz w:val="28"/>
                            <w:szCs w:val="28"/>
                          </w:rPr>
                          <w:t>в финале Х</w:t>
                        </w:r>
                        <w:r w:rsidR="00B45B6C" w:rsidRPr="00701E16">
                          <w:rPr>
                            <w:sz w:val="28"/>
                            <w:szCs w:val="28"/>
                            <w:lang w:val="en-US"/>
                          </w:rPr>
                          <w:t>VI</w:t>
                        </w:r>
                        <w:r w:rsidR="00B45B6C" w:rsidRPr="00701E16">
                          <w:rPr>
                            <w:sz w:val="28"/>
                            <w:szCs w:val="28"/>
                          </w:rPr>
                          <w:t xml:space="preserve"> Всероссийского конкурса «Студенческий лидер – </w:t>
                        </w:r>
                        <w:proofErr w:type="gramStart"/>
                        <w:r w:rsidR="00B45B6C" w:rsidRPr="00701E16">
                          <w:rPr>
                            <w:sz w:val="28"/>
                            <w:szCs w:val="28"/>
                          </w:rPr>
                          <w:t>2018»</w:t>
                        </w:r>
                        <w:r w:rsidR="00C10754" w:rsidRPr="00701E16">
                          <w:rPr>
                            <w:sz w:val="28"/>
                            <w:szCs w:val="28"/>
                          </w:rPr>
                          <w:t xml:space="preserve"> </w:t>
                        </w:r>
                        <w:r w:rsidR="0021757D">
                          <w:rPr>
                            <w:sz w:val="28"/>
                            <w:szCs w:val="28"/>
                          </w:rPr>
                          <w:t xml:space="preserve">  </w:t>
                        </w:r>
                        <w:proofErr w:type="gramEnd"/>
                        <w:r w:rsidR="0021757D">
                          <w:rPr>
                            <w:sz w:val="28"/>
                            <w:szCs w:val="28"/>
                          </w:rPr>
                          <w:t xml:space="preserve">           </w:t>
                        </w:r>
                        <w:r w:rsidR="00C10754" w:rsidRPr="00701E16">
                          <w:rPr>
                            <w:sz w:val="28"/>
                            <w:szCs w:val="28"/>
                          </w:rPr>
                          <w:t>(09.10.2018);</w:t>
                        </w:r>
                      </w:p>
                    </w:tc>
                  </w:tr>
                  <w:tr w:rsidR="00B45B6C"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701E16" w:rsidRPr="005F0FB2" w:rsidRDefault="00ED375C" w:rsidP="00ED375C">
                        <w:pPr>
                          <w:jc w:val="both"/>
                          <w:rPr>
                            <w:sz w:val="16"/>
                            <w:szCs w:val="16"/>
                          </w:rPr>
                        </w:pPr>
                        <w:r>
                          <w:rPr>
                            <w:sz w:val="28"/>
                            <w:szCs w:val="28"/>
                          </w:rPr>
                          <w:t xml:space="preserve">– </w:t>
                        </w:r>
                        <w:r w:rsidR="00B45B6C" w:rsidRPr="00701E16">
                          <w:rPr>
                            <w:sz w:val="28"/>
                            <w:szCs w:val="28"/>
                          </w:rPr>
                          <w:t>в митинге омских профсоюзов против принятия проекта федерального закона «О внесении изменений в отдельные акты Российской Федерации по вопросам назначения и выплаты пенсий»</w:t>
                        </w:r>
                        <w:r w:rsidR="00C10754" w:rsidRPr="00701E16">
                          <w:rPr>
                            <w:sz w:val="28"/>
                            <w:szCs w:val="28"/>
                          </w:rPr>
                          <w:t xml:space="preserve"> (09.10.2018);</w:t>
                        </w:r>
                        <w:r w:rsidRPr="005F0FB2">
                          <w:rPr>
                            <w:sz w:val="16"/>
                            <w:szCs w:val="16"/>
                          </w:rPr>
                          <w:t xml:space="preserve"> </w:t>
                        </w:r>
                      </w:p>
                    </w:tc>
                  </w:tr>
                  <w:tr w:rsidR="00B45B6C"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701E16" w:rsidRPr="00701E16" w:rsidRDefault="00ED375C" w:rsidP="00ED375C">
                        <w:pPr>
                          <w:jc w:val="both"/>
                          <w:rPr>
                            <w:sz w:val="28"/>
                            <w:szCs w:val="28"/>
                          </w:rPr>
                        </w:pPr>
                        <w:r>
                          <w:rPr>
                            <w:sz w:val="28"/>
                            <w:szCs w:val="28"/>
                          </w:rPr>
                          <w:t xml:space="preserve">– </w:t>
                        </w:r>
                        <w:r w:rsidR="00B45B6C" w:rsidRPr="00701E16">
                          <w:rPr>
                            <w:sz w:val="28"/>
                            <w:szCs w:val="28"/>
                          </w:rPr>
                          <w:t>во Всероссийском семинаре-совещании председателей первичных профсоюзных организаций работников вузов, специалистов региональных (межрегиональных) организаций Профсоюза</w:t>
                        </w:r>
                        <w:r w:rsidR="0021757D">
                          <w:rPr>
                            <w:sz w:val="28"/>
                            <w:szCs w:val="28"/>
                          </w:rPr>
                          <w:t xml:space="preserve"> </w:t>
                        </w:r>
                        <w:r w:rsidR="00C10754" w:rsidRPr="00701E16">
                          <w:rPr>
                            <w:sz w:val="28"/>
                            <w:szCs w:val="28"/>
                          </w:rPr>
                          <w:t>(09.10.2018);</w:t>
                        </w:r>
                        <w:r w:rsidRPr="00701E16">
                          <w:rPr>
                            <w:sz w:val="28"/>
                            <w:szCs w:val="28"/>
                          </w:rPr>
                          <w:t xml:space="preserve"> </w:t>
                        </w:r>
                      </w:p>
                    </w:tc>
                  </w:tr>
                  <w:tr w:rsidR="00B45B6C"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701E16" w:rsidRPr="005F0FB2" w:rsidRDefault="00ED375C" w:rsidP="00ED375C">
                        <w:pPr>
                          <w:jc w:val="both"/>
                          <w:rPr>
                            <w:sz w:val="16"/>
                            <w:szCs w:val="16"/>
                          </w:rPr>
                        </w:pPr>
                        <w:r>
                          <w:rPr>
                            <w:sz w:val="28"/>
                            <w:szCs w:val="28"/>
                          </w:rPr>
                          <w:t xml:space="preserve">– </w:t>
                        </w:r>
                        <w:r w:rsidR="00B45B6C" w:rsidRPr="00701E16">
                          <w:rPr>
                            <w:sz w:val="28"/>
                            <w:szCs w:val="28"/>
                          </w:rPr>
                          <w:t xml:space="preserve">делегации Омской областной организации Профсоюза в Международном молодежном профсоюзном лагере </w:t>
                        </w:r>
                        <w:proofErr w:type="gramStart"/>
                        <w:r w:rsidR="00B45B6C" w:rsidRPr="00701E16">
                          <w:rPr>
                            <w:sz w:val="28"/>
                            <w:szCs w:val="28"/>
                          </w:rPr>
                          <w:t>« Байкальские</w:t>
                        </w:r>
                        <w:proofErr w:type="gramEnd"/>
                        <w:r w:rsidR="00B45B6C" w:rsidRPr="00701E16">
                          <w:rPr>
                            <w:sz w:val="28"/>
                            <w:szCs w:val="28"/>
                          </w:rPr>
                          <w:t xml:space="preserve"> зори – 2018»</w:t>
                        </w:r>
                        <w:r w:rsidR="00C10754" w:rsidRPr="00701E16">
                          <w:rPr>
                            <w:sz w:val="28"/>
                            <w:szCs w:val="28"/>
                          </w:rPr>
                          <w:t xml:space="preserve"> (09.10.2018);</w:t>
                        </w:r>
                        <w:r w:rsidRPr="005F0FB2">
                          <w:rPr>
                            <w:sz w:val="16"/>
                            <w:szCs w:val="16"/>
                          </w:rPr>
                          <w:t xml:space="preserve"> </w:t>
                        </w:r>
                      </w:p>
                    </w:tc>
                  </w:tr>
                  <w:tr w:rsidR="00B45B6C"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701E16" w:rsidRPr="00701E16" w:rsidRDefault="00ED375C" w:rsidP="00ED375C">
                        <w:pPr>
                          <w:jc w:val="both"/>
                          <w:rPr>
                            <w:sz w:val="28"/>
                            <w:szCs w:val="28"/>
                          </w:rPr>
                        </w:pPr>
                        <w:r>
                          <w:rPr>
                            <w:sz w:val="28"/>
                            <w:szCs w:val="28"/>
                          </w:rPr>
                          <w:t xml:space="preserve">– </w:t>
                        </w:r>
                        <w:r w:rsidR="00B45B6C" w:rsidRPr="00701E16">
                          <w:rPr>
                            <w:sz w:val="28"/>
                            <w:szCs w:val="28"/>
                          </w:rPr>
                          <w:t>в семинаре-совещании председателей региональных организаций Сибирского федерального округа</w:t>
                        </w:r>
                        <w:r w:rsidR="00701E16">
                          <w:rPr>
                            <w:sz w:val="28"/>
                            <w:szCs w:val="28"/>
                          </w:rPr>
                          <w:t xml:space="preserve"> </w:t>
                        </w:r>
                        <w:r w:rsidR="00C10754" w:rsidRPr="00701E16">
                          <w:rPr>
                            <w:sz w:val="28"/>
                            <w:szCs w:val="28"/>
                          </w:rPr>
                          <w:t>(09.10.2018);</w:t>
                        </w:r>
                        <w:r w:rsidRPr="00701E16">
                          <w:rPr>
                            <w:sz w:val="28"/>
                            <w:szCs w:val="28"/>
                          </w:rPr>
                          <w:t xml:space="preserve"> </w:t>
                        </w:r>
                      </w:p>
                    </w:tc>
                  </w:tr>
                  <w:tr w:rsidR="00B45B6C"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701E16" w:rsidRPr="005F0FB2" w:rsidRDefault="00ED375C" w:rsidP="00ED375C">
                        <w:pPr>
                          <w:jc w:val="both"/>
                          <w:rPr>
                            <w:sz w:val="18"/>
                            <w:szCs w:val="18"/>
                          </w:rPr>
                        </w:pPr>
                        <w:r>
                          <w:rPr>
                            <w:sz w:val="28"/>
                            <w:szCs w:val="28"/>
                          </w:rPr>
                          <w:t xml:space="preserve">– </w:t>
                        </w:r>
                        <w:r w:rsidR="00B45B6C" w:rsidRPr="00701E16">
                          <w:rPr>
                            <w:sz w:val="28"/>
                            <w:szCs w:val="28"/>
                          </w:rPr>
                          <w:t>исполнительного комитета Омского областного совета молодых педагогов в выездном обучающем семинаре ФОП «Космос-</w:t>
                        </w:r>
                        <w:proofErr w:type="gramStart"/>
                        <w:r w:rsidR="00B45B6C" w:rsidRPr="00701E16">
                          <w:rPr>
                            <w:sz w:val="28"/>
                            <w:szCs w:val="28"/>
                          </w:rPr>
                          <w:t>3»</w:t>
                        </w:r>
                        <w:r w:rsidR="00C10754" w:rsidRPr="00701E16">
                          <w:rPr>
                            <w:sz w:val="28"/>
                            <w:szCs w:val="28"/>
                          </w:rPr>
                          <w:t xml:space="preserve"> </w:t>
                        </w:r>
                        <w:r w:rsidR="00F9086E" w:rsidRPr="00701E16">
                          <w:rPr>
                            <w:sz w:val="28"/>
                            <w:szCs w:val="28"/>
                          </w:rPr>
                          <w:t xml:space="preserve">  </w:t>
                        </w:r>
                        <w:proofErr w:type="gramEnd"/>
                        <w:r w:rsidR="00F9086E" w:rsidRPr="00701E16">
                          <w:rPr>
                            <w:sz w:val="28"/>
                            <w:szCs w:val="28"/>
                          </w:rPr>
                          <w:t xml:space="preserve">                          </w:t>
                        </w:r>
                        <w:r w:rsidR="00C10754" w:rsidRPr="00701E16">
                          <w:rPr>
                            <w:sz w:val="28"/>
                            <w:szCs w:val="28"/>
                          </w:rPr>
                          <w:t>(09.10.2018);</w:t>
                        </w:r>
                        <w:r w:rsidRPr="005F0FB2">
                          <w:rPr>
                            <w:sz w:val="18"/>
                            <w:szCs w:val="18"/>
                          </w:rPr>
                          <w:t xml:space="preserve"> </w:t>
                        </w:r>
                      </w:p>
                    </w:tc>
                  </w:tr>
                  <w:tr w:rsidR="00B45B6C"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701E16" w:rsidRPr="00701E16" w:rsidRDefault="00ED375C" w:rsidP="00ED375C">
                        <w:pPr>
                          <w:jc w:val="both"/>
                          <w:rPr>
                            <w:sz w:val="28"/>
                            <w:szCs w:val="28"/>
                          </w:rPr>
                        </w:pPr>
                        <w:r>
                          <w:rPr>
                            <w:sz w:val="28"/>
                            <w:szCs w:val="28"/>
                          </w:rPr>
                          <w:t xml:space="preserve">– </w:t>
                        </w:r>
                        <w:r w:rsidR="00B45B6C" w:rsidRPr="00701E16">
                          <w:rPr>
                            <w:sz w:val="28"/>
                            <w:szCs w:val="28"/>
                          </w:rPr>
                          <w:t>в апробации новой модели аттестации учителей.</w:t>
                        </w:r>
                        <w:r w:rsidR="00C10754" w:rsidRPr="00701E16">
                          <w:rPr>
                            <w:sz w:val="28"/>
                            <w:szCs w:val="28"/>
                          </w:rPr>
                          <w:t xml:space="preserve"> (09.10.2018);</w:t>
                        </w:r>
                        <w:r w:rsidRPr="00701E16">
                          <w:rPr>
                            <w:sz w:val="28"/>
                            <w:szCs w:val="28"/>
                          </w:rPr>
                          <w:t xml:space="preserve"> </w:t>
                        </w:r>
                      </w:p>
                    </w:tc>
                  </w:tr>
                  <w:tr w:rsidR="00B45B6C"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701E16" w:rsidRPr="00701E16" w:rsidRDefault="00ED375C" w:rsidP="00ED375C">
                        <w:pPr>
                          <w:jc w:val="both"/>
                          <w:rPr>
                            <w:sz w:val="28"/>
                            <w:szCs w:val="28"/>
                          </w:rPr>
                        </w:pPr>
                        <w:r>
                          <w:rPr>
                            <w:sz w:val="28"/>
                            <w:szCs w:val="28"/>
                          </w:rPr>
                          <w:lastRenderedPageBreak/>
                          <w:t xml:space="preserve">– </w:t>
                        </w:r>
                        <w:r w:rsidR="00B45B6C" w:rsidRPr="00701E16">
                          <w:rPr>
                            <w:sz w:val="28"/>
                            <w:szCs w:val="28"/>
                          </w:rPr>
                          <w:t>в выездной «Осенней школе профессионального роста для педагогических и руководящих работников сферы дополнительного образования Омской области»</w:t>
                        </w:r>
                        <w:r w:rsidR="00C10754" w:rsidRPr="00701E16">
                          <w:rPr>
                            <w:sz w:val="28"/>
                            <w:szCs w:val="28"/>
                          </w:rPr>
                          <w:t xml:space="preserve"> (09.10.2018);</w:t>
                        </w:r>
                        <w:r w:rsidRPr="00701E16">
                          <w:rPr>
                            <w:sz w:val="28"/>
                            <w:szCs w:val="28"/>
                          </w:rPr>
                          <w:t xml:space="preserve"> </w:t>
                        </w:r>
                      </w:p>
                    </w:tc>
                  </w:tr>
                  <w:tr w:rsidR="00B45B6C"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701E16" w:rsidRPr="00701E16" w:rsidRDefault="00ED375C" w:rsidP="00ED375C">
                        <w:pPr>
                          <w:jc w:val="both"/>
                          <w:rPr>
                            <w:sz w:val="28"/>
                            <w:szCs w:val="28"/>
                          </w:rPr>
                        </w:pPr>
                        <w:r>
                          <w:rPr>
                            <w:sz w:val="28"/>
                            <w:szCs w:val="28"/>
                          </w:rPr>
                          <w:t xml:space="preserve">– </w:t>
                        </w:r>
                        <w:r w:rsidR="00B45B6C" w:rsidRPr="00701E16">
                          <w:rPr>
                            <w:sz w:val="28"/>
                            <w:szCs w:val="28"/>
                          </w:rPr>
                          <w:t>в мероприятиях Общероссийского Профсоюза образования в период с 23 по 26 сентября 2018 г.</w:t>
                        </w:r>
                        <w:r w:rsidR="00C10754" w:rsidRPr="00701E16">
                          <w:rPr>
                            <w:sz w:val="28"/>
                            <w:szCs w:val="28"/>
                          </w:rPr>
                          <w:t xml:space="preserve"> (09.10.2018);</w:t>
                        </w:r>
                        <w:r w:rsidRPr="00701E16">
                          <w:rPr>
                            <w:sz w:val="28"/>
                            <w:szCs w:val="28"/>
                          </w:rPr>
                          <w:t xml:space="preserve"> </w:t>
                        </w:r>
                      </w:p>
                    </w:tc>
                  </w:tr>
                  <w:tr w:rsidR="00426DED"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426DED" w:rsidRPr="00701E16" w:rsidRDefault="00ED375C" w:rsidP="00664F4A">
                        <w:pPr>
                          <w:pStyle w:val="31"/>
                          <w:tabs>
                            <w:tab w:val="left" w:pos="8680"/>
                          </w:tabs>
                          <w:spacing w:after="0"/>
                          <w:jc w:val="both"/>
                          <w:rPr>
                            <w:sz w:val="28"/>
                            <w:szCs w:val="28"/>
                          </w:rPr>
                        </w:pPr>
                        <w:r>
                          <w:rPr>
                            <w:sz w:val="28"/>
                            <w:szCs w:val="28"/>
                          </w:rPr>
                          <w:t xml:space="preserve">– </w:t>
                        </w:r>
                        <w:r w:rsidR="00426DED" w:rsidRPr="00701E16">
                          <w:rPr>
                            <w:sz w:val="28"/>
                            <w:szCs w:val="28"/>
                          </w:rPr>
                          <w:t xml:space="preserve">в торжественном мероприятии, посвященном закрытию Всероссийского конкурса «Учитель года России» и празднованию Дня учителя </w:t>
                        </w:r>
                        <w:r w:rsidR="00701E16">
                          <w:rPr>
                            <w:sz w:val="28"/>
                            <w:szCs w:val="28"/>
                          </w:rPr>
                          <w:t xml:space="preserve">                         </w:t>
                        </w:r>
                        <w:proofErr w:type="gramStart"/>
                        <w:r w:rsidR="00701E16">
                          <w:rPr>
                            <w:sz w:val="28"/>
                            <w:szCs w:val="28"/>
                          </w:rPr>
                          <w:t xml:space="preserve">   </w:t>
                        </w:r>
                        <w:r w:rsidR="00426DED" w:rsidRPr="00701E16">
                          <w:rPr>
                            <w:sz w:val="28"/>
                            <w:szCs w:val="28"/>
                          </w:rPr>
                          <w:t>(</w:t>
                        </w:r>
                        <w:proofErr w:type="gramEnd"/>
                        <w:r w:rsidR="00426DED" w:rsidRPr="00701E16">
                          <w:rPr>
                            <w:sz w:val="28"/>
                            <w:szCs w:val="28"/>
                          </w:rPr>
                          <w:t>09.10.2018);</w:t>
                        </w:r>
                      </w:p>
                    </w:tc>
                  </w:tr>
                  <w:tr w:rsidR="00426DED"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426DED" w:rsidRPr="00701E16" w:rsidRDefault="00ED375C" w:rsidP="00664F4A">
                        <w:pPr>
                          <w:pStyle w:val="31"/>
                          <w:tabs>
                            <w:tab w:val="left" w:pos="8680"/>
                          </w:tabs>
                          <w:spacing w:after="0"/>
                          <w:jc w:val="both"/>
                          <w:rPr>
                            <w:sz w:val="28"/>
                            <w:szCs w:val="28"/>
                          </w:rPr>
                        </w:pPr>
                        <w:r>
                          <w:rPr>
                            <w:sz w:val="28"/>
                            <w:szCs w:val="28"/>
                          </w:rPr>
                          <w:t xml:space="preserve">– </w:t>
                        </w:r>
                        <w:r w:rsidR="00426DED" w:rsidRPr="00701E16">
                          <w:rPr>
                            <w:sz w:val="28"/>
                            <w:szCs w:val="28"/>
                          </w:rPr>
                          <w:t>в заседании Уставной комиссии Профсоюза (09.10.2018);</w:t>
                        </w:r>
                      </w:p>
                    </w:tc>
                  </w:tr>
                  <w:tr w:rsidR="00426DED"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426DED" w:rsidRPr="00701E16" w:rsidRDefault="00ED375C" w:rsidP="00664F4A">
                        <w:pPr>
                          <w:pStyle w:val="31"/>
                          <w:tabs>
                            <w:tab w:val="left" w:pos="8680"/>
                          </w:tabs>
                          <w:spacing w:after="0"/>
                          <w:jc w:val="both"/>
                          <w:rPr>
                            <w:sz w:val="28"/>
                            <w:szCs w:val="28"/>
                          </w:rPr>
                        </w:pPr>
                        <w:r>
                          <w:rPr>
                            <w:sz w:val="28"/>
                            <w:szCs w:val="28"/>
                          </w:rPr>
                          <w:t xml:space="preserve">– </w:t>
                        </w:r>
                        <w:r w:rsidR="00426DED" w:rsidRPr="00701E16">
                          <w:rPr>
                            <w:sz w:val="28"/>
                            <w:szCs w:val="28"/>
                          </w:rPr>
                          <w:t xml:space="preserve">в составе жюри IX Всероссийского конкурса «Воспитатель года России» </w:t>
                        </w:r>
                        <w:r>
                          <w:rPr>
                            <w:sz w:val="28"/>
                            <w:szCs w:val="28"/>
                          </w:rPr>
                          <w:br/>
                          <w:t>(</w:t>
                        </w:r>
                        <w:r w:rsidR="00426DED" w:rsidRPr="00701E16">
                          <w:rPr>
                            <w:sz w:val="28"/>
                            <w:szCs w:val="28"/>
                          </w:rPr>
                          <w:t>09.10.2018);</w:t>
                        </w:r>
                      </w:p>
                    </w:tc>
                  </w:tr>
                  <w:tr w:rsidR="001C1C1A"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1C1C1A" w:rsidRPr="00701E16" w:rsidRDefault="00ED375C" w:rsidP="00ED375C">
                        <w:pPr>
                          <w:jc w:val="both"/>
                          <w:rPr>
                            <w:sz w:val="28"/>
                            <w:szCs w:val="28"/>
                          </w:rPr>
                        </w:pPr>
                        <w:r>
                          <w:rPr>
                            <w:sz w:val="28"/>
                            <w:szCs w:val="28"/>
                          </w:rPr>
                          <w:t xml:space="preserve">– </w:t>
                        </w:r>
                        <w:r w:rsidR="001C1C1A" w:rsidRPr="00701E16">
                          <w:rPr>
                            <w:sz w:val="28"/>
                            <w:szCs w:val="28"/>
                          </w:rPr>
                          <w:t>в заседании Центрального Совета Профсоюза (04.12.18 г.);</w:t>
                        </w:r>
                        <w:r w:rsidRPr="00701E16">
                          <w:rPr>
                            <w:sz w:val="28"/>
                            <w:szCs w:val="28"/>
                          </w:rPr>
                          <w:t xml:space="preserve"> </w:t>
                        </w:r>
                      </w:p>
                    </w:tc>
                  </w:tr>
                  <w:tr w:rsidR="001C1C1A" w:rsidRPr="000B33E4" w:rsidTr="00F908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2"/>
                      <w:wBefore w:w="156" w:type="dxa"/>
                      <w:wAfter w:w="289" w:type="dxa"/>
                    </w:trPr>
                    <w:tc>
                      <w:tcPr>
                        <w:tcW w:w="9336" w:type="dxa"/>
                        <w:tcBorders>
                          <w:top w:val="nil"/>
                          <w:left w:val="nil"/>
                          <w:bottom w:val="nil"/>
                          <w:right w:val="nil"/>
                        </w:tcBorders>
                      </w:tcPr>
                      <w:p w:rsidR="001C1C1A" w:rsidRPr="00701E16" w:rsidRDefault="00ED375C" w:rsidP="00664F4A">
                        <w:pPr>
                          <w:jc w:val="both"/>
                          <w:rPr>
                            <w:sz w:val="28"/>
                            <w:szCs w:val="28"/>
                          </w:rPr>
                        </w:pPr>
                        <w:r>
                          <w:rPr>
                            <w:sz w:val="28"/>
                            <w:szCs w:val="28"/>
                          </w:rPr>
                          <w:t xml:space="preserve">– </w:t>
                        </w:r>
                        <w:r w:rsidR="001C1C1A" w:rsidRPr="00701E16">
                          <w:rPr>
                            <w:sz w:val="28"/>
                            <w:szCs w:val="28"/>
                          </w:rPr>
                          <w:t xml:space="preserve">в отчетном собрании СКС </w:t>
                        </w:r>
                        <w:proofErr w:type="gramStart"/>
                        <w:r w:rsidR="001C1C1A" w:rsidRPr="00701E16">
                          <w:rPr>
                            <w:sz w:val="28"/>
                            <w:szCs w:val="28"/>
                          </w:rPr>
                          <w:t>Профсоюза(</w:t>
                        </w:r>
                        <w:proofErr w:type="gramEnd"/>
                        <w:r w:rsidR="001C1C1A" w:rsidRPr="00701E16">
                          <w:rPr>
                            <w:sz w:val="28"/>
                            <w:szCs w:val="28"/>
                          </w:rPr>
                          <w:t>04.12.18 г.);</w:t>
                        </w:r>
                        <w:r w:rsidRPr="00701E16">
                          <w:rPr>
                            <w:sz w:val="28"/>
                            <w:szCs w:val="28"/>
                          </w:rPr>
                          <w:t xml:space="preserve"> </w:t>
                        </w:r>
                      </w:p>
                      <w:p w:rsidR="001C1C1A" w:rsidRPr="00701E16" w:rsidRDefault="00ED375C" w:rsidP="00664F4A">
                        <w:pPr>
                          <w:jc w:val="both"/>
                          <w:rPr>
                            <w:sz w:val="28"/>
                            <w:szCs w:val="28"/>
                          </w:rPr>
                        </w:pPr>
                        <w:r>
                          <w:rPr>
                            <w:sz w:val="28"/>
                            <w:szCs w:val="28"/>
                          </w:rPr>
                          <w:t xml:space="preserve">– </w:t>
                        </w:r>
                        <w:r w:rsidR="001C1C1A" w:rsidRPr="00701E16">
                          <w:rPr>
                            <w:sz w:val="28"/>
                            <w:szCs w:val="28"/>
                          </w:rPr>
                          <w:t>в экспертном семинаре (04.12.18 г.);</w:t>
                        </w:r>
                        <w:r w:rsidRPr="00701E16">
                          <w:rPr>
                            <w:sz w:val="28"/>
                            <w:szCs w:val="28"/>
                          </w:rPr>
                          <w:t xml:space="preserve"> </w:t>
                        </w:r>
                      </w:p>
                      <w:p w:rsidR="001C1C1A" w:rsidRPr="00701E16" w:rsidRDefault="00ED375C" w:rsidP="00ED375C">
                        <w:pPr>
                          <w:jc w:val="both"/>
                          <w:rPr>
                            <w:sz w:val="28"/>
                            <w:szCs w:val="28"/>
                          </w:rPr>
                        </w:pPr>
                        <w:r>
                          <w:rPr>
                            <w:sz w:val="28"/>
                            <w:szCs w:val="28"/>
                          </w:rPr>
                          <w:t xml:space="preserve">– </w:t>
                        </w:r>
                        <w:r w:rsidR="001C1C1A" w:rsidRPr="00701E16">
                          <w:rPr>
                            <w:sz w:val="28"/>
                            <w:szCs w:val="28"/>
                          </w:rPr>
                          <w:t>в мероприятии, посвященном празднованию Дня народного единства</w:t>
                        </w:r>
                        <w:r w:rsidR="00701E16">
                          <w:rPr>
                            <w:sz w:val="28"/>
                            <w:szCs w:val="28"/>
                          </w:rPr>
                          <w:t xml:space="preserve">            </w:t>
                        </w:r>
                        <w:r w:rsidR="001C1C1A" w:rsidRPr="00701E16">
                          <w:rPr>
                            <w:sz w:val="28"/>
                            <w:szCs w:val="28"/>
                          </w:rPr>
                          <w:t xml:space="preserve"> 4 ноября 2018 год</w:t>
                        </w:r>
                        <w:r>
                          <w:rPr>
                            <w:sz w:val="28"/>
                            <w:szCs w:val="28"/>
                          </w:rPr>
                          <w:t>а (04.12.18 г.).</w:t>
                        </w:r>
                        <w:r w:rsidRPr="00701E16">
                          <w:rPr>
                            <w:sz w:val="28"/>
                            <w:szCs w:val="28"/>
                          </w:rPr>
                          <w:t xml:space="preserve"> </w:t>
                        </w:r>
                      </w:p>
                    </w:tc>
                  </w:tr>
                </w:tbl>
                <w:p w:rsidR="00EE76BB" w:rsidRPr="000B33E4" w:rsidRDefault="00EE76BB" w:rsidP="00766F18">
                  <w:pPr>
                    <w:pStyle w:val="af1"/>
                    <w:ind w:left="34" w:right="-108" w:firstLine="567"/>
                    <w:rPr>
                      <w:i/>
                      <w:sz w:val="28"/>
                      <w:szCs w:val="28"/>
                    </w:rPr>
                  </w:pPr>
                </w:p>
              </w:tc>
            </w:tr>
          </w:tbl>
          <w:p w:rsidR="00EE76BB" w:rsidRPr="000B33E4" w:rsidRDefault="00EE76BB" w:rsidP="00766F18">
            <w:pPr>
              <w:ind w:right="-108" w:firstLine="601"/>
              <w:rPr>
                <w:b/>
                <w:i/>
                <w:sz w:val="28"/>
                <w:szCs w:val="28"/>
                <w:u w:val="single"/>
              </w:rPr>
            </w:pPr>
          </w:p>
          <w:p w:rsidR="00EE76BB" w:rsidRPr="000B33E4" w:rsidRDefault="00ED375C" w:rsidP="00ED375C">
            <w:pPr>
              <w:ind w:right="-108" w:firstLine="601"/>
              <w:rPr>
                <w:b/>
                <w:i/>
                <w:sz w:val="28"/>
                <w:szCs w:val="28"/>
              </w:rPr>
            </w:pPr>
            <w:r>
              <w:rPr>
                <w:b/>
                <w:sz w:val="28"/>
                <w:szCs w:val="28"/>
                <w:u w:val="single"/>
              </w:rPr>
              <w:t>О</w:t>
            </w:r>
            <w:r w:rsidR="00EE76BB" w:rsidRPr="000B33E4">
              <w:rPr>
                <w:b/>
                <w:sz w:val="28"/>
                <w:szCs w:val="28"/>
                <w:u w:val="single"/>
              </w:rPr>
              <w:t>б организации и проведении</w:t>
            </w:r>
            <w:r>
              <w:rPr>
                <w:b/>
                <w:sz w:val="28"/>
                <w:szCs w:val="28"/>
                <w:u w:val="single"/>
                <w:lang w:val="en-US"/>
              </w:rPr>
              <w:t>:</w:t>
            </w:r>
            <w:r w:rsidRPr="000B33E4">
              <w:rPr>
                <w:b/>
                <w:i/>
                <w:sz w:val="28"/>
                <w:szCs w:val="28"/>
              </w:rPr>
              <w:t xml:space="preserve"> </w:t>
            </w:r>
          </w:p>
          <w:tbl>
            <w:tblPr>
              <w:tblStyle w:val="aa"/>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98"/>
              <w:gridCol w:w="175"/>
            </w:tblGrid>
            <w:tr w:rsidR="00EE76BB" w:rsidRPr="000B33E4" w:rsidTr="00ED375C">
              <w:trPr>
                <w:gridAfter w:val="1"/>
                <w:wAfter w:w="175" w:type="dxa"/>
              </w:trPr>
              <w:tc>
                <w:tcPr>
                  <w:tcW w:w="9498" w:type="dxa"/>
                </w:tcPr>
                <w:p w:rsidR="00EE76BB" w:rsidRPr="00BE7FEE" w:rsidRDefault="00ED375C" w:rsidP="00ED375C">
                  <w:pPr>
                    <w:tabs>
                      <w:tab w:val="left" w:pos="8539"/>
                    </w:tabs>
                    <w:jc w:val="both"/>
                    <w:rPr>
                      <w:sz w:val="28"/>
                      <w:szCs w:val="28"/>
                    </w:rPr>
                  </w:pPr>
                  <w:r>
                    <w:rPr>
                      <w:sz w:val="28"/>
                      <w:szCs w:val="28"/>
                    </w:rPr>
                    <w:t xml:space="preserve">– </w:t>
                  </w:r>
                  <w:r w:rsidR="00004DCB" w:rsidRPr="00BE7FEE">
                    <w:rPr>
                      <w:sz w:val="28"/>
                      <w:szCs w:val="28"/>
                    </w:rPr>
                    <w:t>конкурс</w:t>
                  </w:r>
                  <w:r w:rsidR="00134AA8" w:rsidRPr="00BE7FEE">
                    <w:rPr>
                      <w:sz w:val="28"/>
                      <w:szCs w:val="28"/>
                    </w:rPr>
                    <w:t>а</w:t>
                  </w:r>
                  <w:r w:rsidR="00004DCB" w:rsidRPr="00BE7FEE">
                    <w:rPr>
                      <w:sz w:val="28"/>
                      <w:szCs w:val="28"/>
                    </w:rPr>
                    <w:t xml:space="preserve"> «Лучший студенческий профсоюзный лидер – 2018» (03.04.2018);</w:t>
                  </w:r>
                  <w:r w:rsidRPr="00BE7FEE">
                    <w:rPr>
                      <w:sz w:val="28"/>
                      <w:szCs w:val="28"/>
                    </w:rPr>
                    <w:t xml:space="preserve"> </w:t>
                  </w:r>
                </w:p>
              </w:tc>
            </w:tr>
            <w:tr w:rsidR="00AC233B" w:rsidRPr="000B33E4" w:rsidTr="00ED375C">
              <w:trPr>
                <w:gridAfter w:val="1"/>
                <w:wAfter w:w="175" w:type="dxa"/>
              </w:trPr>
              <w:tc>
                <w:tcPr>
                  <w:tcW w:w="9498" w:type="dxa"/>
                </w:tcPr>
                <w:p w:rsidR="00AC233B" w:rsidRPr="00BE7FEE" w:rsidRDefault="00ED375C" w:rsidP="00ED375C">
                  <w:pPr>
                    <w:jc w:val="both"/>
                    <w:rPr>
                      <w:sz w:val="28"/>
                      <w:szCs w:val="28"/>
                    </w:rPr>
                  </w:pPr>
                  <w:r>
                    <w:rPr>
                      <w:sz w:val="28"/>
                      <w:szCs w:val="28"/>
                    </w:rPr>
                    <w:t xml:space="preserve">– </w:t>
                  </w:r>
                  <w:r w:rsidR="00AC233B" w:rsidRPr="00BE7FEE">
                    <w:rPr>
                      <w:sz w:val="28"/>
                      <w:szCs w:val="28"/>
                    </w:rPr>
                    <w:t>общепрофсоюзной тематической проверки по контролю за безопасной эксплуатацией зданий и сооружений образовательных организаций</w:t>
                  </w:r>
                </w:p>
                <w:p w:rsidR="00AC233B" w:rsidRPr="00BE7FEE" w:rsidRDefault="00AC233B" w:rsidP="00ED375C">
                  <w:pPr>
                    <w:jc w:val="both"/>
                    <w:rPr>
                      <w:b/>
                      <w:sz w:val="28"/>
                      <w:szCs w:val="28"/>
                    </w:rPr>
                  </w:pPr>
                  <w:r w:rsidRPr="00BE7FEE">
                    <w:rPr>
                      <w:sz w:val="28"/>
                      <w:szCs w:val="28"/>
                    </w:rPr>
                    <w:t>(03.10.2018);</w:t>
                  </w:r>
                </w:p>
              </w:tc>
            </w:tr>
            <w:tr w:rsidR="00AC233B" w:rsidRPr="000B33E4" w:rsidTr="00ED375C">
              <w:trPr>
                <w:gridAfter w:val="1"/>
                <w:wAfter w:w="175" w:type="dxa"/>
              </w:trPr>
              <w:tc>
                <w:tcPr>
                  <w:tcW w:w="9498" w:type="dxa"/>
                </w:tcPr>
                <w:p w:rsidR="00AC233B" w:rsidRPr="00BE7FEE" w:rsidRDefault="00ED375C" w:rsidP="00DF5906">
                  <w:pPr>
                    <w:jc w:val="both"/>
                    <w:rPr>
                      <w:sz w:val="16"/>
                      <w:szCs w:val="16"/>
                    </w:rPr>
                  </w:pPr>
                  <w:r>
                    <w:rPr>
                      <w:sz w:val="28"/>
                      <w:szCs w:val="28"/>
                    </w:rPr>
                    <w:t xml:space="preserve">– </w:t>
                  </w:r>
                  <w:r w:rsidR="00AC233B" w:rsidRPr="00BE7FEE">
                    <w:rPr>
                      <w:sz w:val="28"/>
                      <w:szCs w:val="28"/>
                    </w:rPr>
                    <w:t>региональной тематической проверке по теме «Соблюдение трудового законодательства при установлении, изменении учебной нагрузки педагогических работников образовательных организаций в 2018 году» (03.10.2018);</w:t>
                  </w:r>
                  <w:r w:rsidR="00DF5906" w:rsidRPr="00BE7FEE">
                    <w:rPr>
                      <w:sz w:val="16"/>
                      <w:szCs w:val="16"/>
                    </w:rPr>
                    <w:t xml:space="preserve"> </w:t>
                  </w:r>
                </w:p>
              </w:tc>
            </w:tr>
            <w:tr w:rsidR="00327022" w:rsidRPr="000B33E4" w:rsidTr="00ED375C">
              <w:trPr>
                <w:gridAfter w:val="1"/>
                <w:wAfter w:w="175" w:type="dxa"/>
              </w:trPr>
              <w:tc>
                <w:tcPr>
                  <w:tcW w:w="9498" w:type="dxa"/>
                </w:tcPr>
                <w:p w:rsidR="00F977F5" w:rsidRPr="00BE7FEE" w:rsidRDefault="00DF5906" w:rsidP="00ED375C">
                  <w:pPr>
                    <w:jc w:val="both"/>
                    <w:rPr>
                      <w:sz w:val="28"/>
                      <w:szCs w:val="28"/>
                    </w:rPr>
                  </w:pPr>
                  <w:r>
                    <w:rPr>
                      <w:sz w:val="28"/>
                      <w:szCs w:val="28"/>
                    </w:rPr>
                    <w:t xml:space="preserve">– </w:t>
                  </w:r>
                  <w:r w:rsidR="00327022" w:rsidRPr="00BE7FEE">
                    <w:rPr>
                      <w:sz w:val="28"/>
                      <w:szCs w:val="28"/>
                    </w:rPr>
                    <w:t>смотра-конкурса на звание «Лучший уполномоченный по охране труда Профсоюза» (03.10.2018);</w:t>
                  </w:r>
                </w:p>
              </w:tc>
            </w:tr>
            <w:tr w:rsidR="00F977F5" w:rsidRPr="000B33E4" w:rsidTr="00ED375C">
              <w:trPr>
                <w:gridAfter w:val="1"/>
                <w:wAfter w:w="175" w:type="dxa"/>
              </w:trPr>
              <w:tc>
                <w:tcPr>
                  <w:tcW w:w="9498" w:type="dxa"/>
                </w:tcPr>
                <w:p w:rsidR="00F977F5" w:rsidRPr="00BE7FEE" w:rsidRDefault="00DF5906" w:rsidP="00ED375C">
                  <w:pPr>
                    <w:jc w:val="both"/>
                    <w:rPr>
                      <w:b/>
                      <w:sz w:val="28"/>
                      <w:szCs w:val="28"/>
                    </w:rPr>
                  </w:pPr>
                  <w:r>
                    <w:rPr>
                      <w:sz w:val="28"/>
                      <w:szCs w:val="28"/>
                    </w:rPr>
                    <w:t xml:space="preserve">– </w:t>
                  </w:r>
                  <w:r w:rsidR="00F977F5" w:rsidRPr="00BE7FEE">
                    <w:rPr>
                      <w:sz w:val="28"/>
                      <w:szCs w:val="28"/>
                    </w:rPr>
                    <w:t>общепрофсоюзной тематической проверки по контролю за безопасной эксплуатацией зданий и сооружений образовательных организаций</w:t>
                  </w:r>
                  <w:r w:rsidR="008B01E9" w:rsidRPr="00BE7FEE">
                    <w:rPr>
                      <w:sz w:val="28"/>
                      <w:szCs w:val="28"/>
                    </w:rPr>
                    <w:t xml:space="preserve"> (09.10.2018);</w:t>
                  </w:r>
                </w:p>
              </w:tc>
            </w:tr>
            <w:tr w:rsidR="00F977F5" w:rsidRPr="000B33E4" w:rsidTr="00ED375C">
              <w:tc>
                <w:tcPr>
                  <w:tcW w:w="9673" w:type="dxa"/>
                  <w:gridSpan w:val="2"/>
                </w:tcPr>
                <w:p w:rsidR="00F977F5" w:rsidRPr="00BE7FEE" w:rsidRDefault="00DF5906" w:rsidP="00DF5906">
                  <w:pPr>
                    <w:jc w:val="both"/>
                    <w:rPr>
                      <w:sz w:val="16"/>
                      <w:szCs w:val="16"/>
                    </w:rPr>
                  </w:pPr>
                  <w:r>
                    <w:rPr>
                      <w:sz w:val="28"/>
                      <w:szCs w:val="28"/>
                    </w:rPr>
                    <w:t xml:space="preserve">– </w:t>
                  </w:r>
                  <w:r w:rsidR="00F977F5" w:rsidRPr="00BE7FEE">
                    <w:rPr>
                      <w:sz w:val="28"/>
                      <w:szCs w:val="28"/>
                    </w:rPr>
                    <w:t>региональной тематической проверке по теме «Соблюдение трудового законодательства при установлении, изменении учебной нагрузки педагогических работников образовательных организаций в 2018 году»</w:t>
                  </w:r>
                  <w:r w:rsidR="008B01E9" w:rsidRPr="00BE7FEE">
                    <w:rPr>
                      <w:sz w:val="28"/>
                      <w:szCs w:val="28"/>
                    </w:rPr>
                    <w:t xml:space="preserve"> (09.10.2018);</w:t>
                  </w:r>
                  <w:r w:rsidRPr="00BE7FEE">
                    <w:rPr>
                      <w:sz w:val="16"/>
                      <w:szCs w:val="16"/>
                    </w:rPr>
                    <w:t xml:space="preserve"> </w:t>
                  </w:r>
                </w:p>
              </w:tc>
            </w:tr>
            <w:tr w:rsidR="00F977F5" w:rsidRPr="000B33E4" w:rsidTr="00ED375C">
              <w:tc>
                <w:tcPr>
                  <w:tcW w:w="9673" w:type="dxa"/>
                  <w:gridSpan w:val="2"/>
                </w:tcPr>
                <w:p w:rsidR="00F977F5" w:rsidRPr="00BE7FEE" w:rsidRDefault="00DF5906" w:rsidP="00ED375C">
                  <w:pPr>
                    <w:jc w:val="both"/>
                    <w:rPr>
                      <w:sz w:val="28"/>
                      <w:szCs w:val="28"/>
                    </w:rPr>
                  </w:pPr>
                  <w:r>
                    <w:rPr>
                      <w:sz w:val="28"/>
                      <w:szCs w:val="28"/>
                    </w:rPr>
                    <w:t xml:space="preserve">– </w:t>
                  </w:r>
                  <w:r w:rsidR="00F977F5" w:rsidRPr="00BE7FEE">
                    <w:rPr>
                      <w:sz w:val="32"/>
                      <w:szCs w:val="32"/>
                      <w:lang w:val="en-US"/>
                    </w:rPr>
                    <w:t>VI</w:t>
                  </w:r>
                  <w:r w:rsidR="00F977F5" w:rsidRPr="00BE7FEE">
                    <w:rPr>
                      <w:sz w:val="32"/>
                      <w:szCs w:val="32"/>
                    </w:rPr>
                    <w:t xml:space="preserve"> </w:t>
                  </w:r>
                  <w:r w:rsidR="00F977F5" w:rsidRPr="00BE7FEE">
                    <w:rPr>
                      <w:sz w:val="28"/>
                      <w:szCs w:val="28"/>
                    </w:rPr>
                    <w:t>заседания комитета Омской областной организации Профсоюза работников народного образования и науки РФ</w:t>
                  </w:r>
                  <w:r w:rsidR="008B01E9" w:rsidRPr="00BE7FEE">
                    <w:rPr>
                      <w:sz w:val="28"/>
                      <w:szCs w:val="28"/>
                    </w:rPr>
                    <w:t xml:space="preserve"> (09.10.2018);</w:t>
                  </w:r>
                </w:p>
              </w:tc>
            </w:tr>
            <w:tr w:rsidR="00F977F5" w:rsidRPr="000B33E4" w:rsidTr="00ED375C">
              <w:tc>
                <w:tcPr>
                  <w:tcW w:w="9673" w:type="dxa"/>
                  <w:gridSpan w:val="2"/>
                </w:tcPr>
                <w:p w:rsidR="008B01E9" w:rsidRPr="00BE7FEE" w:rsidRDefault="00DF5906" w:rsidP="00ED375C">
                  <w:pPr>
                    <w:jc w:val="both"/>
                    <w:rPr>
                      <w:sz w:val="28"/>
                      <w:szCs w:val="28"/>
                    </w:rPr>
                  </w:pPr>
                  <w:r>
                    <w:rPr>
                      <w:sz w:val="28"/>
                      <w:szCs w:val="28"/>
                    </w:rPr>
                    <w:t xml:space="preserve">– </w:t>
                  </w:r>
                  <w:r w:rsidR="00F977F5" w:rsidRPr="00BE7FEE">
                    <w:rPr>
                      <w:sz w:val="28"/>
                      <w:szCs w:val="28"/>
                      <w:lang w:val="en-US"/>
                    </w:rPr>
                    <w:t>IV</w:t>
                  </w:r>
                  <w:r w:rsidR="00F977F5" w:rsidRPr="00BE7FEE">
                    <w:rPr>
                      <w:sz w:val="28"/>
                      <w:szCs w:val="28"/>
                    </w:rPr>
                    <w:t xml:space="preserve"> профсоюзного Форума молодых специалистов системы образования Омской области</w:t>
                  </w:r>
                  <w:r w:rsidR="008B01E9" w:rsidRPr="00BE7FEE">
                    <w:rPr>
                      <w:sz w:val="28"/>
                      <w:szCs w:val="28"/>
                    </w:rPr>
                    <w:t xml:space="preserve"> (09.10.2018);</w:t>
                  </w:r>
                </w:p>
                <w:p w:rsidR="00B75B12" w:rsidRPr="00BE7FEE" w:rsidRDefault="00DF5906" w:rsidP="00ED375C">
                  <w:pPr>
                    <w:pStyle w:val="31"/>
                    <w:spacing w:after="0"/>
                    <w:jc w:val="both"/>
                    <w:rPr>
                      <w:sz w:val="28"/>
                      <w:szCs w:val="28"/>
                    </w:rPr>
                  </w:pPr>
                  <w:r>
                    <w:rPr>
                      <w:sz w:val="28"/>
                      <w:szCs w:val="28"/>
                    </w:rPr>
                    <w:t xml:space="preserve">– </w:t>
                  </w:r>
                  <w:r w:rsidR="00B75B12" w:rsidRPr="00BE7FEE">
                    <w:rPr>
                      <w:sz w:val="28"/>
                      <w:szCs w:val="28"/>
                    </w:rPr>
                    <w:t>отчетно-</w:t>
                  </w:r>
                  <w:proofErr w:type="gramStart"/>
                  <w:r w:rsidR="00B75B12" w:rsidRPr="00BE7FEE">
                    <w:rPr>
                      <w:sz w:val="28"/>
                      <w:szCs w:val="28"/>
                    </w:rPr>
                    <w:t>выборной  кампании</w:t>
                  </w:r>
                  <w:proofErr w:type="gramEnd"/>
                  <w:r w:rsidR="00B75B12" w:rsidRPr="00BE7FEE">
                    <w:rPr>
                      <w:sz w:val="28"/>
                      <w:szCs w:val="28"/>
                    </w:rPr>
                    <w:t xml:space="preserve"> в  первичных, местных (районных) и региональной организациях  Профсоюза области (04.12.18 г.);</w:t>
                  </w:r>
                </w:p>
                <w:p w:rsidR="00B75B12" w:rsidRPr="00DF5906" w:rsidRDefault="00DF5906" w:rsidP="00DF5906">
                  <w:pPr>
                    <w:jc w:val="both"/>
                    <w:rPr>
                      <w:sz w:val="28"/>
                      <w:szCs w:val="28"/>
                    </w:rPr>
                  </w:pPr>
                  <w:r>
                    <w:rPr>
                      <w:sz w:val="28"/>
                      <w:szCs w:val="28"/>
                    </w:rPr>
                    <w:t xml:space="preserve">– </w:t>
                  </w:r>
                  <w:proofErr w:type="gramStart"/>
                  <w:r w:rsidR="00B75B12" w:rsidRPr="00BE7FEE">
                    <w:rPr>
                      <w:sz w:val="28"/>
                      <w:szCs w:val="28"/>
                    </w:rPr>
                    <w:t>сроках  областн</w:t>
                  </w:r>
                  <w:r>
                    <w:rPr>
                      <w:sz w:val="28"/>
                      <w:szCs w:val="28"/>
                    </w:rPr>
                    <w:t>ой</w:t>
                  </w:r>
                  <w:proofErr w:type="gramEnd"/>
                  <w:r>
                    <w:rPr>
                      <w:sz w:val="28"/>
                      <w:szCs w:val="28"/>
                    </w:rPr>
                    <w:t xml:space="preserve"> отчетно-выборной профсоюзной </w:t>
                  </w:r>
                  <w:r w:rsidR="00B75B12" w:rsidRPr="00BE7FEE">
                    <w:rPr>
                      <w:sz w:val="28"/>
                      <w:szCs w:val="28"/>
                    </w:rPr>
                    <w:t xml:space="preserve">Конференции </w:t>
                  </w:r>
                  <w:r>
                    <w:rPr>
                      <w:sz w:val="28"/>
                      <w:szCs w:val="28"/>
                    </w:rPr>
                    <w:br/>
                  </w:r>
                  <w:r w:rsidR="00B75B12" w:rsidRPr="00BE7FEE">
                    <w:rPr>
                      <w:sz w:val="28"/>
                      <w:szCs w:val="28"/>
                    </w:rPr>
                    <w:t>(04.12.18 г.);</w:t>
                  </w:r>
                </w:p>
                <w:p w:rsidR="00F977F5" w:rsidRPr="00BE7FEE" w:rsidRDefault="00DF5906" w:rsidP="00ED375C">
                  <w:pPr>
                    <w:pStyle w:val="31"/>
                    <w:spacing w:after="0"/>
                    <w:jc w:val="both"/>
                    <w:rPr>
                      <w:sz w:val="28"/>
                      <w:szCs w:val="28"/>
                    </w:rPr>
                  </w:pPr>
                  <w:r>
                    <w:rPr>
                      <w:sz w:val="28"/>
                      <w:szCs w:val="28"/>
                    </w:rPr>
                    <w:t xml:space="preserve">– </w:t>
                  </w:r>
                  <w:r w:rsidR="00B75B12" w:rsidRPr="00BE7FEE">
                    <w:rPr>
                      <w:sz w:val="28"/>
                      <w:szCs w:val="28"/>
                    </w:rPr>
                    <w:t xml:space="preserve">областной спартакиады </w:t>
                  </w:r>
                  <w:proofErr w:type="gramStart"/>
                  <w:r w:rsidR="00B75B12" w:rsidRPr="00BE7FEE">
                    <w:rPr>
                      <w:sz w:val="28"/>
                      <w:szCs w:val="28"/>
                    </w:rPr>
                    <w:t>работников  образования</w:t>
                  </w:r>
                  <w:proofErr w:type="gramEnd"/>
                  <w:r w:rsidR="00B75B12" w:rsidRPr="00BE7FEE">
                    <w:rPr>
                      <w:sz w:val="28"/>
                      <w:szCs w:val="28"/>
                    </w:rPr>
                    <w:t xml:space="preserve"> и науки в 2019 году (04.12.18 г.);</w:t>
                  </w:r>
                </w:p>
                <w:p w:rsidR="00B75B12" w:rsidRPr="00BE7FEE" w:rsidRDefault="00DF5906" w:rsidP="00ED375C">
                  <w:pPr>
                    <w:jc w:val="both"/>
                    <w:rPr>
                      <w:sz w:val="28"/>
                      <w:szCs w:val="28"/>
                    </w:rPr>
                  </w:pPr>
                  <w:r>
                    <w:rPr>
                      <w:sz w:val="28"/>
                      <w:szCs w:val="28"/>
                    </w:rPr>
                    <w:lastRenderedPageBreak/>
                    <w:t xml:space="preserve">– </w:t>
                  </w:r>
                  <w:r w:rsidR="00B75B12" w:rsidRPr="00BE7FEE">
                    <w:rPr>
                      <w:sz w:val="28"/>
                      <w:szCs w:val="28"/>
                    </w:rPr>
                    <w:t>областной профсоюзной новогодней елки для детей работников образования</w:t>
                  </w:r>
                </w:p>
              </w:tc>
            </w:tr>
            <w:tr w:rsidR="00F977F5" w:rsidRPr="000B33E4" w:rsidTr="00ED375C">
              <w:tc>
                <w:tcPr>
                  <w:tcW w:w="9673" w:type="dxa"/>
                  <w:gridSpan w:val="2"/>
                </w:tcPr>
                <w:p w:rsidR="005C2C94" w:rsidRPr="00E94255" w:rsidRDefault="00B75B12" w:rsidP="00ED375C">
                  <w:pPr>
                    <w:pStyle w:val="31"/>
                    <w:spacing w:after="0"/>
                    <w:jc w:val="both"/>
                    <w:rPr>
                      <w:i/>
                      <w:sz w:val="28"/>
                      <w:szCs w:val="28"/>
                    </w:rPr>
                  </w:pPr>
                  <w:r>
                    <w:rPr>
                      <w:sz w:val="28"/>
                      <w:szCs w:val="28"/>
                    </w:rPr>
                    <w:t>(04.12.18 г.)</w:t>
                  </w:r>
                  <w:r w:rsidR="00A54414">
                    <w:rPr>
                      <w:sz w:val="28"/>
                      <w:szCs w:val="28"/>
                    </w:rPr>
                    <w:t>.</w:t>
                  </w:r>
                </w:p>
              </w:tc>
            </w:tr>
          </w:tbl>
          <w:p w:rsidR="00EE76BB" w:rsidRPr="000B33E4" w:rsidRDefault="005C2C94" w:rsidP="006D4E1B">
            <w:pPr>
              <w:pStyle w:val="af1"/>
              <w:ind w:left="660" w:right="-108"/>
              <w:jc w:val="both"/>
              <w:rPr>
                <w:sz w:val="28"/>
                <w:szCs w:val="28"/>
              </w:rPr>
            </w:pPr>
            <w:r>
              <w:rPr>
                <w:sz w:val="28"/>
                <w:szCs w:val="28"/>
              </w:rPr>
              <w:t xml:space="preserve"> </w:t>
            </w:r>
          </w:p>
          <w:p w:rsidR="00EE76BB" w:rsidRPr="000B33E4" w:rsidRDefault="00EE76BB" w:rsidP="00DF5906">
            <w:pPr>
              <w:pStyle w:val="af1"/>
              <w:ind w:left="0"/>
              <w:jc w:val="center"/>
              <w:rPr>
                <w:sz w:val="28"/>
                <w:szCs w:val="28"/>
              </w:rPr>
            </w:pPr>
            <w:r w:rsidRPr="000B33E4">
              <w:rPr>
                <w:b/>
                <w:sz w:val="28"/>
                <w:szCs w:val="28"/>
              </w:rPr>
              <w:t>ОБУЧЕНИЕ ПРОФСОЮЗНОГО АКТИВА</w:t>
            </w:r>
          </w:p>
          <w:p w:rsidR="00EE76BB" w:rsidRPr="000B33E4" w:rsidRDefault="00DF5906" w:rsidP="00DF5906">
            <w:pPr>
              <w:pStyle w:val="af1"/>
              <w:ind w:left="0" w:firstLine="709"/>
              <w:jc w:val="both"/>
              <w:rPr>
                <w:sz w:val="28"/>
                <w:szCs w:val="28"/>
              </w:rPr>
            </w:pPr>
            <w:r>
              <w:rPr>
                <w:sz w:val="28"/>
                <w:szCs w:val="28"/>
              </w:rPr>
              <w:t xml:space="preserve">По состоянию на 1 января </w:t>
            </w:r>
            <w:r w:rsidR="00EE76BB" w:rsidRPr="000B33E4">
              <w:rPr>
                <w:sz w:val="28"/>
                <w:szCs w:val="28"/>
              </w:rPr>
              <w:t>201</w:t>
            </w:r>
            <w:r w:rsidR="00D4767D">
              <w:rPr>
                <w:sz w:val="28"/>
                <w:szCs w:val="28"/>
              </w:rPr>
              <w:t>8</w:t>
            </w:r>
            <w:r>
              <w:rPr>
                <w:sz w:val="28"/>
                <w:szCs w:val="28"/>
              </w:rPr>
              <w:t xml:space="preserve"> года в области 44 руководителя территориальных, </w:t>
            </w:r>
            <w:r w:rsidR="00EE76BB" w:rsidRPr="000B33E4">
              <w:rPr>
                <w:sz w:val="28"/>
                <w:szCs w:val="28"/>
              </w:rPr>
              <w:t>1</w:t>
            </w:r>
            <w:r w:rsidR="00D4767D">
              <w:rPr>
                <w:sz w:val="28"/>
                <w:szCs w:val="28"/>
              </w:rPr>
              <w:t>2</w:t>
            </w:r>
            <w:r w:rsidR="00AA2A69">
              <w:rPr>
                <w:sz w:val="28"/>
                <w:szCs w:val="28"/>
              </w:rPr>
              <w:t>65</w:t>
            </w:r>
            <w:r>
              <w:rPr>
                <w:sz w:val="28"/>
                <w:szCs w:val="28"/>
              </w:rPr>
              <w:t xml:space="preserve"> первичных организаций, </w:t>
            </w:r>
            <w:r w:rsidR="00AA2A69">
              <w:rPr>
                <w:sz w:val="28"/>
                <w:szCs w:val="28"/>
              </w:rPr>
              <w:t>587</w:t>
            </w:r>
            <w:r>
              <w:rPr>
                <w:sz w:val="28"/>
                <w:szCs w:val="28"/>
              </w:rPr>
              <w:t xml:space="preserve"> </w:t>
            </w:r>
            <w:r w:rsidR="00EE76BB" w:rsidRPr="000B33E4">
              <w:rPr>
                <w:sz w:val="28"/>
                <w:szCs w:val="28"/>
              </w:rPr>
              <w:t>председател</w:t>
            </w:r>
            <w:r w:rsidR="00AA2A69">
              <w:rPr>
                <w:sz w:val="28"/>
                <w:szCs w:val="28"/>
              </w:rPr>
              <w:t>ей</w:t>
            </w:r>
            <w:r>
              <w:rPr>
                <w:sz w:val="28"/>
                <w:szCs w:val="28"/>
              </w:rPr>
              <w:t xml:space="preserve"> ревизионных комиссий, </w:t>
            </w:r>
            <w:r w:rsidR="004212C9">
              <w:rPr>
                <w:sz w:val="28"/>
                <w:szCs w:val="28"/>
              </w:rPr>
              <w:t>879</w:t>
            </w:r>
            <w:r w:rsidR="00EE76BB" w:rsidRPr="000B33E4">
              <w:rPr>
                <w:sz w:val="28"/>
                <w:szCs w:val="28"/>
              </w:rPr>
              <w:t xml:space="preserve"> уполномоченных по охране труда.</w:t>
            </w:r>
          </w:p>
          <w:p w:rsidR="00EE76BB" w:rsidRPr="000B33E4" w:rsidRDefault="00DF5906" w:rsidP="00DF5906">
            <w:pPr>
              <w:ind w:firstLine="709"/>
              <w:jc w:val="both"/>
              <w:rPr>
                <w:sz w:val="28"/>
                <w:szCs w:val="28"/>
              </w:rPr>
            </w:pPr>
            <w:r>
              <w:rPr>
                <w:sz w:val="28"/>
                <w:szCs w:val="28"/>
              </w:rPr>
              <w:t xml:space="preserve">Наличие такого состава кадров и профсоюзного </w:t>
            </w:r>
            <w:r w:rsidR="00EE76BB" w:rsidRPr="000B33E4">
              <w:rPr>
                <w:sz w:val="28"/>
                <w:szCs w:val="28"/>
              </w:rPr>
              <w:t>акти</w:t>
            </w:r>
            <w:r>
              <w:rPr>
                <w:sz w:val="28"/>
                <w:szCs w:val="28"/>
              </w:rPr>
              <w:t xml:space="preserve">ва </w:t>
            </w:r>
            <w:r w:rsidR="00EE76BB" w:rsidRPr="000B33E4">
              <w:rPr>
                <w:sz w:val="28"/>
                <w:szCs w:val="28"/>
              </w:rPr>
              <w:t>требует постоянного внимания со</w:t>
            </w:r>
            <w:r>
              <w:rPr>
                <w:sz w:val="28"/>
                <w:szCs w:val="28"/>
              </w:rPr>
              <w:t xml:space="preserve"> стороны областной организации </w:t>
            </w:r>
            <w:r w:rsidR="00EE76BB" w:rsidRPr="000B33E4">
              <w:rPr>
                <w:sz w:val="28"/>
                <w:szCs w:val="28"/>
              </w:rPr>
              <w:t xml:space="preserve">Профсоюза по вопросам </w:t>
            </w:r>
            <w:proofErr w:type="gramStart"/>
            <w:r w:rsidR="00EE76BB" w:rsidRPr="000B33E4">
              <w:rPr>
                <w:sz w:val="28"/>
                <w:szCs w:val="28"/>
              </w:rPr>
              <w:t>кадровой  политики</w:t>
            </w:r>
            <w:proofErr w:type="gramEnd"/>
            <w:r w:rsidR="00EE76BB" w:rsidRPr="000B33E4">
              <w:rPr>
                <w:sz w:val="28"/>
                <w:szCs w:val="28"/>
              </w:rPr>
              <w:t>.</w:t>
            </w:r>
          </w:p>
          <w:p w:rsidR="00EE76BB" w:rsidRPr="000B33E4" w:rsidRDefault="00EE76BB" w:rsidP="00DF5906">
            <w:pPr>
              <w:ind w:firstLine="709"/>
              <w:jc w:val="both"/>
              <w:rPr>
                <w:b/>
                <w:sz w:val="28"/>
                <w:szCs w:val="28"/>
              </w:rPr>
            </w:pPr>
            <w:r w:rsidRPr="000B33E4">
              <w:rPr>
                <w:sz w:val="28"/>
                <w:szCs w:val="28"/>
              </w:rPr>
              <w:t xml:space="preserve">Комитет </w:t>
            </w:r>
            <w:r w:rsidR="00DF5906">
              <w:rPr>
                <w:sz w:val="28"/>
                <w:szCs w:val="28"/>
              </w:rPr>
              <w:t xml:space="preserve">областной организации Профсоюза существенно </w:t>
            </w:r>
            <w:r w:rsidRPr="000B33E4">
              <w:rPr>
                <w:sz w:val="28"/>
                <w:szCs w:val="28"/>
              </w:rPr>
              <w:t>поддержал первичн</w:t>
            </w:r>
            <w:r w:rsidR="00DF5906">
              <w:rPr>
                <w:sz w:val="28"/>
                <w:szCs w:val="28"/>
              </w:rPr>
              <w:t xml:space="preserve">ые профсоюзные организации в профессиональном </w:t>
            </w:r>
            <w:r w:rsidRPr="000B33E4">
              <w:rPr>
                <w:sz w:val="28"/>
                <w:szCs w:val="28"/>
              </w:rPr>
              <w:t>обучении председателей и актив</w:t>
            </w:r>
            <w:r w:rsidR="00DF5906">
              <w:rPr>
                <w:sz w:val="28"/>
                <w:szCs w:val="28"/>
              </w:rPr>
              <w:t xml:space="preserve">а через семинары. </w:t>
            </w:r>
            <w:r w:rsidRPr="000B33E4">
              <w:rPr>
                <w:sz w:val="28"/>
                <w:szCs w:val="28"/>
              </w:rPr>
              <w:t xml:space="preserve">Традиционно действует ежемесячный семинар председателей первичных профсоюзных организаций учреждений образования г. Омска. </w:t>
            </w:r>
          </w:p>
          <w:p w:rsidR="00EE76BB" w:rsidRDefault="00EE76BB" w:rsidP="00DF5906">
            <w:pPr>
              <w:pStyle w:val="af1"/>
              <w:ind w:left="0" w:firstLine="709"/>
              <w:jc w:val="both"/>
              <w:rPr>
                <w:sz w:val="28"/>
                <w:szCs w:val="28"/>
              </w:rPr>
            </w:pPr>
            <w:r w:rsidRPr="000B33E4">
              <w:rPr>
                <w:sz w:val="28"/>
                <w:szCs w:val="28"/>
              </w:rPr>
              <w:t xml:space="preserve">Занятия на </w:t>
            </w:r>
            <w:r w:rsidR="00A7280F">
              <w:rPr>
                <w:b/>
                <w:sz w:val="28"/>
                <w:szCs w:val="28"/>
              </w:rPr>
              <w:t xml:space="preserve">семинаре </w:t>
            </w:r>
            <w:r w:rsidRPr="000B33E4">
              <w:rPr>
                <w:b/>
                <w:sz w:val="28"/>
                <w:szCs w:val="28"/>
              </w:rPr>
              <w:t>председателей</w:t>
            </w:r>
            <w:r w:rsidRPr="000B33E4">
              <w:rPr>
                <w:sz w:val="28"/>
                <w:szCs w:val="28"/>
              </w:rPr>
              <w:t xml:space="preserve"> первичных профсоюзных организаций учреждений образования г. Омска отл</w:t>
            </w:r>
            <w:r w:rsidR="00A7280F">
              <w:rPr>
                <w:sz w:val="28"/>
                <w:szCs w:val="28"/>
              </w:rPr>
              <w:t>ичаются разнообразной тематикой.</w:t>
            </w:r>
          </w:p>
          <w:p w:rsidR="00A7280F" w:rsidRDefault="00A7280F" w:rsidP="00A7280F">
            <w:pPr>
              <w:ind w:firstLine="709"/>
              <w:jc w:val="both"/>
              <w:rPr>
                <w:sz w:val="28"/>
              </w:rPr>
            </w:pPr>
            <w:r>
              <w:rPr>
                <w:sz w:val="28"/>
              </w:rPr>
              <w:t xml:space="preserve">– </w:t>
            </w:r>
            <w:r w:rsidR="00AD16B2" w:rsidRPr="00AD4F30">
              <w:rPr>
                <w:b/>
                <w:sz w:val="28"/>
              </w:rPr>
              <w:t>2</w:t>
            </w:r>
            <w:r w:rsidR="00AD16B2">
              <w:rPr>
                <w:b/>
                <w:sz w:val="28"/>
              </w:rPr>
              <w:t>9 марта 2018</w:t>
            </w:r>
            <w:r w:rsidR="00AD16B2" w:rsidRPr="004F7DEE">
              <w:rPr>
                <w:b/>
                <w:sz w:val="28"/>
              </w:rPr>
              <w:t xml:space="preserve"> года</w:t>
            </w:r>
            <w:r w:rsidR="00AD16B2">
              <w:rPr>
                <w:b/>
                <w:sz w:val="28"/>
              </w:rPr>
              <w:t xml:space="preserve"> </w:t>
            </w:r>
            <w:r>
              <w:rPr>
                <w:sz w:val="28"/>
              </w:rPr>
              <w:t xml:space="preserve">Чернобай Татьяна Александровна – </w:t>
            </w:r>
            <w:r w:rsidR="00AD16B2" w:rsidRPr="00AD16B2">
              <w:rPr>
                <w:sz w:val="28"/>
              </w:rPr>
              <w:t>доцент кафедры дошкольного и начального образования ИРООО рассказала о</w:t>
            </w:r>
            <w:r w:rsidR="00AD16B2" w:rsidRPr="00051996">
              <w:rPr>
                <w:sz w:val="28"/>
              </w:rPr>
              <w:t xml:space="preserve"> «Профессионально</w:t>
            </w:r>
            <w:r w:rsidR="00AD16B2">
              <w:rPr>
                <w:sz w:val="28"/>
              </w:rPr>
              <w:t>м</w:t>
            </w:r>
            <w:r>
              <w:rPr>
                <w:sz w:val="28"/>
              </w:rPr>
              <w:t xml:space="preserve"> совершенствовании</w:t>
            </w:r>
            <w:r w:rsidR="00AD16B2" w:rsidRPr="00051996">
              <w:rPr>
                <w:sz w:val="28"/>
              </w:rPr>
              <w:t xml:space="preserve"> педагога в области современной практики конкурса «Воспитатель года России»;</w:t>
            </w:r>
          </w:p>
          <w:p w:rsidR="00A7280F" w:rsidRDefault="00A7280F" w:rsidP="00A7280F">
            <w:pPr>
              <w:ind w:firstLine="709"/>
              <w:jc w:val="both"/>
              <w:rPr>
                <w:sz w:val="28"/>
              </w:rPr>
            </w:pPr>
            <w:r>
              <w:rPr>
                <w:sz w:val="28"/>
              </w:rPr>
              <w:t xml:space="preserve">– </w:t>
            </w:r>
            <w:r w:rsidR="00AD16B2" w:rsidRPr="0024029F">
              <w:rPr>
                <w:b/>
                <w:sz w:val="28"/>
              </w:rPr>
              <w:t xml:space="preserve">30 марта 2018 </w:t>
            </w:r>
            <w:r>
              <w:rPr>
                <w:b/>
                <w:sz w:val="28"/>
              </w:rPr>
              <w:t xml:space="preserve">года </w:t>
            </w:r>
            <w:r w:rsidR="00AD16B2" w:rsidRPr="00AD16B2">
              <w:rPr>
                <w:sz w:val="28"/>
              </w:rPr>
              <w:t>Казакова Мария Александровна – проректор по организационно-методической деятельности и внеш</w:t>
            </w:r>
            <w:r>
              <w:rPr>
                <w:sz w:val="28"/>
              </w:rPr>
              <w:t xml:space="preserve">ним </w:t>
            </w:r>
            <w:proofErr w:type="gramStart"/>
            <w:r>
              <w:rPr>
                <w:sz w:val="28"/>
              </w:rPr>
              <w:t>связям  ИРООО</w:t>
            </w:r>
            <w:proofErr w:type="gramEnd"/>
            <w:r>
              <w:rPr>
                <w:sz w:val="28"/>
              </w:rPr>
              <w:t xml:space="preserve"> информировала «О </w:t>
            </w:r>
            <w:r w:rsidR="00AD16B2" w:rsidRPr="00AD16B2">
              <w:rPr>
                <w:sz w:val="28"/>
              </w:rPr>
              <w:t>подготовке</w:t>
            </w:r>
            <w:r w:rsidR="00AD16B2" w:rsidRPr="00051996">
              <w:rPr>
                <w:sz w:val="28"/>
              </w:rPr>
              <w:t xml:space="preserve"> к введению национальной системы учительского роста в Омс</w:t>
            </w:r>
            <w:r>
              <w:rPr>
                <w:sz w:val="28"/>
              </w:rPr>
              <w:t>кой области».</w:t>
            </w:r>
          </w:p>
          <w:p w:rsidR="0000365D" w:rsidRPr="00A7280F" w:rsidRDefault="00A7280F" w:rsidP="00A7280F">
            <w:pPr>
              <w:ind w:firstLine="709"/>
              <w:jc w:val="both"/>
              <w:rPr>
                <w:sz w:val="28"/>
              </w:rPr>
            </w:pPr>
            <w:r>
              <w:rPr>
                <w:sz w:val="28"/>
              </w:rPr>
              <w:t xml:space="preserve">– </w:t>
            </w:r>
            <w:r w:rsidR="00EE76BB" w:rsidRPr="0000365D">
              <w:rPr>
                <w:b/>
                <w:sz w:val="28"/>
                <w:szCs w:val="28"/>
              </w:rPr>
              <w:t>2</w:t>
            </w:r>
            <w:r>
              <w:rPr>
                <w:b/>
                <w:sz w:val="28"/>
                <w:szCs w:val="28"/>
              </w:rPr>
              <w:t>6–</w:t>
            </w:r>
            <w:r w:rsidR="0000365D" w:rsidRPr="0000365D">
              <w:rPr>
                <w:b/>
                <w:sz w:val="28"/>
                <w:szCs w:val="28"/>
              </w:rPr>
              <w:t>27</w:t>
            </w:r>
            <w:r w:rsidR="00EE76BB" w:rsidRPr="0000365D">
              <w:rPr>
                <w:b/>
                <w:sz w:val="28"/>
                <w:szCs w:val="28"/>
              </w:rPr>
              <w:t xml:space="preserve"> апреля</w:t>
            </w:r>
            <w:r w:rsidR="00EE76BB" w:rsidRPr="0000365D">
              <w:rPr>
                <w:sz w:val="28"/>
                <w:szCs w:val="28"/>
              </w:rPr>
              <w:t xml:space="preserve"> </w:t>
            </w:r>
            <w:r>
              <w:rPr>
                <w:sz w:val="28"/>
                <w:szCs w:val="28"/>
              </w:rPr>
              <w:t>–</w:t>
            </w:r>
            <w:r w:rsidR="00EE76BB" w:rsidRPr="0000365D">
              <w:rPr>
                <w:sz w:val="28"/>
                <w:szCs w:val="28"/>
              </w:rPr>
              <w:t xml:space="preserve"> </w:t>
            </w:r>
            <w:r w:rsidR="0000365D" w:rsidRPr="0000365D">
              <w:rPr>
                <w:sz w:val="28"/>
                <w:szCs w:val="28"/>
              </w:rPr>
              <w:t>о</w:t>
            </w:r>
            <w:r w:rsidR="00EE76BB" w:rsidRPr="0000365D">
              <w:rPr>
                <w:sz w:val="28"/>
                <w:szCs w:val="28"/>
              </w:rPr>
              <w:t xml:space="preserve"> </w:t>
            </w:r>
            <w:r w:rsidR="0000365D" w:rsidRPr="0000365D">
              <w:rPr>
                <w:sz w:val="28"/>
                <w:szCs w:val="28"/>
              </w:rPr>
              <w:t>«Порядке ведения коллективных переговоров в организации. Разрешение разногласий при заключении коллективного договора. Рег</w:t>
            </w:r>
            <w:r>
              <w:rPr>
                <w:sz w:val="28"/>
                <w:szCs w:val="28"/>
              </w:rPr>
              <w:t>истрация коллективного договора</w:t>
            </w:r>
            <w:r w:rsidR="0000365D" w:rsidRPr="0000365D">
              <w:rPr>
                <w:sz w:val="28"/>
                <w:szCs w:val="28"/>
              </w:rPr>
              <w:t>»</w:t>
            </w:r>
            <w:r>
              <w:rPr>
                <w:sz w:val="28"/>
                <w:szCs w:val="28"/>
              </w:rPr>
              <w:t>. –</w:t>
            </w:r>
            <w:r w:rsidR="0000365D">
              <w:rPr>
                <w:sz w:val="28"/>
                <w:szCs w:val="28"/>
              </w:rPr>
              <w:t xml:space="preserve"> </w:t>
            </w:r>
            <w:r w:rsidR="0000365D" w:rsidRPr="0000365D">
              <w:rPr>
                <w:sz w:val="28"/>
                <w:szCs w:val="28"/>
              </w:rPr>
              <w:t>Татьяна Сергеевна Голенко – ведущий специалист отдела экономического анализа и трудовых отношений Федерации омских профсоюзов</w:t>
            </w:r>
            <w:r w:rsidR="0000365D">
              <w:rPr>
                <w:sz w:val="28"/>
                <w:szCs w:val="28"/>
              </w:rPr>
              <w:t>.</w:t>
            </w:r>
          </w:p>
          <w:p w:rsidR="0000365D" w:rsidRPr="0000365D" w:rsidRDefault="0000365D" w:rsidP="00DF5906">
            <w:pPr>
              <w:pStyle w:val="af2"/>
              <w:ind w:firstLine="709"/>
              <w:jc w:val="both"/>
              <w:rPr>
                <w:sz w:val="28"/>
                <w:szCs w:val="28"/>
              </w:rPr>
            </w:pPr>
            <w:r w:rsidRPr="0000365D">
              <w:rPr>
                <w:sz w:val="28"/>
                <w:szCs w:val="28"/>
              </w:rPr>
              <w:t>«О практик</w:t>
            </w:r>
            <w:r w:rsidR="00A7280F">
              <w:rPr>
                <w:sz w:val="28"/>
                <w:szCs w:val="28"/>
              </w:rPr>
              <w:t>е социального партнерства 2017–</w:t>
            </w:r>
            <w:r w:rsidRPr="0000365D">
              <w:rPr>
                <w:sz w:val="28"/>
                <w:szCs w:val="28"/>
              </w:rPr>
              <w:t xml:space="preserve">2018 годы» </w:t>
            </w:r>
            <w:r w:rsidR="00A7280F">
              <w:rPr>
                <w:sz w:val="28"/>
                <w:szCs w:val="28"/>
              </w:rPr>
              <w:t>–</w:t>
            </w:r>
            <w:r>
              <w:rPr>
                <w:sz w:val="28"/>
                <w:szCs w:val="28"/>
              </w:rPr>
              <w:t xml:space="preserve"> </w:t>
            </w:r>
            <w:r w:rsidR="00A7280F">
              <w:rPr>
                <w:sz w:val="28"/>
                <w:szCs w:val="28"/>
              </w:rPr>
              <w:t>Ирина Васильевна Белоконь –</w:t>
            </w:r>
            <w:r w:rsidRPr="0000365D">
              <w:rPr>
                <w:sz w:val="28"/>
                <w:szCs w:val="28"/>
              </w:rPr>
              <w:t xml:space="preserve"> заместитель председателя областной организации Профсоюза.</w:t>
            </w:r>
          </w:p>
          <w:p w:rsidR="00572641" w:rsidRDefault="0000365D" w:rsidP="00572641">
            <w:pPr>
              <w:pStyle w:val="af2"/>
              <w:ind w:firstLine="709"/>
              <w:jc w:val="both"/>
              <w:rPr>
                <w:sz w:val="28"/>
                <w:szCs w:val="28"/>
              </w:rPr>
            </w:pPr>
            <w:r>
              <w:rPr>
                <w:sz w:val="28"/>
                <w:szCs w:val="28"/>
              </w:rPr>
              <w:t xml:space="preserve">О </w:t>
            </w:r>
            <w:r w:rsidRPr="0000365D">
              <w:rPr>
                <w:sz w:val="28"/>
                <w:szCs w:val="28"/>
              </w:rPr>
              <w:t>«Порядк</w:t>
            </w:r>
            <w:r>
              <w:rPr>
                <w:sz w:val="28"/>
                <w:szCs w:val="28"/>
              </w:rPr>
              <w:t>е</w:t>
            </w:r>
            <w:r w:rsidRPr="0000365D">
              <w:rPr>
                <w:sz w:val="28"/>
                <w:szCs w:val="28"/>
              </w:rPr>
              <w:t xml:space="preserve"> предоставления ежегодного основного отпуска</w:t>
            </w:r>
            <w:r>
              <w:rPr>
                <w:sz w:val="28"/>
                <w:szCs w:val="28"/>
              </w:rPr>
              <w:t xml:space="preserve"> </w:t>
            </w:r>
            <w:proofErr w:type="gramStart"/>
            <w:r>
              <w:rPr>
                <w:sz w:val="28"/>
                <w:szCs w:val="28"/>
              </w:rPr>
              <w:t xml:space="preserve">и </w:t>
            </w:r>
            <w:r w:rsidRPr="0000365D">
              <w:rPr>
                <w:sz w:val="28"/>
                <w:szCs w:val="28"/>
              </w:rPr>
              <w:t xml:space="preserve"> порядк</w:t>
            </w:r>
            <w:r>
              <w:rPr>
                <w:sz w:val="28"/>
                <w:szCs w:val="28"/>
              </w:rPr>
              <w:t>е</w:t>
            </w:r>
            <w:proofErr w:type="gramEnd"/>
            <w:r w:rsidRPr="0000365D">
              <w:rPr>
                <w:sz w:val="28"/>
                <w:szCs w:val="28"/>
              </w:rPr>
              <w:t xml:space="preserve"> предоставления и изменения учебной нагрузки»</w:t>
            </w:r>
            <w:r w:rsidR="00A7280F">
              <w:rPr>
                <w:sz w:val="28"/>
                <w:szCs w:val="28"/>
              </w:rPr>
              <w:t xml:space="preserve"> –</w:t>
            </w:r>
            <w:r>
              <w:rPr>
                <w:sz w:val="28"/>
                <w:szCs w:val="28"/>
              </w:rPr>
              <w:t xml:space="preserve"> </w:t>
            </w:r>
            <w:r w:rsidRPr="0000365D">
              <w:rPr>
                <w:sz w:val="28"/>
                <w:szCs w:val="28"/>
              </w:rPr>
              <w:t xml:space="preserve">Леонид Михайлович   Сивирин – заместитель председателя </w:t>
            </w:r>
            <w:proofErr w:type="spellStart"/>
            <w:r w:rsidRPr="0000365D">
              <w:rPr>
                <w:sz w:val="28"/>
                <w:szCs w:val="28"/>
              </w:rPr>
              <w:t>облпрофорганизации</w:t>
            </w:r>
            <w:proofErr w:type="spellEnd"/>
            <w:r w:rsidRPr="0000365D">
              <w:rPr>
                <w:sz w:val="28"/>
                <w:szCs w:val="28"/>
              </w:rPr>
              <w:t>, правовой инспектор труда.</w:t>
            </w:r>
          </w:p>
          <w:p w:rsidR="00572641" w:rsidRDefault="00572641" w:rsidP="00572641">
            <w:pPr>
              <w:pStyle w:val="af2"/>
              <w:ind w:firstLine="709"/>
              <w:jc w:val="both"/>
              <w:rPr>
                <w:sz w:val="28"/>
                <w:szCs w:val="28"/>
              </w:rPr>
            </w:pPr>
            <w:r>
              <w:rPr>
                <w:sz w:val="28"/>
                <w:szCs w:val="28"/>
              </w:rPr>
              <w:t xml:space="preserve">– </w:t>
            </w:r>
            <w:r w:rsidR="00CE59B4" w:rsidRPr="00B04F46">
              <w:rPr>
                <w:b/>
                <w:sz w:val="28"/>
                <w:szCs w:val="28"/>
              </w:rPr>
              <w:t>26</w:t>
            </w:r>
            <w:r w:rsidR="00B04F46" w:rsidRPr="00B04F46">
              <w:rPr>
                <w:b/>
                <w:sz w:val="28"/>
                <w:szCs w:val="28"/>
              </w:rPr>
              <w:t xml:space="preserve"> и 28 </w:t>
            </w:r>
            <w:r w:rsidR="00CE59B4" w:rsidRPr="00B04F46">
              <w:rPr>
                <w:b/>
                <w:sz w:val="28"/>
                <w:szCs w:val="28"/>
              </w:rPr>
              <w:t>сентября 2018</w:t>
            </w:r>
            <w:r w:rsidR="00CE59B4">
              <w:rPr>
                <w:sz w:val="28"/>
                <w:szCs w:val="28"/>
              </w:rPr>
              <w:t xml:space="preserve"> года </w:t>
            </w:r>
            <w:r>
              <w:rPr>
                <w:sz w:val="28"/>
                <w:szCs w:val="28"/>
              </w:rPr>
              <w:t>–</w:t>
            </w:r>
            <w:r w:rsidR="00B04F46">
              <w:rPr>
                <w:sz w:val="28"/>
                <w:szCs w:val="28"/>
              </w:rPr>
              <w:t xml:space="preserve"> </w:t>
            </w:r>
            <w:r w:rsidR="00CE59B4">
              <w:rPr>
                <w:sz w:val="28"/>
                <w:szCs w:val="28"/>
              </w:rPr>
              <w:t>«Итоги приемки школ и дошкольных образовательных орган</w:t>
            </w:r>
            <w:r>
              <w:rPr>
                <w:sz w:val="28"/>
                <w:szCs w:val="28"/>
              </w:rPr>
              <w:t>изаций к новому 2018–</w:t>
            </w:r>
            <w:r w:rsidR="00CE59B4">
              <w:rPr>
                <w:sz w:val="28"/>
                <w:szCs w:val="28"/>
              </w:rPr>
              <w:t>2019 учебному году»</w:t>
            </w:r>
            <w:r>
              <w:rPr>
                <w:sz w:val="28"/>
                <w:szCs w:val="28"/>
              </w:rPr>
              <w:t xml:space="preserve"> – </w:t>
            </w:r>
            <w:r w:rsidR="00B04F46" w:rsidRPr="00B04F46">
              <w:rPr>
                <w:sz w:val="28"/>
                <w:szCs w:val="28"/>
              </w:rPr>
              <w:t>Василий Васильевич Смирнов – технический инспектор труда Омской областной организации Профсоюза</w:t>
            </w:r>
            <w:r w:rsidR="00B04F46">
              <w:rPr>
                <w:sz w:val="28"/>
                <w:szCs w:val="28"/>
              </w:rPr>
              <w:t xml:space="preserve"> </w:t>
            </w:r>
            <w:r>
              <w:rPr>
                <w:sz w:val="28"/>
                <w:szCs w:val="28"/>
              </w:rPr>
              <w:t xml:space="preserve">и Наталья Сергеевна Шилова – </w:t>
            </w:r>
            <w:r w:rsidR="00B04F46" w:rsidRPr="00B04F46">
              <w:rPr>
                <w:sz w:val="28"/>
                <w:szCs w:val="28"/>
              </w:rPr>
              <w:t>ведущий инспектор сектора обеспечения мер безопасности организационного отдела департамента образования Администрации города Омска</w:t>
            </w:r>
            <w:r w:rsidR="00B04F46">
              <w:rPr>
                <w:sz w:val="28"/>
                <w:szCs w:val="28"/>
              </w:rPr>
              <w:t>.</w:t>
            </w:r>
          </w:p>
          <w:p w:rsidR="00B17CFC" w:rsidRDefault="00572641" w:rsidP="00572641">
            <w:pPr>
              <w:pStyle w:val="af2"/>
              <w:ind w:firstLine="709"/>
              <w:jc w:val="both"/>
              <w:rPr>
                <w:sz w:val="28"/>
                <w:szCs w:val="28"/>
              </w:rPr>
            </w:pPr>
            <w:r>
              <w:rPr>
                <w:sz w:val="28"/>
                <w:szCs w:val="28"/>
              </w:rPr>
              <w:t xml:space="preserve">– </w:t>
            </w:r>
            <w:r w:rsidR="00D6221F" w:rsidRPr="00D6221F">
              <w:rPr>
                <w:b/>
                <w:sz w:val="28"/>
                <w:szCs w:val="28"/>
              </w:rPr>
              <w:t xml:space="preserve">25 и 26 октября </w:t>
            </w:r>
            <w:r>
              <w:rPr>
                <w:b/>
                <w:sz w:val="28"/>
                <w:szCs w:val="28"/>
              </w:rPr>
              <w:t>–</w:t>
            </w:r>
            <w:r w:rsidR="00D6221F">
              <w:rPr>
                <w:b/>
                <w:sz w:val="28"/>
                <w:szCs w:val="28"/>
              </w:rPr>
              <w:t xml:space="preserve"> </w:t>
            </w:r>
            <w:r>
              <w:rPr>
                <w:sz w:val="28"/>
                <w:szCs w:val="28"/>
              </w:rPr>
              <w:t>Татьяна Александровна Чернобай –</w:t>
            </w:r>
            <w:r w:rsidR="00D6221F" w:rsidRPr="00D6221F">
              <w:rPr>
                <w:sz w:val="28"/>
                <w:szCs w:val="28"/>
              </w:rPr>
              <w:t xml:space="preserve"> доцент кафедры дошкольного и начального образования БОУ Омской области ДПО «Институт </w:t>
            </w:r>
            <w:r w:rsidR="00D6221F" w:rsidRPr="00D6221F">
              <w:rPr>
                <w:sz w:val="28"/>
                <w:szCs w:val="28"/>
              </w:rPr>
              <w:lastRenderedPageBreak/>
              <w:t xml:space="preserve">развития образования Омской области», </w:t>
            </w:r>
            <w:proofErr w:type="gramStart"/>
            <w:r w:rsidR="00D6221F">
              <w:rPr>
                <w:sz w:val="28"/>
                <w:szCs w:val="28"/>
              </w:rPr>
              <w:t>рассказала  о</w:t>
            </w:r>
            <w:proofErr w:type="gramEnd"/>
            <w:r w:rsidR="00D6221F" w:rsidRPr="00D6221F">
              <w:rPr>
                <w:sz w:val="28"/>
                <w:szCs w:val="28"/>
              </w:rPr>
              <w:t xml:space="preserve"> «Практик</w:t>
            </w:r>
            <w:r w:rsidR="00D6221F">
              <w:rPr>
                <w:sz w:val="28"/>
                <w:szCs w:val="28"/>
              </w:rPr>
              <w:t>е</w:t>
            </w:r>
            <w:r w:rsidR="00D6221F" w:rsidRPr="00D6221F">
              <w:rPr>
                <w:sz w:val="28"/>
                <w:szCs w:val="28"/>
              </w:rPr>
              <w:t xml:space="preserve"> формирования оценки качества образования в дошкольных образовательных учреждениях Омской области»</w:t>
            </w:r>
            <w:r w:rsidR="00D6221F">
              <w:rPr>
                <w:sz w:val="28"/>
                <w:szCs w:val="28"/>
              </w:rPr>
              <w:t>.</w:t>
            </w:r>
          </w:p>
          <w:p w:rsidR="00D6221F" w:rsidRDefault="00D6221F" w:rsidP="00DF5906">
            <w:pPr>
              <w:ind w:firstLine="709"/>
              <w:jc w:val="both"/>
              <w:rPr>
                <w:b/>
                <w:sz w:val="36"/>
                <w:szCs w:val="36"/>
                <w:u w:val="single"/>
              </w:rPr>
            </w:pPr>
            <w:r w:rsidRPr="00D6221F">
              <w:rPr>
                <w:sz w:val="28"/>
                <w:szCs w:val="28"/>
              </w:rPr>
              <w:t xml:space="preserve">Вера Анатольевна Брагина – ведущий специалист Омской областной организации </w:t>
            </w:r>
            <w:proofErr w:type="gramStart"/>
            <w:r w:rsidRPr="00D6221F">
              <w:rPr>
                <w:sz w:val="28"/>
                <w:szCs w:val="28"/>
              </w:rPr>
              <w:t>Профсоюза</w:t>
            </w:r>
            <w:r>
              <w:rPr>
                <w:sz w:val="28"/>
                <w:szCs w:val="28"/>
              </w:rPr>
              <w:t xml:space="preserve">  </w:t>
            </w:r>
            <w:r w:rsidR="00572641">
              <w:rPr>
                <w:sz w:val="28"/>
                <w:szCs w:val="28"/>
              </w:rPr>
              <w:t>подготовила</w:t>
            </w:r>
            <w:proofErr w:type="gramEnd"/>
            <w:r w:rsidR="00572641">
              <w:rPr>
                <w:sz w:val="28"/>
                <w:szCs w:val="28"/>
              </w:rPr>
              <w:t xml:space="preserve"> сообщение</w:t>
            </w:r>
            <w:r>
              <w:rPr>
                <w:sz w:val="28"/>
                <w:szCs w:val="28"/>
              </w:rPr>
              <w:t xml:space="preserve"> о</w:t>
            </w:r>
            <w:r w:rsidRPr="00D6221F">
              <w:rPr>
                <w:sz w:val="28"/>
                <w:szCs w:val="28"/>
              </w:rPr>
              <w:t>б областном конкурсе «Лучшая организация информационной работы»</w:t>
            </w:r>
            <w:r w:rsidR="00B17CFC">
              <w:rPr>
                <w:sz w:val="28"/>
                <w:szCs w:val="28"/>
              </w:rPr>
              <w:t>.</w:t>
            </w:r>
          </w:p>
          <w:p w:rsidR="00572641" w:rsidRDefault="00572641" w:rsidP="00572641">
            <w:pPr>
              <w:ind w:firstLine="709"/>
              <w:jc w:val="both"/>
              <w:rPr>
                <w:sz w:val="28"/>
                <w:szCs w:val="28"/>
              </w:rPr>
            </w:pPr>
            <w:r>
              <w:rPr>
                <w:sz w:val="28"/>
                <w:szCs w:val="28"/>
              </w:rPr>
              <w:t>Полина Борисовна Карась –</w:t>
            </w:r>
            <w:r w:rsidR="00D6221F" w:rsidRPr="00D6221F">
              <w:rPr>
                <w:sz w:val="28"/>
                <w:szCs w:val="28"/>
              </w:rPr>
              <w:t xml:space="preserve"> главный специалист Омской областной организации Профсоюза</w:t>
            </w:r>
            <w:r w:rsidR="00D6221F">
              <w:rPr>
                <w:sz w:val="28"/>
                <w:szCs w:val="28"/>
              </w:rPr>
              <w:t xml:space="preserve"> о</w:t>
            </w:r>
            <w:r w:rsidR="00D6221F" w:rsidRPr="00D6221F">
              <w:rPr>
                <w:sz w:val="28"/>
                <w:szCs w:val="28"/>
              </w:rPr>
              <w:t xml:space="preserve"> «Делопроизводств</w:t>
            </w:r>
            <w:r w:rsidR="00D6221F">
              <w:rPr>
                <w:sz w:val="28"/>
                <w:szCs w:val="28"/>
              </w:rPr>
              <w:t>е</w:t>
            </w:r>
            <w:r w:rsidR="00D6221F" w:rsidRPr="00D6221F">
              <w:rPr>
                <w:sz w:val="28"/>
                <w:szCs w:val="28"/>
              </w:rPr>
              <w:t xml:space="preserve"> в пе</w:t>
            </w:r>
            <w:r>
              <w:rPr>
                <w:sz w:val="28"/>
                <w:szCs w:val="28"/>
              </w:rPr>
              <w:t>рвичной профсоюзной организации</w:t>
            </w:r>
            <w:r w:rsidR="00D6221F" w:rsidRPr="00D6221F">
              <w:rPr>
                <w:sz w:val="28"/>
                <w:szCs w:val="28"/>
              </w:rPr>
              <w:t>»</w:t>
            </w:r>
            <w:r>
              <w:rPr>
                <w:sz w:val="28"/>
                <w:szCs w:val="28"/>
              </w:rPr>
              <w:t xml:space="preserve">, </w:t>
            </w:r>
            <w:r w:rsidR="00D6221F">
              <w:rPr>
                <w:sz w:val="28"/>
                <w:szCs w:val="28"/>
              </w:rPr>
              <w:t xml:space="preserve">о </w:t>
            </w:r>
            <w:r w:rsidR="00D6221F" w:rsidRPr="00D6221F">
              <w:rPr>
                <w:sz w:val="28"/>
                <w:szCs w:val="28"/>
              </w:rPr>
              <w:t>Национальн</w:t>
            </w:r>
            <w:r w:rsidR="00D6221F">
              <w:rPr>
                <w:sz w:val="28"/>
                <w:szCs w:val="28"/>
              </w:rPr>
              <w:t>ом</w:t>
            </w:r>
            <w:r w:rsidR="00D6221F" w:rsidRPr="00D6221F">
              <w:rPr>
                <w:sz w:val="28"/>
                <w:szCs w:val="28"/>
              </w:rPr>
              <w:t xml:space="preserve"> стандарт</w:t>
            </w:r>
            <w:r w:rsidR="00D6221F">
              <w:rPr>
                <w:sz w:val="28"/>
                <w:szCs w:val="28"/>
              </w:rPr>
              <w:t>е</w:t>
            </w:r>
            <w:r w:rsidR="00D6221F" w:rsidRPr="00D6221F">
              <w:rPr>
                <w:sz w:val="28"/>
                <w:szCs w:val="28"/>
              </w:rPr>
              <w:t xml:space="preserve"> РФ ГОСТ Р 7.0.97-2016                    Систем</w:t>
            </w:r>
            <w:r w:rsidR="00D6221F">
              <w:rPr>
                <w:sz w:val="28"/>
                <w:szCs w:val="28"/>
              </w:rPr>
              <w:t>е</w:t>
            </w:r>
            <w:r w:rsidR="00D6221F" w:rsidRPr="00D6221F">
              <w:rPr>
                <w:sz w:val="28"/>
                <w:szCs w:val="28"/>
              </w:rPr>
              <w:t xml:space="preserve"> стандартов по информации, библиотечному и издательскому делу. Организационно-распорядительная документация. Треб</w:t>
            </w:r>
            <w:r>
              <w:rPr>
                <w:sz w:val="28"/>
                <w:szCs w:val="28"/>
              </w:rPr>
              <w:t>ования к оформлению документов.</w:t>
            </w:r>
          </w:p>
          <w:p w:rsidR="00444529" w:rsidRDefault="00572641" w:rsidP="00572641">
            <w:pPr>
              <w:ind w:firstLine="709"/>
              <w:jc w:val="both"/>
              <w:rPr>
                <w:sz w:val="28"/>
                <w:szCs w:val="28"/>
              </w:rPr>
            </w:pPr>
            <w:r>
              <w:rPr>
                <w:sz w:val="28"/>
                <w:szCs w:val="28"/>
              </w:rPr>
              <w:t xml:space="preserve">– </w:t>
            </w:r>
            <w:r w:rsidR="00EA60C0" w:rsidRPr="00444529">
              <w:rPr>
                <w:b/>
                <w:sz w:val="28"/>
                <w:szCs w:val="28"/>
              </w:rPr>
              <w:t>29–30 ноября</w:t>
            </w:r>
            <w:r w:rsidR="00EA60C0" w:rsidRPr="00444529">
              <w:rPr>
                <w:sz w:val="28"/>
                <w:szCs w:val="28"/>
              </w:rPr>
              <w:t xml:space="preserve"> </w:t>
            </w:r>
            <w:r w:rsidR="00444529">
              <w:rPr>
                <w:sz w:val="28"/>
                <w:szCs w:val="28"/>
              </w:rPr>
              <w:t>об</w:t>
            </w:r>
            <w:r w:rsidR="00444529" w:rsidRPr="00444529">
              <w:rPr>
                <w:sz w:val="28"/>
                <w:szCs w:val="28"/>
              </w:rPr>
              <w:t xml:space="preserve"> «Изменения</w:t>
            </w:r>
            <w:r w:rsidR="00444529">
              <w:rPr>
                <w:sz w:val="28"/>
                <w:szCs w:val="28"/>
              </w:rPr>
              <w:t xml:space="preserve">х в пенсионном законодательстве. </w:t>
            </w:r>
            <w:r w:rsidR="00444529" w:rsidRPr="00444529">
              <w:rPr>
                <w:sz w:val="28"/>
                <w:szCs w:val="28"/>
              </w:rPr>
              <w:t>Назначение досрочной пенсии педагогическим работникам»</w:t>
            </w:r>
            <w:r w:rsidR="00444529">
              <w:rPr>
                <w:sz w:val="28"/>
                <w:szCs w:val="28"/>
              </w:rPr>
              <w:t xml:space="preserve"> рассказала</w:t>
            </w:r>
            <w:r>
              <w:rPr>
                <w:sz w:val="28"/>
                <w:szCs w:val="28"/>
              </w:rPr>
              <w:t xml:space="preserve"> </w:t>
            </w:r>
            <w:r w:rsidR="00444529" w:rsidRPr="00444529">
              <w:rPr>
                <w:sz w:val="28"/>
                <w:szCs w:val="28"/>
              </w:rPr>
              <w:t xml:space="preserve">Валентина Александровна </w:t>
            </w:r>
            <w:proofErr w:type="spellStart"/>
            <w:r w:rsidR="00444529" w:rsidRPr="00444529">
              <w:rPr>
                <w:sz w:val="28"/>
                <w:szCs w:val="28"/>
              </w:rPr>
              <w:t>Тупоногова</w:t>
            </w:r>
            <w:proofErr w:type="spellEnd"/>
            <w:r w:rsidR="00444529" w:rsidRPr="00444529">
              <w:rPr>
                <w:sz w:val="28"/>
                <w:szCs w:val="28"/>
              </w:rPr>
              <w:t xml:space="preserve"> – ведущий специалист-эксперт отдела оценки пенсионных прав застрахованных лиц и назначения пенсий с учетом специального стажа   Отделения</w:t>
            </w:r>
            <w:r w:rsidR="00444529" w:rsidRPr="00153003">
              <w:rPr>
                <w:b/>
                <w:sz w:val="36"/>
                <w:szCs w:val="36"/>
              </w:rPr>
              <w:t xml:space="preserve"> </w:t>
            </w:r>
            <w:r w:rsidR="00444529" w:rsidRPr="00444529">
              <w:rPr>
                <w:sz w:val="28"/>
                <w:szCs w:val="28"/>
              </w:rPr>
              <w:t>Пенсионного фонда РФ по Омской области</w:t>
            </w:r>
            <w:r w:rsidR="00444529">
              <w:rPr>
                <w:sz w:val="28"/>
                <w:szCs w:val="28"/>
              </w:rPr>
              <w:t>.</w:t>
            </w:r>
          </w:p>
          <w:p w:rsidR="00E02872" w:rsidRDefault="00E02872" w:rsidP="00DF5906">
            <w:pPr>
              <w:pStyle w:val="af2"/>
              <w:ind w:firstLine="709"/>
              <w:rPr>
                <w:b/>
                <w:sz w:val="28"/>
                <w:szCs w:val="28"/>
              </w:rPr>
            </w:pPr>
          </w:p>
          <w:p w:rsidR="00EE76BB" w:rsidRDefault="00EE76BB" w:rsidP="00645892">
            <w:pPr>
              <w:pStyle w:val="af2"/>
              <w:jc w:val="center"/>
              <w:rPr>
                <w:b/>
                <w:sz w:val="28"/>
                <w:szCs w:val="28"/>
              </w:rPr>
            </w:pPr>
            <w:r w:rsidRPr="000B33E4">
              <w:rPr>
                <w:b/>
                <w:sz w:val="28"/>
                <w:szCs w:val="28"/>
              </w:rPr>
              <w:t>*    *    *</w:t>
            </w:r>
          </w:p>
          <w:p w:rsidR="00B10EF7" w:rsidRPr="000B33E4" w:rsidRDefault="00B10EF7" w:rsidP="00DF5906">
            <w:pPr>
              <w:pStyle w:val="af2"/>
              <w:ind w:firstLine="709"/>
              <w:rPr>
                <w:b/>
                <w:sz w:val="28"/>
                <w:szCs w:val="28"/>
              </w:rPr>
            </w:pPr>
          </w:p>
          <w:tbl>
            <w:tblPr>
              <w:tblStyle w:val="aa"/>
              <w:tblW w:w="9526" w:type="dxa"/>
              <w:tblLayout w:type="fixed"/>
              <w:tblLook w:val="04A0" w:firstRow="1" w:lastRow="0" w:firstColumn="1" w:lastColumn="0" w:noHBand="0" w:noVBand="1"/>
            </w:tblPr>
            <w:tblGrid>
              <w:gridCol w:w="9526"/>
            </w:tblGrid>
            <w:tr w:rsidR="00EE76BB" w:rsidRPr="000B33E4" w:rsidTr="00035E41">
              <w:trPr>
                <w:trHeight w:val="265"/>
              </w:trPr>
              <w:tc>
                <w:tcPr>
                  <w:tcW w:w="9526" w:type="dxa"/>
                  <w:tcBorders>
                    <w:top w:val="nil"/>
                    <w:left w:val="nil"/>
                    <w:bottom w:val="nil"/>
                    <w:right w:val="nil"/>
                  </w:tcBorders>
                </w:tcPr>
                <w:p w:rsidR="00EE76BB" w:rsidRPr="00B91B79" w:rsidRDefault="00E630E2" w:rsidP="00F5091F">
                  <w:pPr>
                    <w:ind w:right="175" w:firstLine="709"/>
                    <w:jc w:val="both"/>
                    <w:rPr>
                      <w:sz w:val="28"/>
                      <w:szCs w:val="28"/>
                    </w:rPr>
                  </w:pPr>
                  <w:r w:rsidRPr="00B91B79">
                    <w:rPr>
                      <w:b/>
                      <w:sz w:val="28"/>
                      <w:szCs w:val="28"/>
                    </w:rPr>
                    <w:t xml:space="preserve">24 августа </w:t>
                  </w:r>
                  <w:r w:rsidR="00B91B79">
                    <w:rPr>
                      <w:b/>
                      <w:sz w:val="28"/>
                      <w:szCs w:val="28"/>
                    </w:rPr>
                    <w:t xml:space="preserve">2018 года </w:t>
                  </w:r>
                  <w:r w:rsidR="00B91B79">
                    <w:rPr>
                      <w:sz w:val="28"/>
                      <w:szCs w:val="28"/>
                    </w:rPr>
                    <w:t>состоялась</w:t>
                  </w:r>
                  <w:r w:rsidRPr="00B91B79">
                    <w:rPr>
                      <w:sz w:val="28"/>
                      <w:szCs w:val="28"/>
                    </w:rPr>
                    <w:t xml:space="preserve"> секция председателей рай</w:t>
                  </w:r>
                  <w:r w:rsidR="00B91B79" w:rsidRPr="00B91B79">
                    <w:rPr>
                      <w:sz w:val="28"/>
                      <w:szCs w:val="28"/>
                    </w:rPr>
                    <w:t xml:space="preserve">онных </w:t>
                  </w:r>
                  <w:r w:rsidRPr="00B91B79">
                    <w:rPr>
                      <w:sz w:val="28"/>
                      <w:szCs w:val="28"/>
                    </w:rPr>
                    <w:t>профорганизаци</w:t>
                  </w:r>
                  <w:r w:rsidR="00B91B79" w:rsidRPr="00B91B79">
                    <w:rPr>
                      <w:sz w:val="28"/>
                      <w:szCs w:val="28"/>
                    </w:rPr>
                    <w:t>й</w:t>
                  </w:r>
                  <w:r w:rsidR="008A3577" w:rsidRPr="00B91B79">
                    <w:rPr>
                      <w:sz w:val="28"/>
                      <w:szCs w:val="28"/>
                    </w:rPr>
                    <w:t>:</w:t>
                  </w:r>
                  <w:r w:rsidR="00B91B79" w:rsidRPr="00B91B79">
                    <w:rPr>
                      <w:sz w:val="28"/>
                      <w:szCs w:val="28"/>
                    </w:rPr>
                    <w:t xml:space="preserve"> </w:t>
                  </w:r>
                  <w:r w:rsidR="0005297A" w:rsidRPr="00B91B79">
                    <w:rPr>
                      <w:b/>
                      <w:sz w:val="28"/>
                      <w:szCs w:val="28"/>
                    </w:rPr>
                    <w:t>«</w:t>
                  </w:r>
                  <w:r w:rsidRPr="00B91B79">
                    <w:rPr>
                      <w:b/>
                      <w:sz w:val="28"/>
                      <w:szCs w:val="28"/>
                    </w:rPr>
                    <w:t>Роль Омской областной организации</w:t>
                  </w:r>
                  <w:r w:rsidR="008A3577" w:rsidRPr="00B91B79">
                    <w:rPr>
                      <w:b/>
                      <w:sz w:val="28"/>
                      <w:szCs w:val="28"/>
                    </w:rPr>
                    <w:t xml:space="preserve"> Профсоюза работников народного</w:t>
                  </w:r>
                  <w:r w:rsidR="00B91B79">
                    <w:rPr>
                      <w:b/>
                      <w:sz w:val="28"/>
                      <w:szCs w:val="28"/>
                    </w:rPr>
                    <w:t xml:space="preserve"> </w:t>
                  </w:r>
                  <w:r w:rsidRPr="00B91B79">
                    <w:rPr>
                      <w:b/>
                      <w:sz w:val="28"/>
                      <w:szCs w:val="28"/>
                    </w:rPr>
                    <w:t>образования и науки Российской Федерации</w:t>
                  </w:r>
                  <w:r w:rsidR="008A3577" w:rsidRPr="00B91B79">
                    <w:rPr>
                      <w:b/>
                      <w:sz w:val="28"/>
                      <w:szCs w:val="28"/>
                    </w:rPr>
                    <w:t xml:space="preserve"> в осуществлении</w:t>
                  </w:r>
                  <w:r w:rsidR="00B91B79">
                    <w:rPr>
                      <w:b/>
                      <w:sz w:val="28"/>
                      <w:szCs w:val="28"/>
                    </w:rPr>
                    <w:t xml:space="preserve"> </w:t>
                  </w:r>
                  <w:r w:rsidRPr="00B91B79">
                    <w:rPr>
                      <w:b/>
                      <w:sz w:val="28"/>
                      <w:szCs w:val="28"/>
                    </w:rPr>
                    <w:t>общественного контроля в области охраны труда как одного из направлений развития единого образовательного пространства</w:t>
                  </w:r>
                  <w:r w:rsidR="0005297A" w:rsidRPr="00B91B79">
                    <w:rPr>
                      <w:b/>
                      <w:sz w:val="28"/>
                      <w:szCs w:val="28"/>
                    </w:rPr>
                    <w:t xml:space="preserve">». </w:t>
                  </w:r>
                  <w:r w:rsidR="0005297A" w:rsidRPr="00B91B79">
                    <w:rPr>
                      <w:sz w:val="28"/>
                      <w:szCs w:val="28"/>
                    </w:rPr>
                    <w:t>Руководители</w:t>
                  </w:r>
                  <w:r w:rsidR="00B91B79">
                    <w:rPr>
                      <w:b/>
                      <w:sz w:val="28"/>
                      <w:szCs w:val="28"/>
                    </w:rPr>
                    <w:t xml:space="preserve"> –</w:t>
                  </w:r>
                  <w:r w:rsidR="0005297A" w:rsidRPr="00B91B79">
                    <w:rPr>
                      <w:b/>
                      <w:sz w:val="28"/>
                      <w:szCs w:val="28"/>
                    </w:rPr>
                    <w:t xml:space="preserve"> </w:t>
                  </w:r>
                  <w:r w:rsidRPr="00B91B79">
                    <w:rPr>
                      <w:sz w:val="28"/>
                      <w:szCs w:val="28"/>
                    </w:rPr>
                    <w:t xml:space="preserve">Дрейлинг Евгений </w:t>
                  </w:r>
                  <w:proofErr w:type="gramStart"/>
                  <w:r w:rsidRPr="00B91B79">
                    <w:rPr>
                      <w:sz w:val="28"/>
                      <w:szCs w:val="28"/>
                    </w:rPr>
                    <w:t>Федорович,  председатель</w:t>
                  </w:r>
                  <w:proofErr w:type="gramEnd"/>
                  <w:r w:rsidRPr="00B91B79">
                    <w:rPr>
                      <w:sz w:val="28"/>
                      <w:szCs w:val="28"/>
                    </w:rPr>
                    <w:t xml:space="preserve"> Омского област</w:t>
                  </w:r>
                  <w:r w:rsidR="00B91B79">
                    <w:rPr>
                      <w:sz w:val="28"/>
                      <w:szCs w:val="28"/>
                    </w:rPr>
                    <w:t>ного комитета Проф</w:t>
                  </w:r>
                  <w:r w:rsidRPr="00B91B79">
                    <w:rPr>
                      <w:sz w:val="28"/>
                      <w:szCs w:val="28"/>
                    </w:rPr>
                    <w:t>союза работников народного образования и науки</w:t>
                  </w:r>
                  <w:r w:rsidR="0005297A" w:rsidRPr="00B91B79">
                    <w:rPr>
                      <w:sz w:val="28"/>
                      <w:szCs w:val="28"/>
                    </w:rPr>
                    <w:t xml:space="preserve">  и  </w:t>
                  </w:r>
                  <w:r w:rsidRPr="00B91B79">
                    <w:rPr>
                      <w:sz w:val="28"/>
                      <w:szCs w:val="28"/>
                    </w:rPr>
                    <w:t>Хейфец Елена Михайловна, главный специалист отдела дошкольного образования департамент</w:t>
                  </w:r>
                  <w:r w:rsidR="00B91B79">
                    <w:rPr>
                      <w:sz w:val="28"/>
                      <w:szCs w:val="28"/>
                    </w:rPr>
                    <w:t>а</w:t>
                  </w:r>
                  <w:r w:rsidRPr="00B91B79">
                    <w:rPr>
                      <w:sz w:val="28"/>
                      <w:szCs w:val="28"/>
                    </w:rPr>
                    <w:t xml:space="preserve"> дошкольного, общего, дополнительного образования и кадрового развития системы образования Министерства образования Омской области</w:t>
                  </w:r>
                  <w:r w:rsidR="003D1010" w:rsidRPr="00B91B79">
                    <w:rPr>
                      <w:sz w:val="28"/>
                      <w:szCs w:val="28"/>
                    </w:rPr>
                    <w:t>. На секции выступили:</w:t>
                  </w:r>
                </w:p>
                <w:p w:rsidR="00E630E2" w:rsidRPr="00B91B79" w:rsidRDefault="00E630E2" w:rsidP="00F5091F">
                  <w:pPr>
                    <w:pStyle w:val="af2"/>
                    <w:ind w:right="175" w:firstLine="709"/>
                    <w:jc w:val="both"/>
                    <w:rPr>
                      <w:sz w:val="28"/>
                      <w:szCs w:val="28"/>
                    </w:rPr>
                  </w:pPr>
                </w:p>
                <w:p w:rsidR="00E630E2" w:rsidRPr="00B71A36" w:rsidRDefault="00E630E2" w:rsidP="00F5091F">
                  <w:pPr>
                    <w:pStyle w:val="af2"/>
                    <w:ind w:right="175" w:firstLine="709"/>
                    <w:jc w:val="both"/>
                    <w:rPr>
                      <w:sz w:val="28"/>
                      <w:szCs w:val="28"/>
                      <w:u w:val="single"/>
                    </w:rPr>
                  </w:pPr>
                  <w:r w:rsidRPr="00B71A36">
                    <w:rPr>
                      <w:sz w:val="28"/>
                      <w:szCs w:val="28"/>
                      <w:u w:val="single"/>
                    </w:rPr>
                    <w:t>Смирнов Василий Васильевич</w:t>
                  </w:r>
                </w:p>
                <w:p w:rsidR="00E630E2" w:rsidRPr="00B71A36" w:rsidRDefault="00B91B79" w:rsidP="00F5091F">
                  <w:pPr>
                    <w:pStyle w:val="af2"/>
                    <w:ind w:right="175" w:firstLine="709"/>
                    <w:jc w:val="both"/>
                    <w:rPr>
                      <w:sz w:val="28"/>
                      <w:szCs w:val="28"/>
                    </w:rPr>
                  </w:pPr>
                  <w:r>
                    <w:rPr>
                      <w:sz w:val="28"/>
                      <w:szCs w:val="28"/>
                    </w:rPr>
                    <w:t xml:space="preserve">– </w:t>
                  </w:r>
                  <w:r w:rsidR="00E630E2" w:rsidRPr="00B71A36">
                    <w:rPr>
                      <w:sz w:val="28"/>
                      <w:szCs w:val="28"/>
                    </w:rPr>
                    <w:t>Создание безопасных условий труда</w:t>
                  </w:r>
                  <w:r>
                    <w:rPr>
                      <w:sz w:val="28"/>
                      <w:szCs w:val="28"/>
                    </w:rPr>
                    <w:t xml:space="preserve"> – </w:t>
                  </w:r>
                  <w:r w:rsidR="00E630E2" w:rsidRPr="00B71A36">
                    <w:rPr>
                      <w:sz w:val="28"/>
                      <w:szCs w:val="28"/>
                    </w:rPr>
                    <w:t>как одно из направлений развития единого образовательного пространства</w:t>
                  </w:r>
                  <w:r>
                    <w:rPr>
                      <w:sz w:val="28"/>
                      <w:szCs w:val="28"/>
                    </w:rPr>
                    <w:t>.</w:t>
                  </w:r>
                  <w:r w:rsidRPr="00B71A36">
                    <w:rPr>
                      <w:sz w:val="28"/>
                      <w:szCs w:val="28"/>
                    </w:rPr>
                    <w:t xml:space="preserve"> </w:t>
                  </w:r>
                </w:p>
                <w:p w:rsidR="00E630E2" w:rsidRPr="00B71A36" w:rsidRDefault="00E630E2" w:rsidP="00F5091F">
                  <w:pPr>
                    <w:pStyle w:val="af2"/>
                    <w:ind w:right="175" w:firstLine="709"/>
                    <w:jc w:val="both"/>
                    <w:rPr>
                      <w:sz w:val="28"/>
                      <w:szCs w:val="28"/>
                      <w:u w:val="single"/>
                    </w:rPr>
                  </w:pPr>
                  <w:r w:rsidRPr="00B71A36">
                    <w:rPr>
                      <w:sz w:val="28"/>
                      <w:szCs w:val="28"/>
                      <w:u w:val="single"/>
                    </w:rPr>
                    <w:t>Дрейлинг Евгений Федорович</w:t>
                  </w:r>
                </w:p>
                <w:p w:rsidR="00E630E2" w:rsidRDefault="00B91B79" w:rsidP="00F5091F">
                  <w:pPr>
                    <w:pStyle w:val="af2"/>
                    <w:ind w:right="175" w:firstLine="709"/>
                    <w:jc w:val="both"/>
                    <w:rPr>
                      <w:sz w:val="28"/>
                      <w:szCs w:val="28"/>
                    </w:rPr>
                  </w:pPr>
                  <w:r>
                    <w:rPr>
                      <w:sz w:val="28"/>
                      <w:szCs w:val="28"/>
                    </w:rPr>
                    <w:t xml:space="preserve">– </w:t>
                  </w:r>
                  <w:r w:rsidR="00E630E2" w:rsidRPr="00B71A36">
                    <w:rPr>
                      <w:sz w:val="28"/>
                      <w:szCs w:val="28"/>
                    </w:rPr>
                    <w:t>Новая модель аттестации педагогических кадров</w:t>
                  </w:r>
                  <w:r w:rsidR="00E630E2">
                    <w:rPr>
                      <w:sz w:val="28"/>
                      <w:szCs w:val="28"/>
                    </w:rPr>
                    <w:t>.</w:t>
                  </w:r>
                  <w:r>
                    <w:rPr>
                      <w:sz w:val="28"/>
                      <w:szCs w:val="28"/>
                    </w:rPr>
                    <w:t xml:space="preserve"> </w:t>
                  </w:r>
                </w:p>
                <w:p w:rsidR="00E630E2" w:rsidRPr="00B71A36" w:rsidRDefault="00E630E2" w:rsidP="00F5091F">
                  <w:pPr>
                    <w:pStyle w:val="af2"/>
                    <w:ind w:right="175" w:firstLine="709"/>
                    <w:jc w:val="both"/>
                    <w:rPr>
                      <w:sz w:val="28"/>
                      <w:szCs w:val="28"/>
                      <w:u w:val="single"/>
                    </w:rPr>
                  </w:pPr>
                  <w:r w:rsidRPr="00B71A36">
                    <w:rPr>
                      <w:sz w:val="28"/>
                      <w:szCs w:val="28"/>
                      <w:u w:val="single"/>
                    </w:rPr>
                    <w:t>Иванов Константин Владимирович</w:t>
                  </w:r>
                </w:p>
                <w:p w:rsidR="00E630E2" w:rsidRPr="00B71A36" w:rsidRDefault="00B91B79" w:rsidP="00F5091F">
                  <w:pPr>
                    <w:pStyle w:val="af2"/>
                    <w:ind w:right="175" w:firstLine="709"/>
                    <w:jc w:val="both"/>
                    <w:rPr>
                      <w:sz w:val="28"/>
                      <w:szCs w:val="28"/>
                    </w:rPr>
                  </w:pPr>
                  <w:r>
                    <w:rPr>
                      <w:sz w:val="28"/>
                      <w:szCs w:val="28"/>
                    </w:rPr>
                    <w:t xml:space="preserve">– </w:t>
                  </w:r>
                  <w:r w:rsidR="00E630E2" w:rsidRPr="00B71A36">
                    <w:rPr>
                      <w:sz w:val="28"/>
                      <w:szCs w:val="28"/>
                    </w:rPr>
                    <w:t xml:space="preserve">О ходе выполнения программ оздоровления Омской </w:t>
                  </w:r>
                  <w:proofErr w:type="spellStart"/>
                  <w:r w:rsidR="00E630E2" w:rsidRPr="00B71A36">
                    <w:rPr>
                      <w:sz w:val="28"/>
                      <w:szCs w:val="28"/>
                    </w:rPr>
                    <w:t>облпрофорганизации</w:t>
                  </w:r>
                  <w:proofErr w:type="spellEnd"/>
                  <w:r>
                    <w:rPr>
                      <w:sz w:val="28"/>
                      <w:szCs w:val="28"/>
                    </w:rPr>
                    <w:t>.</w:t>
                  </w:r>
                  <w:r w:rsidRPr="00B71A36">
                    <w:rPr>
                      <w:sz w:val="28"/>
                      <w:szCs w:val="28"/>
                    </w:rPr>
                    <w:t xml:space="preserve"> </w:t>
                  </w:r>
                </w:p>
                <w:p w:rsidR="00E630E2" w:rsidRPr="00B71A36" w:rsidRDefault="00E630E2" w:rsidP="00F5091F">
                  <w:pPr>
                    <w:pStyle w:val="af2"/>
                    <w:ind w:right="175" w:firstLine="709"/>
                    <w:jc w:val="both"/>
                    <w:rPr>
                      <w:sz w:val="28"/>
                      <w:szCs w:val="28"/>
                      <w:u w:val="single"/>
                    </w:rPr>
                  </w:pPr>
                  <w:r w:rsidRPr="00B71A36">
                    <w:rPr>
                      <w:sz w:val="28"/>
                      <w:szCs w:val="28"/>
                      <w:u w:val="single"/>
                    </w:rPr>
                    <w:t>Сивирин Леонид Михайлович</w:t>
                  </w:r>
                </w:p>
                <w:p w:rsidR="00E630E2" w:rsidRPr="00B71A36" w:rsidRDefault="00B91B79" w:rsidP="00F5091F">
                  <w:pPr>
                    <w:pStyle w:val="af2"/>
                    <w:ind w:right="175" w:firstLine="709"/>
                    <w:jc w:val="both"/>
                    <w:rPr>
                      <w:sz w:val="28"/>
                      <w:szCs w:val="28"/>
                    </w:rPr>
                  </w:pPr>
                  <w:r>
                    <w:rPr>
                      <w:sz w:val="28"/>
                      <w:szCs w:val="28"/>
                    </w:rPr>
                    <w:t xml:space="preserve">– </w:t>
                  </w:r>
                  <w:r w:rsidR="00E630E2">
                    <w:rPr>
                      <w:sz w:val="28"/>
                      <w:szCs w:val="28"/>
                    </w:rPr>
                    <w:t>П</w:t>
                  </w:r>
                  <w:r w:rsidR="00E630E2" w:rsidRPr="00B71A36">
                    <w:rPr>
                      <w:sz w:val="28"/>
                      <w:szCs w:val="28"/>
                    </w:rPr>
                    <w:t>роведение региональной тематической проверки по теме</w:t>
                  </w:r>
                  <w:r>
                    <w:rPr>
                      <w:sz w:val="28"/>
                      <w:szCs w:val="28"/>
                    </w:rPr>
                    <w:t>.</w:t>
                  </w:r>
                </w:p>
                <w:p w:rsidR="00E630E2" w:rsidRPr="00B71A36" w:rsidRDefault="00E630E2" w:rsidP="00F5091F">
                  <w:pPr>
                    <w:pStyle w:val="af2"/>
                    <w:ind w:right="175" w:firstLine="709"/>
                    <w:jc w:val="both"/>
                    <w:rPr>
                      <w:sz w:val="28"/>
                      <w:szCs w:val="28"/>
                    </w:rPr>
                  </w:pPr>
                  <w:r w:rsidRPr="00B71A36">
                    <w:rPr>
                      <w:sz w:val="28"/>
                      <w:szCs w:val="28"/>
                    </w:rPr>
                    <w:t>«Соблюдение трудового законодательс</w:t>
                  </w:r>
                  <w:r w:rsidR="00B91B79">
                    <w:rPr>
                      <w:sz w:val="28"/>
                      <w:szCs w:val="28"/>
                    </w:rPr>
                    <w:t xml:space="preserve">тва при установлении, изменении </w:t>
                  </w:r>
                  <w:r w:rsidRPr="00B71A36">
                    <w:rPr>
                      <w:sz w:val="28"/>
                      <w:szCs w:val="28"/>
                    </w:rPr>
                    <w:t>учебной нагрузки педагогических работников</w:t>
                  </w:r>
                  <w:r>
                    <w:rPr>
                      <w:sz w:val="28"/>
                      <w:szCs w:val="28"/>
                    </w:rPr>
                    <w:t xml:space="preserve"> </w:t>
                  </w:r>
                  <w:r w:rsidRPr="00B71A36">
                    <w:rPr>
                      <w:sz w:val="28"/>
                      <w:szCs w:val="28"/>
                    </w:rPr>
                    <w:t>образовательных организаций в 2018 году»</w:t>
                  </w:r>
                  <w:r w:rsidR="00B91B79">
                    <w:rPr>
                      <w:sz w:val="28"/>
                      <w:szCs w:val="28"/>
                    </w:rPr>
                    <w:t>.</w:t>
                  </w:r>
                  <w:r w:rsidR="00B91B79" w:rsidRPr="00B71A36">
                    <w:rPr>
                      <w:sz w:val="28"/>
                      <w:szCs w:val="28"/>
                    </w:rPr>
                    <w:t xml:space="preserve"> </w:t>
                  </w:r>
                </w:p>
                <w:p w:rsidR="00E630E2" w:rsidRPr="00B71A36" w:rsidRDefault="00E630E2" w:rsidP="00F5091F">
                  <w:pPr>
                    <w:pStyle w:val="af2"/>
                    <w:ind w:right="175" w:firstLine="709"/>
                    <w:jc w:val="both"/>
                    <w:rPr>
                      <w:sz w:val="28"/>
                      <w:szCs w:val="28"/>
                      <w:u w:val="single"/>
                    </w:rPr>
                  </w:pPr>
                  <w:r w:rsidRPr="00B71A36">
                    <w:rPr>
                      <w:sz w:val="28"/>
                      <w:szCs w:val="28"/>
                      <w:u w:val="single"/>
                    </w:rPr>
                    <w:lastRenderedPageBreak/>
                    <w:t>Белоконь Ирина Васильевна</w:t>
                  </w:r>
                </w:p>
                <w:p w:rsidR="00E630E2" w:rsidRPr="00B71A36" w:rsidRDefault="00B91B79" w:rsidP="00F5091F">
                  <w:pPr>
                    <w:pStyle w:val="af2"/>
                    <w:ind w:right="175" w:firstLine="709"/>
                    <w:jc w:val="both"/>
                    <w:rPr>
                      <w:sz w:val="28"/>
                      <w:szCs w:val="28"/>
                    </w:rPr>
                  </w:pPr>
                  <w:r>
                    <w:rPr>
                      <w:sz w:val="28"/>
                      <w:szCs w:val="28"/>
                    </w:rPr>
                    <w:t xml:space="preserve">– </w:t>
                  </w:r>
                  <w:r w:rsidR="00E630E2" w:rsidRPr="00B71A36">
                    <w:rPr>
                      <w:sz w:val="28"/>
                      <w:szCs w:val="28"/>
                    </w:rPr>
                    <w:t>Об обеспечении исполнения законодательства РФ об обязательном пенсионном страховании.</w:t>
                  </w:r>
                </w:p>
                <w:p w:rsidR="00E630E2" w:rsidRPr="00B71A36" w:rsidRDefault="00E630E2" w:rsidP="00F5091F">
                  <w:pPr>
                    <w:pStyle w:val="af2"/>
                    <w:ind w:right="175" w:firstLine="709"/>
                    <w:jc w:val="both"/>
                    <w:rPr>
                      <w:sz w:val="28"/>
                      <w:szCs w:val="28"/>
                      <w:u w:val="single"/>
                    </w:rPr>
                  </w:pPr>
                  <w:r w:rsidRPr="00B71A36">
                    <w:rPr>
                      <w:sz w:val="28"/>
                      <w:szCs w:val="28"/>
                      <w:u w:val="single"/>
                    </w:rPr>
                    <w:t>Леонтьева Татьяна Константиновна</w:t>
                  </w:r>
                </w:p>
                <w:p w:rsidR="00E630E2" w:rsidRPr="00B71A36" w:rsidRDefault="00B91B79" w:rsidP="00F5091F">
                  <w:pPr>
                    <w:pStyle w:val="af2"/>
                    <w:ind w:right="175" w:firstLine="709"/>
                    <w:jc w:val="both"/>
                    <w:rPr>
                      <w:sz w:val="28"/>
                      <w:szCs w:val="28"/>
                    </w:rPr>
                  </w:pPr>
                  <w:r>
                    <w:rPr>
                      <w:sz w:val="28"/>
                      <w:szCs w:val="28"/>
                    </w:rPr>
                    <w:t xml:space="preserve">– </w:t>
                  </w:r>
                  <w:r w:rsidR="00E630E2" w:rsidRPr="00B71A36">
                    <w:rPr>
                      <w:sz w:val="28"/>
                      <w:szCs w:val="28"/>
                    </w:rPr>
                    <w:t xml:space="preserve">О подготовке к </w:t>
                  </w:r>
                  <w:proofErr w:type="gramStart"/>
                  <w:r w:rsidR="00E630E2" w:rsidRPr="00B71A36">
                    <w:rPr>
                      <w:sz w:val="28"/>
                      <w:szCs w:val="28"/>
                    </w:rPr>
                    <w:t>проведению  больших</w:t>
                  </w:r>
                  <w:proofErr w:type="gramEnd"/>
                  <w:r w:rsidR="00E630E2" w:rsidRPr="00B71A36">
                    <w:rPr>
                      <w:sz w:val="28"/>
                      <w:szCs w:val="28"/>
                    </w:rPr>
                    <w:t xml:space="preserve"> отчетов и выборов в Профсоюзе в 2019 году</w:t>
                  </w:r>
                  <w:r>
                    <w:rPr>
                      <w:sz w:val="28"/>
                      <w:szCs w:val="28"/>
                    </w:rPr>
                    <w:t>.</w:t>
                  </w:r>
                </w:p>
                <w:p w:rsidR="00E630E2" w:rsidRPr="00B71A36" w:rsidRDefault="00E630E2" w:rsidP="00F5091F">
                  <w:pPr>
                    <w:pStyle w:val="af2"/>
                    <w:ind w:right="175" w:firstLine="709"/>
                    <w:jc w:val="both"/>
                    <w:rPr>
                      <w:sz w:val="28"/>
                      <w:szCs w:val="28"/>
                      <w:u w:val="single"/>
                    </w:rPr>
                  </w:pPr>
                  <w:r w:rsidRPr="00B71A36">
                    <w:rPr>
                      <w:sz w:val="28"/>
                      <w:szCs w:val="28"/>
                      <w:u w:val="single"/>
                    </w:rPr>
                    <w:t>Ефремова Светлана Юрьевна</w:t>
                  </w:r>
                </w:p>
                <w:p w:rsidR="00E630E2" w:rsidRPr="00B71A36" w:rsidRDefault="00B91B79" w:rsidP="00F5091F">
                  <w:pPr>
                    <w:pStyle w:val="af2"/>
                    <w:ind w:right="175" w:firstLine="709"/>
                    <w:jc w:val="both"/>
                    <w:rPr>
                      <w:sz w:val="28"/>
                      <w:szCs w:val="28"/>
                    </w:rPr>
                  </w:pPr>
                  <w:r>
                    <w:rPr>
                      <w:sz w:val="28"/>
                      <w:szCs w:val="28"/>
                    </w:rPr>
                    <w:t xml:space="preserve">– </w:t>
                  </w:r>
                  <w:r w:rsidR="00E630E2" w:rsidRPr="00B71A36">
                    <w:rPr>
                      <w:sz w:val="28"/>
                      <w:szCs w:val="28"/>
                    </w:rPr>
                    <w:t>Организация обучения молодых специалистов по программе «Осно</w:t>
                  </w:r>
                  <w:r w:rsidR="00AF498F">
                    <w:rPr>
                      <w:sz w:val="28"/>
                      <w:szCs w:val="28"/>
                    </w:rPr>
                    <w:t>вы трудового зак</w:t>
                  </w:r>
                  <w:r>
                    <w:rPr>
                      <w:sz w:val="28"/>
                      <w:szCs w:val="28"/>
                    </w:rPr>
                    <w:t>онодательства» за период с 2007–</w:t>
                  </w:r>
                  <w:r w:rsidR="00AF498F">
                    <w:rPr>
                      <w:sz w:val="28"/>
                      <w:szCs w:val="28"/>
                    </w:rPr>
                    <w:t>2018</w:t>
                  </w:r>
                  <w:r>
                    <w:rPr>
                      <w:sz w:val="28"/>
                      <w:szCs w:val="28"/>
                    </w:rPr>
                    <w:t xml:space="preserve"> </w:t>
                  </w:r>
                  <w:r w:rsidR="00AF498F">
                    <w:rPr>
                      <w:sz w:val="28"/>
                      <w:szCs w:val="28"/>
                    </w:rPr>
                    <w:t xml:space="preserve">гг. </w:t>
                  </w:r>
                  <w:r w:rsidR="00E630E2" w:rsidRPr="00B71A36">
                    <w:rPr>
                      <w:sz w:val="28"/>
                      <w:szCs w:val="28"/>
                    </w:rPr>
                    <w:t>Результаты участия в профсоюзных конкурсах.</w:t>
                  </w:r>
                  <w:r w:rsidRPr="00B71A36">
                    <w:rPr>
                      <w:sz w:val="28"/>
                      <w:szCs w:val="28"/>
                    </w:rPr>
                    <w:t xml:space="preserve"> </w:t>
                  </w:r>
                </w:p>
                <w:p w:rsidR="00E630E2" w:rsidRPr="00B71A36" w:rsidRDefault="00E630E2" w:rsidP="00F5091F">
                  <w:pPr>
                    <w:pStyle w:val="af2"/>
                    <w:ind w:right="175" w:firstLine="709"/>
                    <w:jc w:val="both"/>
                    <w:rPr>
                      <w:sz w:val="28"/>
                      <w:szCs w:val="28"/>
                      <w:u w:val="single"/>
                    </w:rPr>
                  </w:pPr>
                  <w:r w:rsidRPr="00B71A36">
                    <w:rPr>
                      <w:sz w:val="28"/>
                      <w:szCs w:val="28"/>
                      <w:u w:val="single"/>
                    </w:rPr>
                    <w:t>Брагина Вера Анатольевна</w:t>
                  </w:r>
                </w:p>
                <w:p w:rsidR="0002461F" w:rsidRDefault="00B91B79" w:rsidP="00F5091F">
                  <w:pPr>
                    <w:pStyle w:val="af2"/>
                    <w:ind w:right="175" w:firstLine="709"/>
                    <w:jc w:val="both"/>
                    <w:rPr>
                      <w:b/>
                      <w:sz w:val="28"/>
                      <w:szCs w:val="28"/>
                    </w:rPr>
                  </w:pPr>
                  <w:r>
                    <w:rPr>
                      <w:sz w:val="28"/>
                      <w:szCs w:val="28"/>
                    </w:rPr>
                    <w:t xml:space="preserve">– </w:t>
                  </w:r>
                  <w:r w:rsidR="00E630E2" w:rsidRPr="00B71A36">
                    <w:rPr>
                      <w:sz w:val="28"/>
                      <w:szCs w:val="28"/>
                    </w:rPr>
                    <w:t>Об областном конкурсе «Лучшая организация информационной работы»</w:t>
                  </w:r>
                  <w:r>
                    <w:rPr>
                      <w:sz w:val="28"/>
                      <w:szCs w:val="28"/>
                    </w:rPr>
                    <w:t>.</w:t>
                  </w:r>
                  <w:r>
                    <w:rPr>
                      <w:b/>
                      <w:sz w:val="28"/>
                      <w:szCs w:val="28"/>
                    </w:rPr>
                    <w:tab/>
                  </w:r>
                </w:p>
                <w:p w:rsidR="00BF6D9E" w:rsidRPr="00645892" w:rsidRDefault="00BF6D9E" w:rsidP="00F5091F">
                  <w:pPr>
                    <w:ind w:right="175" w:firstLine="709"/>
                    <w:jc w:val="both"/>
                    <w:rPr>
                      <w:sz w:val="28"/>
                      <w:szCs w:val="28"/>
                    </w:rPr>
                  </w:pPr>
                  <w:r w:rsidRPr="00645892">
                    <w:rPr>
                      <w:b/>
                      <w:sz w:val="28"/>
                      <w:szCs w:val="28"/>
                    </w:rPr>
                    <w:t>19 декабря</w:t>
                  </w:r>
                  <w:r w:rsidR="00B91B79" w:rsidRPr="00645892">
                    <w:rPr>
                      <w:b/>
                      <w:sz w:val="28"/>
                      <w:szCs w:val="28"/>
                    </w:rPr>
                    <w:t xml:space="preserve"> 2018 года</w:t>
                  </w:r>
                  <w:r w:rsidRPr="00645892">
                    <w:rPr>
                      <w:sz w:val="28"/>
                      <w:szCs w:val="28"/>
                    </w:rPr>
                    <w:t xml:space="preserve"> прошло обучение председателей районных организаций Профсоюза</w:t>
                  </w:r>
                  <w:r w:rsidR="007E26B5" w:rsidRPr="00645892">
                    <w:rPr>
                      <w:sz w:val="28"/>
                      <w:szCs w:val="28"/>
                    </w:rPr>
                    <w:t>.</w:t>
                  </w:r>
                </w:p>
                <w:tbl>
                  <w:tblPr>
                    <w:tblW w:w="9668" w:type="dxa"/>
                    <w:tblLayout w:type="fixed"/>
                    <w:tblLook w:val="0000" w:firstRow="0" w:lastRow="0" w:firstColumn="0" w:lastColumn="0" w:noHBand="0" w:noVBand="0"/>
                  </w:tblPr>
                  <w:tblGrid>
                    <w:gridCol w:w="9668"/>
                  </w:tblGrid>
                  <w:tr w:rsidR="00BF6D9E" w:rsidRPr="000B33E4" w:rsidTr="0002461F">
                    <w:tc>
                      <w:tcPr>
                        <w:tcW w:w="9668" w:type="dxa"/>
                      </w:tcPr>
                      <w:p w:rsidR="00BF6D9E" w:rsidRPr="000B33E4" w:rsidRDefault="00BF6D9E" w:rsidP="00F5091F">
                        <w:pPr>
                          <w:ind w:right="175" w:firstLine="709"/>
                          <w:jc w:val="both"/>
                          <w:rPr>
                            <w:sz w:val="28"/>
                            <w:szCs w:val="28"/>
                          </w:rPr>
                        </w:pPr>
                        <w:r w:rsidRPr="00F8181C">
                          <w:rPr>
                            <w:b/>
                            <w:sz w:val="28"/>
                            <w:szCs w:val="28"/>
                            <w:shd w:val="clear" w:color="auto" w:fill="FFFFFF"/>
                          </w:rPr>
                          <w:t>На семинаре выступили:</w:t>
                        </w:r>
                      </w:p>
                    </w:tc>
                  </w:tr>
                </w:tbl>
                <w:p w:rsidR="00442584" w:rsidRPr="000B33E4" w:rsidRDefault="00F714B7" w:rsidP="00F5091F">
                  <w:pPr>
                    <w:ind w:right="175" w:firstLine="709"/>
                    <w:jc w:val="both"/>
                    <w:rPr>
                      <w:sz w:val="28"/>
                      <w:szCs w:val="28"/>
                    </w:rPr>
                  </w:pPr>
                  <w:r>
                    <w:rPr>
                      <w:sz w:val="28"/>
                      <w:szCs w:val="28"/>
                    </w:rPr>
                    <w:t xml:space="preserve">– </w:t>
                  </w:r>
                  <w:r w:rsidR="008F4E5A" w:rsidRPr="00F8181C">
                    <w:rPr>
                      <w:sz w:val="28"/>
                      <w:szCs w:val="28"/>
                    </w:rPr>
                    <w:t xml:space="preserve">Валентина Александровна </w:t>
                  </w:r>
                  <w:proofErr w:type="spellStart"/>
                  <w:r w:rsidR="008F4E5A" w:rsidRPr="00F8181C">
                    <w:rPr>
                      <w:sz w:val="28"/>
                      <w:szCs w:val="28"/>
                    </w:rPr>
                    <w:t>Тупоногова</w:t>
                  </w:r>
                  <w:proofErr w:type="spellEnd"/>
                  <w:r w:rsidR="008F4E5A" w:rsidRPr="00F8181C">
                    <w:rPr>
                      <w:sz w:val="28"/>
                      <w:szCs w:val="28"/>
                    </w:rPr>
                    <w:t xml:space="preserve"> – ведущий специалист-эксперт отдела оценки пенсионных прав застрахованных лиц и назначения пенсий с учетом специального стажа   Отделения Пенсионного фонда РФ по Омской </w:t>
                  </w:r>
                  <w:proofErr w:type="gramStart"/>
                  <w:r w:rsidR="008F4E5A" w:rsidRPr="00F8181C">
                    <w:rPr>
                      <w:sz w:val="28"/>
                      <w:szCs w:val="28"/>
                    </w:rPr>
                    <w:t xml:space="preserve">области  </w:t>
                  </w:r>
                  <w:r w:rsidR="008F4E5A" w:rsidRPr="007557EA">
                    <w:rPr>
                      <w:b/>
                      <w:sz w:val="28"/>
                      <w:szCs w:val="28"/>
                    </w:rPr>
                    <w:t>«</w:t>
                  </w:r>
                  <w:proofErr w:type="gramEnd"/>
                  <w:r w:rsidR="008F4E5A" w:rsidRPr="007557EA">
                    <w:rPr>
                      <w:b/>
                      <w:sz w:val="28"/>
                      <w:szCs w:val="28"/>
                    </w:rPr>
                    <w:t>Изменения в пенсионном законодательстве. Назначение досрочной пенсии педагогическим работникам».</w:t>
                  </w:r>
                </w:p>
              </w:tc>
            </w:tr>
          </w:tbl>
          <w:tbl>
            <w:tblPr>
              <w:tblW w:w="9742" w:type="dxa"/>
              <w:tblLayout w:type="fixed"/>
              <w:tblLook w:val="0000" w:firstRow="0" w:lastRow="0" w:firstColumn="0" w:lastColumn="0" w:noHBand="0" w:noVBand="0"/>
            </w:tblPr>
            <w:tblGrid>
              <w:gridCol w:w="9600"/>
              <w:gridCol w:w="142"/>
            </w:tblGrid>
            <w:tr w:rsidR="00607A48" w:rsidRPr="003F1468" w:rsidTr="00F714B7">
              <w:trPr>
                <w:trHeight w:val="1015"/>
              </w:trPr>
              <w:tc>
                <w:tcPr>
                  <w:tcW w:w="9742" w:type="dxa"/>
                  <w:gridSpan w:val="2"/>
                </w:tcPr>
                <w:p w:rsidR="00607A48" w:rsidRPr="00441B75" w:rsidRDefault="00F714B7" w:rsidP="00F5091F">
                  <w:pPr>
                    <w:ind w:right="175" w:firstLine="709"/>
                    <w:contextualSpacing/>
                    <w:jc w:val="both"/>
                    <w:rPr>
                      <w:sz w:val="28"/>
                      <w:szCs w:val="28"/>
                    </w:rPr>
                  </w:pPr>
                  <w:r w:rsidRPr="00441B75">
                    <w:rPr>
                      <w:sz w:val="28"/>
                      <w:szCs w:val="28"/>
                    </w:rPr>
                    <w:t xml:space="preserve">– </w:t>
                  </w:r>
                  <w:r w:rsidR="00607A48" w:rsidRPr="00441B75">
                    <w:rPr>
                      <w:sz w:val="28"/>
                      <w:szCs w:val="28"/>
                    </w:rPr>
                    <w:t xml:space="preserve">Сивирин Леонид Михайлович – заместитель </w:t>
                  </w:r>
                  <w:r w:rsidRPr="00441B75">
                    <w:rPr>
                      <w:sz w:val="28"/>
                      <w:szCs w:val="28"/>
                    </w:rPr>
                    <w:t xml:space="preserve">председателя </w:t>
                  </w:r>
                  <w:proofErr w:type="spellStart"/>
                  <w:r w:rsidRPr="00441B75">
                    <w:rPr>
                      <w:sz w:val="28"/>
                      <w:szCs w:val="28"/>
                    </w:rPr>
                    <w:t>облпрофорганизации</w:t>
                  </w:r>
                  <w:proofErr w:type="spellEnd"/>
                  <w:r w:rsidRPr="00441B75">
                    <w:rPr>
                      <w:sz w:val="28"/>
                      <w:szCs w:val="28"/>
                    </w:rPr>
                    <w:t xml:space="preserve"> </w:t>
                  </w:r>
                  <w:r w:rsidR="00607A48" w:rsidRPr="00441B75">
                    <w:rPr>
                      <w:b/>
                      <w:sz w:val="28"/>
                      <w:szCs w:val="28"/>
                    </w:rPr>
                    <w:t>«Об итогах областной тематической проверки «Распределение учебной нагрузки»</w:t>
                  </w:r>
                  <w:r w:rsidRPr="00441B75">
                    <w:rPr>
                      <w:b/>
                      <w:sz w:val="28"/>
                      <w:szCs w:val="28"/>
                    </w:rPr>
                    <w:t>;</w:t>
                  </w:r>
                </w:p>
              </w:tc>
            </w:tr>
            <w:tr w:rsidR="00607A48" w:rsidRPr="003F1468" w:rsidTr="00607A48">
              <w:tc>
                <w:tcPr>
                  <w:tcW w:w="9742" w:type="dxa"/>
                  <w:gridSpan w:val="2"/>
                </w:tcPr>
                <w:p w:rsidR="00607A48" w:rsidRPr="00441B75" w:rsidRDefault="00F714B7" w:rsidP="00F5091F">
                  <w:pPr>
                    <w:ind w:right="175" w:firstLine="709"/>
                    <w:jc w:val="both"/>
                    <w:rPr>
                      <w:b/>
                      <w:sz w:val="28"/>
                      <w:szCs w:val="28"/>
                    </w:rPr>
                  </w:pPr>
                  <w:r w:rsidRPr="00441B75">
                    <w:rPr>
                      <w:sz w:val="28"/>
                      <w:szCs w:val="28"/>
                    </w:rPr>
                    <w:t xml:space="preserve">– </w:t>
                  </w:r>
                  <w:r w:rsidR="00607A48" w:rsidRPr="00441B75">
                    <w:rPr>
                      <w:sz w:val="28"/>
                      <w:szCs w:val="28"/>
                    </w:rPr>
                    <w:t xml:space="preserve">Смирнов Василий Васильевич – технический инспектор труда </w:t>
                  </w:r>
                  <w:proofErr w:type="spellStart"/>
                  <w:r w:rsidR="00607A48" w:rsidRPr="00441B75">
                    <w:rPr>
                      <w:sz w:val="28"/>
                      <w:szCs w:val="28"/>
                    </w:rPr>
                    <w:t>облпрофорганизации</w:t>
                  </w:r>
                  <w:proofErr w:type="spellEnd"/>
                  <w:r w:rsidR="00607A48" w:rsidRPr="00441B75">
                    <w:rPr>
                      <w:sz w:val="28"/>
                      <w:szCs w:val="28"/>
                    </w:rPr>
                    <w:t xml:space="preserve"> «</w:t>
                  </w:r>
                  <w:r w:rsidR="00607A48" w:rsidRPr="00441B75">
                    <w:rPr>
                      <w:b/>
                      <w:sz w:val="28"/>
                      <w:szCs w:val="28"/>
                    </w:rPr>
                    <w:t>Об итогах общепрофсоюзной тематической проверки»</w:t>
                  </w:r>
                  <w:r w:rsidRPr="00441B75">
                    <w:rPr>
                      <w:b/>
                      <w:sz w:val="28"/>
                      <w:szCs w:val="28"/>
                    </w:rPr>
                    <w:t xml:space="preserve"> </w:t>
                  </w:r>
                  <w:r w:rsidR="00607A48" w:rsidRPr="00441B75">
                    <w:rPr>
                      <w:b/>
                      <w:sz w:val="28"/>
                      <w:szCs w:val="28"/>
                    </w:rPr>
                    <w:t>«Контроль за безопасной эксплуатацией зданий и сооружений образовательных организаций»</w:t>
                  </w:r>
                  <w:r w:rsidRPr="00441B75">
                    <w:rPr>
                      <w:b/>
                      <w:sz w:val="28"/>
                      <w:szCs w:val="28"/>
                    </w:rPr>
                    <w:t xml:space="preserve">; </w:t>
                  </w:r>
                </w:p>
              </w:tc>
            </w:tr>
            <w:tr w:rsidR="00607A48" w:rsidRPr="003F1468" w:rsidTr="00607A48">
              <w:tc>
                <w:tcPr>
                  <w:tcW w:w="9742" w:type="dxa"/>
                  <w:gridSpan w:val="2"/>
                </w:tcPr>
                <w:p w:rsidR="00607A48" w:rsidRPr="00441B75" w:rsidRDefault="00F714B7" w:rsidP="00F5091F">
                  <w:pPr>
                    <w:ind w:right="175" w:firstLine="709"/>
                    <w:jc w:val="both"/>
                    <w:rPr>
                      <w:b/>
                      <w:sz w:val="28"/>
                      <w:szCs w:val="28"/>
                    </w:rPr>
                  </w:pPr>
                  <w:r w:rsidRPr="00441B75">
                    <w:rPr>
                      <w:b/>
                      <w:sz w:val="28"/>
                      <w:szCs w:val="28"/>
                    </w:rPr>
                    <w:t xml:space="preserve">– </w:t>
                  </w:r>
                  <w:r w:rsidR="00607A48" w:rsidRPr="00441B75">
                    <w:rPr>
                      <w:sz w:val="28"/>
                      <w:szCs w:val="28"/>
                    </w:rPr>
                    <w:t xml:space="preserve">Белоконь Ирина Васильевна – заместитель председателя </w:t>
                  </w:r>
                  <w:proofErr w:type="spellStart"/>
                  <w:r w:rsidR="00607A48" w:rsidRPr="00441B75">
                    <w:rPr>
                      <w:sz w:val="28"/>
                      <w:szCs w:val="28"/>
                    </w:rPr>
                    <w:t>облпрофорганизации</w:t>
                  </w:r>
                  <w:proofErr w:type="spellEnd"/>
                  <w:r w:rsidRPr="00441B75">
                    <w:rPr>
                      <w:sz w:val="28"/>
                      <w:szCs w:val="28"/>
                    </w:rPr>
                    <w:t xml:space="preserve"> </w:t>
                  </w:r>
                  <w:r w:rsidR="00607A48" w:rsidRPr="00441B75">
                    <w:rPr>
                      <w:b/>
                      <w:sz w:val="28"/>
                      <w:szCs w:val="28"/>
                    </w:rPr>
                    <w:t>«Об особенностях отчетности КДКО за 2018 год. О заключении Областного отраслевого соглашения»</w:t>
                  </w:r>
                  <w:r w:rsidRPr="00441B75">
                    <w:rPr>
                      <w:b/>
                      <w:sz w:val="28"/>
                      <w:szCs w:val="28"/>
                      <w:lang w:val="en-US"/>
                    </w:rPr>
                    <w:t>;</w:t>
                  </w:r>
                  <w:r w:rsidRPr="00441B75">
                    <w:rPr>
                      <w:b/>
                      <w:sz w:val="28"/>
                      <w:szCs w:val="28"/>
                    </w:rPr>
                    <w:t xml:space="preserve"> </w:t>
                  </w:r>
                </w:p>
              </w:tc>
            </w:tr>
            <w:tr w:rsidR="00607A48" w:rsidRPr="003F1468" w:rsidTr="00607A48">
              <w:tc>
                <w:tcPr>
                  <w:tcW w:w="9742" w:type="dxa"/>
                  <w:gridSpan w:val="2"/>
                </w:tcPr>
                <w:p w:rsidR="00607A48" w:rsidRPr="00441B75" w:rsidRDefault="00F714B7" w:rsidP="00F5091F">
                  <w:pPr>
                    <w:ind w:right="175" w:firstLine="709"/>
                    <w:jc w:val="both"/>
                    <w:rPr>
                      <w:b/>
                      <w:sz w:val="28"/>
                      <w:szCs w:val="28"/>
                    </w:rPr>
                  </w:pPr>
                  <w:r w:rsidRPr="00441B75">
                    <w:rPr>
                      <w:b/>
                      <w:sz w:val="28"/>
                      <w:szCs w:val="28"/>
                    </w:rPr>
                    <w:t xml:space="preserve">– </w:t>
                  </w:r>
                  <w:r w:rsidR="00607A48" w:rsidRPr="00441B75">
                    <w:rPr>
                      <w:sz w:val="28"/>
                      <w:szCs w:val="28"/>
                    </w:rPr>
                    <w:t xml:space="preserve">Иванов Константин Владимирович – заведующий финансовым отделом </w:t>
                  </w:r>
                  <w:proofErr w:type="spellStart"/>
                  <w:r w:rsidR="00607A48" w:rsidRPr="00441B75">
                    <w:rPr>
                      <w:sz w:val="28"/>
                      <w:szCs w:val="28"/>
                    </w:rPr>
                    <w:t>облпрофорганизации</w:t>
                  </w:r>
                  <w:proofErr w:type="spellEnd"/>
                  <w:r w:rsidR="00607A48" w:rsidRPr="00441B75">
                    <w:rPr>
                      <w:b/>
                      <w:sz w:val="28"/>
                      <w:szCs w:val="28"/>
                    </w:rPr>
                    <w:t xml:space="preserve"> «</w:t>
                  </w:r>
                  <w:proofErr w:type="gramStart"/>
                  <w:r w:rsidR="00607A48" w:rsidRPr="00441B75">
                    <w:rPr>
                      <w:b/>
                      <w:sz w:val="28"/>
                      <w:szCs w:val="28"/>
                    </w:rPr>
                    <w:t>Анализ  финансовой</w:t>
                  </w:r>
                  <w:proofErr w:type="gramEnd"/>
                  <w:r w:rsidR="00607A48" w:rsidRPr="00441B75">
                    <w:rPr>
                      <w:b/>
                      <w:sz w:val="28"/>
                      <w:szCs w:val="28"/>
                    </w:rPr>
                    <w:t xml:space="preserve"> деятельности за 2018 год. Сметы районных организаций на 2019 год. О контроле за полнотой и своевременностью перечисления членских профсоюзных взносов»</w:t>
                  </w:r>
                  <w:r w:rsidRPr="00441B75">
                    <w:rPr>
                      <w:b/>
                      <w:sz w:val="28"/>
                      <w:szCs w:val="28"/>
                    </w:rPr>
                    <w:t xml:space="preserve">; </w:t>
                  </w:r>
                </w:p>
              </w:tc>
            </w:tr>
            <w:tr w:rsidR="00607A48" w:rsidRPr="003F1468" w:rsidTr="00607A48">
              <w:tc>
                <w:tcPr>
                  <w:tcW w:w="9742" w:type="dxa"/>
                  <w:gridSpan w:val="2"/>
                </w:tcPr>
                <w:p w:rsidR="00607A48" w:rsidRPr="00441B75" w:rsidRDefault="00607A48" w:rsidP="00F5091F">
                  <w:pPr>
                    <w:ind w:right="175" w:firstLine="709"/>
                    <w:jc w:val="both"/>
                    <w:rPr>
                      <w:b/>
                      <w:sz w:val="28"/>
                      <w:szCs w:val="28"/>
                    </w:rPr>
                  </w:pPr>
                  <w:r w:rsidRPr="00441B75">
                    <w:rPr>
                      <w:b/>
                      <w:sz w:val="28"/>
                      <w:szCs w:val="28"/>
                    </w:rPr>
                    <w:t xml:space="preserve">– </w:t>
                  </w:r>
                  <w:r w:rsidRPr="00441B75">
                    <w:rPr>
                      <w:sz w:val="28"/>
                      <w:szCs w:val="28"/>
                    </w:rPr>
                    <w:t>Леонтьева</w:t>
                  </w:r>
                  <w:r w:rsidRPr="00441B75">
                    <w:rPr>
                      <w:b/>
                      <w:sz w:val="28"/>
                      <w:szCs w:val="28"/>
                    </w:rPr>
                    <w:t xml:space="preserve"> </w:t>
                  </w:r>
                  <w:r w:rsidR="00F714B7" w:rsidRPr="00441B75">
                    <w:rPr>
                      <w:sz w:val="28"/>
                      <w:szCs w:val="28"/>
                    </w:rPr>
                    <w:t>Татьяна Константиновна –</w:t>
                  </w:r>
                  <w:r w:rsidRPr="00441B75">
                    <w:rPr>
                      <w:sz w:val="28"/>
                      <w:szCs w:val="28"/>
                    </w:rPr>
                    <w:t xml:space="preserve"> заместитель председателя </w:t>
                  </w:r>
                  <w:proofErr w:type="spellStart"/>
                  <w:r w:rsidRPr="00441B75">
                    <w:rPr>
                      <w:sz w:val="28"/>
                      <w:szCs w:val="28"/>
                    </w:rPr>
                    <w:t>облпрофорганизации</w:t>
                  </w:r>
                  <w:proofErr w:type="spellEnd"/>
                  <w:r w:rsidRPr="00441B75">
                    <w:rPr>
                      <w:b/>
                      <w:sz w:val="28"/>
                      <w:szCs w:val="28"/>
                    </w:rPr>
                    <w:t xml:space="preserve"> «Об отчетах и выборах в 2019 году.  О статистической отчетности профсоюзных организациях за 2018 год»</w:t>
                  </w:r>
                  <w:r w:rsidR="00F714B7" w:rsidRPr="00441B75">
                    <w:rPr>
                      <w:b/>
                      <w:sz w:val="28"/>
                      <w:szCs w:val="28"/>
                      <w:lang w:val="en-US"/>
                    </w:rPr>
                    <w:t>;</w:t>
                  </w:r>
                  <w:r w:rsidR="00F714B7" w:rsidRPr="00441B75">
                    <w:rPr>
                      <w:b/>
                      <w:sz w:val="28"/>
                      <w:szCs w:val="28"/>
                    </w:rPr>
                    <w:t xml:space="preserve"> </w:t>
                  </w:r>
                </w:p>
              </w:tc>
            </w:tr>
            <w:tr w:rsidR="00607A48" w:rsidRPr="003F1468" w:rsidTr="00607A48">
              <w:trPr>
                <w:gridAfter w:val="1"/>
                <w:wAfter w:w="142" w:type="dxa"/>
              </w:trPr>
              <w:tc>
                <w:tcPr>
                  <w:tcW w:w="9600" w:type="dxa"/>
                </w:tcPr>
                <w:p w:rsidR="00607A48" w:rsidRPr="00441B75" w:rsidRDefault="00607A48" w:rsidP="00DC41DD">
                  <w:pPr>
                    <w:ind w:right="175" w:firstLine="709"/>
                    <w:jc w:val="both"/>
                    <w:rPr>
                      <w:sz w:val="28"/>
                      <w:szCs w:val="28"/>
                    </w:rPr>
                  </w:pPr>
                  <w:r w:rsidRPr="00441B75">
                    <w:rPr>
                      <w:b/>
                      <w:sz w:val="28"/>
                      <w:szCs w:val="28"/>
                    </w:rPr>
                    <w:t>–</w:t>
                  </w:r>
                  <w:r w:rsidR="007A5B82">
                    <w:rPr>
                      <w:b/>
                      <w:sz w:val="28"/>
                      <w:szCs w:val="28"/>
                    </w:rPr>
                    <w:t xml:space="preserve"> </w:t>
                  </w:r>
                  <w:r w:rsidRPr="00441B75">
                    <w:rPr>
                      <w:sz w:val="28"/>
                      <w:szCs w:val="28"/>
                    </w:rPr>
                    <w:t xml:space="preserve">Карась Полина Борисовна – главный специалист </w:t>
                  </w:r>
                  <w:proofErr w:type="spellStart"/>
                  <w:r w:rsidRPr="00441B75">
                    <w:rPr>
                      <w:sz w:val="28"/>
                      <w:szCs w:val="28"/>
                    </w:rPr>
                    <w:t>облпрофорганизац</w:t>
                  </w:r>
                  <w:r w:rsidR="00F714B7" w:rsidRPr="00441B75">
                    <w:rPr>
                      <w:sz w:val="28"/>
                      <w:szCs w:val="28"/>
                    </w:rPr>
                    <w:t>ии</w:t>
                  </w:r>
                  <w:proofErr w:type="spellEnd"/>
                  <w:r w:rsidR="00F714B7" w:rsidRPr="00441B75">
                    <w:rPr>
                      <w:sz w:val="28"/>
                      <w:szCs w:val="28"/>
                    </w:rPr>
                    <w:t xml:space="preserve"> </w:t>
                  </w:r>
                  <w:r w:rsidRPr="00441B75">
                    <w:rPr>
                      <w:b/>
                      <w:sz w:val="28"/>
                      <w:szCs w:val="28"/>
                    </w:rPr>
                    <w:t xml:space="preserve">«Разъяснения Инструкции по делопроизводству в Омской областной организации Профсоюза отрасли. Оздоровление.   О Знаке </w:t>
                  </w:r>
                  <w:proofErr w:type="spellStart"/>
                  <w:r w:rsidRPr="00441B75">
                    <w:rPr>
                      <w:b/>
                      <w:sz w:val="28"/>
                      <w:szCs w:val="28"/>
                    </w:rPr>
                    <w:t>облпрофорганизации</w:t>
                  </w:r>
                  <w:proofErr w:type="spellEnd"/>
                  <w:r w:rsidRPr="00441B75">
                    <w:rPr>
                      <w:b/>
                      <w:sz w:val="28"/>
                      <w:szCs w:val="28"/>
                    </w:rPr>
                    <w:t>»</w:t>
                  </w:r>
                  <w:r w:rsidR="00F714B7" w:rsidRPr="00DC41DD">
                    <w:rPr>
                      <w:b/>
                      <w:sz w:val="28"/>
                      <w:szCs w:val="28"/>
                    </w:rPr>
                    <w:t>;</w:t>
                  </w:r>
                </w:p>
              </w:tc>
            </w:tr>
            <w:tr w:rsidR="00607A48" w:rsidRPr="003F1468" w:rsidTr="00F714B7">
              <w:trPr>
                <w:gridAfter w:val="1"/>
                <w:wAfter w:w="142" w:type="dxa"/>
                <w:trHeight w:val="560"/>
              </w:trPr>
              <w:tc>
                <w:tcPr>
                  <w:tcW w:w="9600" w:type="dxa"/>
                </w:tcPr>
                <w:p w:rsidR="00607A48" w:rsidRPr="00441B75" w:rsidRDefault="00F714B7" w:rsidP="00F5091F">
                  <w:pPr>
                    <w:ind w:right="175" w:firstLine="709"/>
                    <w:jc w:val="both"/>
                    <w:rPr>
                      <w:sz w:val="28"/>
                      <w:szCs w:val="28"/>
                    </w:rPr>
                  </w:pPr>
                  <w:r w:rsidRPr="00441B75">
                    <w:rPr>
                      <w:sz w:val="28"/>
                      <w:szCs w:val="28"/>
                    </w:rPr>
                    <w:t xml:space="preserve">– </w:t>
                  </w:r>
                  <w:r w:rsidR="00607A48" w:rsidRPr="00441B75">
                    <w:rPr>
                      <w:sz w:val="28"/>
                      <w:szCs w:val="28"/>
                    </w:rPr>
                    <w:t>Брагина</w:t>
                  </w:r>
                  <w:r w:rsidR="00607A48" w:rsidRPr="00441B75">
                    <w:rPr>
                      <w:b/>
                      <w:sz w:val="28"/>
                      <w:szCs w:val="28"/>
                    </w:rPr>
                    <w:t xml:space="preserve"> </w:t>
                  </w:r>
                  <w:r w:rsidRPr="00441B75">
                    <w:rPr>
                      <w:sz w:val="28"/>
                      <w:szCs w:val="28"/>
                    </w:rPr>
                    <w:t>Вера Анатольевна –</w:t>
                  </w:r>
                  <w:r w:rsidR="00607A48" w:rsidRPr="00441B75">
                    <w:rPr>
                      <w:sz w:val="28"/>
                      <w:szCs w:val="28"/>
                    </w:rPr>
                    <w:t xml:space="preserve"> ведущий специалист </w:t>
                  </w:r>
                  <w:proofErr w:type="spellStart"/>
                  <w:r w:rsidR="00607A48" w:rsidRPr="00441B75">
                    <w:rPr>
                      <w:sz w:val="28"/>
                      <w:szCs w:val="28"/>
                    </w:rPr>
                    <w:t>облпрофорганизации</w:t>
                  </w:r>
                  <w:proofErr w:type="spellEnd"/>
                  <w:r w:rsidRPr="00441B75">
                    <w:rPr>
                      <w:sz w:val="28"/>
                      <w:szCs w:val="28"/>
                    </w:rPr>
                    <w:t xml:space="preserve"> </w:t>
                  </w:r>
                  <w:r w:rsidR="00607A48" w:rsidRPr="00441B75">
                    <w:rPr>
                      <w:b/>
                      <w:sz w:val="28"/>
                      <w:szCs w:val="28"/>
                    </w:rPr>
                    <w:t>«Итоги конкурса «Лучшая организация информационной работы»</w:t>
                  </w:r>
                  <w:r w:rsidRPr="00441B75">
                    <w:rPr>
                      <w:b/>
                      <w:sz w:val="28"/>
                      <w:szCs w:val="28"/>
                    </w:rPr>
                    <w:t>;</w:t>
                  </w:r>
                </w:p>
              </w:tc>
            </w:tr>
            <w:tr w:rsidR="00607A48" w:rsidRPr="003F1468" w:rsidTr="00607A48">
              <w:trPr>
                <w:gridAfter w:val="1"/>
                <w:wAfter w:w="142" w:type="dxa"/>
                <w:trHeight w:val="562"/>
              </w:trPr>
              <w:tc>
                <w:tcPr>
                  <w:tcW w:w="9600" w:type="dxa"/>
                </w:tcPr>
                <w:p w:rsidR="00AE0262" w:rsidRDefault="00F714B7" w:rsidP="00F5091F">
                  <w:pPr>
                    <w:ind w:right="175" w:firstLine="709"/>
                    <w:jc w:val="both"/>
                    <w:rPr>
                      <w:b/>
                      <w:sz w:val="28"/>
                      <w:szCs w:val="28"/>
                    </w:rPr>
                  </w:pPr>
                  <w:r w:rsidRPr="00441B75">
                    <w:rPr>
                      <w:b/>
                      <w:sz w:val="28"/>
                      <w:szCs w:val="28"/>
                    </w:rPr>
                    <w:lastRenderedPageBreak/>
                    <w:t xml:space="preserve">– </w:t>
                  </w:r>
                  <w:r w:rsidR="00607A48" w:rsidRPr="00441B75">
                    <w:rPr>
                      <w:sz w:val="28"/>
                      <w:szCs w:val="28"/>
                    </w:rPr>
                    <w:t xml:space="preserve">Ефремова Светлана Юрьевна – ведущий специалист </w:t>
                  </w:r>
                  <w:proofErr w:type="spellStart"/>
                  <w:r w:rsidR="00607A48" w:rsidRPr="00441B75">
                    <w:rPr>
                      <w:sz w:val="28"/>
                      <w:szCs w:val="28"/>
                    </w:rPr>
                    <w:t>облпрофорганизации</w:t>
                  </w:r>
                  <w:proofErr w:type="spellEnd"/>
                  <w:r w:rsidRPr="00441B75">
                    <w:rPr>
                      <w:sz w:val="28"/>
                      <w:szCs w:val="28"/>
                    </w:rPr>
                    <w:t xml:space="preserve"> </w:t>
                  </w:r>
                  <w:r w:rsidR="00607A48" w:rsidRPr="00441B75">
                    <w:rPr>
                      <w:b/>
                      <w:sz w:val="28"/>
                      <w:szCs w:val="28"/>
                    </w:rPr>
                    <w:t>«Об итогах IV Профсоюзного Форума молодых специалистов системы образования Омской области».</w:t>
                  </w:r>
                </w:p>
                <w:p w:rsidR="00AE0262" w:rsidRPr="009A55C8" w:rsidRDefault="00AE0262" w:rsidP="00F5091F">
                  <w:pPr>
                    <w:ind w:right="175" w:firstLine="709"/>
                    <w:jc w:val="both"/>
                    <w:rPr>
                      <w:b/>
                      <w:sz w:val="28"/>
                      <w:szCs w:val="28"/>
                    </w:rPr>
                  </w:pPr>
                  <w:r>
                    <w:rPr>
                      <w:b/>
                      <w:sz w:val="28"/>
                      <w:szCs w:val="28"/>
                    </w:rPr>
                    <w:t>О</w:t>
                  </w:r>
                  <w:r w:rsidRPr="009A55C8">
                    <w:rPr>
                      <w:b/>
                      <w:sz w:val="28"/>
                      <w:szCs w:val="28"/>
                    </w:rPr>
                    <w:t>тветили на вопросы</w:t>
                  </w:r>
                </w:p>
                <w:p w:rsidR="00AE0262" w:rsidRPr="00F8181C" w:rsidRDefault="00AE0262" w:rsidP="00F5091F">
                  <w:pPr>
                    <w:ind w:right="175" w:firstLine="709"/>
                    <w:jc w:val="both"/>
                    <w:rPr>
                      <w:b/>
                      <w:sz w:val="28"/>
                      <w:szCs w:val="28"/>
                      <w:u w:val="single"/>
                      <w:shd w:val="clear" w:color="auto" w:fill="FFFFFF"/>
                    </w:rPr>
                  </w:pPr>
                  <w:r>
                    <w:rPr>
                      <w:sz w:val="28"/>
                      <w:szCs w:val="28"/>
                      <w:shd w:val="clear" w:color="auto" w:fill="FFFFFF"/>
                    </w:rPr>
                    <w:t xml:space="preserve">– </w:t>
                  </w:r>
                  <w:r w:rsidRPr="00F8181C">
                    <w:rPr>
                      <w:sz w:val="28"/>
                      <w:szCs w:val="28"/>
                      <w:shd w:val="clear" w:color="auto" w:fill="FFFFFF"/>
                    </w:rPr>
                    <w:t>Жукова</w:t>
                  </w:r>
                  <w:r>
                    <w:rPr>
                      <w:sz w:val="28"/>
                      <w:szCs w:val="28"/>
                      <w:shd w:val="clear" w:color="auto" w:fill="FFFFFF"/>
                    </w:rPr>
                    <w:t xml:space="preserve"> Лариса Николаевна – </w:t>
                  </w:r>
                  <w:r>
                    <w:rPr>
                      <w:sz w:val="28"/>
                      <w:szCs w:val="28"/>
                    </w:rPr>
                    <w:t xml:space="preserve">заместитель Министра </w:t>
                  </w:r>
                  <w:r w:rsidRPr="00F8181C">
                    <w:rPr>
                      <w:sz w:val="28"/>
                      <w:szCs w:val="28"/>
                    </w:rPr>
                    <w:t>образования Омской области</w:t>
                  </w:r>
                  <w:r>
                    <w:rPr>
                      <w:sz w:val="28"/>
                      <w:szCs w:val="28"/>
                    </w:rPr>
                    <w:t>;</w:t>
                  </w:r>
                </w:p>
                <w:p w:rsidR="00AE0262" w:rsidRDefault="00AE0262" w:rsidP="00F5091F">
                  <w:pPr>
                    <w:ind w:right="175" w:firstLine="709"/>
                    <w:jc w:val="both"/>
                    <w:rPr>
                      <w:sz w:val="28"/>
                      <w:szCs w:val="28"/>
                      <w:shd w:val="clear" w:color="auto" w:fill="FFFFFF"/>
                    </w:rPr>
                  </w:pPr>
                  <w:r>
                    <w:rPr>
                      <w:sz w:val="28"/>
                      <w:szCs w:val="28"/>
                      <w:shd w:val="clear" w:color="auto" w:fill="FFFFFF"/>
                    </w:rPr>
                    <w:t xml:space="preserve">– </w:t>
                  </w:r>
                  <w:proofErr w:type="spellStart"/>
                  <w:r>
                    <w:rPr>
                      <w:sz w:val="28"/>
                      <w:szCs w:val="28"/>
                      <w:shd w:val="clear" w:color="auto" w:fill="FFFFFF"/>
                    </w:rPr>
                    <w:t>Баранцева</w:t>
                  </w:r>
                  <w:proofErr w:type="spellEnd"/>
                  <w:r>
                    <w:rPr>
                      <w:sz w:val="28"/>
                      <w:szCs w:val="28"/>
                      <w:shd w:val="clear" w:color="auto" w:fill="FFFFFF"/>
                    </w:rPr>
                    <w:t xml:space="preserve"> Наталья Юрьевна </w:t>
                  </w:r>
                  <w:r w:rsidRPr="000B33E4">
                    <w:rPr>
                      <w:sz w:val="28"/>
                      <w:szCs w:val="28"/>
                      <w:shd w:val="clear" w:color="auto" w:fill="FFFFFF"/>
                    </w:rPr>
                    <w:t xml:space="preserve">– </w:t>
                  </w:r>
                  <w:r>
                    <w:rPr>
                      <w:sz w:val="28"/>
                      <w:szCs w:val="28"/>
                      <w:shd w:val="clear" w:color="auto" w:fill="FFFFFF"/>
                    </w:rPr>
                    <w:t xml:space="preserve">заместитель руководителя департамента экономики, </w:t>
                  </w:r>
                  <w:r w:rsidRPr="000B33E4">
                    <w:rPr>
                      <w:sz w:val="28"/>
                      <w:szCs w:val="28"/>
                      <w:shd w:val="clear" w:color="auto" w:fill="FFFFFF"/>
                    </w:rPr>
                    <w:t xml:space="preserve">планирования и ведомственного </w:t>
                  </w:r>
                  <w:proofErr w:type="spellStart"/>
                  <w:r w:rsidRPr="000B33E4">
                    <w:rPr>
                      <w:sz w:val="28"/>
                      <w:szCs w:val="28"/>
                      <w:shd w:val="clear" w:color="auto" w:fill="FFFFFF"/>
                    </w:rPr>
                    <w:t>финансовог</w:t>
                  </w:r>
                  <w:r>
                    <w:rPr>
                      <w:sz w:val="28"/>
                      <w:szCs w:val="28"/>
                      <w:shd w:val="clear" w:color="auto" w:fill="FFFFFF"/>
                    </w:rPr>
                    <w:t>о</w:t>
                  </w:r>
                  <w:r w:rsidRPr="000B33E4">
                    <w:rPr>
                      <w:sz w:val="28"/>
                      <w:szCs w:val="28"/>
                      <w:shd w:val="clear" w:color="auto" w:fill="FFFFFF"/>
                    </w:rPr>
                    <w:t>о</w:t>
                  </w:r>
                  <w:proofErr w:type="spellEnd"/>
                  <w:r w:rsidRPr="000B33E4">
                    <w:rPr>
                      <w:sz w:val="28"/>
                      <w:szCs w:val="28"/>
                      <w:shd w:val="clear" w:color="auto" w:fill="FFFFFF"/>
                    </w:rPr>
                    <w:t xml:space="preserve"> контро</w:t>
                  </w:r>
                  <w:r>
                    <w:rPr>
                      <w:sz w:val="28"/>
                      <w:szCs w:val="28"/>
                      <w:shd w:val="clear" w:color="auto" w:fill="FFFFFF"/>
                    </w:rPr>
                    <w:t>ля</w:t>
                  </w:r>
                  <w:r w:rsidRPr="000B33E4">
                    <w:rPr>
                      <w:sz w:val="28"/>
                      <w:szCs w:val="28"/>
                      <w:shd w:val="clear" w:color="auto" w:fill="FFFFFF"/>
                    </w:rPr>
                    <w:t xml:space="preserve"> Министер</w:t>
                  </w:r>
                  <w:r>
                    <w:rPr>
                      <w:sz w:val="28"/>
                      <w:szCs w:val="28"/>
                      <w:shd w:val="clear" w:color="auto" w:fill="FFFFFF"/>
                    </w:rPr>
                    <w:t xml:space="preserve">ства образования Омской области. </w:t>
                  </w:r>
                </w:p>
                <w:p w:rsidR="00AE0262" w:rsidRPr="00441B75" w:rsidRDefault="00AE0262" w:rsidP="00F5091F">
                  <w:pPr>
                    <w:ind w:right="175" w:firstLine="709"/>
                    <w:jc w:val="both"/>
                    <w:rPr>
                      <w:sz w:val="28"/>
                      <w:szCs w:val="28"/>
                    </w:rPr>
                  </w:pPr>
                </w:p>
              </w:tc>
            </w:tr>
          </w:tbl>
          <w:p w:rsidR="00463F1A" w:rsidRDefault="00463F1A" w:rsidP="00F714B7">
            <w:pPr>
              <w:ind w:firstLine="709"/>
              <w:jc w:val="both"/>
              <w:rPr>
                <w:sz w:val="28"/>
                <w:szCs w:val="28"/>
              </w:rPr>
            </w:pPr>
            <w:r>
              <w:rPr>
                <w:sz w:val="28"/>
                <w:szCs w:val="28"/>
              </w:rPr>
              <w:t xml:space="preserve">Тринадцать </w:t>
            </w:r>
            <w:r w:rsidRPr="00AE6F49">
              <w:rPr>
                <w:sz w:val="28"/>
                <w:szCs w:val="28"/>
              </w:rPr>
              <w:t>председателей территориальных организаций Профсоюза прошли курсы повышения квалификации, организованные Центральным Советом Профсоюза</w:t>
            </w:r>
            <w:r>
              <w:rPr>
                <w:sz w:val="28"/>
                <w:szCs w:val="28"/>
              </w:rPr>
              <w:t>.</w:t>
            </w:r>
            <w:r w:rsidR="00F714B7">
              <w:rPr>
                <w:sz w:val="28"/>
                <w:szCs w:val="28"/>
              </w:rPr>
              <w:t xml:space="preserve"> </w:t>
            </w:r>
          </w:p>
          <w:p w:rsidR="00EE76BB" w:rsidRPr="005C471D" w:rsidRDefault="00EE76BB" w:rsidP="00DF5906">
            <w:pPr>
              <w:pStyle w:val="21"/>
              <w:spacing w:after="0" w:line="240" w:lineRule="auto"/>
              <w:ind w:left="0" w:firstLine="709"/>
              <w:jc w:val="both"/>
              <w:rPr>
                <w:sz w:val="28"/>
                <w:szCs w:val="28"/>
              </w:rPr>
            </w:pPr>
            <w:r w:rsidRPr="005C471D">
              <w:rPr>
                <w:sz w:val="28"/>
                <w:szCs w:val="28"/>
              </w:rPr>
              <w:t>На базе Учебно-методического центра обучались уполномоченные по охране труда, вновь избранные председатели профсоюзных комитетов, председатели профсоюзных комитетов студентов педагогических колледжей, член</w:t>
            </w:r>
            <w:r w:rsidR="00AF498F">
              <w:rPr>
                <w:sz w:val="28"/>
                <w:szCs w:val="28"/>
              </w:rPr>
              <w:t xml:space="preserve">ы комиссии по трудовым спорам. </w:t>
            </w:r>
            <w:r w:rsidRPr="005C471D">
              <w:rPr>
                <w:sz w:val="28"/>
                <w:szCs w:val="28"/>
              </w:rPr>
              <w:t xml:space="preserve">Всего обучено – </w:t>
            </w:r>
            <w:r w:rsidR="00EA6E89" w:rsidRPr="005C471D">
              <w:rPr>
                <w:sz w:val="28"/>
                <w:szCs w:val="28"/>
              </w:rPr>
              <w:t>2163</w:t>
            </w:r>
            <w:r w:rsidR="00F714B7">
              <w:rPr>
                <w:sz w:val="28"/>
                <w:szCs w:val="28"/>
              </w:rPr>
              <w:t xml:space="preserve"> слушателя</w:t>
            </w:r>
            <w:r w:rsidRPr="005C471D">
              <w:rPr>
                <w:sz w:val="28"/>
                <w:szCs w:val="28"/>
              </w:rPr>
              <w:t>.  Все получили соответствующие удостоверения.</w:t>
            </w:r>
          </w:p>
          <w:p w:rsidR="00EE76BB" w:rsidRPr="0048509B" w:rsidRDefault="00EE76BB" w:rsidP="00DF5906">
            <w:pPr>
              <w:pStyle w:val="21"/>
              <w:spacing w:after="0" w:line="240" w:lineRule="auto"/>
              <w:ind w:left="0" w:firstLine="709"/>
              <w:jc w:val="both"/>
              <w:rPr>
                <w:b/>
                <w:sz w:val="28"/>
                <w:szCs w:val="28"/>
                <w:u w:val="single"/>
              </w:rPr>
            </w:pPr>
            <w:proofErr w:type="gramStart"/>
            <w:r w:rsidRPr="00E036B5">
              <w:rPr>
                <w:sz w:val="28"/>
                <w:szCs w:val="28"/>
              </w:rPr>
              <w:t>Работниками  аппарата</w:t>
            </w:r>
            <w:proofErr w:type="gramEnd"/>
            <w:r w:rsidRPr="00E036B5">
              <w:rPr>
                <w:sz w:val="28"/>
                <w:szCs w:val="28"/>
              </w:rPr>
              <w:t xml:space="preserve"> осуществлено  </w:t>
            </w:r>
            <w:r w:rsidR="00873830" w:rsidRPr="00E036B5">
              <w:rPr>
                <w:sz w:val="28"/>
                <w:szCs w:val="28"/>
              </w:rPr>
              <w:t>12</w:t>
            </w:r>
            <w:r w:rsidRPr="00E036B5">
              <w:rPr>
                <w:sz w:val="28"/>
                <w:szCs w:val="28"/>
              </w:rPr>
              <w:t xml:space="preserve">  выездов в сельские районы области с целью оказания практической и методической помощи профсоюзным организациям, проведено </w:t>
            </w:r>
            <w:r w:rsidR="00873830" w:rsidRPr="00E036B5">
              <w:rPr>
                <w:sz w:val="28"/>
                <w:szCs w:val="28"/>
              </w:rPr>
              <w:t>9</w:t>
            </w:r>
            <w:r w:rsidRPr="00E036B5">
              <w:rPr>
                <w:sz w:val="28"/>
                <w:szCs w:val="28"/>
              </w:rPr>
              <w:t xml:space="preserve"> семинаров для руководителей образовательных учреждений и председателей первичных профорганизаций</w:t>
            </w:r>
            <w:r w:rsidRPr="0048509B">
              <w:rPr>
                <w:b/>
                <w:sz w:val="28"/>
                <w:szCs w:val="28"/>
                <w:u w:val="single"/>
              </w:rPr>
              <w:t>.</w:t>
            </w:r>
          </w:p>
          <w:p w:rsidR="00EE76BB" w:rsidRPr="000B33E4" w:rsidRDefault="00EE76BB" w:rsidP="00172FFE">
            <w:pPr>
              <w:ind w:left="360" w:right="-108"/>
              <w:jc w:val="both"/>
              <w:rPr>
                <w:sz w:val="28"/>
                <w:szCs w:val="28"/>
              </w:rPr>
            </w:pPr>
          </w:p>
          <w:p w:rsidR="00EE76BB" w:rsidRDefault="00EE76BB" w:rsidP="00F714B7">
            <w:pPr>
              <w:pStyle w:val="21"/>
              <w:spacing w:line="240" w:lineRule="auto"/>
              <w:ind w:left="0"/>
              <w:jc w:val="center"/>
              <w:rPr>
                <w:b/>
                <w:sz w:val="28"/>
                <w:szCs w:val="28"/>
              </w:rPr>
            </w:pPr>
            <w:r w:rsidRPr="000B33E4">
              <w:rPr>
                <w:b/>
                <w:sz w:val="28"/>
                <w:szCs w:val="28"/>
              </w:rPr>
              <w:t>*     *     *</w:t>
            </w:r>
          </w:p>
          <w:p w:rsidR="00EE76BB" w:rsidRPr="000B33E4" w:rsidRDefault="00EE76BB" w:rsidP="00150E47">
            <w:pPr>
              <w:ind w:right="-108" w:firstLine="709"/>
              <w:jc w:val="both"/>
              <w:rPr>
                <w:sz w:val="28"/>
                <w:szCs w:val="28"/>
              </w:rPr>
            </w:pPr>
            <w:r w:rsidRPr="000B33E4">
              <w:rPr>
                <w:b/>
                <w:sz w:val="28"/>
                <w:szCs w:val="28"/>
              </w:rPr>
              <w:t>Областная спартакиада</w:t>
            </w:r>
            <w:r w:rsidRPr="000B33E4">
              <w:rPr>
                <w:sz w:val="28"/>
                <w:szCs w:val="28"/>
              </w:rPr>
              <w:t xml:space="preserve"> проходила по </w:t>
            </w:r>
            <w:r w:rsidR="00D731BD">
              <w:rPr>
                <w:sz w:val="28"/>
                <w:szCs w:val="28"/>
              </w:rPr>
              <w:t>шести</w:t>
            </w:r>
            <w:r w:rsidRPr="000B33E4">
              <w:rPr>
                <w:sz w:val="28"/>
                <w:szCs w:val="28"/>
              </w:rPr>
              <w:t xml:space="preserve"> видам: лыжным </w:t>
            </w:r>
            <w:proofErr w:type="gramStart"/>
            <w:r w:rsidRPr="000B33E4">
              <w:rPr>
                <w:sz w:val="28"/>
                <w:szCs w:val="28"/>
              </w:rPr>
              <w:t>гонкам,  волейболу</w:t>
            </w:r>
            <w:proofErr w:type="gramEnd"/>
            <w:r w:rsidRPr="000B33E4">
              <w:rPr>
                <w:sz w:val="28"/>
                <w:szCs w:val="28"/>
              </w:rPr>
              <w:t>, игре дартс, шахматам, настольному теннису</w:t>
            </w:r>
            <w:r w:rsidR="00AD3D94">
              <w:rPr>
                <w:sz w:val="28"/>
                <w:szCs w:val="28"/>
              </w:rPr>
              <w:t>, туристическим</w:t>
            </w:r>
            <w:r w:rsidR="00D731BD">
              <w:rPr>
                <w:sz w:val="28"/>
                <w:szCs w:val="28"/>
              </w:rPr>
              <w:t xml:space="preserve"> соревнования</w:t>
            </w:r>
            <w:r w:rsidR="00AD3D94">
              <w:rPr>
                <w:sz w:val="28"/>
                <w:szCs w:val="28"/>
              </w:rPr>
              <w:t>м</w:t>
            </w:r>
            <w:r w:rsidRPr="000B33E4">
              <w:rPr>
                <w:sz w:val="28"/>
                <w:szCs w:val="28"/>
              </w:rPr>
              <w:t>. В них участвовали около 80% территориальных организаций Профсоюза, более 3500 любителей спорта.</w:t>
            </w:r>
          </w:p>
          <w:p w:rsidR="007F2D9D" w:rsidRDefault="00EE76BB" w:rsidP="007F2D9D">
            <w:pPr>
              <w:ind w:right="-108" w:firstLine="709"/>
              <w:jc w:val="both"/>
              <w:rPr>
                <w:sz w:val="28"/>
                <w:szCs w:val="28"/>
              </w:rPr>
            </w:pPr>
            <w:r w:rsidRPr="000B33E4">
              <w:rPr>
                <w:sz w:val="28"/>
                <w:szCs w:val="28"/>
              </w:rPr>
              <w:t xml:space="preserve">Победу в комплексном зачете одержала команда </w:t>
            </w:r>
            <w:r w:rsidR="002823F8">
              <w:rPr>
                <w:sz w:val="28"/>
                <w:szCs w:val="28"/>
              </w:rPr>
              <w:t>Омско</w:t>
            </w:r>
            <w:r w:rsidRPr="000B33E4">
              <w:rPr>
                <w:sz w:val="28"/>
                <w:szCs w:val="28"/>
              </w:rPr>
              <w:t>й р</w:t>
            </w:r>
            <w:r w:rsidR="007F2D9D">
              <w:rPr>
                <w:sz w:val="28"/>
                <w:szCs w:val="28"/>
              </w:rPr>
              <w:t xml:space="preserve">айонной организации Профсоюза, у Полтавской </w:t>
            </w:r>
            <w:r w:rsidRPr="000B33E4">
              <w:rPr>
                <w:sz w:val="28"/>
                <w:szCs w:val="28"/>
              </w:rPr>
              <w:t xml:space="preserve">и </w:t>
            </w:r>
            <w:proofErr w:type="spellStart"/>
            <w:r w:rsidR="002823F8">
              <w:rPr>
                <w:sz w:val="28"/>
                <w:szCs w:val="28"/>
              </w:rPr>
              <w:t>Москаленской</w:t>
            </w:r>
            <w:proofErr w:type="spellEnd"/>
            <w:r w:rsidRPr="000B33E4">
              <w:rPr>
                <w:sz w:val="28"/>
                <w:szCs w:val="28"/>
              </w:rPr>
              <w:t xml:space="preserve"> районных организациях Профс</w:t>
            </w:r>
            <w:r w:rsidR="007F2D9D">
              <w:rPr>
                <w:sz w:val="28"/>
                <w:szCs w:val="28"/>
              </w:rPr>
              <w:t>оюза, соответственно 2 и 3 место</w:t>
            </w:r>
            <w:r w:rsidRPr="000B33E4">
              <w:rPr>
                <w:sz w:val="28"/>
                <w:szCs w:val="28"/>
              </w:rPr>
              <w:t xml:space="preserve">. На проведение областной спартакиады израсходовано </w:t>
            </w:r>
            <w:r w:rsidR="00076B03">
              <w:rPr>
                <w:sz w:val="28"/>
                <w:szCs w:val="28"/>
              </w:rPr>
              <w:t>250,0</w:t>
            </w:r>
            <w:r w:rsidR="007F2D9D">
              <w:rPr>
                <w:sz w:val="28"/>
                <w:szCs w:val="28"/>
              </w:rPr>
              <w:t xml:space="preserve"> тыс. рублей.</w:t>
            </w:r>
          </w:p>
          <w:p w:rsidR="00EE76BB" w:rsidRPr="000B33E4" w:rsidRDefault="00EE76BB" w:rsidP="007F2D9D">
            <w:pPr>
              <w:ind w:right="-108" w:firstLine="709"/>
              <w:jc w:val="both"/>
              <w:rPr>
                <w:sz w:val="28"/>
                <w:szCs w:val="28"/>
              </w:rPr>
            </w:pPr>
            <w:r w:rsidRPr="000B33E4">
              <w:rPr>
                <w:sz w:val="28"/>
                <w:szCs w:val="28"/>
              </w:rPr>
              <w:t>В спартакиаде трудящихся Омской области, посвященной 7</w:t>
            </w:r>
            <w:r w:rsidR="002823F8">
              <w:rPr>
                <w:sz w:val="28"/>
                <w:szCs w:val="28"/>
              </w:rPr>
              <w:t>3</w:t>
            </w:r>
            <w:r w:rsidRPr="000B33E4">
              <w:rPr>
                <w:sz w:val="28"/>
                <w:szCs w:val="28"/>
              </w:rPr>
              <w:t>-й годовщине Победы в</w:t>
            </w:r>
            <w:r w:rsidR="007F2D9D">
              <w:rPr>
                <w:sz w:val="28"/>
                <w:szCs w:val="28"/>
              </w:rPr>
              <w:t xml:space="preserve"> Великой Отечественной войне 18–</w:t>
            </w:r>
            <w:r w:rsidRPr="000B33E4">
              <w:rPr>
                <w:sz w:val="28"/>
                <w:szCs w:val="28"/>
              </w:rPr>
              <w:t>20 мая 201</w:t>
            </w:r>
            <w:r w:rsidR="002823F8">
              <w:rPr>
                <w:sz w:val="28"/>
                <w:szCs w:val="28"/>
              </w:rPr>
              <w:t>8</w:t>
            </w:r>
            <w:r w:rsidRPr="000B33E4">
              <w:rPr>
                <w:sz w:val="28"/>
                <w:szCs w:val="28"/>
              </w:rPr>
              <w:t xml:space="preserve"> года участвовали члены Профсоюза, спортсмены Омской областной организации Профсоюза во всех видах соревнований.</w:t>
            </w:r>
          </w:p>
          <w:p w:rsidR="00EE76BB" w:rsidRPr="000B33E4" w:rsidRDefault="00EE76BB" w:rsidP="00150E47">
            <w:pPr>
              <w:ind w:right="-108" w:firstLine="708"/>
              <w:jc w:val="both"/>
              <w:rPr>
                <w:sz w:val="28"/>
                <w:szCs w:val="28"/>
              </w:rPr>
            </w:pPr>
            <w:r w:rsidRPr="000B33E4">
              <w:rPr>
                <w:sz w:val="28"/>
                <w:szCs w:val="28"/>
              </w:rPr>
              <w:t>Успешными были выступления по настольному теннису, спортивных семей, плаванию, шахматам, легкоатлетической эстафете.</w:t>
            </w:r>
          </w:p>
          <w:p w:rsidR="007F2D9D" w:rsidRDefault="00EE76BB" w:rsidP="007F2D9D">
            <w:pPr>
              <w:ind w:right="-108" w:firstLine="708"/>
              <w:jc w:val="both"/>
              <w:rPr>
                <w:sz w:val="28"/>
                <w:szCs w:val="28"/>
              </w:rPr>
            </w:pPr>
            <w:r w:rsidRPr="000B33E4">
              <w:rPr>
                <w:sz w:val="28"/>
                <w:szCs w:val="28"/>
              </w:rPr>
              <w:t>К сожалению, массовости участия в спартакиаде не достигн</w:t>
            </w:r>
            <w:r w:rsidR="007F2D9D">
              <w:rPr>
                <w:sz w:val="28"/>
                <w:szCs w:val="28"/>
              </w:rPr>
              <w:t>уто. Команды были представлены:</w:t>
            </w:r>
          </w:p>
          <w:p w:rsidR="007F2D9D" w:rsidRDefault="007F2D9D" w:rsidP="007F2D9D">
            <w:pPr>
              <w:ind w:right="-108" w:firstLine="708"/>
              <w:jc w:val="both"/>
              <w:rPr>
                <w:sz w:val="28"/>
                <w:szCs w:val="28"/>
              </w:rPr>
            </w:pPr>
            <w:r>
              <w:rPr>
                <w:sz w:val="28"/>
                <w:szCs w:val="28"/>
              </w:rPr>
              <w:t xml:space="preserve">– </w:t>
            </w:r>
            <w:r w:rsidR="00EE76BB" w:rsidRPr="000B33E4">
              <w:rPr>
                <w:sz w:val="28"/>
                <w:szCs w:val="28"/>
              </w:rPr>
              <w:t>председателем Советской районной организации Профсоюза ра</w:t>
            </w:r>
            <w:r>
              <w:rPr>
                <w:sz w:val="28"/>
                <w:szCs w:val="28"/>
              </w:rPr>
              <w:t>ботников народного образования – Муратовой Светланой Егоровной;</w:t>
            </w:r>
          </w:p>
          <w:p w:rsidR="00EE76BB" w:rsidRPr="000B33E4" w:rsidRDefault="007F2D9D" w:rsidP="007F2D9D">
            <w:pPr>
              <w:ind w:right="-108" w:firstLine="708"/>
              <w:jc w:val="both"/>
              <w:rPr>
                <w:sz w:val="28"/>
                <w:szCs w:val="28"/>
              </w:rPr>
            </w:pPr>
            <w:r>
              <w:rPr>
                <w:sz w:val="28"/>
                <w:szCs w:val="28"/>
              </w:rPr>
              <w:t xml:space="preserve">– </w:t>
            </w:r>
            <w:r w:rsidR="00EE76BB" w:rsidRPr="000B33E4">
              <w:rPr>
                <w:sz w:val="28"/>
                <w:szCs w:val="28"/>
              </w:rPr>
              <w:t>председателем Центральной районной организации Профсоюза ра</w:t>
            </w:r>
            <w:r>
              <w:rPr>
                <w:sz w:val="28"/>
                <w:szCs w:val="28"/>
              </w:rPr>
              <w:t>ботников народного образования –</w:t>
            </w:r>
            <w:r w:rsidR="00EE76BB" w:rsidRPr="000B33E4">
              <w:rPr>
                <w:sz w:val="28"/>
                <w:szCs w:val="28"/>
              </w:rPr>
              <w:t xml:space="preserve"> Грачевой Ларисой Геннадьевной.</w:t>
            </w:r>
          </w:p>
          <w:p w:rsidR="00EE76BB" w:rsidRPr="000B33E4" w:rsidRDefault="00EE76BB" w:rsidP="00AF498F">
            <w:pPr>
              <w:ind w:right="-108"/>
              <w:jc w:val="center"/>
              <w:rPr>
                <w:sz w:val="28"/>
                <w:szCs w:val="28"/>
              </w:rPr>
            </w:pPr>
          </w:p>
          <w:p w:rsidR="00EE76BB" w:rsidRDefault="00EE76BB" w:rsidP="007F2D9D">
            <w:pPr>
              <w:jc w:val="center"/>
              <w:rPr>
                <w:sz w:val="28"/>
                <w:szCs w:val="28"/>
              </w:rPr>
            </w:pPr>
            <w:r w:rsidRPr="000B33E4">
              <w:rPr>
                <w:sz w:val="28"/>
                <w:szCs w:val="28"/>
              </w:rPr>
              <w:t>*   *    *</w:t>
            </w:r>
          </w:p>
          <w:p w:rsidR="001D606B" w:rsidRPr="000B33E4" w:rsidRDefault="001D606B" w:rsidP="007F2D9D">
            <w:pPr>
              <w:jc w:val="center"/>
              <w:rPr>
                <w:sz w:val="28"/>
                <w:szCs w:val="28"/>
              </w:rPr>
            </w:pPr>
          </w:p>
          <w:p w:rsidR="00EE76BB" w:rsidRPr="000B33E4" w:rsidRDefault="00EE76BB" w:rsidP="00451DEF">
            <w:pPr>
              <w:ind w:right="-108" w:firstLine="709"/>
              <w:jc w:val="both"/>
              <w:rPr>
                <w:sz w:val="28"/>
                <w:szCs w:val="28"/>
              </w:rPr>
            </w:pPr>
            <w:r w:rsidRPr="000B33E4">
              <w:rPr>
                <w:sz w:val="28"/>
                <w:szCs w:val="28"/>
              </w:rPr>
              <w:t xml:space="preserve">Планово ведется оздоровление детей. При участии профсоюзных организаций поправили свое </w:t>
            </w:r>
            <w:proofErr w:type="gramStart"/>
            <w:r w:rsidRPr="000B33E4">
              <w:rPr>
                <w:sz w:val="28"/>
                <w:szCs w:val="28"/>
              </w:rPr>
              <w:t>здоровье  около</w:t>
            </w:r>
            <w:proofErr w:type="gramEnd"/>
            <w:r w:rsidRPr="000B33E4">
              <w:rPr>
                <w:sz w:val="28"/>
                <w:szCs w:val="28"/>
              </w:rPr>
              <w:t xml:space="preserve">  2500 ребят. Более миллиона </w:t>
            </w:r>
            <w:proofErr w:type="gramStart"/>
            <w:r w:rsidRPr="000B33E4">
              <w:rPr>
                <w:sz w:val="28"/>
                <w:szCs w:val="28"/>
              </w:rPr>
              <w:t>рублей  из</w:t>
            </w:r>
            <w:proofErr w:type="gramEnd"/>
            <w:r w:rsidRPr="000B33E4">
              <w:rPr>
                <w:sz w:val="28"/>
                <w:szCs w:val="28"/>
              </w:rPr>
              <w:t xml:space="preserve"> профсоюзного бюджета израсходовано на частичную оплату путевок в детские оздоровительные лагеря.</w:t>
            </w:r>
          </w:p>
          <w:p w:rsidR="00EE76BB" w:rsidRPr="00645892" w:rsidRDefault="00EE76BB" w:rsidP="00451DEF">
            <w:pPr>
              <w:ind w:right="-108" w:firstLine="709"/>
              <w:jc w:val="both"/>
              <w:rPr>
                <w:sz w:val="28"/>
                <w:szCs w:val="28"/>
              </w:rPr>
            </w:pPr>
            <w:r w:rsidRPr="000B33E4">
              <w:rPr>
                <w:sz w:val="28"/>
                <w:szCs w:val="28"/>
              </w:rPr>
              <w:t>Более 3</w:t>
            </w:r>
            <w:r w:rsidR="004D1032">
              <w:rPr>
                <w:sz w:val="28"/>
                <w:szCs w:val="28"/>
              </w:rPr>
              <w:t>5</w:t>
            </w:r>
            <w:r w:rsidRPr="000B33E4">
              <w:rPr>
                <w:sz w:val="28"/>
                <w:szCs w:val="28"/>
              </w:rPr>
              <w:t>00 детей побывали на областной профсоюзной елке, организованной в Концертном зале Омской филармонии</w:t>
            </w:r>
            <w:r>
              <w:rPr>
                <w:sz w:val="28"/>
                <w:szCs w:val="28"/>
              </w:rPr>
              <w:t xml:space="preserve">, </w:t>
            </w:r>
            <w:r w:rsidR="00D46C62">
              <w:rPr>
                <w:sz w:val="28"/>
                <w:szCs w:val="28"/>
              </w:rPr>
              <w:t>КДЦ</w:t>
            </w:r>
            <w:r>
              <w:rPr>
                <w:sz w:val="28"/>
                <w:szCs w:val="28"/>
              </w:rPr>
              <w:t xml:space="preserve"> </w:t>
            </w:r>
            <w:r w:rsidR="004D1032">
              <w:rPr>
                <w:sz w:val="28"/>
                <w:szCs w:val="28"/>
              </w:rPr>
              <w:t>«Химик»</w:t>
            </w:r>
            <w:r w:rsidRPr="000B33E4">
              <w:rPr>
                <w:sz w:val="28"/>
                <w:szCs w:val="28"/>
              </w:rPr>
              <w:t xml:space="preserve"> и </w:t>
            </w:r>
            <w:r w:rsidR="00BC38F2">
              <w:rPr>
                <w:sz w:val="28"/>
                <w:szCs w:val="28"/>
              </w:rPr>
              <w:t xml:space="preserve">г. </w:t>
            </w:r>
            <w:proofErr w:type="gramStart"/>
            <w:r w:rsidRPr="00645892">
              <w:rPr>
                <w:sz w:val="28"/>
                <w:szCs w:val="28"/>
              </w:rPr>
              <w:t>Тар</w:t>
            </w:r>
            <w:r w:rsidR="00BC38F2" w:rsidRPr="00645892">
              <w:rPr>
                <w:sz w:val="28"/>
                <w:szCs w:val="28"/>
              </w:rPr>
              <w:t>е  КДЦ</w:t>
            </w:r>
            <w:proofErr w:type="gramEnd"/>
            <w:r w:rsidR="00BE74D0" w:rsidRPr="00645892">
              <w:rPr>
                <w:sz w:val="28"/>
                <w:szCs w:val="28"/>
              </w:rPr>
              <w:t xml:space="preserve"> </w:t>
            </w:r>
            <w:r w:rsidR="00BC38F2" w:rsidRPr="00645892">
              <w:rPr>
                <w:sz w:val="28"/>
                <w:szCs w:val="28"/>
              </w:rPr>
              <w:t xml:space="preserve"> «Север»</w:t>
            </w:r>
            <w:r w:rsidRPr="00645892">
              <w:rPr>
                <w:sz w:val="28"/>
                <w:szCs w:val="28"/>
              </w:rPr>
              <w:t>.</w:t>
            </w:r>
          </w:p>
          <w:p w:rsidR="00EE76BB" w:rsidRPr="000B33E4" w:rsidRDefault="00EE76BB" w:rsidP="00451DEF">
            <w:pPr>
              <w:ind w:right="-108" w:firstLine="708"/>
              <w:jc w:val="both"/>
              <w:rPr>
                <w:sz w:val="28"/>
                <w:szCs w:val="28"/>
              </w:rPr>
            </w:pPr>
            <w:proofErr w:type="gramStart"/>
            <w:r w:rsidRPr="000B33E4">
              <w:rPr>
                <w:sz w:val="28"/>
                <w:szCs w:val="28"/>
              </w:rPr>
              <w:t>В  201</w:t>
            </w:r>
            <w:r w:rsidR="004D1032">
              <w:rPr>
                <w:sz w:val="28"/>
                <w:szCs w:val="28"/>
              </w:rPr>
              <w:t>8</w:t>
            </w:r>
            <w:proofErr w:type="gramEnd"/>
            <w:r w:rsidRPr="000B33E4">
              <w:rPr>
                <w:sz w:val="28"/>
                <w:szCs w:val="28"/>
              </w:rPr>
              <w:t xml:space="preserve"> году  на базе «Оптимиста» поправили здоровье  </w:t>
            </w:r>
            <w:r w:rsidR="004810E0">
              <w:rPr>
                <w:sz w:val="28"/>
                <w:szCs w:val="28"/>
              </w:rPr>
              <w:t xml:space="preserve">310 </w:t>
            </w:r>
            <w:r w:rsidRPr="000B33E4">
              <w:rPr>
                <w:sz w:val="28"/>
                <w:szCs w:val="28"/>
              </w:rPr>
              <w:t xml:space="preserve"> работников образования.</w:t>
            </w:r>
          </w:p>
          <w:p w:rsidR="00EE76BB" w:rsidRPr="000B33E4" w:rsidRDefault="00EE76BB" w:rsidP="007F2D9D">
            <w:pPr>
              <w:jc w:val="center"/>
              <w:rPr>
                <w:sz w:val="28"/>
                <w:szCs w:val="28"/>
              </w:rPr>
            </w:pPr>
            <w:r w:rsidRPr="000B33E4">
              <w:rPr>
                <w:sz w:val="28"/>
                <w:szCs w:val="28"/>
              </w:rPr>
              <w:t>*    *    *</w:t>
            </w:r>
          </w:p>
          <w:p w:rsidR="00EE76BB" w:rsidRPr="001F696B" w:rsidRDefault="00EE76BB" w:rsidP="00766F18">
            <w:pPr>
              <w:ind w:right="-108"/>
              <w:rPr>
                <w:sz w:val="16"/>
                <w:szCs w:val="16"/>
              </w:rPr>
            </w:pPr>
          </w:p>
          <w:p w:rsidR="00EE76BB" w:rsidRPr="000B33E4" w:rsidRDefault="00EE76BB" w:rsidP="002F65EB">
            <w:pPr>
              <w:ind w:right="-108" w:firstLine="528"/>
              <w:jc w:val="both"/>
              <w:rPr>
                <w:sz w:val="28"/>
                <w:szCs w:val="28"/>
              </w:rPr>
            </w:pPr>
            <w:r w:rsidRPr="000B33E4">
              <w:rPr>
                <w:sz w:val="28"/>
                <w:szCs w:val="28"/>
              </w:rPr>
              <w:t xml:space="preserve">Руководители и профактив территориальных, первичных профсоюзных организаций отмечены соответствующими наградами: Почетными грамотами </w:t>
            </w:r>
            <w:r w:rsidR="00006B84">
              <w:rPr>
                <w:sz w:val="28"/>
                <w:szCs w:val="28"/>
              </w:rPr>
              <w:t xml:space="preserve">и </w:t>
            </w:r>
            <w:r w:rsidR="00A716A7">
              <w:rPr>
                <w:sz w:val="28"/>
                <w:szCs w:val="28"/>
              </w:rPr>
              <w:t>званиями</w:t>
            </w:r>
            <w:r w:rsidR="00D16D42">
              <w:rPr>
                <w:sz w:val="28"/>
                <w:szCs w:val="28"/>
              </w:rPr>
              <w:t xml:space="preserve">  </w:t>
            </w:r>
            <w:r w:rsidRPr="000B33E4">
              <w:rPr>
                <w:sz w:val="28"/>
                <w:szCs w:val="28"/>
              </w:rPr>
              <w:t>Минис</w:t>
            </w:r>
            <w:r w:rsidR="007F2D9D">
              <w:rPr>
                <w:sz w:val="28"/>
                <w:szCs w:val="28"/>
              </w:rPr>
              <w:t>терства образования и науки РФ –</w:t>
            </w:r>
            <w:r w:rsidRPr="000B33E4">
              <w:rPr>
                <w:sz w:val="28"/>
                <w:szCs w:val="28"/>
              </w:rPr>
              <w:t xml:space="preserve"> </w:t>
            </w:r>
            <w:r w:rsidR="00006B84">
              <w:rPr>
                <w:sz w:val="28"/>
                <w:szCs w:val="28"/>
              </w:rPr>
              <w:t>9</w:t>
            </w:r>
            <w:r w:rsidR="007F2D9D">
              <w:rPr>
                <w:sz w:val="28"/>
                <w:szCs w:val="28"/>
              </w:rPr>
              <w:t>, Знаком ФОП</w:t>
            </w:r>
            <w:r w:rsidRPr="000B33E4">
              <w:rPr>
                <w:sz w:val="28"/>
                <w:szCs w:val="28"/>
              </w:rPr>
              <w:t xml:space="preserve"> «За вклад в развитие профсою</w:t>
            </w:r>
            <w:r w:rsidR="007F2D9D">
              <w:rPr>
                <w:sz w:val="28"/>
                <w:szCs w:val="28"/>
              </w:rPr>
              <w:t>зного движения Омской области» –</w:t>
            </w:r>
            <w:r w:rsidRPr="000B33E4">
              <w:rPr>
                <w:sz w:val="28"/>
                <w:szCs w:val="28"/>
              </w:rPr>
              <w:t xml:space="preserve"> </w:t>
            </w:r>
            <w:r w:rsidR="00335526">
              <w:rPr>
                <w:sz w:val="28"/>
                <w:szCs w:val="28"/>
              </w:rPr>
              <w:t>3</w:t>
            </w:r>
            <w:r w:rsidR="007F2D9D">
              <w:rPr>
                <w:sz w:val="28"/>
                <w:szCs w:val="28"/>
              </w:rPr>
              <w:t xml:space="preserve">, </w:t>
            </w:r>
            <w:r w:rsidRPr="000B33E4">
              <w:rPr>
                <w:sz w:val="28"/>
                <w:szCs w:val="28"/>
              </w:rPr>
              <w:t>Знаком Омской областной организации Профсою</w:t>
            </w:r>
            <w:r w:rsidR="007F2D9D">
              <w:rPr>
                <w:sz w:val="28"/>
                <w:szCs w:val="28"/>
              </w:rPr>
              <w:t>за «За социальное партнерство» –</w:t>
            </w:r>
            <w:r w:rsidRPr="000B33E4">
              <w:rPr>
                <w:sz w:val="28"/>
                <w:szCs w:val="28"/>
              </w:rPr>
              <w:t xml:space="preserve"> </w:t>
            </w:r>
            <w:r w:rsidR="00335526">
              <w:rPr>
                <w:sz w:val="28"/>
                <w:szCs w:val="28"/>
              </w:rPr>
              <w:t>31</w:t>
            </w:r>
            <w:r w:rsidRPr="000B33E4">
              <w:rPr>
                <w:sz w:val="28"/>
                <w:szCs w:val="28"/>
              </w:rPr>
              <w:t xml:space="preserve">, Знаком ЦС </w:t>
            </w:r>
            <w:r w:rsidR="007F2D9D">
              <w:rPr>
                <w:sz w:val="28"/>
                <w:szCs w:val="28"/>
              </w:rPr>
              <w:t>Профсоюза «За активную работу» –</w:t>
            </w:r>
            <w:r w:rsidRPr="000B33E4">
              <w:rPr>
                <w:sz w:val="28"/>
                <w:szCs w:val="28"/>
              </w:rPr>
              <w:t xml:space="preserve"> </w:t>
            </w:r>
            <w:r w:rsidR="00335526">
              <w:rPr>
                <w:sz w:val="28"/>
                <w:szCs w:val="28"/>
              </w:rPr>
              <w:t>4</w:t>
            </w:r>
            <w:r w:rsidRPr="000B33E4">
              <w:rPr>
                <w:sz w:val="28"/>
                <w:szCs w:val="28"/>
              </w:rPr>
              <w:t>, Знаком ЦС Профсоюза</w:t>
            </w:r>
            <w:r w:rsidR="007F2D9D">
              <w:rPr>
                <w:sz w:val="28"/>
                <w:szCs w:val="28"/>
              </w:rPr>
              <w:t xml:space="preserve"> «За социальное партнерство» –</w:t>
            </w:r>
            <w:r>
              <w:rPr>
                <w:sz w:val="28"/>
                <w:szCs w:val="28"/>
              </w:rPr>
              <w:t xml:space="preserve"> </w:t>
            </w:r>
            <w:r w:rsidR="00335526">
              <w:rPr>
                <w:sz w:val="28"/>
                <w:szCs w:val="28"/>
              </w:rPr>
              <w:t>2</w:t>
            </w:r>
            <w:r w:rsidR="007F2D9D">
              <w:rPr>
                <w:sz w:val="28"/>
                <w:szCs w:val="28"/>
              </w:rPr>
              <w:t xml:space="preserve">, Грамотами ЦС Профсоюза – </w:t>
            </w:r>
            <w:r w:rsidR="00335526">
              <w:rPr>
                <w:sz w:val="28"/>
                <w:szCs w:val="28"/>
              </w:rPr>
              <w:t>2</w:t>
            </w:r>
            <w:r w:rsidR="00DD571C">
              <w:rPr>
                <w:sz w:val="28"/>
                <w:szCs w:val="28"/>
              </w:rPr>
              <w:t>0</w:t>
            </w:r>
            <w:r w:rsidR="007F2D9D">
              <w:rPr>
                <w:sz w:val="28"/>
                <w:szCs w:val="28"/>
              </w:rPr>
              <w:t xml:space="preserve">, </w:t>
            </w:r>
            <w:r w:rsidRPr="000B33E4">
              <w:rPr>
                <w:sz w:val="28"/>
                <w:szCs w:val="28"/>
              </w:rPr>
              <w:t>ФОП</w:t>
            </w:r>
            <w:r w:rsidR="00645892">
              <w:rPr>
                <w:sz w:val="28"/>
                <w:szCs w:val="28"/>
              </w:rPr>
              <w:t xml:space="preserve"> – 26</w:t>
            </w:r>
            <w:r w:rsidRPr="000B33E4">
              <w:rPr>
                <w:sz w:val="28"/>
                <w:szCs w:val="28"/>
              </w:rPr>
              <w:t>, Министерства образования Омской области</w:t>
            </w:r>
            <w:r w:rsidR="00AB1E7E">
              <w:rPr>
                <w:sz w:val="28"/>
                <w:szCs w:val="28"/>
              </w:rPr>
              <w:t xml:space="preserve"> – 30</w:t>
            </w:r>
            <w:r w:rsidRPr="000B33E4">
              <w:rPr>
                <w:sz w:val="28"/>
                <w:szCs w:val="28"/>
              </w:rPr>
              <w:t>, Омской областной организации Профсоюза</w:t>
            </w:r>
            <w:r w:rsidR="00AB1E7E">
              <w:rPr>
                <w:sz w:val="28"/>
                <w:szCs w:val="28"/>
              </w:rPr>
              <w:t xml:space="preserve"> </w:t>
            </w:r>
            <w:r w:rsidR="00AB1E7E" w:rsidRPr="000B33E4">
              <w:rPr>
                <w:sz w:val="28"/>
                <w:szCs w:val="28"/>
              </w:rPr>
              <w:t xml:space="preserve">– </w:t>
            </w:r>
            <w:r w:rsidR="00AB1E7E">
              <w:rPr>
                <w:sz w:val="28"/>
                <w:szCs w:val="28"/>
              </w:rPr>
              <w:t>86</w:t>
            </w:r>
            <w:r w:rsidRPr="000B33E4">
              <w:rPr>
                <w:sz w:val="28"/>
                <w:szCs w:val="28"/>
              </w:rPr>
              <w:t>.</w:t>
            </w:r>
          </w:p>
          <w:p w:rsidR="00EE76BB" w:rsidRPr="000B33E4" w:rsidRDefault="00EE76BB" w:rsidP="002F65EB">
            <w:pPr>
              <w:ind w:right="-108" w:firstLine="709"/>
              <w:jc w:val="both"/>
              <w:rPr>
                <w:sz w:val="28"/>
                <w:szCs w:val="28"/>
              </w:rPr>
            </w:pPr>
          </w:p>
          <w:p w:rsidR="004D1698" w:rsidRPr="000B33E4" w:rsidRDefault="003E4049" w:rsidP="002A7BE2">
            <w:pPr>
              <w:jc w:val="center"/>
              <w:rPr>
                <w:b/>
                <w:i/>
                <w:sz w:val="28"/>
                <w:szCs w:val="28"/>
              </w:rPr>
            </w:pPr>
            <w:r>
              <w:rPr>
                <w:b/>
                <w:sz w:val="28"/>
                <w:szCs w:val="28"/>
              </w:rPr>
              <w:t>СОЦИАЛЬНО-</w:t>
            </w:r>
            <w:r w:rsidR="004D1698" w:rsidRPr="000B33E4">
              <w:rPr>
                <w:b/>
                <w:sz w:val="28"/>
                <w:szCs w:val="28"/>
              </w:rPr>
              <w:t>ТРУДОВЫЕ ОТНОШЕНИЯ</w:t>
            </w:r>
          </w:p>
          <w:p w:rsidR="00AB1E7E" w:rsidRDefault="00AB1E7E" w:rsidP="00AB1E7E">
            <w:pPr>
              <w:pStyle w:val="af1"/>
              <w:ind w:left="0" w:firstLine="709"/>
              <w:jc w:val="both"/>
              <w:rPr>
                <w:sz w:val="28"/>
                <w:szCs w:val="28"/>
              </w:rPr>
            </w:pPr>
          </w:p>
          <w:p w:rsidR="004D1698" w:rsidRDefault="004D1698" w:rsidP="00AB1E7E">
            <w:pPr>
              <w:pStyle w:val="af1"/>
              <w:ind w:left="0" w:firstLine="709"/>
              <w:jc w:val="both"/>
              <w:rPr>
                <w:sz w:val="28"/>
                <w:szCs w:val="28"/>
              </w:rPr>
            </w:pPr>
            <w:r>
              <w:rPr>
                <w:sz w:val="28"/>
                <w:szCs w:val="28"/>
              </w:rPr>
              <w:t xml:space="preserve">Действующая в сфере образования система социального партнерства продолжает сохранять свою структуру, обеспечивая стабильное функционирование системы взаимоотношений областной </w:t>
            </w:r>
            <w:proofErr w:type="gramStart"/>
            <w:r>
              <w:rPr>
                <w:sz w:val="28"/>
                <w:szCs w:val="28"/>
              </w:rPr>
              <w:t xml:space="preserve">организации </w:t>
            </w:r>
            <w:r w:rsidRPr="00032B14">
              <w:rPr>
                <w:sz w:val="28"/>
                <w:szCs w:val="28"/>
              </w:rPr>
              <w:t xml:space="preserve"> </w:t>
            </w:r>
            <w:r>
              <w:rPr>
                <w:sz w:val="28"/>
                <w:szCs w:val="28"/>
              </w:rPr>
              <w:t>Профсоюза</w:t>
            </w:r>
            <w:proofErr w:type="gramEnd"/>
            <w:r>
              <w:rPr>
                <w:sz w:val="28"/>
                <w:szCs w:val="28"/>
              </w:rPr>
              <w:t xml:space="preserve"> и ее организаций с государственными органами исполнительной власти, органами местного самоуправления, руководителями образовательных организаций. В отчетном году вопросы социального партнерства по различным направлениям рассматривались на президиумах областной организации, совещаниях председателей территориальных комитетов Профсоюза и руководителей органов управления образованием, коллегии Министерства образования Омской области, на заседаниях областной и городской трехсторонних комиссиях.</w:t>
            </w:r>
          </w:p>
          <w:p w:rsidR="004D1698" w:rsidRPr="00B771AB" w:rsidRDefault="004D1698" w:rsidP="00DD7121">
            <w:pPr>
              <w:pStyle w:val="af1"/>
              <w:spacing w:after="100" w:afterAutospacing="1"/>
              <w:ind w:left="0" w:firstLine="528"/>
              <w:jc w:val="both"/>
              <w:rPr>
                <w:sz w:val="28"/>
                <w:szCs w:val="28"/>
              </w:rPr>
            </w:pPr>
            <w:r w:rsidRPr="00AE7193">
              <w:rPr>
                <w:sz w:val="28"/>
                <w:szCs w:val="28"/>
              </w:rPr>
              <w:t xml:space="preserve">В </w:t>
            </w:r>
            <w:r w:rsidRPr="000B2E0B">
              <w:rPr>
                <w:sz w:val="28"/>
                <w:szCs w:val="28"/>
              </w:rPr>
              <w:t>связи с обращением</w:t>
            </w:r>
            <w:r>
              <w:rPr>
                <w:sz w:val="28"/>
                <w:szCs w:val="28"/>
              </w:rPr>
              <w:t xml:space="preserve"> Омской областной организации Профсоюза отрасли </w:t>
            </w:r>
            <w:r w:rsidRPr="00621FF7">
              <w:rPr>
                <w:b/>
                <w:sz w:val="28"/>
                <w:szCs w:val="28"/>
              </w:rPr>
              <w:t>12 сентября 2018 года</w:t>
            </w:r>
            <w:r>
              <w:rPr>
                <w:sz w:val="28"/>
                <w:szCs w:val="28"/>
              </w:rPr>
              <w:t xml:space="preserve"> состоялась встреча председателей районных организаций Профсоюза города Омска </w:t>
            </w:r>
            <w:r w:rsidRPr="00B771AB">
              <w:rPr>
                <w:sz w:val="28"/>
                <w:szCs w:val="28"/>
              </w:rPr>
              <w:t>с главным федеральным инспектором по Омской области</w:t>
            </w:r>
            <w:r>
              <w:rPr>
                <w:sz w:val="28"/>
                <w:szCs w:val="28"/>
              </w:rPr>
              <w:t xml:space="preserve"> </w:t>
            </w:r>
            <w:r w:rsidRPr="00B771AB">
              <w:rPr>
                <w:b/>
                <w:i/>
                <w:sz w:val="28"/>
                <w:szCs w:val="28"/>
              </w:rPr>
              <w:t>И</w:t>
            </w:r>
            <w:r>
              <w:rPr>
                <w:b/>
                <w:i/>
                <w:sz w:val="28"/>
                <w:szCs w:val="28"/>
              </w:rPr>
              <w:t>.</w:t>
            </w:r>
            <w:r w:rsidRPr="00B771AB">
              <w:rPr>
                <w:b/>
                <w:i/>
                <w:sz w:val="28"/>
                <w:szCs w:val="28"/>
              </w:rPr>
              <w:t>А</w:t>
            </w:r>
            <w:r>
              <w:rPr>
                <w:b/>
                <w:i/>
                <w:sz w:val="28"/>
                <w:szCs w:val="28"/>
              </w:rPr>
              <w:t>.</w:t>
            </w:r>
            <w:r w:rsidRPr="00B771AB">
              <w:rPr>
                <w:b/>
                <w:i/>
                <w:sz w:val="28"/>
                <w:szCs w:val="28"/>
              </w:rPr>
              <w:t xml:space="preserve"> Евстифеевым</w:t>
            </w:r>
            <w:r>
              <w:rPr>
                <w:sz w:val="28"/>
                <w:szCs w:val="28"/>
              </w:rPr>
              <w:t xml:space="preserve"> по вопросу финансирования мероприятий по охране труда работников образовательных организаций.</w:t>
            </w:r>
          </w:p>
          <w:p w:rsidR="004D1698" w:rsidRPr="0008207F" w:rsidRDefault="004D1698" w:rsidP="002A5C46">
            <w:pPr>
              <w:pStyle w:val="af1"/>
              <w:ind w:left="0" w:firstLine="709"/>
              <w:jc w:val="both"/>
              <w:rPr>
                <w:sz w:val="28"/>
                <w:szCs w:val="28"/>
              </w:rPr>
            </w:pPr>
            <w:r w:rsidRPr="0008207F">
              <w:rPr>
                <w:sz w:val="28"/>
                <w:szCs w:val="28"/>
              </w:rPr>
              <w:t>В рамках социального партнерства</w:t>
            </w:r>
            <w:r w:rsidRPr="0008207F">
              <w:rPr>
                <w:b/>
                <w:sz w:val="28"/>
                <w:szCs w:val="28"/>
              </w:rPr>
              <w:t xml:space="preserve"> 8 октября 2018 года </w:t>
            </w:r>
            <w:r w:rsidRPr="00F770CD">
              <w:rPr>
                <w:sz w:val="28"/>
                <w:szCs w:val="28"/>
              </w:rPr>
              <w:t xml:space="preserve">прошла рабочая встреча с Министром </w:t>
            </w:r>
            <w:r w:rsidRPr="00081916">
              <w:rPr>
                <w:b/>
                <w:i/>
                <w:sz w:val="28"/>
                <w:szCs w:val="28"/>
              </w:rPr>
              <w:t>Т.В. Дерновой</w:t>
            </w:r>
            <w:r w:rsidRPr="00F770CD">
              <w:rPr>
                <w:sz w:val="28"/>
                <w:szCs w:val="28"/>
              </w:rPr>
              <w:t xml:space="preserve"> в Министерстве образования Омской области по вопросу защиты прав работников на безопасные</w:t>
            </w:r>
            <w:r w:rsidRPr="0008207F">
              <w:rPr>
                <w:sz w:val="28"/>
                <w:szCs w:val="28"/>
              </w:rPr>
              <w:t xml:space="preserve"> и здоровые условия труда в образовательных организациях Омской области и г. Омска.</w:t>
            </w:r>
            <w:r w:rsidR="002A5C46">
              <w:rPr>
                <w:sz w:val="28"/>
                <w:szCs w:val="28"/>
              </w:rPr>
              <w:t xml:space="preserve"> </w:t>
            </w:r>
            <w:r w:rsidRPr="00EB6F48">
              <w:rPr>
                <w:b/>
                <w:sz w:val="28"/>
                <w:szCs w:val="28"/>
              </w:rPr>
              <w:t>16 октября 2018 г.</w:t>
            </w:r>
            <w:r>
              <w:rPr>
                <w:sz w:val="28"/>
                <w:szCs w:val="28"/>
              </w:rPr>
              <w:t xml:space="preserve"> данный вопрос обсуждался с заместителем мэра г. О</w:t>
            </w:r>
            <w:r w:rsidR="0049630A">
              <w:rPr>
                <w:sz w:val="28"/>
                <w:szCs w:val="28"/>
              </w:rPr>
              <w:t>м</w:t>
            </w:r>
            <w:r>
              <w:rPr>
                <w:sz w:val="28"/>
                <w:szCs w:val="28"/>
              </w:rPr>
              <w:t>ска</w:t>
            </w:r>
            <w:r w:rsidR="00081916">
              <w:rPr>
                <w:sz w:val="28"/>
                <w:szCs w:val="28"/>
              </w:rPr>
              <w:br/>
            </w:r>
            <w:r>
              <w:rPr>
                <w:sz w:val="28"/>
                <w:szCs w:val="28"/>
              </w:rPr>
              <w:t xml:space="preserve"> </w:t>
            </w:r>
            <w:r w:rsidRPr="0008207F">
              <w:rPr>
                <w:b/>
                <w:i/>
                <w:sz w:val="28"/>
                <w:szCs w:val="28"/>
              </w:rPr>
              <w:t>Е.В. Шипиловой</w:t>
            </w:r>
            <w:r>
              <w:rPr>
                <w:sz w:val="28"/>
                <w:szCs w:val="28"/>
              </w:rPr>
              <w:t>.</w:t>
            </w:r>
          </w:p>
          <w:p w:rsidR="004D1698" w:rsidRPr="006B183B" w:rsidRDefault="004D1698" w:rsidP="00AB1E7E">
            <w:pPr>
              <w:ind w:firstLine="709"/>
              <w:jc w:val="both"/>
              <w:rPr>
                <w:sz w:val="28"/>
                <w:szCs w:val="28"/>
              </w:rPr>
            </w:pPr>
            <w:r>
              <w:rPr>
                <w:sz w:val="28"/>
                <w:szCs w:val="28"/>
              </w:rPr>
              <w:t xml:space="preserve">На </w:t>
            </w:r>
            <w:r w:rsidRPr="002E151E">
              <w:rPr>
                <w:b/>
                <w:sz w:val="28"/>
                <w:szCs w:val="28"/>
              </w:rPr>
              <w:t>региональном уровне</w:t>
            </w:r>
            <w:r>
              <w:rPr>
                <w:sz w:val="28"/>
                <w:szCs w:val="28"/>
              </w:rPr>
              <w:t xml:space="preserve"> реализовывались положения </w:t>
            </w:r>
            <w:r w:rsidRPr="003A573D">
              <w:rPr>
                <w:b/>
                <w:sz w:val="28"/>
                <w:szCs w:val="28"/>
              </w:rPr>
              <w:t xml:space="preserve">Областного </w:t>
            </w:r>
            <w:r w:rsidRPr="003A573D">
              <w:rPr>
                <w:b/>
                <w:sz w:val="28"/>
                <w:szCs w:val="28"/>
              </w:rPr>
              <w:lastRenderedPageBreak/>
              <w:t>отраслевого Соглашения о регулировании социально-трудовых и связанных с ними экономических отношений на территории Омской области</w:t>
            </w:r>
            <w:r>
              <w:rPr>
                <w:b/>
                <w:sz w:val="28"/>
                <w:szCs w:val="28"/>
              </w:rPr>
              <w:t xml:space="preserve"> </w:t>
            </w:r>
            <w:r w:rsidRPr="003A573D">
              <w:rPr>
                <w:b/>
                <w:sz w:val="28"/>
                <w:szCs w:val="28"/>
              </w:rPr>
              <w:t>в</w:t>
            </w:r>
            <w:r>
              <w:rPr>
                <w:b/>
                <w:sz w:val="28"/>
                <w:szCs w:val="28"/>
              </w:rPr>
              <w:t xml:space="preserve"> </w:t>
            </w:r>
            <w:r w:rsidRPr="003A573D">
              <w:rPr>
                <w:b/>
                <w:sz w:val="28"/>
                <w:szCs w:val="28"/>
              </w:rPr>
              <w:t>сфере</w:t>
            </w:r>
            <w:r w:rsidR="002A5C46">
              <w:rPr>
                <w:b/>
                <w:sz w:val="28"/>
                <w:szCs w:val="28"/>
              </w:rPr>
              <w:t xml:space="preserve"> образования на 2016–</w:t>
            </w:r>
            <w:r>
              <w:rPr>
                <w:b/>
                <w:sz w:val="28"/>
                <w:szCs w:val="28"/>
              </w:rPr>
              <w:t>2018 годы.</w:t>
            </w:r>
            <w:r w:rsidRPr="003A573D">
              <w:rPr>
                <w:b/>
                <w:sz w:val="28"/>
                <w:szCs w:val="28"/>
              </w:rPr>
              <w:t xml:space="preserve"> </w:t>
            </w:r>
            <w:r w:rsidRPr="000B33E4">
              <w:rPr>
                <w:sz w:val="28"/>
                <w:szCs w:val="28"/>
              </w:rPr>
              <w:t>Для контроля</w:t>
            </w:r>
            <w:r>
              <w:rPr>
                <w:sz w:val="28"/>
                <w:szCs w:val="28"/>
              </w:rPr>
              <w:t xml:space="preserve"> его</w:t>
            </w:r>
            <w:r w:rsidRPr="000B33E4">
              <w:rPr>
                <w:sz w:val="28"/>
                <w:szCs w:val="28"/>
              </w:rPr>
              <w:t xml:space="preserve"> выполнения</w:t>
            </w:r>
            <w:r w:rsidRPr="003A573D">
              <w:rPr>
                <w:b/>
                <w:sz w:val="28"/>
                <w:szCs w:val="28"/>
              </w:rPr>
              <w:t xml:space="preserve"> </w:t>
            </w:r>
            <w:r w:rsidRPr="00AE7193">
              <w:rPr>
                <w:sz w:val="28"/>
                <w:szCs w:val="28"/>
              </w:rPr>
              <w:t>действовала</w:t>
            </w:r>
            <w:r w:rsidRPr="003A573D">
              <w:rPr>
                <w:sz w:val="28"/>
                <w:szCs w:val="28"/>
              </w:rPr>
              <w:t xml:space="preserve"> отраслевая</w:t>
            </w:r>
            <w:r w:rsidRPr="000B33E4">
              <w:rPr>
                <w:sz w:val="28"/>
                <w:szCs w:val="28"/>
              </w:rPr>
              <w:t xml:space="preserve"> комиссия по регулированию социально-трудовых отношений, ведению коллективных переговоров по подготовке, заключению и внесению изменений в Соглашение.</w:t>
            </w:r>
          </w:p>
          <w:p w:rsidR="004D1698" w:rsidRDefault="000439CA" w:rsidP="00DD7121">
            <w:pPr>
              <w:tabs>
                <w:tab w:val="left" w:pos="386"/>
              </w:tabs>
              <w:jc w:val="both"/>
              <w:rPr>
                <w:color w:val="333333"/>
                <w:sz w:val="28"/>
                <w:szCs w:val="28"/>
              </w:rPr>
            </w:pPr>
            <w:r>
              <w:rPr>
                <w:color w:val="333333"/>
                <w:sz w:val="28"/>
                <w:szCs w:val="28"/>
              </w:rPr>
              <w:t xml:space="preserve">       </w:t>
            </w:r>
            <w:r w:rsidR="004D1698" w:rsidRPr="006B183B">
              <w:rPr>
                <w:color w:val="333333"/>
                <w:sz w:val="28"/>
                <w:szCs w:val="28"/>
              </w:rPr>
              <w:t xml:space="preserve">В связи с окончанием срока действия </w:t>
            </w:r>
            <w:r w:rsidR="004D1698">
              <w:rPr>
                <w:color w:val="333333"/>
                <w:sz w:val="28"/>
                <w:szCs w:val="28"/>
              </w:rPr>
              <w:t xml:space="preserve">Областного </w:t>
            </w:r>
            <w:proofErr w:type="gramStart"/>
            <w:r w:rsidR="004D1698">
              <w:rPr>
                <w:color w:val="333333"/>
                <w:sz w:val="28"/>
                <w:szCs w:val="28"/>
              </w:rPr>
              <w:t xml:space="preserve">отраслевого </w:t>
            </w:r>
            <w:r w:rsidR="004D1698" w:rsidRPr="006B183B">
              <w:rPr>
                <w:color w:val="333333"/>
                <w:sz w:val="28"/>
                <w:szCs w:val="28"/>
              </w:rPr>
              <w:t xml:space="preserve"> Соглашения</w:t>
            </w:r>
            <w:proofErr w:type="gramEnd"/>
            <w:r w:rsidR="002A5C46">
              <w:rPr>
                <w:color w:val="333333"/>
                <w:sz w:val="28"/>
                <w:szCs w:val="28"/>
              </w:rPr>
              <w:t>, 21 декабря 2018 года</w:t>
            </w:r>
            <w:r w:rsidR="004D1698">
              <w:rPr>
                <w:color w:val="333333"/>
                <w:sz w:val="28"/>
                <w:szCs w:val="28"/>
              </w:rPr>
              <w:t xml:space="preserve"> заключено новое Областное отраслевое Соглашение на 2019</w:t>
            </w:r>
            <w:r w:rsidR="00C546E2">
              <w:rPr>
                <w:color w:val="333333"/>
                <w:sz w:val="28"/>
                <w:szCs w:val="28"/>
              </w:rPr>
              <w:t>–</w:t>
            </w:r>
            <w:r w:rsidR="004D1698">
              <w:rPr>
                <w:color w:val="333333"/>
                <w:sz w:val="28"/>
                <w:szCs w:val="28"/>
              </w:rPr>
              <w:t>2021 годы. Соглашение прошло уведомительную регистрацию.</w:t>
            </w:r>
          </w:p>
          <w:p w:rsidR="004D1698" w:rsidRPr="006B183B" w:rsidRDefault="000439CA" w:rsidP="00DD7121">
            <w:pPr>
              <w:pStyle w:val="af1"/>
              <w:ind w:left="0" w:right="142"/>
              <w:jc w:val="both"/>
              <w:rPr>
                <w:sz w:val="28"/>
                <w:szCs w:val="28"/>
              </w:rPr>
            </w:pPr>
            <w:r>
              <w:rPr>
                <w:sz w:val="28"/>
                <w:szCs w:val="28"/>
              </w:rPr>
              <w:t xml:space="preserve">       </w:t>
            </w:r>
            <w:r w:rsidR="004D1698">
              <w:rPr>
                <w:sz w:val="28"/>
                <w:szCs w:val="28"/>
              </w:rPr>
              <w:t>Подготовка Соглашения велась двумя комиссиями. Предварительно, предлагаемые</w:t>
            </w:r>
            <w:r w:rsidR="004D1698" w:rsidRPr="006B183B">
              <w:rPr>
                <w:color w:val="000000"/>
                <w:sz w:val="28"/>
                <w:szCs w:val="28"/>
              </w:rPr>
              <w:t xml:space="preserve"> изменени</w:t>
            </w:r>
            <w:r w:rsidR="004D1698">
              <w:rPr>
                <w:color w:val="000000"/>
                <w:sz w:val="28"/>
                <w:szCs w:val="28"/>
              </w:rPr>
              <w:t>я</w:t>
            </w:r>
            <w:r w:rsidR="004D1698" w:rsidRPr="006B183B">
              <w:rPr>
                <w:color w:val="000000"/>
                <w:sz w:val="28"/>
                <w:szCs w:val="28"/>
              </w:rPr>
              <w:t xml:space="preserve"> и дополнени</w:t>
            </w:r>
            <w:r w:rsidR="004D1698">
              <w:rPr>
                <w:color w:val="000000"/>
                <w:sz w:val="28"/>
                <w:szCs w:val="28"/>
              </w:rPr>
              <w:t>я обсуждались</w:t>
            </w:r>
            <w:r w:rsidR="004D1698" w:rsidRPr="006B183B">
              <w:rPr>
                <w:color w:val="000000"/>
                <w:sz w:val="28"/>
                <w:szCs w:val="28"/>
              </w:rPr>
              <w:t xml:space="preserve"> на заседаниях </w:t>
            </w:r>
            <w:r w:rsidR="004D1698" w:rsidRPr="00586163">
              <w:rPr>
                <w:i/>
                <w:sz w:val="28"/>
                <w:szCs w:val="28"/>
              </w:rPr>
              <w:t>комиссии областной организации Профсоюза</w:t>
            </w:r>
            <w:r w:rsidR="004D1698" w:rsidRPr="006B183B">
              <w:rPr>
                <w:sz w:val="28"/>
                <w:szCs w:val="28"/>
              </w:rPr>
              <w:t xml:space="preserve"> по регулированию социально-трудовых отношений, ведению коллективных переговоров по подготовке, заключению и внесению изменений в Соглашение и контролю его выполнения</w:t>
            </w:r>
            <w:r w:rsidR="004D1698" w:rsidRPr="006B183B">
              <w:rPr>
                <w:color w:val="000000"/>
                <w:sz w:val="28"/>
                <w:szCs w:val="28"/>
              </w:rPr>
              <w:t>.</w:t>
            </w:r>
            <w:r w:rsidR="004D1698">
              <w:rPr>
                <w:color w:val="000000"/>
                <w:sz w:val="28"/>
                <w:szCs w:val="28"/>
              </w:rPr>
              <w:t xml:space="preserve"> Затем на заседании </w:t>
            </w:r>
            <w:r w:rsidR="004D1698" w:rsidRPr="00586163">
              <w:rPr>
                <w:i/>
                <w:color w:val="000000"/>
                <w:sz w:val="28"/>
                <w:szCs w:val="28"/>
              </w:rPr>
              <w:t>отраслевой комиссии</w:t>
            </w:r>
            <w:r w:rsidR="004D1698">
              <w:rPr>
                <w:color w:val="000000"/>
                <w:sz w:val="28"/>
                <w:szCs w:val="28"/>
              </w:rPr>
              <w:t xml:space="preserve">. </w:t>
            </w:r>
            <w:r w:rsidR="004D1698" w:rsidRPr="006B183B">
              <w:rPr>
                <w:sz w:val="28"/>
                <w:szCs w:val="28"/>
              </w:rPr>
              <w:t xml:space="preserve">Помимо заседаний </w:t>
            </w:r>
            <w:r w:rsidR="004D1698">
              <w:rPr>
                <w:sz w:val="28"/>
                <w:szCs w:val="28"/>
              </w:rPr>
              <w:t xml:space="preserve">отраслевой </w:t>
            </w:r>
            <w:r w:rsidR="004D1698" w:rsidRPr="006B183B">
              <w:rPr>
                <w:sz w:val="28"/>
                <w:szCs w:val="28"/>
              </w:rPr>
              <w:t>комиссии проводились рабочие встречи представителей сторон социального партнерства</w:t>
            </w:r>
            <w:r w:rsidR="004D1698">
              <w:rPr>
                <w:sz w:val="28"/>
                <w:szCs w:val="28"/>
              </w:rPr>
              <w:t>.</w:t>
            </w:r>
          </w:p>
          <w:p w:rsidR="004D1698" w:rsidRPr="006B183B" w:rsidRDefault="000439CA" w:rsidP="00DD7121">
            <w:pPr>
              <w:pStyle w:val="af1"/>
              <w:ind w:left="0" w:right="142"/>
              <w:jc w:val="both"/>
              <w:rPr>
                <w:sz w:val="28"/>
                <w:szCs w:val="28"/>
              </w:rPr>
            </w:pPr>
            <w:r>
              <w:rPr>
                <w:sz w:val="28"/>
                <w:szCs w:val="28"/>
              </w:rPr>
              <w:t xml:space="preserve">         </w:t>
            </w:r>
            <w:r w:rsidR="004D1698" w:rsidRPr="00F770CD">
              <w:rPr>
                <w:sz w:val="28"/>
                <w:szCs w:val="28"/>
              </w:rPr>
              <w:t>Отраслевая</w:t>
            </w:r>
            <w:r w:rsidR="004D1698" w:rsidRPr="006B183B">
              <w:rPr>
                <w:sz w:val="28"/>
                <w:szCs w:val="28"/>
              </w:rPr>
              <w:t xml:space="preserve"> комиссия действовала в сроках, определенных «Планом работы отраслевой комиссии». </w:t>
            </w:r>
            <w:r w:rsidR="004D1698">
              <w:rPr>
                <w:sz w:val="28"/>
                <w:szCs w:val="28"/>
              </w:rPr>
              <w:t>Были р</w:t>
            </w:r>
            <w:r w:rsidR="004D1698" w:rsidRPr="006B183B">
              <w:rPr>
                <w:sz w:val="28"/>
                <w:szCs w:val="28"/>
              </w:rPr>
              <w:t>ассмотрены результаты анализа выполнения Соглашения о регулировании социально-трудовых и связанных с ними экономических отношений на территории Омской обла</w:t>
            </w:r>
            <w:r w:rsidR="00C546E2">
              <w:rPr>
                <w:sz w:val="28"/>
                <w:szCs w:val="28"/>
              </w:rPr>
              <w:t>сти в сфере образования на 2016–</w:t>
            </w:r>
            <w:r w:rsidR="004D1698" w:rsidRPr="006B183B">
              <w:rPr>
                <w:sz w:val="28"/>
                <w:szCs w:val="28"/>
              </w:rPr>
              <w:t>2018 годы.</w:t>
            </w:r>
          </w:p>
          <w:p w:rsidR="004D1698" w:rsidRDefault="000439CA" w:rsidP="00DD7121">
            <w:pPr>
              <w:tabs>
                <w:tab w:val="left" w:pos="386"/>
              </w:tabs>
              <w:jc w:val="both"/>
              <w:rPr>
                <w:sz w:val="28"/>
                <w:szCs w:val="28"/>
              </w:rPr>
            </w:pPr>
            <w:r>
              <w:rPr>
                <w:color w:val="000000"/>
                <w:sz w:val="28"/>
                <w:szCs w:val="28"/>
              </w:rPr>
              <w:t xml:space="preserve">      </w:t>
            </w:r>
            <w:r w:rsidR="004D1698">
              <w:rPr>
                <w:color w:val="000000"/>
                <w:sz w:val="28"/>
                <w:szCs w:val="28"/>
              </w:rPr>
              <w:t>Новое о</w:t>
            </w:r>
            <w:r w:rsidR="004D1698" w:rsidRPr="006B183B">
              <w:rPr>
                <w:color w:val="000000"/>
                <w:sz w:val="28"/>
                <w:szCs w:val="28"/>
              </w:rPr>
              <w:t xml:space="preserve">траслевое Соглашение формировалось в соответствии с Отраслевым соглашением по организациям, находящимся в ведении Министерства образования и науки Российской Федерации, на 2018–2020 </w:t>
            </w:r>
            <w:proofErr w:type="gramStart"/>
            <w:r w:rsidR="004D1698" w:rsidRPr="006B183B">
              <w:rPr>
                <w:color w:val="000000"/>
                <w:sz w:val="28"/>
                <w:szCs w:val="28"/>
              </w:rPr>
              <w:t>годы,  федеральными</w:t>
            </w:r>
            <w:proofErr w:type="gramEnd"/>
            <w:r w:rsidR="004D1698" w:rsidRPr="006B183B">
              <w:rPr>
                <w:color w:val="000000"/>
                <w:sz w:val="28"/>
                <w:szCs w:val="28"/>
              </w:rPr>
              <w:t xml:space="preserve"> и региональными нормативными акт</w:t>
            </w:r>
            <w:r w:rsidR="004D1698">
              <w:rPr>
                <w:color w:val="000000"/>
                <w:sz w:val="28"/>
                <w:szCs w:val="28"/>
              </w:rPr>
              <w:t>ами</w:t>
            </w:r>
            <w:r w:rsidR="004D1698" w:rsidRPr="006B183B">
              <w:rPr>
                <w:color w:val="000000"/>
                <w:sz w:val="28"/>
                <w:szCs w:val="28"/>
              </w:rPr>
              <w:t xml:space="preserve">. </w:t>
            </w:r>
            <w:r w:rsidR="004D1698" w:rsidRPr="006B183B">
              <w:rPr>
                <w:sz w:val="28"/>
                <w:szCs w:val="28"/>
              </w:rPr>
              <w:t xml:space="preserve">Рассматривались и изучались предложения районных организаций Профсоюза, Совета молодых педагогов Омской области, </w:t>
            </w:r>
            <w:proofErr w:type="gramStart"/>
            <w:r w:rsidR="004D1698" w:rsidRPr="006B183B">
              <w:rPr>
                <w:sz w:val="28"/>
                <w:szCs w:val="28"/>
              </w:rPr>
              <w:t>рекомендации  общественных</w:t>
            </w:r>
            <w:proofErr w:type="gramEnd"/>
            <w:r w:rsidR="004D1698" w:rsidRPr="006B183B">
              <w:rPr>
                <w:sz w:val="28"/>
                <w:szCs w:val="28"/>
              </w:rPr>
              <w:t xml:space="preserve"> слушаний на тему: «Образование в Омской области: законодательство и статус педагога» от 17.</w:t>
            </w:r>
            <w:r w:rsidR="00C546E2">
              <w:rPr>
                <w:sz w:val="28"/>
                <w:szCs w:val="28"/>
              </w:rPr>
              <w:t>04.2017</w:t>
            </w:r>
            <w:r w:rsidR="004D1698">
              <w:rPr>
                <w:sz w:val="28"/>
                <w:szCs w:val="28"/>
              </w:rPr>
              <w:t>. В ходе переговорного процесса стороны социального партнерства по всем вопросам пришли к общим позициям</w:t>
            </w:r>
            <w:r w:rsidR="004D1698" w:rsidRPr="006B183B">
              <w:rPr>
                <w:sz w:val="28"/>
                <w:szCs w:val="28"/>
              </w:rPr>
              <w:t>.</w:t>
            </w:r>
          </w:p>
          <w:p w:rsidR="004D1698" w:rsidRDefault="000439CA" w:rsidP="00DD7121">
            <w:pPr>
              <w:jc w:val="both"/>
              <w:rPr>
                <w:sz w:val="28"/>
                <w:szCs w:val="28"/>
              </w:rPr>
            </w:pPr>
            <w:r>
              <w:rPr>
                <w:b/>
                <w:sz w:val="28"/>
                <w:szCs w:val="28"/>
              </w:rPr>
              <w:t xml:space="preserve">       </w:t>
            </w:r>
            <w:r w:rsidR="004D1698" w:rsidRPr="00D852C8">
              <w:rPr>
                <w:b/>
                <w:sz w:val="28"/>
                <w:szCs w:val="28"/>
              </w:rPr>
              <w:t>На территориальном уровне</w:t>
            </w:r>
            <w:r w:rsidR="004D1698" w:rsidRPr="00D852C8">
              <w:rPr>
                <w:sz w:val="28"/>
                <w:szCs w:val="28"/>
              </w:rPr>
              <w:t xml:space="preserve"> в 2018 году охват муниципальных образований заключенными территориальными отраслевыми соглашениями составил 100% (32 муниципальных района (далее – МР ОО)</w:t>
            </w:r>
            <w:r w:rsidR="004D1698">
              <w:rPr>
                <w:sz w:val="28"/>
                <w:szCs w:val="28"/>
              </w:rPr>
              <w:t xml:space="preserve"> </w:t>
            </w:r>
            <w:r w:rsidR="004D1698" w:rsidRPr="00D852C8">
              <w:rPr>
                <w:sz w:val="28"/>
                <w:szCs w:val="28"/>
              </w:rPr>
              <w:t>+ город Омск).</w:t>
            </w:r>
          </w:p>
          <w:p w:rsidR="004D1698" w:rsidRPr="00D852C8" w:rsidRDefault="004D1698" w:rsidP="00DD7121">
            <w:pPr>
              <w:jc w:val="both"/>
              <w:rPr>
                <w:bCs/>
                <w:color w:val="333333"/>
                <w:sz w:val="28"/>
                <w:szCs w:val="28"/>
              </w:rPr>
            </w:pPr>
            <w:r w:rsidRPr="00D852C8">
              <w:rPr>
                <w:b/>
                <w:sz w:val="28"/>
                <w:szCs w:val="28"/>
              </w:rPr>
              <w:t xml:space="preserve">3 октября 2018 года </w:t>
            </w:r>
            <w:r w:rsidRPr="00D852C8">
              <w:rPr>
                <w:sz w:val="28"/>
                <w:szCs w:val="28"/>
              </w:rPr>
              <w:t>в правительстве Омской области прошло заседание областной трехсторонней комиссии по регулированию социально-трудовых отношений, на которо</w:t>
            </w:r>
            <w:r>
              <w:rPr>
                <w:sz w:val="28"/>
                <w:szCs w:val="28"/>
              </w:rPr>
              <w:t>м</w:t>
            </w:r>
            <w:r w:rsidRPr="00D852C8">
              <w:rPr>
                <w:sz w:val="28"/>
                <w:szCs w:val="28"/>
              </w:rPr>
              <w:t xml:space="preserve"> была рассмотрена практика работы по социальному партнерству в </w:t>
            </w:r>
            <w:proofErr w:type="spellStart"/>
            <w:r w:rsidRPr="00D852C8">
              <w:rPr>
                <w:sz w:val="28"/>
                <w:szCs w:val="28"/>
              </w:rPr>
              <w:t>Седельниковском</w:t>
            </w:r>
            <w:proofErr w:type="spellEnd"/>
            <w:r w:rsidRPr="00D852C8">
              <w:rPr>
                <w:sz w:val="28"/>
                <w:szCs w:val="28"/>
              </w:rPr>
              <w:t xml:space="preserve"> и Тюка</w:t>
            </w:r>
            <w:r>
              <w:rPr>
                <w:sz w:val="28"/>
                <w:szCs w:val="28"/>
              </w:rPr>
              <w:t>линском муниципальных районах</w:t>
            </w:r>
            <w:r w:rsidRPr="00D852C8">
              <w:rPr>
                <w:b/>
                <w:sz w:val="28"/>
                <w:szCs w:val="28"/>
              </w:rPr>
              <w:t xml:space="preserve">. </w:t>
            </w:r>
            <w:r w:rsidRPr="00D852C8">
              <w:rPr>
                <w:sz w:val="28"/>
                <w:szCs w:val="28"/>
              </w:rPr>
              <w:t>С целью комплексного изучения данного вопроса в сфере образования с</w:t>
            </w:r>
            <w:r>
              <w:rPr>
                <w:sz w:val="28"/>
                <w:szCs w:val="28"/>
              </w:rPr>
              <w:br/>
            </w:r>
            <w:r w:rsidRPr="00D852C8">
              <w:rPr>
                <w:sz w:val="28"/>
                <w:szCs w:val="28"/>
              </w:rPr>
              <w:t xml:space="preserve"> </w:t>
            </w:r>
            <w:r w:rsidRPr="00D852C8">
              <w:rPr>
                <w:b/>
                <w:sz w:val="28"/>
                <w:szCs w:val="28"/>
              </w:rPr>
              <w:t>11 по 12 октября текущего</w:t>
            </w:r>
            <w:r w:rsidRPr="00D852C8">
              <w:rPr>
                <w:sz w:val="28"/>
                <w:szCs w:val="28"/>
              </w:rPr>
              <w:t xml:space="preserve"> года состоялась рабочая поездка специалистов областной организации Профсоюза в </w:t>
            </w:r>
            <w:proofErr w:type="spellStart"/>
            <w:proofErr w:type="gramStart"/>
            <w:r w:rsidRPr="00D852C8">
              <w:rPr>
                <w:sz w:val="28"/>
                <w:szCs w:val="28"/>
              </w:rPr>
              <w:t>Седельниковский</w:t>
            </w:r>
            <w:proofErr w:type="spellEnd"/>
            <w:r w:rsidRPr="00D852C8">
              <w:rPr>
                <w:sz w:val="28"/>
                <w:szCs w:val="28"/>
              </w:rPr>
              <w:t xml:space="preserve"> </w:t>
            </w:r>
            <w:r>
              <w:rPr>
                <w:sz w:val="28"/>
                <w:szCs w:val="28"/>
              </w:rPr>
              <w:t xml:space="preserve"> МР</w:t>
            </w:r>
            <w:proofErr w:type="gramEnd"/>
            <w:r w:rsidRPr="00D852C8">
              <w:rPr>
                <w:sz w:val="28"/>
                <w:szCs w:val="28"/>
              </w:rPr>
              <w:t xml:space="preserve"> Омской области. Представител</w:t>
            </w:r>
            <w:r>
              <w:rPr>
                <w:sz w:val="28"/>
                <w:szCs w:val="28"/>
              </w:rPr>
              <w:t>и</w:t>
            </w:r>
            <w:r w:rsidRPr="00D852C8">
              <w:rPr>
                <w:sz w:val="28"/>
                <w:szCs w:val="28"/>
              </w:rPr>
              <w:t xml:space="preserve"> областной организации Профсоюза пр</w:t>
            </w:r>
            <w:r>
              <w:rPr>
                <w:sz w:val="28"/>
                <w:szCs w:val="28"/>
              </w:rPr>
              <w:t>овели</w:t>
            </w:r>
            <w:r w:rsidRPr="00D852C8">
              <w:rPr>
                <w:sz w:val="28"/>
                <w:szCs w:val="28"/>
              </w:rPr>
              <w:t xml:space="preserve"> встречи в </w:t>
            </w:r>
            <w:r w:rsidRPr="00D852C8">
              <w:rPr>
                <w:bCs/>
                <w:color w:val="333333"/>
                <w:sz w:val="28"/>
                <w:szCs w:val="28"/>
              </w:rPr>
              <w:t>комитете</w:t>
            </w:r>
            <w:r w:rsidRPr="00D852C8">
              <w:rPr>
                <w:color w:val="333333"/>
                <w:sz w:val="28"/>
                <w:szCs w:val="28"/>
              </w:rPr>
              <w:t xml:space="preserve"> </w:t>
            </w:r>
            <w:r w:rsidRPr="00D852C8">
              <w:rPr>
                <w:bCs/>
                <w:color w:val="333333"/>
                <w:sz w:val="28"/>
                <w:szCs w:val="28"/>
              </w:rPr>
              <w:t>по</w:t>
            </w:r>
            <w:r w:rsidRPr="00D852C8">
              <w:rPr>
                <w:color w:val="333333"/>
                <w:sz w:val="28"/>
                <w:szCs w:val="28"/>
              </w:rPr>
              <w:t xml:space="preserve"> </w:t>
            </w:r>
            <w:r w:rsidRPr="00D852C8">
              <w:rPr>
                <w:bCs/>
                <w:color w:val="333333"/>
                <w:sz w:val="28"/>
                <w:szCs w:val="28"/>
              </w:rPr>
              <w:t>образованию</w:t>
            </w:r>
            <w:r w:rsidRPr="00D852C8">
              <w:rPr>
                <w:color w:val="333333"/>
                <w:sz w:val="28"/>
                <w:szCs w:val="28"/>
              </w:rPr>
              <w:t xml:space="preserve"> администрации </w:t>
            </w:r>
            <w:proofErr w:type="spellStart"/>
            <w:r w:rsidRPr="00D852C8">
              <w:rPr>
                <w:bCs/>
                <w:color w:val="333333"/>
                <w:sz w:val="28"/>
                <w:szCs w:val="28"/>
              </w:rPr>
              <w:t>Седельниковского</w:t>
            </w:r>
            <w:proofErr w:type="spellEnd"/>
            <w:r w:rsidRPr="00D852C8">
              <w:rPr>
                <w:color w:val="333333"/>
                <w:sz w:val="28"/>
                <w:szCs w:val="28"/>
              </w:rPr>
              <w:t xml:space="preserve"> МР</w:t>
            </w:r>
            <w:r w:rsidRPr="00D852C8">
              <w:rPr>
                <w:bCs/>
                <w:color w:val="333333"/>
                <w:sz w:val="28"/>
                <w:szCs w:val="28"/>
              </w:rPr>
              <w:t xml:space="preserve"> О</w:t>
            </w:r>
            <w:r>
              <w:rPr>
                <w:bCs/>
                <w:color w:val="333333"/>
                <w:sz w:val="28"/>
                <w:szCs w:val="28"/>
              </w:rPr>
              <w:t>О, в</w:t>
            </w:r>
            <w:r w:rsidRPr="00D852C8">
              <w:rPr>
                <w:bCs/>
                <w:color w:val="333333"/>
                <w:sz w:val="28"/>
                <w:szCs w:val="28"/>
              </w:rPr>
              <w:t xml:space="preserve"> МБОУ «</w:t>
            </w:r>
            <w:proofErr w:type="spellStart"/>
            <w:r w:rsidRPr="00D852C8">
              <w:rPr>
                <w:bCs/>
                <w:color w:val="333333"/>
                <w:sz w:val="28"/>
                <w:szCs w:val="28"/>
              </w:rPr>
              <w:t>Седельниковская</w:t>
            </w:r>
            <w:proofErr w:type="spellEnd"/>
            <w:r w:rsidRPr="00D852C8">
              <w:rPr>
                <w:bCs/>
                <w:color w:val="333333"/>
                <w:sz w:val="28"/>
                <w:szCs w:val="28"/>
              </w:rPr>
              <w:t xml:space="preserve"> средняя школа №</w:t>
            </w:r>
            <w:r w:rsidR="00966F5C">
              <w:rPr>
                <w:bCs/>
                <w:color w:val="333333"/>
                <w:sz w:val="28"/>
                <w:szCs w:val="28"/>
              </w:rPr>
              <w:t xml:space="preserve"> </w:t>
            </w:r>
            <w:r w:rsidRPr="00D852C8">
              <w:rPr>
                <w:bCs/>
                <w:color w:val="333333"/>
                <w:sz w:val="28"/>
                <w:szCs w:val="28"/>
              </w:rPr>
              <w:t>1</w:t>
            </w:r>
            <w:proofErr w:type="gramStart"/>
            <w:r w:rsidRPr="00D852C8">
              <w:rPr>
                <w:bCs/>
                <w:color w:val="333333"/>
                <w:sz w:val="28"/>
                <w:szCs w:val="28"/>
              </w:rPr>
              <w:t>»,  МБОУ</w:t>
            </w:r>
            <w:proofErr w:type="gramEnd"/>
            <w:r w:rsidRPr="00D852C8">
              <w:rPr>
                <w:bCs/>
                <w:color w:val="333333"/>
                <w:sz w:val="28"/>
                <w:szCs w:val="28"/>
              </w:rPr>
              <w:t xml:space="preserve"> «</w:t>
            </w:r>
            <w:proofErr w:type="spellStart"/>
            <w:r w:rsidRPr="00D852C8">
              <w:rPr>
                <w:bCs/>
                <w:color w:val="333333"/>
                <w:sz w:val="28"/>
                <w:szCs w:val="28"/>
              </w:rPr>
              <w:t>Седельниковская</w:t>
            </w:r>
            <w:proofErr w:type="spellEnd"/>
            <w:r w:rsidRPr="00D852C8">
              <w:rPr>
                <w:bCs/>
                <w:color w:val="333333"/>
                <w:sz w:val="28"/>
                <w:szCs w:val="28"/>
              </w:rPr>
              <w:t xml:space="preserve"> средняя школа №</w:t>
            </w:r>
            <w:r w:rsidR="00966F5C">
              <w:rPr>
                <w:bCs/>
                <w:color w:val="333333"/>
                <w:sz w:val="28"/>
                <w:szCs w:val="28"/>
              </w:rPr>
              <w:t xml:space="preserve"> </w:t>
            </w:r>
            <w:r w:rsidRPr="00D852C8">
              <w:rPr>
                <w:bCs/>
                <w:color w:val="333333"/>
                <w:sz w:val="28"/>
                <w:szCs w:val="28"/>
              </w:rPr>
              <w:t xml:space="preserve">2», в </w:t>
            </w:r>
            <w:proofErr w:type="spellStart"/>
            <w:r w:rsidRPr="00D852C8">
              <w:rPr>
                <w:bCs/>
                <w:color w:val="333333"/>
                <w:sz w:val="28"/>
                <w:szCs w:val="28"/>
              </w:rPr>
              <w:t>Седельниковской</w:t>
            </w:r>
            <w:proofErr w:type="spellEnd"/>
            <w:r w:rsidRPr="00D852C8">
              <w:rPr>
                <w:bCs/>
                <w:color w:val="333333"/>
                <w:sz w:val="28"/>
                <w:szCs w:val="28"/>
              </w:rPr>
              <w:t xml:space="preserve"> районной организации</w:t>
            </w:r>
            <w:r>
              <w:rPr>
                <w:bCs/>
                <w:color w:val="333333"/>
                <w:sz w:val="28"/>
                <w:szCs w:val="28"/>
              </w:rPr>
              <w:t xml:space="preserve"> </w:t>
            </w:r>
            <w:r w:rsidRPr="00D852C8">
              <w:rPr>
                <w:bCs/>
                <w:color w:val="333333"/>
                <w:sz w:val="28"/>
                <w:szCs w:val="28"/>
              </w:rPr>
              <w:t>Профсоюза</w:t>
            </w:r>
            <w:r>
              <w:rPr>
                <w:bCs/>
                <w:color w:val="333333"/>
                <w:sz w:val="28"/>
                <w:szCs w:val="28"/>
              </w:rPr>
              <w:t xml:space="preserve"> </w:t>
            </w:r>
            <w:r w:rsidRPr="00D852C8">
              <w:rPr>
                <w:bCs/>
                <w:color w:val="333333"/>
                <w:sz w:val="28"/>
                <w:szCs w:val="28"/>
              </w:rPr>
              <w:t>(председатель</w:t>
            </w:r>
            <w:r>
              <w:rPr>
                <w:bCs/>
                <w:color w:val="333333"/>
                <w:sz w:val="28"/>
                <w:szCs w:val="28"/>
              </w:rPr>
              <w:t xml:space="preserve"> </w:t>
            </w:r>
            <w:r w:rsidRPr="00D852C8">
              <w:rPr>
                <w:bCs/>
                <w:color w:val="333333"/>
                <w:sz w:val="28"/>
                <w:szCs w:val="28"/>
              </w:rPr>
              <w:t>А.А. Соломин).</w:t>
            </w:r>
          </w:p>
          <w:p w:rsidR="004D1698" w:rsidRDefault="00EF2341" w:rsidP="00DD7121">
            <w:pPr>
              <w:pStyle w:val="af1"/>
              <w:spacing w:line="240" w:lineRule="atLeast"/>
              <w:ind w:left="0"/>
              <w:jc w:val="both"/>
              <w:rPr>
                <w:sz w:val="28"/>
                <w:szCs w:val="28"/>
              </w:rPr>
            </w:pPr>
            <w:r>
              <w:rPr>
                <w:sz w:val="28"/>
                <w:szCs w:val="28"/>
              </w:rPr>
              <w:lastRenderedPageBreak/>
              <w:t xml:space="preserve">          </w:t>
            </w:r>
            <w:r w:rsidR="004D1698" w:rsidRPr="00D852C8">
              <w:rPr>
                <w:sz w:val="28"/>
                <w:szCs w:val="28"/>
              </w:rPr>
              <w:t>В</w:t>
            </w:r>
            <w:r w:rsidR="004D1698" w:rsidRPr="00D852C8">
              <w:rPr>
                <w:b/>
                <w:sz w:val="28"/>
                <w:szCs w:val="28"/>
              </w:rPr>
              <w:t xml:space="preserve"> 2018 году</w:t>
            </w:r>
            <w:r w:rsidR="004D1698" w:rsidRPr="00D852C8">
              <w:rPr>
                <w:sz w:val="28"/>
                <w:szCs w:val="28"/>
              </w:rPr>
              <w:t xml:space="preserve"> осуществлялся постоянный контроль выполнения и</w:t>
            </w:r>
            <w:r w:rsidR="004D1698" w:rsidRPr="00D852C8">
              <w:rPr>
                <w:b/>
                <w:i/>
                <w:sz w:val="28"/>
                <w:szCs w:val="28"/>
              </w:rPr>
              <w:t xml:space="preserve"> Соглашения между департаментом образования Администрации города </w:t>
            </w:r>
            <w:r w:rsidR="004D1698" w:rsidRPr="0052145D">
              <w:rPr>
                <w:b/>
                <w:i/>
                <w:sz w:val="28"/>
                <w:szCs w:val="28"/>
              </w:rPr>
              <w:t>Омска и Омской областной организацией Профсоюза работников народного образования и науки РФ на 2015–2017 гг</w:t>
            </w:r>
            <w:r w:rsidR="004D1698">
              <w:rPr>
                <w:b/>
                <w:i/>
                <w:sz w:val="28"/>
                <w:szCs w:val="28"/>
              </w:rPr>
              <w:t>.</w:t>
            </w:r>
            <w:r w:rsidR="004D1698">
              <w:rPr>
                <w:sz w:val="28"/>
                <w:szCs w:val="28"/>
              </w:rPr>
              <w:t xml:space="preserve"> Для реализации контрольных функций по выполнению Соглашения действуют две комиссии: </w:t>
            </w:r>
            <w:r w:rsidR="004D1698" w:rsidRPr="00AE7193">
              <w:rPr>
                <w:i/>
                <w:sz w:val="28"/>
                <w:szCs w:val="28"/>
              </w:rPr>
              <w:t>комиссия Омской областной организации</w:t>
            </w:r>
            <w:r w:rsidR="004D1698">
              <w:rPr>
                <w:sz w:val="28"/>
                <w:szCs w:val="28"/>
              </w:rPr>
              <w:t xml:space="preserve">, членами которой являются председатели районных организаций Профсоюза г. Омска, специалисты </w:t>
            </w:r>
            <w:proofErr w:type="spellStart"/>
            <w:r w:rsidR="004D1698">
              <w:rPr>
                <w:sz w:val="28"/>
                <w:szCs w:val="28"/>
              </w:rPr>
              <w:t>облпрофорганизации</w:t>
            </w:r>
            <w:proofErr w:type="spellEnd"/>
            <w:r w:rsidR="004D1698">
              <w:rPr>
                <w:sz w:val="28"/>
                <w:szCs w:val="28"/>
              </w:rPr>
              <w:t>,</w:t>
            </w:r>
            <w:r w:rsidR="004D1698" w:rsidRPr="0052145D">
              <w:rPr>
                <w:sz w:val="28"/>
                <w:szCs w:val="28"/>
              </w:rPr>
              <w:t xml:space="preserve"> </w:t>
            </w:r>
            <w:r w:rsidR="004D1698" w:rsidRPr="00553D8C">
              <w:rPr>
                <w:sz w:val="28"/>
                <w:szCs w:val="28"/>
              </w:rPr>
              <w:t xml:space="preserve">и </w:t>
            </w:r>
            <w:r w:rsidR="004D1698" w:rsidRPr="00AE7193">
              <w:rPr>
                <w:i/>
                <w:sz w:val="28"/>
                <w:szCs w:val="28"/>
              </w:rPr>
              <w:t>комиссия по регулированию социально-трудовых отношений по контролю за исполнением Соглашения</w:t>
            </w:r>
            <w:r w:rsidR="004D1698" w:rsidRPr="00553D8C">
              <w:rPr>
                <w:sz w:val="28"/>
                <w:szCs w:val="28"/>
              </w:rPr>
              <w:t xml:space="preserve"> </w:t>
            </w:r>
            <w:r w:rsidR="004D1698">
              <w:rPr>
                <w:sz w:val="28"/>
                <w:szCs w:val="28"/>
              </w:rPr>
              <w:t>в состав которой, также, входят</w:t>
            </w:r>
            <w:r w:rsidR="004D1698" w:rsidRPr="00553D8C">
              <w:rPr>
                <w:sz w:val="28"/>
                <w:szCs w:val="28"/>
              </w:rPr>
              <w:t xml:space="preserve"> представи</w:t>
            </w:r>
            <w:r w:rsidR="004D1698">
              <w:rPr>
                <w:sz w:val="28"/>
                <w:szCs w:val="28"/>
              </w:rPr>
              <w:t xml:space="preserve">тели департамента образования Администрации города Омска. </w:t>
            </w:r>
            <w:r w:rsidR="004D1698" w:rsidRPr="00092185">
              <w:rPr>
                <w:sz w:val="28"/>
                <w:szCs w:val="28"/>
              </w:rPr>
              <w:t>В текущем году обе комиссии провели по два заседания.</w:t>
            </w:r>
          </w:p>
          <w:p w:rsidR="004D1698" w:rsidRDefault="004D1698" w:rsidP="00DD7121">
            <w:pPr>
              <w:pStyle w:val="af1"/>
              <w:spacing w:line="240" w:lineRule="atLeast"/>
              <w:ind w:left="0" w:firstLine="708"/>
              <w:jc w:val="both"/>
              <w:rPr>
                <w:sz w:val="28"/>
                <w:szCs w:val="28"/>
              </w:rPr>
            </w:pPr>
            <w:r w:rsidRPr="00C16A63">
              <w:rPr>
                <w:b/>
                <w:i/>
                <w:sz w:val="28"/>
                <w:szCs w:val="28"/>
              </w:rPr>
              <w:t>31 октября 2018 года</w:t>
            </w:r>
            <w:r w:rsidRPr="00092185">
              <w:rPr>
                <w:sz w:val="28"/>
                <w:szCs w:val="28"/>
              </w:rPr>
              <w:t xml:space="preserve"> на заседании комиссии областной организации Профсоюза по контролю за исполнением Соглашения рассматривался вопрос о</w:t>
            </w:r>
            <w:r w:rsidRPr="009D5DE6">
              <w:rPr>
                <w:sz w:val="28"/>
                <w:szCs w:val="28"/>
              </w:rPr>
              <w:t xml:space="preserve"> </w:t>
            </w:r>
            <w:r w:rsidRPr="00092185">
              <w:rPr>
                <w:sz w:val="28"/>
                <w:szCs w:val="28"/>
              </w:rPr>
              <w:t>взаимодействии</w:t>
            </w:r>
            <w:r w:rsidRPr="009D5DE6">
              <w:rPr>
                <w:b/>
                <w:sz w:val="28"/>
                <w:szCs w:val="28"/>
              </w:rPr>
              <w:t xml:space="preserve"> </w:t>
            </w:r>
            <w:proofErr w:type="spellStart"/>
            <w:r w:rsidRPr="009D5DE6">
              <w:rPr>
                <w:sz w:val="28"/>
                <w:szCs w:val="28"/>
              </w:rPr>
              <w:t>обл</w:t>
            </w:r>
            <w:r>
              <w:rPr>
                <w:sz w:val="28"/>
                <w:szCs w:val="28"/>
              </w:rPr>
              <w:t>проф</w:t>
            </w:r>
            <w:r w:rsidRPr="009D5DE6">
              <w:rPr>
                <w:sz w:val="28"/>
                <w:szCs w:val="28"/>
              </w:rPr>
              <w:t>организации</w:t>
            </w:r>
            <w:proofErr w:type="spellEnd"/>
            <w:r w:rsidRPr="009D5DE6">
              <w:rPr>
                <w:sz w:val="28"/>
                <w:szCs w:val="28"/>
              </w:rPr>
              <w:t xml:space="preserve"> с работодателями по вопросу заключения коллективных договоров и осуществления контроля за их выполнением в образовательных организациях города Омска.</w:t>
            </w:r>
            <w:r>
              <w:rPr>
                <w:sz w:val="28"/>
                <w:szCs w:val="28"/>
              </w:rPr>
              <w:t xml:space="preserve"> Участниками заседания констатировалось отсутствие противодействия со стороны работодателей при заключении коллективных договоров.</w:t>
            </w:r>
          </w:p>
          <w:p w:rsidR="004D1698" w:rsidRPr="000B33E4" w:rsidRDefault="004D1698" w:rsidP="00966F5C">
            <w:pPr>
              <w:pStyle w:val="af1"/>
              <w:spacing w:line="240" w:lineRule="atLeast"/>
              <w:ind w:left="0" w:firstLine="708"/>
              <w:jc w:val="both"/>
              <w:rPr>
                <w:sz w:val="28"/>
                <w:szCs w:val="28"/>
              </w:rPr>
            </w:pPr>
            <w:r w:rsidRPr="00CE418A">
              <w:rPr>
                <w:b/>
                <w:i/>
                <w:sz w:val="28"/>
                <w:szCs w:val="28"/>
              </w:rPr>
              <w:t xml:space="preserve">11 декабря 2018 </w:t>
            </w:r>
            <w:r>
              <w:rPr>
                <w:b/>
                <w:i/>
                <w:sz w:val="28"/>
                <w:szCs w:val="28"/>
              </w:rPr>
              <w:t>года</w:t>
            </w:r>
            <w:r>
              <w:rPr>
                <w:sz w:val="28"/>
                <w:szCs w:val="28"/>
              </w:rPr>
              <w:t xml:space="preserve"> этот вопрос заслушивался на заседании трехсторонней городской комиссии.</w:t>
            </w:r>
            <w:r w:rsidR="00966F5C">
              <w:rPr>
                <w:sz w:val="28"/>
                <w:szCs w:val="28"/>
              </w:rPr>
              <w:t xml:space="preserve"> </w:t>
            </w:r>
            <w:r w:rsidRPr="000B33E4">
              <w:rPr>
                <w:sz w:val="28"/>
                <w:szCs w:val="28"/>
              </w:rPr>
              <w:t>В большинстве муниципальных образований в процессе разработки нормативных правовых актов, регламентирующих вопросы сферы образования, учитывалось мотивированное мнение организаций Профсоюза.</w:t>
            </w:r>
          </w:p>
          <w:p w:rsidR="004D1698" w:rsidRPr="00EE48DE" w:rsidRDefault="00C445BF" w:rsidP="00C445BF">
            <w:pPr>
              <w:pStyle w:val="af1"/>
              <w:numPr>
                <w:ilvl w:val="0"/>
                <w:numId w:val="31"/>
              </w:numPr>
              <w:tabs>
                <w:tab w:val="clear" w:pos="0"/>
              </w:tabs>
              <w:spacing w:line="240" w:lineRule="atLeast"/>
              <w:ind w:right="-108" w:firstLine="709"/>
              <w:contextualSpacing w:val="0"/>
              <w:jc w:val="both"/>
              <w:rPr>
                <w:sz w:val="28"/>
                <w:szCs w:val="28"/>
              </w:rPr>
            </w:pPr>
            <w:r w:rsidRPr="00C445BF">
              <w:rPr>
                <w:sz w:val="28"/>
                <w:szCs w:val="28"/>
              </w:rPr>
              <w:t>По</w:t>
            </w:r>
            <w:r>
              <w:rPr>
                <w:sz w:val="28"/>
                <w:szCs w:val="28"/>
              </w:rPr>
              <w:t xml:space="preserve"> данным районных комитетов Профсоюза на </w:t>
            </w:r>
            <w:r w:rsidR="004D1698" w:rsidRPr="00EE48DE">
              <w:rPr>
                <w:b/>
                <w:sz w:val="28"/>
                <w:szCs w:val="28"/>
              </w:rPr>
              <w:t>1 января 2018 года</w:t>
            </w:r>
            <w:r w:rsidR="004D1698" w:rsidRPr="00EE48DE">
              <w:rPr>
                <w:sz w:val="28"/>
                <w:szCs w:val="28"/>
              </w:rPr>
              <w:t xml:space="preserve"> </w:t>
            </w:r>
            <w:r w:rsidR="004D1698">
              <w:rPr>
                <w:sz w:val="28"/>
                <w:szCs w:val="28"/>
              </w:rPr>
              <w:t xml:space="preserve">было </w:t>
            </w:r>
            <w:r w:rsidR="004D1698" w:rsidRPr="00EE48DE">
              <w:rPr>
                <w:sz w:val="28"/>
                <w:szCs w:val="28"/>
              </w:rPr>
              <w:t xml:space="preserve">заключено </w:t>
            </w:r>
            <w:r w:rsidR="004D1698" w:rsidRPr="00EE48DE">
              <w:rPr>
                <w:b/>
                <w:sz w:val="28"/>
                <w:szCs w:val="28"/>
              </w:rPr>
              <w:t xml:space="preserve">1264 </w:t>
            </w:r>
            <w:r w:rsidR="004D1698">
              <w:rPr>
                <w:sz w:val="28"/>
                <w:szCs w:val="28"/>
              </w:rPr>
              <w:t>коллективных договоров</w:t>
            </w:r>
            <w:r w:rsidR="004D1698" w:rsidRPr="00EE48DE">
              <w:rPr>
                <w:sz w:val="28"/>
                <w:szCs w:val="28"/>
              </w:rPr>
              <w:t xml:space="preserve">. Не имеют </w:t>
            </w:r>
            <w:proofErr w:type="spellStart"/>
            <w:r w:rsidR="004D1698" w:rsidRPr="00EE48DE">
              <w:rPr>
                <w:sz w:val="28"/>
                <w:szCs w:val="28"/>
              </w:rPr>
              <w:t>колдоговоров</w:t>
            </w:r>
            <w:proofErr w:type="spellEnd"/>
            <w:r w:rsidR="004D1698" w:rsidRPr="00EE48DE">
              <w:rPr>
                <w:sz w:val="28"/>
                <w:szCs w:val="28"/>
              </w:rPr>
              <w:t xml:space="preserve"> </w:t>
            </w:r>
            <w:r w:rsidR="004D1698" w:rsidRPr="00EE48DE">
              <w:rPr>
                <w:b/>
                <w:sz w:val="28"/>
                <w:szCs w:val="28"/>
              </w:rPr>
              <w:t xml:space="preserve">7 </w:t>
            </w:r>
            <w:r w:rsidR="004D1698" w:rsidRPr="00EE48DE">
              <w:rPr>
                <w:sz w:val="28"/>
                <w:szCs w:val="28"/>
              </w:rPr>
              <w:t xml:space="preserve">организаций. </w:t>
            </w:r>
            <w:r w:rsidR="004D1698" w:rsidRPr="00EE48DE">
              <w:rPr>
                <w:b/>
                <w:sz w:val="28"/>
                <w:szCs w:val="28"/>
              </w:rPr>
              <w:t>82%</w:t>
            </w:r>
            <w:r w:rsidR="004D1698" w:rsidRPr="00EE48DE">
              <w:rPr>
                <w:sz w:val="28"/>
                <w:szCs w:val="28"/>
              </w:rPr>
              <w:t xml:space="preserve"> коллективных договоров прошли уведомительную регистрацию.</w:t>
            </w:r>
            <w:r w:rsidR="004D1698">
              <w:rPr>
                <w:b/>
                <w:sz w:val="28"/>
                <w:szCs w:val="28"/>
              </w:rPr>
              <w:t xml:space="preserve"> </w:t>
            </w:r>
            <w:r w:rsidR="004D1698" w:rsidRPr="00EE48DE">
              <w:rPr>
                <w:sz w:val="28"/>
                <w:szCs w:val="28"/>
              </w:rPr>
              <w:t xml:space="preserve">Председателями районных организаций Профсоюза контролируются переговорный процесс по заключению </w:t>
            </w:r>
            <w:proofErr w:type="spellStart"/>
            <w:r w:rsidR="004D1698" w:rsidRPr="00EE48DE">
              <w:rPr>
                <w:sz w:val="28"/>
                <w:szCs w:val="28"/>
              </w:rPr>
              <w:t>колдоговора</w:t>
            </w:r>
            <w:proofErr w:type="spellEnd"/>
            <w:r w:rsidR="004D1698" w:rsidRPr="00EE48DE">
              <w:rPr>
                <w:sz w:val="28"/>
                <w:szCs w:val="28"/>
              </w:rPr>
              <w:t xml:space="preserve"> в образовательной организации и наличие уведомительной регистрации в Министерстве труда и социального развития Омской области. Профорганизации при формировании коллективных договоров опираются на положения действующих Соглашений.</w:t>
            </w:r>
          </w:p>
          <w:p w:rsidR="004D1698" w:rsidRDefault="004D1698" w:rsidP="00C445BF">
            <w:pPr>
              <w:pStyle w:val="af1"/>
              <w:numPr>
                <w:ilvl w:val="0"/>
                <w:numId w:val="31"/>
              </w:numPr>
              <w:tabs>
                <w:tab w:val="clear" w:pos="0"/>
              </w:tabs>
              <w:spacing w:line="240" w:lineRule="atLeast"/>
              <w:ind w:right="-108" w:firstLine="709"/>
              <w:contextualSpacing w:val="0"/>
              <w:jc w:val="both"/>
              <w:rPr>
                <w:sz w:val="28"/>
                <w:szCs w:val="28"/>
              </w:rPr>
            </w:pPr>
            <w:r>
              <w:rPr>
                <w:sz w:val="28"/>
                <w:szCs w:val="28"/>
              </w:rPr>
              <w:t>П</w:t>
            </w:r>
            <w:r w:rsidRPr="00EB7B8D">
              <w:rPr>
                <w:sz w:val="28"/>
                <w:szCs w:val="28"/>
              </w:rPr>
              <w:t>рактически во всех образовательных организаци</w:t>
            </w:r>
            <w:r>
              <w:rPr>
                <w:sz w:val="28"/>
                <w:szCs w:val="28"/>
              </w:rPr>
              <w:t>ях</w:t>
            </w:r>
            <w:r w:rsidRPr="00175718">
              <w:rPr>
                <w:sz w:val="28"/>
                <w:szCs w:val="28"/>
              </w:rPr>
              <w:t xml:space="preserve"> </w:t>
            </w:r>
            <w:r w:rsidRPr="00EE48DE">
              <w:rPr>
                <w:b/>
                <w:sz w:val="28"/>
                <w:szCs w:val="28"/>
              </w:rPr>
              <w:t>города Омска</w:t>
            </w:r>
            <w:r>
              <w:rPr>
                <w:sz w:val="28"/>
                <w:szCs w:val="28"/>
              </w:rPr>
              <w:t xml:space="preserve">, </w:t>
            </w:r>
            <w:proofErr w:type="gramStart"/>
            <w:r>
              <w:rPr>
                <w:sz w:val="28"/>
                <w:szCs w:val="28"/>
              </w:rPr>
              <w:t>где  действуют</w:t>
            </w:r>
            <w:proofErr w:type="gramEnd"/>
            <w:r>
              <w:rPr>
                <w:sz w:val="28"/>
                <w:szCs w:val="28"/>
              </w:rPr>
              <w:t xml:space="preserve"> профсоюзные организации, </w:t>
            </w:r>
            <w:r w:rsidRPr="00EB7B8D">
              <w:rPr>
                <w:sz w:val="28"/>
                <w:szCs w:val="28"/>
              </w:rPr>
              <w:t xml:space="preserve"> заключены коллективные договоры</w:t>
            </w:r>
            <w:r>
              <w:rPr>
                <w:sz w:val="28"/>
                <w:szCs w:val="28"/>
              </w:rPr>
              <w:t>.</w:t>
            </w:r>
          </w:p>
          <w:p w:rsidR="004D1698" w:rsidRDefault="004D1698" w:rsidP="00C445BF">
            <w:pPr>
              <w:pStyle w:val="af1"/>
              <w:numPr>
                <w:ilvl w:val="0"/>
                <w:numId w:val="31"/>
              </w:numPr>
              <w:tabs>
                <w:tab w:val="clear" w:pos="0"/>
              </w:tabs>
              <w:spacing w:line="240" w:lineRule="atLeast"/>
              <w:ind w:right="-108" w:firstLine="709"/>
              <w:contextualSpacing w:val="0"/>
              <w:jc w:val="both"/>
              <w:rPr>
                <w:sz w:val="28"/>
                <w:szCs w:val="28"/>
              </w:rPr>
            </w:pPr>
            <w:r>
              <w:rPr>
                <w:sz w:val="28"/>
                <w:szCs w:val="28"/>
              </w:rPr>
              <w:t>В 2018 году заключены коллективные договоры в БПОУ «Омский педагогический колледж № 1»,</w:t>
            </w:r>
            <w:r w:rsidR="0049630A">
              <w:rPr>
                <w:sz w:val="28"/>
                <w:szCs w:val="28"/>
              </w:rPr>
              <w:t xml:space="preserve"> БПОУ ОО «Сибирский профессиональный колледж»,</w:t>
            </w:r>
            <w:r>
              <w:rPr>
                <w:sz w:val="28"/>
                <w:szCs w:val="28"/>
              </w:rPr>
              <w:t xml:space="preserve"> БОУ ДПО «Институт развития образования Омской области». В ФГБОУ ВО «Омский государственный педагогический университет» коллективный договор прошел процедуру пролонгации.</w:t>
            </w:r>
          </w:p>
          <w:p w:rsidR="004D1698" w:rsidRDefault="004D1698" w:rsidP="00DD7121">
            <w:pPr>
              <w:jc w:val="both"/>
            </w:pPr>
          </w:p>
          <w:p w:rsidR="00EE76BB" w:rsidRPr="000B33E4" w:rsidRDefault="004D1698" w:rsidP="00966F5C">
            <w:pPr>
              <w:jc w:val="center"/>
              <w:rPr>
                <w:sz w:val="28"/>
                <w:szCs w:val="28"/>
              </w:rPr>
            </w:pPr>
            <w:r w:rsidRPr="000B33E4">
              <w:rPr>
                <w:b/>
                <w:i/>
                <w:sz w:val="28"/>
                <w:szCs w:val="28"/>
              </w:rPr>
              <w:t>*      *     *</w:t>
            </w:r>
          </w:p>
          <w:p w:rsidR="00AC4C20" w:rsidRPr="0086013D" w:rsidRDefault="00AC4C20" w:rsidP="00AF498F">
            <w:pPr>
              <w:ind w:firstLine="709"/>
              <w:jc w:val="both"/>
              <w:rPr>
                <w:sz w:val="28"/>
                <w:szCs w:val="28"/>
              </w:rPr>
            </w:pPr>
            <w:r w:rsidRPr="00002F8C">
              <w:rPr>
                <w:sz w:val="28"/>
                <w:szCs w:val="28"/>
              </w:rPr>
              <w:t>Омская областная орг</w:t>
            </w:r>
            <w:r w:rsidR="00D1474D">
              <w:rPr>
                <w:sz w:val="28"/>
                <w:szCs w:val="28"/>
              </w:rPr>
              <w:t xml:space="preserve">анизация Профсоюза образования </w:t>
            </w:r>
            <w:r w:rsidRPr="00002F8C">
              <w:rPr>
                <w:sz w:val="28"/>
                <w:szCs w:val="28"/>
              </w:rPr>
              <w:t>проводит мониторинг по оплате труда, социальных гарантий, вып</w:t>
            </w:r>
            <w:r w:rsidR="00AF498F">
              <w:rPr>
                <w:sz w:val="28"/>
                <w:szCs w:val="28"/>
              </w:rPr>
              <w:t>олнения требований Соглашений и</w:t>
            </w:r>
            <w:r w:rsidRPr="00002F8C">
              <w:rPr>
                <w:sz w:val="28"/>
                <w:szCs w:val="28"/>
              </w:rPr>
              <w:t xml:space="preserve"> ведет постоянный контроль реализации основных</w:t>
            </w:r>
            <w:r w:rsidRPr="0086013D">
              <w:rPr>
                <w:sz w:val="28"/>
                <w:szCs w:val="28"/>
              </w:rPr>
              <w:t xml:space="preserve"> требований майских Указов Президента Российской Федерации</w:t>
            </w:r>
            <w:r>
              <w:rPr>
                <w:sz w:val="28"/>
                <w:szCs w:val="28"/>
              </w:rPr>
              <w:t xml:space="preserve">, </w:t>
            </w:r>
            <w:r w:rsidRPr="0086013D">
              <w:rPr>
                <w:sz w:val="28"/>
                <w:szCs w:val="28"/>
              </w:rPr>
              <w:t>отслежива</w:t>
            </w:r>
            <w:r>
              <w:rPr>
                <w:sz w:val="28"/>
                <w:szCs w:val="28"/>
              </w:rPr>
              <w:t>я</w:t>
            </w:r>
            <w:r w:rsidRPr="0086013D">
              <w:rPr>
                <w:sz w:val="28"/>
                <w:szCs w:val="28"/>
              </w:rPr>
              <w:t xml:space="preserve"> изменение заработной платы всех работников сферы образования.</w:t>
            </w:r>
          </w:p>
          <w:p w:rsidR="00AC4C20" w:rsidRPr="00971A8A" w:rsidRDefault="00AC4C20" w:rsidP="00AF498F">
            <w:pPr>
              <w:pStyle w:val="af1"/>
              <w:ind w:left="0" w:firstLine="720"/>
              <w:jc w:val="both"/>
              <w:rPr>
                <w:sz w:val="28"/>
                <w:szCs w:val="28"/>
              </w:rPr>
            </w:pPr>
            <w:r w:rsidRPr="00002F8C">
              <w:rPr>
                <w:sz w:val="28"/>
                <w:szCs w:val="28"/>
              </w:rPr>
              <w:lastRenderedPageBreak/>
              <w:t>С января 201</w:t>
            </w:r>
            <w:r>
              <w:rPr>
                <w:sz w:val="28"/>
                <w:szCs w:val="28"/>
              </w:rPr>
              <w:t>8</w:t>
            </w:r>
            <w:r w:rsidRPr="00002F8C">
              <w:rPr>
                <w:sz w:val="28"/>
                <w:szCs w:val="28"/>
              </w:rPr>
              <w:t xml:space="preserve"> года</w:t>
            </w:r>
            <w:r w:rsidRPr="00002F8C">
              <w:rPr>
                <w:b/>
                <w:sz w:val="28"/>
                <w:szCs w:val="28"/>
              </w:rPr>
              <w:t xml:space="preserve"> </w:t>
            </w:r>
            <w:r w:rsidRPr="00002F8C">
              <w:rPr>
                <w:sz w:val="28"/>
                <w:szCs w:val="28"/>
              </w:rPr>
              <w:t>направлены письменные запросы – обращения в Министерство образования Омской области, Министерство труда и социального развития ре</w:t>
            </w:r>
            <w:r>
              <w:rPr>
                <w:sz w:val="28"/>
                <w:szCs w:val="28"/>
              </w:rPr>
              <w:t xml:space="preserve">гиона, </w:t>
            </w:r>
            <w:r w:rsidRPr="00002F8C">
              <w:rPr>
                <w:sz w:val="28"/>
                <w:szCs w:val="28"/>
              </w:rPr>
              <w:t>департамент образования Администрации города Омска по вопросам оп</w:t>
            </w:r>
            <w:r>
              <w:rPr>
                <w:sz w:val="28"/>
                <w:szCs w:val="28"/>
              </w:rPr>
              <w:t xml:space="preserve">латы труда, о </w:t>
            </w:r>
            <w:r w:rsidRPr="00002F8C">
              <w:rPr>
                <w:sz w:val="28"/>
                <w:szCs w:val="28"/>
              </w:rPr>
              <w:t xml:space="preserve">фактах задолженности заработной платы, о мерах и формам социально-экономической поддержки, изменении размеров и порядка предоставления социальных гарантий педагогическим и иным работникам образования, ветеранам </w:t>
            </w:r>
            <w:r w:rsidRPr="00971A8A">
              <w:rPr>
                <w:sz w:val="28"/>
                <w:szCs w:val="28"/>
              </w:rPr>
              <w:t>педагогического труда по итогам 2017 года и в 2018 году.</w:t>
            </w:r>
          </w:p>
          <w:p w:rsidR="00966F5C" w:rsidRDefault="00AC4C20" w:rsidP="00966F5C">
            <w:pPr>
              <w:pStyle w:val="af1"/>
              <w:ind w:left="0" w:firstLine="709"/>
              <w:jc w:val="both"/>
              <w:rPr>
                <w:sz w:val="28"/>
                <w:szCs w:val="28"/>
              </w:rPr>
            </w:pPr>
            <w:r w:rsidRPr="00971A8A">
              <w:rPr>
                <w:sz w:val="28"/>
                <w:szCs w:val="28"/>
              </w:rPr>
              <w:t xml:space="preserve">Проведенный мониторинг по оплате труда работников образовательных организаций Омской области по итогам 2018 года свидетельствуют, что при общем увеличении за аналогичный период 2017 года среднемесячного дохода от </w:t>
            </w:r>
            <w:r w:rsidRPr="00AF498F">
              <w:rPr>
                <w:sz w:val="28"/>
                <w:szCs w:val="28"/>
              </w:rPr>
              <w:t xml:space="preserve">трудовой деятельности на </w:t>
            </w:r>
            <w:r w:rsidR="00AF498F" w:rsidRPr="00AF498F">
              <w:rPr>
                <w:sz w:val="28"/>
                <w:szCs w:val="28"/>
              </w:rPr>
              <w:t>10,3</w:t>
            </w:r>
            <w:r w:rsidRPr="00AF498F">
              <w:rPr>
                <w:sz w:val="28"/>
                <w:szCs w:val="28"/>
              </w:rPr>
              <w:t xml:space="preserve"> % наблюдается увеличение у</w:t>
            </w:r>
            <w:r w:rsidR="00966F5C">
              <w:rPr>
                <w:sz w:val="28"/>
                <w:szCs w:val="28"/>
              </w:rPr>
              <w:t>ровня средней заработной платы:</w:t>
            </w:r>
          </w:p>
          <w:p w:rsidR="00966F5C" w:rsidRDefault="00966F5C" w:rsidP="00966F5C">
            <w:pPr>
              <w:pStyle w:val="af1"/>
              <w:ind w:left="0" w:firstLine="709"/>
              <w:jc w:val="both"/>
              <w:rPr>
                <w:sz w:val="28"/>
                <w:szCs w:val="28"/>
              </w:rPr>
            </w:pPr>
            <w:r>
              <w:rPr>
                <w:sz w:val="28"/>
                <w:szCs w:val="28"/>
              </w:rPr>
              <w:t xml:space="preserve">– </w:t>
            </w:r>
            <w:r w:rsidR="00AC4C20" w:rsidRPr="00AF498F">
              <w:rPr>
                <w:sz w:val="28"/>
                <w:szCs w:val="28"/>
              </w:rPr>
              <w:t xml:space="preserve">в целом по отрасли «Образование» на </w:t>
            </w:r>
            <w:r w:rsidR="00AF498F" w:rsidRPr="00AF498F">
              <w:rPr>
                <w:sz w:val="28"/>
                <w:szCs w:val="28"/>
              </w:rPr>
              <w:t>11,9</w:t>
            </w:r>
            <w:r>
              <w:rPr>
                <w:sz w:val="28"/>
                <w:szCs w:val="28"/>
              </w:rPr>
              <w:t>%;</w:t>
            </w:r>
          </w:p>
          <w:p w:rsidR="00AC4C20" w:rsidRPr="006D2592" w:rsidRDefault="00966F5C" w:rsidP="00966F5C">
            <w:pPr>
              <w:pStyle w:val="af1"/>
              <w:ind w:left="0" w:firstLine="709"/>
              <w:jc w:val="both"/>
              <w:rPr>
                <w:sz w:val="28"/>
                <w:szCs w:val="28"/>
              </w:rPr>
            </w:pPr>
            <w:r>
              <w:rPr>
                <w:sz w:val="28"/>
                <w:szCs w:val="28"/>
              </w:rPr>
              <w:t xml:space="preserve">– </w:t>
            </w:r>
            <w:r w:rsidR="00AC4C20" w:rsidRPr="00AF498F">
              <w:rPr>
                <w:sz w:val="28"/>
                <w:szCs w:val="28"/>
              </w:rPr>
              <w:t xml:space="preserve">от </w:t>
            </w:r>
            <w:r w:rsidR="00AF498F" w:rsidRPr="00AF498F">
              <w:rPr>
                <w:sz w:val="28"/>
                <w:szCs w:val="28"/>
              </w:rPr>
              <w:t>3,6</w:t>
            </w:r>
            <w:r w:rsidR="00AC4C20" w:rsidRPr="00AF498F">
              <w:rPr>
                <w:sz w:val="28"/>
                <w:szCs w:val="28"/>
              </w:rPr>
              <w:t xml:space="preserve">% у педагогических работников общего образования до </w:t>
            </w:r>
            <w:r w:rsidR="00AF498F" w:rsidRPr="00AF498F">
              <w:rPr>
                <w:sz w:val="28"/>
                <w:szCs w:val="28"/>
              </w:rPr>
              <w:t>16,0</w:t>
            </w:r>
            <w:r w:rsidR="00AC4C20" w:rsidRPr="00AF498F">
              <w:rPr>
                <w:sz w:val="28"/>
                <w:szCs w:val="28"/>
              </w:rPr>
              <w:t xml:space="preserve">% у </w:t>
            </w:r>
            <w:r w:rsidR="00AC4C20" w:rsidRPr="006D2592">
              <w:rPr>
                <w:sz w:val="28"/>
                <w:szCs w:val="28"/>
              </w:rPr>
              <w:t xml:space="preserve">педагогических работников </w:t>
            </w:r>
            <w:r w:rsidR="00AF498F" w:rsidRPr="006D2592">
              <w:rPr>
                <w:sz w:val="28"/>
                <w:szCs w:val="28"/>
              </w:rPr>
              <w:t xml:space="preserve">дошкольного </w:t>
            </w:r>
            <w:r w:rsidR="00AC4C20" w:rsidRPr="006D2592">
              <w:rPr>
                <w:sz w:val="28"/>
                <w:szCs w:val="28"/>
              </w:rPr>
              <w:t>образования.</w:t>
            </w:r>
          </w:p>
          <w:p w:rsidR="00AC4C20" w:rsidRPr="006D2592" w:rsidRDefault="00AC4C20" w:rsidP="00AF498F">
            <w:pPr>
              <w:pStyle w:val="af1"/>
              <w:ind w:left="0" w:firstLine="709"/>
              <w:jc w:val="both"/>
              <w:rPr>
                <w:sz w:val="28"/>
                <w:szCs w:val="28"/>
              </w:rPr>
            </w:pPr>
            <w:r w:rsidRPr="006D2592">
              <w:rPr>
                <w:sz w:val="28"/>
                <w:szCs w:val="28"/>
              </w:rPr>
              <w:t xml:space="preserve">При этом </w:t>
            </w:r>
            <w:r w:rsidRPr="006D2592">
              <w:rPr>
                <w:b/>
                <w:sz w:val="28"/>
                <w:szCs w:val="28"/>
              </w:rPr>
              <w:t>целевые показатели достигнуты</w:t>
            </w:r>
            <w:r w:rsidRPr="006D2592">
              <w:rPr>
                <w:sz w:val="28"/>
                <w:szCs w:val="28"/>
              </w:rPr>
              <w:t xml:space="preserve"> </w:t>
            </w:r>
            <w:r w:rsidRPr="006D2592">
              <w:rPr>
                <w:b/>
                <w:sz w:val="28"/>
                <w:szCs w:val="28"/>
              </w:rPr>
              <w:t xml:space="preserve">у педагогов </w:t>
            </w:r>
            <w:r w:rsidR="006D2592" w:rsidRPr="006D2592">
              <w:rPr>
                <w:b/>
                <w:sz w:val="28"/>
                <w:szCs w:val="28"/>
              </w:rPr>
              <w:t>дошкольного</w:t>
            </w:r>
            <w:r w:rsidRPr="006D2592">
              <w:rPr>
                <w:b/>
                <w:sz w:val="28"/>
                <w:szCs w:val="28"/>
              </w:rPr>
              <w:t xml:space="preserve"> образования:</w:t>
            </w:r>
          </w:p>
          <w:p w:rsidR="00AC4C20" w:rsidRPr="006D2592" w:rsidRDefault="00966F5C" w:rsidP="00AF498F">
            <w:pPr>
              <w:tabs>
                <w:tab w:val="left" w:pos="855"/>
                <w:tab w:val="left" w:pos="2550"/>
              </w:tabs>
              <w:ind w:firstLine="856"/>
              <w:jc w:val="both"/>
              <w:rPr>
                <w:i/>
                <w:sz w:val="28"/>
                <w:szCs w:val="28"/>
              </w:rPr>
            </w:pPr>
            <w:r>
              <w:rPr>
                <w:i/>
                <w:sz w:val="28"/>
                <w:szCs w:val="28"/>
              </w:rPr>
              <w:t>–</w:t>
            </w:r>
            <w:r w:rsidR="00AC4C20" w:rsidRPr="006D2592">
              <w:rPr>
                <w:i/>
                <w:sz w:val="28"/>
                <w:szCs w:val="28"/>
              </w:rPr>
              <w:t xml:space="preserve"> увеличение уровня средней заработной платы педагогических работников </w:t>
            </w:r>
            <w:r w:rsidR="006D2592" w:rsidRPr="006D2592">
              <w:rPr>
                <w:i/>
                <w:sz w:val="28"/>
                <w:szCs w:val="28"/>
              </w:rPr>
              <w:t>дошкольного</w:t>
            </w:r>
            <w:r w:rsidR="00AC4C20" w:rsidRPr="006D2592">
              <w:rPr>
                <w:i/>
                <w:sz w:val="28"/>
                <w:szCs w:val="28"/>
              </w:rPr>
              <w:t xml:space="preserve"> образования на </w:t>
            </w:r>
            <w:r w:rsidR="006D2592" w:rsidRPr="006D2592">
              <w:rPr>
                <w:i/>
                <w:sz w:val="28"/>
                <w:szCs w:val="28"/>
              </w:rPr>
              <w:t>16,0</w:t>
            </w:r>
            <w:r w:rsidR="00AC4C20" w:rsidRPr="006D2592">
              <w:rPr>
                <w:i/>
                <w:sz w:val="28"/>
                <w:szCs w:val="28"/>
              </w:rPr>
              <w:t xml:space="preserve">%; </w:t>
            </w:r>
            <w:r w:rsidR="00AC4C20" w:rsidRPr="006D2592">
              <w:rPr>
                <w:b/>
                <w:i/>
                <w:sz w:val="28"/>
                <w:szCs w:val="28"/>
              </w:rPr>
              <w:t>выше целевого индикативного</w:t>
            </w:r>
            <w:r w:rsidR="00AC4C20" w:rsidRPr="006D2592">
              <w:rPr>
                <w:i/>
                <w:sz w:val="28"/>
                <w:szCs w:val="28"/>
              </w:rPr>
              <w:t xml:space="preserve"> значения </w:t>
            </w:r>
            <w:r w:rsidR="00AC4C20" w:rsidRPr="006D2592">
              <w:rPr>
                <w:b/>
                <w:i/>
                <w:sz w:val="28"/>
                <w:szCs w:val="28"/>
              </w:rPr>
              <w:t xml:space="preserve">на </w:t>
            </w:r>
            <w:r w:rsidR="006D2592" w:rsidRPr="006D2592">
              <w:rPr>
                <w:b/>
                <w:i/>
                <w:sz w:val="28"/>
                <w:szCs w:val="28"/>
              </w:rPr>
              <w:t>6,1</w:t>
            </w:r>
            <w:r w:rsidR="00AC4C20" w:rsidRPr="006D2592">
              <w:rPr>
                <w:b/>
                <w:i/>
                <w:sz w:val="28"/>
                <w:szCs w:val="28"/>
              </w:rPr>
              <w:t>%</w:t>
            </w:r>
            <w:r w:rsidR="00AC4C20" w:rsidRPr="006D2592">
              <w:rPr>
                <w:i/>
                <w:sz w:val="28"/>
                <w:szCs w:val="28"/>
              </w:rPr>
              <w:t xml:space="preserve"> (10</w:t>
            </w:r>
            <w:r w:rsidR="006D2592" w:rsidRPr="006D2592">
              <w:rPr>
                <w:i/>
                <w:sz w:val="28"/>
                <w:szCs w:val="28"/>
              </w:rPr>
              <w:t>6</w:t>
            </w:r>
            <w:r w:rsidR="00AC4C20" w:rsidRPr="006D2592">
              <w:rPr>
                <w:i/>
                <w:sz w:val="28"/>
                <w:szCs w:val="28"/>
              </w:rPr>
              <w:t>,1</w:t>
            </w:r>
            <w:r w:rsidR="006D2592">
              <w:rPr>
                <w:i/>
                <w:sz w:val="28"/>
                <w:szCs w:val="28"/>
              </w:rPr>
              <w:t>%).</w:t>
            </w:r>
          </w:p>
          <w:p w:rsidR="00AC4C20" w:rsidRPr="006D2592" w:rsidRDefault="00AC4C20" w:rsidP="006D2592">
            <w:pPr>
              <w:ind w:firstLine="709"/>
              <w:jc w:val="both"/>
              <w:rPr>
                <w:i/>
                <w:sz w:val="28"/>
                <w:szCs w:val="28"/>
              </w:rPr>
            </w:pPr>
            <w:r w:rsidRPr="006D2592">
              <w:rPr>
                <w:b/>
                <w:sz w:val="28"/>
                <w:szCs w:val="28"/>
              </w:rPr>
              <w:t>Целевые показатели</w:t>
            </w:r>
            <w:r w:rsidRPr="006D2592">
              <w:rPr>
                <w:sz w:val="28"/>
                <w:szCs w:val="28"/>
              </w:rPr>
              <w:t xml:space="preserve"> средней заработной платы </w:t>
            </w:r>
            <w:r w:rsidRPr="006D2592">
              <w:rPr>
                <w:b/>
                <w:sz w:val="28"/>
                <w:szCs w:val="28"/>
              </w:rPr>
              <w:t>педагогических работников</w:t>
            </w:r>
            <w:r w:rsidRPr="006D2592">
              <w:rPr>
                <w:sz w:val="28"/>
                <w:szCs w:val="28"/>
              </w:rPr>
              <w:t xml:space="preserve"> в образовательных организациях </w:t>
            </w:r>
            <w:r w:rsidR="006D2592" w:rsidRPr="009369CC">
              <w:rPr>
                <w:b/>
                <w:sz w:val="28"/>
                <w:szCs w:val="28"/>
              </w:rPr>
              <w:t>общего,</w:t>
            </w:r>
            <w:r w:rsidR="006D2592">
              <w:rPr>
                <w:sz w:val="28"/>
                <w:szCs w:val="28"/>
              </w:rPr>
              <w:t xml:space="preserve"> </w:t>
            </w:r>
            <w:r w:rsidRPr="006D2592">
              <w:rPr>
                <w:b/>
                <w:sz w:val="28"/>
                <w:szCs w:val="28"/>
              </w:rPr>
              <w:t>дополнительного</w:t>
            </w:r>
            <w:r w:rsidR="006D2592">
              <w:rPr>
                <w:b/>
                <w:sz w:val="28"/>
                <w:szCs w:val="28"/>
              </w:rPr>
              <w:t xml:space="preserve"> и среднего профессионального</w:t>
            </w:r>
            <w:r w:rsidRPr="006D2592">
              <w:rPr>
                <w:b/>
                <w:sz w:val="28"/>
                <w:szCs w:val="28"/>
              </w:rPr>
              <w:t xml:space="preserve"> </w:t>
            </w:r>
            <w:r w:rsidRPr="006D2592">
              <w:rPr>
                <w:sz w:val="28"/>
                <w:szCs w:val="28"/>
              </w:rPr>
              <w:t xml:space="preserve">образования </w:t>
            </w:r>
            <w:r w:rsidRPr="006D2592">
              <w:rPr>
                <w:b/>
                <w:sz w:val="28"/>
                <w:szCs w:val="28"/>
              </w:rPr>
              <w:t>выполнены с учетом допустимого (</w:t>
            </w:r>
            <w:r w:rsidRPr="006D2592">
              <w:rPr>
                <w:b/>
                <w:i/>
                <w:sz w:val="28"/>
                <w:szCs w:val="28"/>
              </w:rPr>
              <w:t>5-процентного</w:t>
            </w:r>
            <w:r w:rsidRPr="006D2592">
              <w:rPr>
                <w:b/>
                <w:sz w:val="28"/>
                <w:szCs w:val="28"/>
              </w:rPr>
              <w:t>) отклонения</w:t>
            </w:r>
            <w:r w:rsidRPr="006D2592">
              <w:rPr>
                <w:sz w:val="28"/>
                <w:szCs w:val="28"/>
              </w:rPr>
              <w:t xml:space="preserve"> от установленных значений:</w:t>
            </w:r>
          </w:p>
          <w:p w:rsidR="00AC4C20" w:rsidRPr="006D2592" w:rsidRDefault="00966F5C" w:rsidP="006D2592">
            <w:pPr>
              <w:tabs>
                <w:tab w:val="left" w:pos="855"/>
                <w:tab w:val="left" w:pos="2550"/>
              </w:tabs>
              <w:ind w:firstLine="856"/>
              <w:jc w:val="both"/>
              <w:rPr>
                <w:i/>
                <w:sz w:val="28"/>
                <w:szCs w:val="28"/>
              </w:rPr>
            </w:pPr>
            <w:r>
              <w:rPr>
                <w:i/>
                <w:sz w:val="28"/>
                <w:szCs w:val="28"/>
              </w:rPr>
              <w:t>–</w:t>
            </w:r>
            <w:r w:rsidR="00AC4C20" w:rsidRPr="006D2592">
              <w:rPr>
                <w:i/>
                <w:sz w:val="28"/>
                <w:szCs w:val="28"/>
              </w:rPr>
              <w:t xml:space="preserve"> увеличение средней заработной платы педагогических работников </w:t>
            </w:r>
            <w:r w:rsidR="006D2592" w:rsidRPr="006D2592">
              <w:rPr>
                <w:i/>
                <w:sz w:val="28"/>
                <w:szCs w:val="28"/>
              </w:rPr>
              <w:t>общего</w:t>
            </w:r>
            <w:r w:rsidR="00AC4C20" w:rsidRPr="006D2592">
              <w:rPr>
                <w:i/>
                <w:sz w:val="28"/>
                <w:szCs w:val="28"/>
              </w:rPr>
              <w:t xml:space="preserve"> образования на </w:t>
            </w:r>
            <w:r w:rsidR="006D2592" w:rsidRPr="006D2592">
              <w:rPr>
                <w:i/>
                <w:sz w:val="28"/>
                <w:szCs w:val="28"/>
              </w:rPr>
              <w:t>3,6</w:t>
            </w:r>
            <w:r w:rsidR="00AC4C20" w:rsidRPr="006D2592">
              <w:rPr>
                <w:i/>
                <w:sz w:val="28"/>
                <w:szCs w:val="28"/>
              </w:rPr>
              <w:t xml:space="preserve">%; </w:t>
            </w:r>
            <w:r w:rsidR="00AC4C20" w:rsidRPr="006D2592">
              <w:rPr>
                <w:b/>
                <w:i/>
                <w:sz w:val="28"/>
                <w:szCs w:val="28"/>
              </w:rPr>
              <w:t>ниже целевого индикативного</w:t>
            </w:r>
            <w:r w:rsidR="00AC4C20" w:rsidRPr="006D2592">
              <w:rPr>
                <w:i/>
                <w:sz w:val="28"/>
                <w:szCs w:val="28"/>
              </w:rPr>
              <w:t xml:space="preserve"> значения </w:t>
            </w:r>
            <w:r w:rsidR="00AC4C20" w:rsidRPr="006D2592">
              <w:rPr>
                <w:b/>
                <w:i/>
                <w:sz w:val="28"/>
                <w:szCs w:val="28"/>
              </w:rPr>
              <w:t>на 1,</w:t>
            </w:r>
            <w:r w:rsidR="006D2592" w:rsidRPr="006D2592">
              <w:rPr>
                <w:b/>
                <w:i/>
                <w:sz w:val="28"/>
                <w:szCs w:val="28"/>
              </w:rPr>
              <w:t>7</w:t>
            </w:r>
            <w:r w:rsidR="00AC4C20" w:rsidRPr="006D2592">
              <w:rPr>
                <w:b/>
                <w:i/>
                <w:sz w:val="28"/>
                <w:szCs w:val="28"/>
              </w:rPr>
              <w:t>%</w:t>
            </w:r>
            <w:r w:rsidR="006D2592" w:rsidRPr="006D2592">
              <w:rPr>
                <w:i/>
                <w:sz w:val="28"/>
                <w:szCs w:val="28"/>
              </w:rPr>
              <w:t xml:space="preserve"> (98,3</w:t>
            </w:r>
            <w:r w:rsidR="00AC4C20" w:rsidRPr="006D2592">
              <w:rPr>
                <w:i/>
                <w:sz w:val="28"/>
                <w:szCs w:val="28"/>
              </w:rPr>
              <w:t>%);</w:t>
            </w:r>
          </w:p>
          <w:p w:rsidR="006D2592" w:rsidRPr="006D2592" w:rsidRDefault="00966F5C" w:rsidP="006D2592">
            <w:pPr>
              <w:tabs>
                <w:tab w:val="left" w:pos="855"/>
                <w:tab w:val="left" w:pos="2550"/>
              </w:tabs>
              <w:ind w:firstLine="856"/>
              <w:jc w:val="both"/>
              <w:rPr>
                <w:i/>
                <w:sz w:val="28"/>
                <w:szCs w:val="28"/>
              </w:rPr>
            </w:pPr>
            <w:r>
              <w:rPr>
                <w:i/>
                <w:sz w:val="28"/>
                <w:szCs w:val="28"/>
              </w:rPr>
              <w:t>–</w:t>
            </w:r>
            <w:r w:rsidR="00AC4C20" w:rsidRPr="006D2592">
              <w:rPr>
                <w:i/>
                <w:sz w:val="28"/>
                <w:szCs w:val="28"/>
              </w:rPr>
              <w:t xml:space="preserve"> увеличение уровня средней заработной платы педагогических работников дополнительного образования на </w:t>
            </w:r>
            <w:r w:rsidR="006D2592" w:rsidRPr="006D2592">
              <w:rPr>
                <w:i/>
                <w:sz w:val="28"/>
                <w:szCs w:val="28"/>
              </w:rPr>
              <w:t>9,2</w:t>
            </w:r>
            <w:r w:rsidR="00AC4C20" w:rsidRPr="006D2592">
              <w:rPr>
                <w:i/>
                <w:sz w:val="28"/>
                <w:szCs w:val="28"/>
              </w:rPr>
              <w:t xml:space="preserve">%; </w:t>
            </w:r>
            <w:r w:rsidR="00AC4C20" w:rsidRPr="006D2592">
              <w:rPr>
                <w:b/>
                <w:i/>
                <w:sz w:val="28"/>
                <w:szCs w:val="28"/>
              </w:rPr>
              <w:t>ниже целевого индикативного</w:t>
            </w:r>
            <w:r w:rsidR="00AC4C20" w:rsidRPr="006D2592">
              <w:rPr>
                <w:i/>
                <w:sz w:val="28"/>
                <w:szCs w:val="28"/>
              </w:rPr>
              <w:t xml:space="preserve"> значения на </w:t>
            </w:r>
            <w:r w:rsidR="006D2592" w:rsidRPr="006D2592">
              <w:rPr>
                <w:b/>
                <w:i/>
                <w:sz w:val="28"/>
                <w:szCs w:val="28"/>
              </w:rPr>
              <w:t>2,1</w:t>
            </w:r>
            <w:r w:rsidR="00AC4C20" w:rsidRPr="006D2592">
              <w:rPr>
                <w:b/>
                <w:i/>
                <w:sz w:val="28"/>
                <w:szCs w:val="28"/>
              </w:rPr>
              <w:t>%</w:t>
            </w:r>
            <w:r w:rsidR="00AC4C20" w:rsidRPr="006D2592">
              <w:rPr>
                <w:i/>
                <w:sz w:val="28"/>
                <w:szCs w:val="28"/>
              </w:rPr>
              <w:t xml:space="preserve"> (</w:t>
            </w:r>
            <w:r w:rsidR="006D2592" w:rsidRPr="006D2592">
              <w:rPr>
                <w:i/>
                <w:sz w:val="28"/>
                <w:szCs w:val="28"/>
              </w:rPr>
              <w:t>97,9</w:t>
            </w:r>
            <w:r w:rsidR="00AC4C20" w:rsidRPr="006D2592">
              <w:rPr>
                <w:i/>
                <w:sz w:val="28"/>
                <w:szCs w:val="28"/>
              </w:rPr>
              <w:t>%)</w:t>
            </w:r>
            <w:r w:rsidR="006D2592" w:rsidRPr="006D2592">
              <w:rPr>
                <w:i/>
                <w:sz w:val="28"/>
                <w:szCs w:val="28"/>
              </w:rPr>
              <w:t>;</w:t>
            </w:r>
          </w:p>
          <w:p w:rsidR="006D2592" w:rsidRPr="006D2592" w:rsidRDefault="00966F5C" w:rsidP="006D2592">
            <w:pPr>
              <w:tabs>
                <w:tab w:val="left" w:pos="855"/>
                <w:tab w:val="left" w:pos="2550"/>
              </w:tabs>
              <w:ind w:firstLine="856"/>
              <w:jc w:val="both"/>
              <w:rPr>
                <w:sz w:val="28"/>
                <w:szCs w:val="28"/>
              </w:rPr>
            </w:pPr>
            <w:r>
              <w:rPr>
                <w:i/>
                <w:sz w:val="28"/>
                <w:szCs w:val="28"/>
              </w:rPr>
              <w:t>–</w:t>
            </w:r>
            <w:r w:rsidR="006D2592" w:rsidRPr="006D2592">
              <w:rPr>
                <w:i/>
                <w:sz w:val="28"/>
                <w:szCs w:val="28"/>
              </w:rPr>
              <w:t xml:space="preserve"> увеличение уровня средней заработной платы педагогических работников среднего профес</w:t>
            </w:r>
            <w:r>
              <w:rPr>
                <w:i/>
                <w:sz w:val="28"/>
                <w:szCs w:val="28"/>
              </w:rPr>
              <w:t>сионального образования на 12,6</w:t>
            </w:r>
            <w:r w:rsidR="006D2592" w:rsidRPr="006D2592">
              <w:rPr>
                <w:i/>
                <w:sz w:val="28"/>
                <w:szCs w:val="28"/>
              </w:rPr>
              <w:t xml:space="preserve">%; </w:t>
            </w:r>
            <w:r w:rsidR="006D2592" w:rsidRPr="006D2592">
              <w:rPr>
                <w:b/>
                <w:i/>
                <w:sz w:val="28"/>
                <w:szCs w:val="28"/>
              </w:rPr>
              <w:t>ниже целевого индикативного</w:t>
            </w:r>
            <w:r w:rsidR="006D2592" w:rsidRPr="006D2592">
              <w:rPr>
                <w:i/>
                <w:sz w:val="28"/>
                <w:szCs w:val="28"/>
              </w:rPr>
              <w:t xml:space="preserve"> значения </w:t>
            </w:r>
            <w:r w:rsidR="006D2592" w:rsidRPr="006D2592">
              <w:rPr>
                <w:b/>
                <w:i/>
                <w:sz w:val="28"/>
                <w:szCs w:val="28"/>
              </w:rPr>
              <w:t>на 1,3%</w:t>
            </w:r>
            <w:r w:rsidR="006D2592" w:rsidRPr="006D2592">
              <w:rPr>
                <w:i/>
                <w:sz w:val="28"/>
                <w:szCs w:val="28"/>
              </w:rPr>
              <w:t xml:space="preserve"> (98,7%)</w:t>
            </w:r>
            <w:r w:rsidR="006D2592" w:rsidRPr="006D2592">
              <w:rPr>
                <w:sz w:val="28"/>
                <w:szCs w:val="28"/>
              </w:rPr>
              <w:t>.</w:t>
            </w:r>
          </w:p>
          <w:p w:rsidR="00AC4C20" w:rsidRPr="009369CC" w:rsidRDefault="00AC4C20" w:rsidP="000B22B3">
            <w:pPr>
              <w:autoSpaceDE w:val="0"/>
              <w:autoSpaceDN w:val="0"/>
              <w:adjustRightInd w:val="0"/>
              <w:ind w:firstLine="709"/>
              <w:jc w:val="both"/>
              <w:rPr>
                <w:sz w:val="28"/>
                <w:szCs w:val="28"/>
              </w:rPr>
            </w:pPr>
            <w:r w:rsidRPr="009369CC">
              <w:rPr>
                <w:sz w:val="28"/>
                <w:szCs w:val="28"/>
              </w:rPr>
              <w:t>Анализ распределения фонда оплаты труда</w:t>
            </w:r>
            <w:r w:rsidR="00BF5EE9">
              <w:rPr>
                <w:sz w:val="28"/>
                <w:szCs w:val="28"/>
              </w:rPr>
              <w:t xml:space="preserve"> из всех источников финансирования</w:t>
            </w:r>
            <w:r w:rsidRPr="009369CC">
              <w:rPr>
                <w:sz w:val="28"/>
                <w:szCs w:val="28"/>
              </w:rPr>
              <w:t xml:space="preserve"> по итогам 201</w:t>
            </w:r>
            <w:r w:rsidR="000B22B3" w:rsidRPr="009369CC">
              <w:rPr>
                <w:sz w:val="28"/>
                <w:szCs w:val="28"/>
              </w:rPr>
              <w:t>8</w:t>
            </w:r>
            <w:r w:rsidRPr="009369CC">
              <w:rPr>
                <w:sz w:val="28"/>
                <w:szCs w:val="28"/>
              </w:rPr>
              <w:t xml:space="preserve"> года показывает, что стимулирующие выплаты составляют от </w:t>
            </w:r>
            <w:r w:rsidR="009369CC" w:rsidRPr="009369CC">
              <w:rPr>
                <w:sz w:val="28"/>
                <w:szCs w:val="28"/>
              </w:rPr>
              <w:t>20,92% у работников муниципальных общеобразовательных учреждений</w:t>
            </w:r>
            <w:r w:rsidRPr="009369CC">
              <w:rPr>
                <w:sz w:val="28"/>
                <w:szCs w:val="28"/>
              </w:rPr>
              <w:t xml:space="preserve"> до </w:t>
            </w:r>
            <w:r w:rsidR="000B22B3" w:rsidRPr="009369CC">
              <w:rPr>
                <w:sz w:val="28"/>
                <w:szCs w:val="28"/>
              </w:rPr>
              <w:t>39,55</w:t>
            </w:r>
            <w:r w:rsidR="009369CC" w:rsidRPr="009369CC">
              <w:rPr>
                <w:sz w:val="28"/>
                <w:szCs w:val="28"/>
              </w:rPr>
              <w:t xml:space="preserve">% </w:t>
            </w:r>
            <w:r w:rsidRPr="009369CC">
              <w:rPr>
                <w:sz w:val="28"/>
                <w:szCs w:val="28"/>
              </w:rPr>
              <w:t>фонда оплаты труда</w:t>
            </w:r>
            <w:r w:rsidR="009369CC" w:rsidRPr="009369CC">
              <w:rPr>
                <w:sz w:val="28"/>
                <w:szCs w:val="28"/>
              </w:rPr>
              <w:t xml:space="preserve"> у работников государственных образовательных учреждений дополнительного образования</w:t>
            </w:r>
            <w:r w:rsidRPr="009369CC">
              <w:rPr>
                <w:sz w:val="28"/>
                <w:szCs w:val="28"/>
              </w:rPr>
              <w:t>.</w:t>
            </w:r>
          </w:p>
          <w:p w:rsidR="00AC4C20" w:rsidRPr="0086013D" w:rsidRDefault="00AC4C20" w:rsidP="000B22B3">
            <w:pPr>
              <w:autoSpaceDE w:val="0"/>
              <w:autoSpaceDN w:val="0"/>
              <w:adjustRightInd w:val="0"/>
              <w:ind w:firstLine="709"/>
              <w:jc w:val="both"/>
              <w:rPr>
                <w:b/>
                <w:sz w:val="28"/>
                <w:szCs w:val="28"/>
              </w:rPr>
            </w:pPr>
            <w:r w:rsidRPr="000B22B3">
              <w:rPr>
                <w:b/>
                <w:sz w:val="28"/>
                <w:szCs w:val="28"/>
              </w:rPr>
              <w:t>Доля стимулирующих выплат в фонде оплаты труда работников учреждений составляет:</w:t>
            </w:r>
          </w:p>
          <w:p w:rsidR="00AC4C20" w:rsidRPr="0086013D" w:rsidRDefault="00966F5C" w:rsidP="00A310EA">
            <w:pPr>
              <w:autoSpaceDE w:val="0"/>
              <w:autoSpaceDN w:val="0"/>
              <w:adjustRightInd w:val="0"/>
              <w:ind w:firstLine="709"/>
              <w:jc w:val="both"/>
              <w:rPr>
                <w:i/>
                <w:sz w:val="28"/>
                <w:szCs w:val="28"/>
              </w:rPr>
            </w:pPr>
            <w:r>
              <w:rPr>
                <w:sz w:val="28"/>
                <w:szCs w:val="28"/>
              </w:rPr>
              <w:t>–</w:t>
            </w:r>
            <w:r w:rsidR="00AC4C20" w:rsidRPr="00A310EA">
              <w:rPr>
                <w:sz w:val="28"/>
                <w:szCs w:val="28"/>
              </w:rPr>
              <w:t xml:space="preserve"> </w:t>
            </w:r>
            <w:r>
              <w:rPr>
                <w:sz w:val="28"/>
                <w:szCs w:val="28"/>
                <w:u w:val="single"/>
              </w:rPr>
              <w:t>у административно-</w:t>
            </w:r>
            <w:r w:rsidR="00AC4C20" w:rsidRPr="00A310EA">
              <w:rPr>
                <w:sz w:val="28"/>
                <w:szCs w:val="28"/>
                <w:u w:val="single"/>
              </w:rPr>
              <w:t>управленческого персонала</w:t>
            </w:r>
            <w:r w:rsidR="00AC4C20" w:rsidRPr="00A310EA">
              <w:rPr>
                <w:sz w:val="28"/>
                <w:szCs w:val="28"/>
              </w:rPr>
              <w:t xml:space="preserve"> </w:t>
            </w:r>
            <w:r w:rsidR="00AC4C20" w:rsidRPr="00A310EA">
              <w:rPr>
                <w:b/>
                <w:sz w:val="28"/>
                <w:szCs w:val="28"/>
              </w:rPr>
              <w:t>от</w:t>
            </w:r>
            <w:r w:rsidR="00AC4C20" w:rsidRPr="00A310EA">
              <w:rPr>
                <w:sz w:val="28"/>
                <w:szCs w:val="28"/>
              </w:rPr>
              <w:t xml:space="preserve"> </w:t>
            </w:r>
            <w:r w:rsidR="00A310EA" w:rsidRPr="00A310EA">
              <w:rPr>
                <w:b/>
                <w:sz w:val="28"/>
                <w:szCs w:val="28"/>
              </w:rPr>
              <w:t>0,47</w:t>
            </w:r>
            <w:r w:rsidR="00AC4C20" w:rsidRPr="00A310EA">
              <w:rPr>
                <w:b/>
                <w:sz w:val="28"/>
                <w:szCs w:val="28"/>
              </w:rPr>
              <w:t xml:space="preserve">% в </w:t>
            </w:r>
            <w:r w:rsidR="00A310EA" w:rsidRPr="00A310EA">
              <w:rPr>
                <w:i/>
                <w:sz w:val="28"/>
                <w:szCs w:val="28"/>
              </w:rPr>
              <w:t>специальных (коррекционных) образовательных учреждениях</w:t>
            </w:r>
            <w:r w:rsidR="00AC4C20" w:rsidRPr="00A310EA">
              <w:rPr>
                <w:i/>
                <w:sz w:val="28"/>
                <w:szCs w:val="28"/>
              </w:rPr>
              <w:t xml:space="preserve"> </w:t>
            </w:r>
            <w:r w:rsidR="00AC4C20" w:rsidRPr="00A310EA">
              <w:rPr>
                <w:b/>
                <w:sz w:val="28"/>
                <w:szCs w:val="28"/>
              </w:rPr>
              <w:t xml:space="preserve">до </w:t>
            </w:r>
            <w:r w:rsidR="00A310EA" w:rsidRPr="00A310EA">
              <w:rPr>
                <w:b/>
                <w:sz w:val="28"/>
                <w:szCs w:val="28"/>
              </w:rPr>
              <w:t>86,26</w:t>
            </w:r>
            <w:r w:rsidR="00AC4C20" w:rsidRPr="00A310EA">
              <w:rPr>
                <w:b/>
                <w:sz w:val="28"/>
                <w:szCs w:val="28"/>
              </w:rPr>
              <w:t xml:space="preserve">% в </w:t>
            </w:r>
            <w:r w:rsidR="00AC4C20" w:rsidRPr="00A310EA">
              <w:rPr>
                <w:i/>
                <w:sz w:val="28"/>
                <w:szCs w:val="28"/>
              </w:rPr>
              <w:t>общеобразовательных учреждения; находящихся в ведении Министерс</w:t>
            </w:r>
            <w:r w:rsidR="00A310EA" w:rsidRPr="00A310EA">
              <w:rPr>
                <w:i/>
                <w:sz w:val="28"/>
                <w:szCs w:val="28"/>
              </w:rPr>
              <w:t>тва образования Омской области</w:t>
            </w:r>
            <w:r w:rsidR="00AC4C20" w:rsidRPr="00A310EA">
              <w:rPr>
                <w:i/>
                <w:sz w:val="28"/>
                <w:szCs w:val="28"/>
              </w:rPr>
              <w:t>;</w:t>
            </w:r>
          </w:p>
          <w:p w:rsidR="00AC4C20" w:rsidRPr="0086013D" w:rsidRDefault="00966F5C" w:rsidP="00A310EA">
            <w:pPr>
              <w:autoSpaceDE w:val="0"/>
              <w:autoSpaceDN w:val="0"/>
              <w:adjustRightInd w:val="0"/>
              <w:ind w:firstLine="709"/>
              <w:jc w:val="both"/>
              <w:rPr>
                <w:i/>
                <w:sz w:val="28"/>
                <w:szCs w:val="28"/>
              </w:rPr>
            </w:pPr>
            <w:r>
              <w:rPr>
                <w:sz w:val="28"/>
                <w:szCs w:val="28"/>
              </w:rPr>
              <w:t>–</w:t>
            </w:r>
            <w:r w:rsidR="00AC4C20" w:rsidRPr="00A310EA">
              <w:rPr>
                <w:sz w:val="28"/>
                <w:szCs w:val="28"/>
              </w:rPr>
              <w:t xml:space="preserve"> </w:t>
            </w:r>
            <w:r w:rsidR="00AC4C20" w:rsidRPr="00A310EA">
              <w:rPr>
                <w:sz w:val="28"/>
                <w:szCs w:val="28"/>
                <w:u w:val="single"/>
              </w:rPr>
              <w:t>у основного персонала</w:t>
            </w:r>
            <w:r w:rsidR="00AC4C20" w:rsidRPr="00A310EA">
              <w:rPr>
                <w:sz w:val="28"/>
                <w:szCs w:val="28"/>
              </w:rPr>
              <w:t xml:space="preserve"> в соответствии с Положением об оплате труда </w:t>
            </w:r>
            <w:r w:rsidR="00AC4C20" w:rsidRPr="00A310EA">
              <w:rPr>
                <w:b/>
                <w:sz w:val="28"/>
                <w:szCs w:val="28"/>
              </w:rPr>
              <w:t xml:space="preserve">от </w:t>
            </w:r>
            <w:r w:rsidR="00A310EA" w:rsidRPr="00A310EA">
              <w:rPr>
                <w:b/>
                <w:sz w:val="28"/>
                <w:szCs w:val="28"/>
              </w:rPr>
              <w:lastRenderedPageBreak/>
              <w:t>15,09</w:t>
            </w:r>
            <w:r w:rsidR="00AC4C20" w:rsidRPr="00A310EA">
              <w:rPr>
                <w:b/>
                <w:sz w:val="28"/>
                <w:szCs w:val="28"/>
              </w:rPr>
              <w:t>%</w:t>
            </w:r>
            <w:r w:rsidR="00AC4C20" w:rsidRPr="00A310EA">
              <w:rPr>
                <w:sz w:val="28"/>
                <w:szCs w:val="28"/>
              </w:rPr>
              <w:t xml:space="preserve"> в </w:t>
            </w:r>
            <w:r w:rsidR="00AC4C20" w:rsidRPr="00A310EA">
              <w:rPr>
                <w:i/>
                <w:sz w:val="28"/>
                <w:szCs w:val="28"/>
              </w:rPr>
              <w:t xml:space="preserve">муниципальных общеобразовательных учреждениях </w:t>
            </w:r>
            <w:r w:rsidR="00AC4C20" w:rsidRPr="00A310EA">
              <w:rPr>
                <w:b/>
                <w:sz w:val="28"/>
                <w:szCs w:val="28"/>
              </w:rPr>
              <w:t xml:space="preserve">до </w:t>
            </w:r>
            <w:r w:rsidR="00A310EA" w:rsidRPr="00A310EA">
              <w:rPr>
                <w:b/>
                <w:sz w:val="28"/>
                <w:szCs w:val="28"/>
              </w:rPr>
              <w:t>85,58</w:t>
            </w:r>
            <w:r w:rsidR="00AC4C20" w:rsidRPr="00A310EA">
              <w:rPr>
                <w:b/>
                <w:sz w:val="28"/>
                <w:szCs w:val="28"/>
              </w:rPr>
              <w:t>%</w:t>
            </w:r>
            <w:r w:rsidR="00AC4C20" w:rsidRPr="00A310EA">
              <w:rPr>
                <w:i/>
                <w:sz w:val="28"/>
                <w:szCs w:val="28"/>
              </w:rPr>
              <w:t xml:space="preserve"> в государственных образовательных учреждениях дополнительного образования;</w:t>
            </w:r>
          </w:p>
          <w:p w:rsidR="00AC4C20" w:rsidRPr="0086013D" w:rsidRDefault="00966F5C" w:rsidP="00A310EA">
            <w:pPr>
              <w:autoSpaceDE w:val="0"/>
              <w:autoSpaceDN w:val="0"/>
              <w:adjustRightInd w:val="0"/>
              <w:ind w:firstLine="709"/>
              <w:jc w:val="both"/>
              <w:rPr>
                <w:i/>
                <w:sz w:val="28"/>
                <w:szCs w:val="28"/>
              </w:rPr>
            </w:pPr>
            <w:r>
              <w:rPr>
                <w:i/>
                <w:sz w:val="28"/>
                <w:szCs w:val="28"/>
              </w:rPr>
              <w:t>–</w:t>
            </w:r>
            <w:r w:rsidR="00AC4C20" w:rsidRPr="00A310EA">
              <w:rPr>
                <w:i/>
                <w:sz w:val="28"/>
                <w:szCs w:val="28"/>
              </w:rPr>
              <w:t xml:space="preserve"> </w:t>
            </w:r>
            <w:r w:rsidR="00AC4C20" w:rsidRPr="00A310EA">
              <w:rPr>
                <w:sz w:val="28"/>
                <w:szCs w:val="28"/>
                <w:u w:val="single"/>
              </w:rPr>
              <w:t>у педагогических работников</w:t>
            </w:r>
            <w:r w:rsidR="00AC4C20" w:rsidRPr="00A310EA">
              <w:rPr>
                <w:sz w:val="28"/>
                <w:szCs w:val="28"/>
              </w:rPr>
              <w:t xml:space="preserve"> (учителя, воспитатели, тренер-преподаватель, педагог дополнительного образования, преподаватели, мастера производственного обучения) </w:t>
            </w:r>
            <w:r w:rsidR="00AC4C20" w:rsidRPr="00A310EA">
              <w:rPr>
                <w:b/>
                <w:sz w:val="28"/>
                <w:szCs w:val="28"/>
              </w:rPr>
              <w:t xml:space="preserve">от </w:t>
            </w:r>
            <w:r w:rsidR="00A310EA" w:rsidRPr="00A310EA">
              <w:rPr>
                <w:b/>
                <w:sz w:val="28"/>
                <w:szCs w:val="28"/>
              </w:rPr>
              <w:t>14,00</w:t>
            </w:r>
            <w:r w:rsidR="00AC4C20" w:rsidRPr="00A310EA">
              <w:rPr>
                <w:b/>
                <w:sz w:val="28"/>
                <w:szCs w:val="28"/>
              </w:rPr>
              <w:t xml:space="preserve">% </w:t>
            </w:r>
            <w:r w:rsidR="00AC4C20" w:rsidRPr="00A310EA">
              <w:rPr>
                <w:i/>
                <w:sz w:val="28"/>
                <w:szCs w:val="28"/>
              </w:rPr>
              <w:t>в</w:t>
            </w:r>
            <w:r w:rsidR="00AC4C20" w:rsidRPr="00A310EA">
              <w:rPr>
                <w:b/>
                <w:sz w:val="28"/>
                <w:szCs w:val="28"/>
              </w:rPr>
              <w:t xml:space="preserve"> </w:t>
            </w:r>
            <w:r w:rsidR="00AC4C20" w:rsidRPr="00A310EA">
              <w:rPr>
                <w:i/>
                <w:sz w:val="28"/>
                <w:szCs w:val="28"/>
              </w:rPr>
              <w:t xml:space="preserve">муниципальных общеобразовательных учреждениях </w:t>
            </w:r>
            <w:r w:rsidR="00AC4C20" w:rsidRPr="00A310EA">
              <w:rPr>
                <w:b/>
                <w:sz w:val="28"/>
                <w:szCs w:val="28"/>
              </w:rPr>
              <w:t xml:space="preserve">до </w:t>
            </w:r>
            <w:r w:rsidR="00A310EA" w:rsidRPr="00A310EA">
              <w:rPr>
                <w:b/>
                <w:sz w:val="28"/>
                <w:szCs w:val="28"/>
              </w:rPr>
              <w:t>72,13</w:t>
            </w:r>
            <w:r w:rsidR="00AC4C20" w:rsidRPr="00A310EA">
              <w:rPr>
                <w:b/>
                <w:sz w:val="28"/>
                <w:szCs w:val="28"/>
              </w:rPr>
              <w:t>%</w:t>
            </w:r>
            <w:r w:rsidR="00AC4C20" w:rsidRPr="00A310EA">
              <w:rPr>
                <w:i/>
                <w:sz w:val="28"/>
                <w:szCs w:val="28"/>
              </w:rPr>
              <w:t xml:space="preserve"> в государственных образовательных учреждениях дополнительного образования;</w:t>
            </w:r>
          </w:p>
          <w:p w:rsidR="00AC4C20" w:rsidRPr="0086013D" w:rsidRDefault="00966F5C" w:rsidP="00A310EA">
            <w:pPr>
              <w:autoSpaceDE w:val="0"/>
              <w:autoSpaceDN w:val="0"/>
              <w:adjustRightInd w:val="0"/>
              <w:ind w:firstLine="709"/>
              <w:jc w:val="both"/>
              <w:rPr>
                <w:i/>
                <w:sz w:val="28"/>
                <w:szCs w:val="28"/>
              </w:rPr>
            </w:pPr>
            <w:r>
              <w:rPr>
                <w:i/>
                <w:sz w:val="28"/>
                <w:szCs w:val="28"/>
              </w:rPr>
              <w:t>–</w:t>
            </w:r>
            <w:r w:rsidR="00AC4C20" w:rsidRPr="00372659">
              <w:rPr>
                <w:i/>
                <w:sz w:val="28"/>
                <w:szCs w:val="28"/>
              </w:rPr>
              <w:t xml:space="preserve"> </w:t>
            </w:r>
            <w:r w:rsidR="00AC4C20" w:rsidRPr="00372659">
              <w:rPr>
                <w:sz w:val="28"/>
                <w:szCs w:val="28"/>
                <w:u w:val="single"/>
              </w:rPr>
              <w:t>у прочих работников</w:t>
            </w:r>
            <w:r w:rsidR="00AC4C20" w:rsidRPr="00372659">
              <w:rPr>
                <w:i/>
                <w:sz w:val="28"/>
                <w:szCs w:val="28"/>
              </w:rPr>
              <w:t xml:space="preserve"> </w:t>
            </w:r>
            <w:r w:rsidR="00AC4C20" w:rsidRPr="00372659">
              <w:rPr>
                <w:b/>
                <w:sz w:val="28"/>
                <w:szCs w:val="28"/>
              </w:rPr>
              <w:t xml:space="preserve">от </w:t>
            </w:r>
            <w:r w:rsidR="00372659" w:rsidRPr="00372659">
              <w:rPr>
                <w:b/>
                <w:sz w:val="28"/>
                <w:szCs w:val="28"/>
              </w:rPr>
              <w:t>36,04</w:t>
            </w:r>
            <w:r w:rsidR="00AC4C20" w:rsidRPr="00372659">
              <w:rPr>
                <w:b/>
                <w:sz w:val="28"/>
                <w:szCs w:val="28"/>
              </w:rPr>
              <w:t>%</w:t>
            </w:r>
            <w:r w:rsidR="00AC4C20" w:rsidRPr="00372659">
              <w:rPr>
                <w:i/>
                <w:sz w:val="28"/>
                <w:szCs w:val="28"/>
              </w:rPr>
              <w:t xml:space="preserve"> в муниципальных дошкольных учреждениях </w:t>
            </w:r>
            <w:r w:rsidR="00AC4C20" w:rsidRPr="00372659">
              <w:rPr>
                <w:b/>
                <w:sz w:val="28"/>
                <w:szCs w:val="28"/>
              </w:rPr>
              <w:t xml:space="preserve">до </w:t>
            </w:r>
            <w:r w:rsidR="00372659" w:rsidRPr="00372659">
              <w:rPr>
                <w:b/>
                <w:sz w:val="28"/>
                <w:szCs w:val="28"/>
              </w:rPr>
              <w:t>135,83</w:t>
            </w:r>
            <w:r w:rsidR="00AC4C20" w:rsidRPr="00372659">
              <w:rPr>
                <w:b/>
                <w:sz w:val="28"/>
                <w:szCs w:val="28"/>
              </w:rPr>
              <w:t xml:space="preserve">% </w:t>
            </w:r>
            <w:r w:rsidR="00AC4C20" w:rsidRPr="00372659">
              <w:rPr>
                <w:i/>
                <w:sz w:val="28"/>
                <w:szCs w:val="28"/>
              </w:rPr>
              <w:t>в государственных образовательных учреждениях дополнительного образования.</w:t>
            </w:r>
          </w:p>
          <w:p w:rsidR="00BF5EE9" w:rsidRPr="0086013D" w:rsidRDefault="00BF5EE9" w:rsidP="00BF5EE9">
            <w:pPr>
              <w:autoSpaceDE w:val="0"/>
              <w:autoSpaceDN w:val="0"/>
              <w:adjustRightInd w:val="0"/>
              <w:ind w:firstLine="709"/>
              <w:jc w:val="both"/>
              <w:rPr>
                <w:sz w:val="28"/>
                <w:szCs w:val="28"/>
              </w:rPr>
            </w:pPr>
            <w:r w:rsidRPr="00711913">
              <w:rPr>
                <w:sz w:val="28"/>
                <w:szCs w:val="28"/>
              </w:rPr>
              <w:t xml:space="preserve">По итогам 2018 года средняя заработная плата </w:t>
            </w:r>
            <w:r>
              <w:rPr>
                <w:b/>
                <w:sz w:val="28"/>
                <w:szCs w:val="28"/>
              </w:rPr>
              <w:t xml:space="preserve">педагогических работников (основной персонал) </w:t>
            </w:r>
            <w:r w:rsidRPr="00711913">
              <w:rPr>
                <w:sz w:val="28"/>
                <w:szCs w:val="28"/>
              </w:rPr>
              <w:t>составляет</w:t>
            </w:r>
            <w:r w:rsidRPr="00711913">
              <w:rPr>
                <w:b/>
                <w:sz w:val="28"/>
                <w:szCs w:val="28"/>
              </w:rPr>
              <w:t xml:space="preserve"> от</w:t>
            </w:r>
            <w:r w:rsidRPr="00711913">
              <w:rPr>
                <w:sz w:val="28"/>
                <w:szCs w:val="28"/>
              </w:rPr>
              <w:t xml:space="preserve"> </w:t>
            </w:r>
            <w:r w:rsidR="00966F5C">
              <w:rPr>
                <w:b/>
                <w:sz w:val="28"/>
                <w:szCs w:val="28"/>
              </w:rPr>
              <w:t>23</w:t>
            </w:r>
            <w:r>
              <w:rPr>
                <w:b/>
                <w:sz w:val="28"/>
                <w:szCs w:val="28"/>
              </w:rPr>
              <w:t>382</w:t>
            </w:r>
            <w:r w:rsidRPr="00711913">
              <w:rPr>
                <w:b/>
                <w:sz w:val="28"/>
                <w:szCs w:val="28"/>
              </w:rPr>
              <w:t xml:space="preserve"> рублей</w:t>
            </w:r>
            <w:r w:rsidRPr="00711913">
              <w:rPr>
                <w:sz w:val="28"/>
                <w:szCs w:val="28"/>
              </w:rPr>
              <w:t xml:space="preserve"> </w:t>
            </w:r>
            <w:r w:rsidRPr="00711913">
              <w:rPr>
                <w:b/>
                <w:sz w:val="28"/>
                <w:szCs w:val="28"/>
              </w:rPr>
              <w:t xml:space="preserve">в </w:t>
            </w:r>
            <w:r>
              <w:rPr>
                <w:sz w:val="28"/>
                <w:szCs w:val="28"/>
              </w:rPr>
              <w:t>детских домах</w:t>
            </w:r>
            <w:r w:rsidRPr="00711913">
              <w:rPr>
                <w:sz w:val="28"/>
                <w:szCs w:val="28"/>
              </w:rPr>
              <w:t xml:space="preserve"> </w:t>
            </w:r>
            <w:r w:rsidRPr="00711913">
              <w:rPr>
                <w:b/>
                <w:sz w:val="28"/>
                <w:szCs w:val="28"/>
              </w:rPr>
              <w:t xml:space="preserve">до </w:t>
            </w:r>
            <w:r w:rsidR="00966F5C">
              <w:rPr>
                <w:b/>
                <w:sz w:val="28"/>
                <w:szCs w:val="28"/>
              </w:rPr>
              <w:t>42</w:t>
            </w:r>
            <w:r>
              <w:rPr>
                <w:b/>
                <w:sz w:val="28"/>
                <w:szCs w:val="28"/>
              </w:rPr>
              <w:t>098</w:t>
            </w:r>
            <w:r w:rsidRPr="00711913">
              <w:rPr>
                <w:b/>
                <w:sz w:val="28"/>
                <w:szCs w:val="28"/>
              </w:rPr>
              <w:t xml:space="preserve"> рублей </w:t>
            </w:r>
            <w:r w:rsidRPr="00711913">
              <w:rPr>
                <w:sz w:val="28"/>
                <w:szCs w:val="28"/>
              </w:rPr>
              <w:t xml:space="preserve">в </w:t>
            </w:r>
            <w:r>
              <w:rPr>
                <w:sz w:val="28"/>
                <w:szCs w:val="28"/>
              </w:rPr>
              <w:t>общеобразовательных учреждениях, находящихся в ве</w:t>
            </w:r>
            <w:r w:rsidR="008678BE">
              <w:rPr>
                <w:sz w:val="28"/>
                <w:szCs w:val="28"/>
              </w:rPr>
              <w:t>дении Министерства образования О</w:t>
            </w:r>
            <w:r>
              <w:rPr>
                <w:sz w:val="28"/>
                <w:szCs w:val="28"/>
              </w:rPr>
              <w:t>мской области</w:t>
            </w:r>
            <w:r w:rsidRPr="00711913">
              <w:rPr>
                <w:b/>
                <w:sz w:val="28"/>
                <w:szCs w:val="28"/>
              </w:rPr>
              <w:t>.</w:t>
            </w:r>
          </w:p>
          <w:p w:rsidR="00BF5EE9" w:rsidRPr="00D1474D" w:rsidRDefault="00BF5EE9" w:rsidP="00BF5EE9">
            <w:pPr>
              <w:autoSpaceDE w:val="0"/>
              <w:autoSpaceDN w:val="0"/>
              <w:adjustRightInd w:val="0"/>
              <w:ind w:firstLine="709"/>
              <w:jc w:val="both"/>
              <w:rPr>
                <w:sz w:val="28"/>
                <w:szCs w:val="28"/>
              </w:rPr>
            </w:pPr>
            <w:r w:rsidRPr="00D1474D">
              <w:rPr>
                <w:sz w:val="28"/>
                <w:szCs w:val="28"/>
              </w:rPr>
              <w:t xml:space="preserve">Средняя заработная плата </w:t>
            </w:r>
            <w:r w:rsidR="008678BE" w:rsidRPr="00D1474D">
              <w:rPr>
                <w:sz w:val="28"/>
                <w:szCs w:val="28"/>
              </w:rPr>
              <w:t>педагогического персонала</w:t>
            </w:r>
            <w:r w:rsidRPr="00D1474D">
              <w:rPr>
                <w:sz w:val="28"/>
                <w:szCs w:val="28"/>
              </w:rPr>
              <w:t xml:space="preserve"> учреждений образования в муниципальных районах Омской области:</w:t>
            </w:r>
          </w:p>
          <w:p w:rsidR="00BF5EE9" w:rsidRPr="00D1474D" w:rsidRDefault="00BF5EE9" w:rsidP="00BF5EE9">
            <w:pPr>
              <w:numPr>
                <w:ilvl w:val="0"/>
                <w:numId w:val="32"/>
              </w:numPr>
              <w:autoSpaceDE w:val="0"/>
              <w:autoSpaceDN w:val="0"/>
              <w:adjustRightInd w:val="0"/>
              <w:ind w:left="0" w:firstLine="709"/>
              <w:jc w:val="both"/>
              <w:rPr>
                <w:sz w:val="28"/>
                <w:szCs w:val="28"/>
              </w:rPr>
            </w:pPr>
            <w:r w:rsidRPr="00D1474D">
              <w:rPr>
                <w:i/>
                <w:sz w:val="28"/>
                <w:szCs w:val="28"/>
              </w:rPr>
              <w:t xml:space="preserve">в муниципальных общеобразовательных учреждениях </w:t>
            </w:r>
            <w:proofErr w:type="gramStart"/>
            <w:r w:rsidRPr="00D1474D">
              <w:rPr>
                <w:i/>
                <w:sz w:val="28"/>
                <w:szCs w:val="28"/>
              </w:rPr>
              <w:t xml:space="preserve">–  </w:t>
            </w:r>
            <w:r w:rsidR="008678BE" w:rsidRPr="00D1474D">
              <w:rPr>
                <w:sz w:val="28"/>
                <w:szCs w:val="28"/>
              </w:rPr>
              <w:t>27</w:t>
            </w:r>
            <w:proofErr w:type="gramEnd"/>
            <w:r w:rsidR="008678BE" w:rsidRPr="00D1474D">
              <w:rPr>
                <w:sz w:val="28"/>
                <w:szCs w:val="28"/>
              </w:rPr>
              <w:t xml:space="preserve"> 614</w:t>
            </w:r>
            <w:r w:rsidRPr="00D1474D">
              <w:rPr>
                <w:sz w:val="28"/>
                <w:szCs w:val="28"/>
              </w:rPr>
              <w:t xml:space="preserve"> руб. (</w:t>
            </w:r>
            <w:r w:rsidR="008678BE" w:rsidRPr="00D1474D">
              <w:rPr>
                <w:sz w:val="28"/>
                <w:szCs w:val="28"/>
              </w:rPr>
              <w:t>26 522</w:t>
            </w:r>
            <w:r w:rsidRPr="00D1474D">
              <w:rPr>
                <w:sz w:val="28"/>
                <w:szCs w:val="28"/>
              </w:rPr>
              <w:t xml:space="preserve"> руб. – аналогичный период 2017 года, рост – </w:t>
            </w:r>
            <w:r w:rsidR="008678BE" w:rsidRPr="00D1474D">
              <w:rPr>
                <w:sz w:val="28"/>
                <w:szCs w:val="28"/>
              </w:rPr>
              <w:t>4,1</w:t>
            </w:r>
            <w:r w:rsidRPr="00D1474D">
              <w:rPr>
                <w:sz w:val="28"/>
                <w:szCs w:val="28"/>
              </w:rPr>
              <w:t>%);</w:t>
            </w:r>
          </w:p>
          <w:p w:rsidR="00BF5EE9" w:rsidRPr="00D1474D" w:rsidRDefault="00BF5EE9" w:rsidP="00BF5EE9">
            <w:pPr>
              <w:numPr>
                <w:ilvl w:val="0"/>
                <w:numId w:val="32"/>
              </w:numPr>
              <w:autoSpaceDE w:val="0"/>
              <w:autoSpaceDN w:val="0"/>
              <w:adjustRightInd w:val="0"/>
              <w:ind w:left="0" w:firstLine="709"/>
              <w:jc w:val="both"/>
              <w:rPr>
                <w:sz w:val="28"/>
                <w:szCs w:val="28"/>
              </w:rPr>
            </w:pPr>
            <w:r w:rsidRPr="00D1474D">
              <w:rPr>
                <w:i/>
                <w:sz w:val="28"/>
                <w:szCs w:val="28"/>
              </w:rPr>
              <w:t xml:space="preserve">в муниципальных дошкольных учреждениях – </w:t>
            </w:r>
            <w:r w:rsidR="008678BE" w:rsidRPr="00D1474D">
              <w:rPr>
                <w:sz w:val="28"/>
                <w:szCs w:val="28"/>
              </w:rPr>
              <w:t>25 954</w:t>
            </w:r>
            <w:r w:rsidRPr="00D1474D">
              <w:rPr>
                <w:sz w:val="28"/>
                <w:szCs w:val="28"/>
              </w:rPr>
              <w:t xml:space="preserve"> </w:t>
            </w:r>
            <w:proofErr w:type="gramStart"/>
            <w:r w:rsidRPr="00D1474D">
              <w:rPr>
                <w:sz w:val="28"/>
                <w:szCs w:val="28"/>
              </w:rPr>
              <w:t>руб</w:t>
            </w:r>
            <w:r w:rsidRPr="00D1474D">
              <w:rPr>
                <w:i/>
                <w:sz w:val="28"/>
                <w:szCs w:val="28"/>
              </w:rPr>
              <w:t>.(</w:t>
            </w:r>
            <w:proofErr w:type="gramEnd"/>
            <w:r w:rsidR="008678BE" w:rsidRPr="00D1474D">
              <w:rPr>
                <w:sz w:val="28"/>
                <w:szCs w:val="28"/>
              </w:rPr>
              <w:t xml:space="preserve">22 065 </w:t>
            </w:r>
            <w:r w:rsidRPr="00D1474D">
              <w:rPr>
                <w:sz w:val="28"/>
                <w:szCs w:val="28"/>
              </w:rPr>
              <w:t xml:space="preserve">руб. – аналогичный период 2017 года, рост – </w:t>
            </w:r>
            <w:r w:rsidR="008678BE" w:rsidRPr="00D1474D">
              <w:rPr>
                <w:sz w:val="28"/>
                <w:szCs w:val="28"/>
              </w:rPr>
              <w:t>17,6</w:t>
            </w:r>
            <w:r w:rsidRPr="00D1474D">
              <w:rPr>
                <w:sz w:val="28"/>
                <w:szCs w:val="28"/>
              </w:rPr>
              <w:t>%);</w:t>
            </w:r>
          </w:p>
          <w:p w:rsidR="00BF5EE9" w:rsidRPr="00D1474D" w:rsidRDefault="00BF5EE9" w:rsidP="00BF5EE9">
            <w:pPr>
              <w:numPr>
                <w:ilvl w:val="0"/>
                <w:numId w:val="32"/>
              </w:numPr>
              <w:autoSpaceDE w:val="0"/>
              <w:autoSpaceDN w:val="0"/>
              <w:adjustRightInd w:val="0"/>
              <w:ind w:left="0" w:firstLine="709"/>
              <w:jc w:val="both"/>
              <w:rPr>
                <w:sz w:val="28"/>
                <w:szCs w:val="28"/>
              </w:rPr>
            </w:pPr>
            <w:r w:rsidRPr="00D1474D">
              <w:rPr>
                <w:i/>
                <w:sz w:val="28"/>
                <w:szCs w:val="28"/>
              </w:rPr>
              <w:t xml:space="preserve">в муниципальных образовательных учреждениях дополнительного образования – </w:t>
            </w:r>
            <w:r w:rsidR="008678BE" w:rsidRPr="00D1474D">
              <w:rPr>
                <w:sz w:val="28"/>
                <w:szCs w:val="28"/>
              </w:rPr>
              <w:t>28 128</w:t>
            </w:r>
            <w:r w:rsidRPr="00D1474D">
              <w:rPr>
                <w:sz w:val="28"/>
                <w:szCs w:val="28"/>
              </w:rPr>
              <w:t xml:space="preserve"> руб</w:t>
            </w:r>
            <w:r w:rsidRPr="00D1474D">
              <w:rPr>
                <w:i/>
                <w:sz w:val="28"/>
                <w:szCs w:val="28"/>
              </w:rPr>
              <w:t xml:space="preserve">. </w:t>
            </w:r>
            <w:r w:rsidRPr="00D1474D">
              <w:rPr>
                <w:sz w:val="28"/>
                <w:szCs w:val="28"/>
              </w:rPr>
              <w:t>(</w:t>
            </w:r>
            <w:r w:rsidR="008678BE" w:rsidRPr="00D1474D">
              <w:rPr>
                <w:sz w:val="28"/>
                <w:szCs w:val="28"/>
              </w:rPr>
              <w:t>25 721</w:t>
            </w:r>
            <w:r w:rsidRPr="00D1474D">
              <w:rPr>
                <w:sz w:val="28"/>
                <w:szCs w:val="28"/>
              </w:rPr>
              <w:t xml:space="preserve"> руб. – аналогичный период 2017 года, рост – </w:t>
            </w:r>
            <w:r w:rsidR="00D1474D" w:rsidRPr="00D1474D">
              <w:rPr>
                <w:sz w:val="28"/>
                <w:szCs w:val="28"/>
              </w:rPr>
              <w:t>9,4</w:t>
            </w:r>
            <w:r w:rsidRPr="00D1474D">
              <w:rPr>
                <w:sz w:val="28"/>
                <w:szCs w:val="28"/>
              </w:rPr>
              <w:t>%).</w:t>
            </w:r>
          </w:p>
          <w:p w:rsidR="00AC4C20" w:rsidRPr="0086013D" w:rsidRDefault="00D1474D" w:rsidP="00372659">
            <w:pPr>
              <w:autoSpaceDE w:val="0"/>
              <w:autoSpaceDN w:val="0"/>
              <w:adjustRightInd w:val="0"/>
              <w:ind w:firstLine="709"/>
              <w:jc w:val="both"/>
              <w:rPr>
                <w:sz w:val="28"/>
                <w:szCs w:val="28"/>
              </w:rPr>
            </w:pPr>
            <w:r w:rsidRPr="00711913">
              <w:rPr>
                <w:sz w:val="28"/>
                <w:szCs w:val="28"/>
              </w:rPr>
              <w:t xml:space="preserve">По итогам 2018 года </w:t>
            </w:r>
            <w:r>
              <w:rPr>
                <w:sz w:val="28"/>
                <w:szCs w:val="28"/>
              </w:rPr>
              <w:t>с</w:t>
            </w:r>
            <w:r w:rsidR="00AC4C20" w:rsidRPr="00711913">
              <w:rPr>
                <w:sz w:val="28"/>
                <w:szCs w:val="28"/>
              </w:rPr>
              <w:t xml:space="preserve">редняя заработная плата </w:t>
            </w:r>
            <w:r w:rsidR="00966F5C">
              <w:rPr>
                <w:b/>
                <w:sz w:val="28"/>
                <w:szCs w:val="28"/>
              </w:rPr>
              <w:t>административно-</w:t>
            </w:r>
            <w:r w:rsidR="00AC4C20" w:rsidRPr="00711913">
              <w:rPr>
                <w:b/>
                <w:sz w:val="28"/>
                <w:szCs w:val="28"/>
              </w:rPr>
              <w:t xml:space="preserve">управленческого персонала (АУП) </w:t>
            </w:r>
            <w:r w:rsidR="00AC4C20" w:rsidRPr="00711913">
              <w:rPr>
                <w:sz w:val="28"/>
                <w:szCs w:val="28"/>
              </w:rPr>
              <w:t>состав</w:t>
            </w:r>
            <w:r>
              <w:rPr>
                <w:sz w:val="28"/>
                <w:szCs w:val="28"/>
              </w:rPr>
              <w:t>ила</w:t>
            </w:r>
            <w:r w:rsidR="00AC4C20" w:rsidRPr="00711913">
              <w:rPr>
                <w:b/>
                <w:sz w:val="28"/>
                <w:szCs w:val="28"/>
              </w:rPr>
              <w:t xml:space="preserve"> от</w:t>
            </w:r>
            <w:r w:rsidR="00AC4C20" w:rsidRPr="00711913">
              <w:rPr>
                <w:sz w:val="28"/>
                <w:szCs w:val="28"/>
              </w:rPr>
              <w:t xml:space="preserve"> </w:t>
            </w:r>
            <w:r w:rsidR="00966F5C">
              <w:rPr>
                <w:b/>
                <w:sz w:val="28"/>
                <w:szCs w:val="28"/>
              </w:rPr>
              <w:t>29</w:t>
            </w:r>
            <w:r w:rsidR="00711913">
              <w:rPr>
                <w:b/>
                <w:sz w:val="28"/>
                <w:szCs w:val="28"/>
              </w:rPr>
              <w:t>667</w:t>
            </w:r>
            <w:r w:rsidR="00AC4C20" w:rsidRPr="00711913">
              <w:rPr>
                <w:b/>
                <w:sz w:val="28"/>
                <w:szCs w:val="28"/>
              </w:rPr>
              <w:t xml:space="preserve"> рублей</w:t>
            </w:r>
            <w:r w:rsidR="00AC4C20" w:rsidRPr="00711913">
              <w:rPr>
                <w:sz w:val="28"/>
                <w:szCs w:val="28"/>
              </w:rPr>
              <w:t xml:space="preserve"> </w:t>
            </w:r>
            <w:r w:rsidR="00AC4C20" w:rsidRPr="00711913">
              <w:rPr>
                <w:b/>
                <w:sz w:val="28"/>
                <w:szCs w:val="28"/>
              </w:rPr>
              <w:t xml:space="preserve">в </w:t>
            </w:r>
            <w:r w:rsidR="00AC4C20" w:rsidRPr="00711913">
              <w:rPr>
                <w:sz w:val="28"/>
                <w:szCs w:val="28"/>
              </w:rPr>
              <w:t xml:space="preserve">муниципальных дошкольных учреждениях образования </w:t>
            </w:r>
            <w:r w:rsidR="00AC4C20" w:rsidRPr="00711913">
              <w:rPr>
                <w:b/>
                <w:sz w:val="28"/>
                <w:szCs w:val="28"/>
              </w:rPr>
              <w:t xml:space="preserve">до </w:t>
            </w:r>
            <w:r w:rsidR="00966F5C">
              <w:rPr>
                <w:b/>
                <w:sz w:val="28"/>
                <w:szCs w:val="28"/>
              </w:rPr>
              <w:t>63</w:t>
            </w:r>
            <w:r w:rsidR="00711913">
              <w:rPr>
                <w:b/>
                <w:sz w:val="28"/>
                <w:szCs w:val="28"/>
              </w:rPr>
              <w:t>942</w:t>
            </w:r>
            <w:r w:rsidR="00AC4C20" w:rsidRPr="00711913">
              <w:rPr>
                <w:b/>
                <w:sz w:val="28"/>
                <w:szCs w:val="28"/>
              </w:rPr>
              <w:t xml:space="preserve"> рублей </w:t>
            </w:r>
            <w:r w:rsidR="00AC4C20" w:rsidRPr="00711913">
              <w:rPr>
                <w:sz w:val="28"/>
                <w:szCs w:val="28"/>
              </w:rPr>
              <w:t>в учреждениях среднего профессионального образования</w:t>
            </w:r>
            <w:r w:rsidR="00AC4C20" w:rsidRPr="00711913">
              <w:rPr>
                <w:b/>
                <w:sz w:val="28"/>
                <w:szCs w:val="28"/>
              </w:rPr>
              <w:t>.</w:t>
            </w:r>
          </w:p>
          <w:p w:rsidR="00AC4C20" w:rsidRPr="00711913" w:rsidRDefault="00AC4C20" w:rsidP="00711913">
            <w:pPr>
              <w:autoSpaceDE w:val="0"/>
              <w:autoSpaceDN w:val="0"/>
              <w:adjustRightInd w:val="0"/>
              <w:ind w:firstLine="709"/>
              <w:jc w:val="both"/>
              <w:rPr>
                <w:sz w:val="28"/>
                <w:szCs w:val="28"/>
              </w:rPr>
            </w:pPr>
            <w:r w:rsidRPr="00711913">
              <w:rPr>
                <w:sz w:val="28"/>
                <w:szCs w:val="28"/>
              </w:rPr>
              <w:t>Средняя заработная плата АУП учреждений образования в муниципальных районах Омской области:</w:t>
            </w:r>
          </w:p>
          <w:p w:rsidR="00AC4C20" w:rsidRPr="00711913" w:rsidRDefault="00AC4C20" w:rsidP="00711913">
            <w:pPr>
              <w:numPr>
                <w:ilvl w:val="0"/>
                <w:numId w:val="32"/>
              </w:numPr>
              <w:autoSpaceDE w:val="0"/>
              <w:autoSpaceDN w:val="0"/>
              <w:adjustRightInd w:val="0"/>
              <w:ind w:left="0" w:firstLine="709"/>
              <w:jc w:val="both"/>
              <w:rPr>
                <w:sz w:val="28"/>
                <w:szCs w:val="28"/>
              </w:rPr>
            </w:pPr>
            <w:r w:rsidRPr="00711913">
              <w:rPr>
                <w:i/>
                <w:sz w:val="28"/>
                <w:szCs w:val="28"/>
              </w:rPr>
              <w:t xml:space="preserve">в муниципальных общеобразовательных учреждениях </w:t>
            </w:r>
            <w:proofErr w:type="gramStart"/>
            <w:r w:rsidRPr="00711913">
              <w:rPr>
                <w:i/>
                <w:sz w:val="28"/>
                <w:szCs w:val="28"/>
              </w:rPr>
              <w:t xml:space="preserve">–  </w:t>
            </w:r>
            <w:r w:rsidR="00966F5C">
              <w:rPr>
                <w:sz w:val="28"/>
                <w:szCs w:val="28"/>
              </w:rPr>
              <w:t>37</w:t>
            </w:r>
            <w:r w:rsidR="00711913">
              <w:rPr>
                <w:sz w:val="28"/>
                <w:szCs w:val="28"/>
              </w:rPr>
              <w:t>189</w:t>
            </w:r>
            <w:proofErr w:type="gramEnd"/>
            <w:r w:rsidRPr="00711913">
              <w:rPr>
                <w:sz w:val="28"/>
                <w:szCs w:val="28"/>
              </w:rPr>
              <w:t xml:space="preserve"> руб. (</w:t>
            </w:r>
            <w:r w:rsidR="00711913">
              <w:rPr>
                <w:sz w:val="28"/>
                <w:szCs w:val="28"/>
              </w:rPr>
              <w:t>35 820</w:t>
            </w:r>
            <w:r w:rsidRPr="00711913">
              <w:rPr>
                <w:sz w:val="28"/>
                <w:szCs w:val="28"/>
              </w:rPr>
              <w:t xml:space="preserve"> руб. – аналогичный период 201</w:t>
            </w:r>
            <w:r w:rsidR="00711913">
              <w:rPr>
                <w:sz w:val="28"/>
                <w:szCs w:val="28"/>
              </w:rPr>
              <w:t>7 года, рост – 3,8</w:t>
            </w:r>
            <w:r w:rsidRPr="00711913">
              <w:rPr>
                <w:sz w:val="28"/>
                <w:szCs w:val="28"/>
              </w:rPr>
              <w:t>%);</w:t>
            </w:r>
          </w:p>
          <w:p w:rsidR="00AC4C20" w:rsidRPr="00711913" w:rsidRDefault="00AC4C20" w:rsidP="00711913">
            <w:pPr>
              <w:numPr>
                <w:ilvl w:val="0"/>
                <w:numId w:val="32"/>
              </w:numPr>
              <w:autoSpaceDE w:val="0"/>
              <w:autoSpaceDN w:val="0"/>
              <w:adjustRightInd w:val="0"/>
              <w:ind w:left="0" w:firstLine="709"/>
              <w:jc w:val="both"/>
              <w:rPr>
                <w:sz w:val="28"/>
                <w:szCs w:val="28"/>
              </w:rPr>
            </w:pPr>
            <w:r w:rsidRPr="00711913">
              <w:rPr>
                <w:i/>
                <w:sz w:val="28"/>
                <w:szCs w:val="28"/>
              </w:rPr>
              <w:t xml:space="preserve">в муниципальных дошкольных учреждениях – </w:t>
            </w:r>
            <w:r w:rsidR="00966F5C">
              <w:rPr>
                <w:sz w:val="28"/>
                <w:szCs w:val="28"/>
              </w:rPr>
              <w:t>29</w:t>
            </w:r>
            <w:r w:rsidR="00711913">
              <w:rPr>
                <w:sz w:val="28"/>
                <w:szCs w:val="28"/>
              </w:rPr>
              <w:t>677</w:t>
            </w:r>
            <w:r w:rsidRPr="00711913">
              <w:rPr>
                <w:sz w:val="28"/>
                <w:szCs w:val="28"/>
              </w:rPr>
              <w:t xml:space="preserve"> </w:t>
            </w:r>
            <w:proofErr w:type="gramStart"/>
            <w:r w:rsidRPr="00711913">
              <w:rPr>
                <w:sz w:val="28"/>
                <w:szCs w:val="28"/>
              </w:rPr>
              <w:t>руб</w:t>
            </w:r>
            <w:r w:rsidRPr="00711913">
              <w:rPr>
                <w:i/>
                <w:sz w:val="28"/>
                <w:szCs w:val="28"/>
              </w:rPr>
              <w:t>.(</w:t>
            </w:r>
            <w:proofErr w:type="gramEnd"/>
            <w:r w:rsidRPr="00711913">
              <w:rPr>
                <w:sz w:val="28"/>
                <w:szCs w:val="28"/>
              </w:rPr>
              <w:t xml:space="preserve">27 </w:t>
            </w:r>
            <w:r w:rsidR="00711913">
              <w:rPr>
                <w:sz w:val="28"/>
                <w:szCs w:val="28"/>
              </w:rPr>
              <w:t>605руб. – аналогичный период 2017</w:t>
            </w:r>
            <w:r w:rsidRPr="00711913">
              <w:rPr>
                <w:sz w:val="28"/>
                <w:szCs w:val="28"/>
              </w:rPr>
              <w:t xml:space="preserve"> года, рост – </w:t>
            </w:r>
            <w:r w:rsidR="00711913">
              <w:rPr>
                <w:sz w:val="28"/>
                <w:szCs w:val="28"/>
              </w:rPr>
              <w:t>7,5</w:t>
            </w:r>
            <w:r w:rsidRPr="00711913">
              <w:rPr>
                <w:sz w:val="28"/>
                <w:szCs w:val="28"/>
              </w:rPr>
              <w:t>%);</w:t>
            </w:r>
          </w:p>
          <w:p w:rsidR="00AC4C20" w:rsidRPr="00711913" w:rsidRDefault="00AC4C20" w:rsidP="00711913">
            <w:pPr>
              <w:numPr>
                <w:ilvl w:val="0"/>
                <w:numId w:val="32"/>
              </w:numPr>
              <w:autoSpaceDE w:val="0"/>
              <w:autoSpaceDN w:val="0"/>
              <w:adjustRightInd w:val="0"/>
              <w:ind w:left="0" w:firstLine="709"/>
              <w:jc w:val="both"/>
              <w:rPr>
                <w:sz w:val="28"/>
                <w:szCs w:val="28"/>
              </w:rPr>
            </w:pPr>
            <w:r w:rsidRPr="00711913">
              <w:rPr>
                <w:i/>
                <w:sz w:val="28"/>
                <w:szCs w:val="28"/>
              </w:rPr>
              <w:t xml:space="preserve">в муниципальных образовательных учреждениях дополнительного образования – </w:t>
            </w:r>
            <w:r w:rsidR="00966F5C">
              <w:rPr>
                <w:sz w:val="28"/>
                <w:szCs w:val="28"/>
              </w:rPr>
              <w:t>31</w:t>
            </w:r>
            <w:r w:rsidR="00711913">
              <w:rPr>
                <w:sz w:val="28"/>
                <w:szCs w:val="28"/>
              </w:rPr>
              <w:t>811</w:t>
            </w:r>
            <w:r w:rsidRPr="00711913">
              <w:rPr>
                <w:sz w:val="28"/>
                <w:szCs w:val="28"/>
              </w:rPr>
              <w:t xml:space="preserve"> руб</w:t>
            </w:r>
            <w:r w:rsidRPr="00711913">
              <w:rPr>
                <w:i/>
                <w:sz w:val="28"/>
                <w:szCs w:val="28"/>
              </w:rPr>
              <w:t xml:space="preserve">. </w:t>
            </w:r>
            <w:r w:rsidRPr="00711913">
              <w:rPr>
                <w:sz w:val="28"/>
                <w:szCs w:val="28"/>
              </w:rPr>
              <w:t>(</w:t>
            </w:r>
            <w:r w:rsidR="00966F5C">
              <w:rPr>
                <w:sz w:val="28"/>
                <w:szCs w:val="28"/>
              </w:rPr>
              <w:t>29</w:t>
            </w:r>
            <w:r w:rsidR="00711913">
              <w:rPr>
                <w:sz w:val="28"/>
                <w:szCs w:val="28"/>
              </w:rPr>
              <w:t>882</w:t>
            </w:r>
            <w:r w:rsidRPr="00711913">
              <w:rPr>
                <w:sz w:val="28"/>
                <w:szCs w:val="28"/>
              </w:rPr>
              <w:t xml:space="preserve"> руб. – аналогич</w:t>
            </w:r>
            <w:r w:rsidR="00711913">
              <w:rPr>
                <w:sz w:val="28"/>
                <w:szCs w:val="28"/>
              </w:rPr>
              <w:t>ный период 2017</w:t>
            </w:r>
            <w:r w:rsidRPr="00711913">
              <w:rPr>
                <w:sz w:val="28"/>
                <w:szCs w:val="28"/>
              </w:rPr>
              <w:t xml:space="preserve"> года, </w:t>
            </w:r>
            <w:r w:rsidR="00711913">
              <w:rPr>
                <w:sz w:val="28"/>
                <w:szCs w:val="28"/>
              </w:rPr>
              <w:t>рост – 6,5</w:t>
            </w:r>
            <w:r w:rsidRPr="00711913">
              <w:rPr>
                <w:sz w:val="28"/>
                <w:szCs w:val="28"/>
              </w:rPr>
              <w:t>%).</w:t>
            </w:r>
          </w:p>
          <w:p w:rsidR="00AC4C20" w:rsidRPr="0086013D" w:rsidRDefault="00AC4C20" w:rsidP="00E766D6">
            <w:pPr>
              <w:ind w:firstLine="709"/>
              <w:jc w:val="both"/>
              <w:rPr>
                <w:sz w:val="28"/>
                <w:szCs w:val="28"/>
              </w:rPr>
            </w:pPr>
            <w:r w:rsidRPr="00E766D6">
              <w:rPr>
                <w:sz w:val="28"/>
                <w:szCs w:val="28"/>
              </w:rPr>
              <w:t xml:space="preserve">Размеры должностных окладов руководителей рассчитываются в соответствии с Методическими рекомендациями, утвержденными приказом Министерства труда и социального развития Омской области от 20.10.2008 </w:t>
            </w:r>
            <w:r w:rsidR="00417956">
              <w:rPr>
                <w:sz w:val="28"/>
                <w:szCs w:val="28"/>
              </w:rPr>
              <w:br/>
              <w:t xml:space="preserve">№ </w:t>
            </w:r>
            <w:r w:rsidRPr="00E766D6">
              <w:rPr>
                <w:sz w:val="28"/>
                <w:szCs w:val="28"/>
              </w:rPr>
              <w:t>75. Они поставлены в зависимость от средней заработной платы работников учреждения</w:t>
            </w:r>
            <w:r w:rsidR="00E766D6">
              <w:rPr>
                <w:sz w:val="28"/>
                <w:szCs w:val="28"/>
              </w:rPr>
              <w:t>.</w:t>
            </w:r>
            <w:r w:rsidRPr="00E766D6">
              <w:rPr>
                <w:sz w:val="28"/>
                <w:szCs w:val="28"/>
              </w:rPr>
              <w:t xml:space="preserve"> Профсоюз отрасли и органы исполнительной власти ведут постоянную работу, внося изменения в локальные акты, регулирующие оплату труда данной категории работников.</w:t>
            </w:r>
          </w:p>
          <w:p w:rsidR="00AC4C20" w:rsidRPr="0086013D" w:rsidRDefault="00711913" w:rsidP="00711913">
            <w:pPr>
              <w:autoSpaceDE w:val="0"/>
              <w:autoSpaceDN w:val="0"/>
              <w:adjustRightInd w:val="0"/>
              <w:ind w:firstLine="709"/>
              <w:jc w:val="both"/>
              <w:rPr>
                <w:i/>
                <w:sz w:val="28"/>
                <w:szCs w:val="28"/>
              </w:rPr>
            </w:pPr>
            <w:r w:rsidRPr="005F3C07">
              <w:rPr>
                <w:sz w:val="28"/>
                <w:szCs w:val="28"/>
              </w:rPr>
              <w:t>В 2018</w:t>
            </w:r>
            <w:r w:rsidR="00AC4C20" w:rsidRPr="005F3C07">
              <w:rPr>
                <w:sz w:val="28"/>
                <w:szCs w:val="28"/>
              </w:rPr>
              <w:t xml:space="preserve"> году средняя заработная плата </w:t>
            </w:r>
            <w:r w:rsidR="00AC4C20" w:rsidRPr="005F3C07">
              <w:rPr>
                <w:b/>
                <w:sz w:val="28"/>
                <w:szCs w:val="28"/>
              </w:rPr>
              <w:t xml:space="preserve">прочего персонала </w:t>
            </w:r>
            <w:r w:rsidR="00AC4C20" w:rsidRPr="005F3C07">
              <w:rPr>
                <w:sz w:val="28"/>
                <w:szCs w:val="28"/>
              </w:rPr>
              <w:t>составила</w:t>
            </w:r>
            <w:r w:rsidR="00AC4C20" w:rsidRPr="005F3C07">
              <w:rPr>
                <w:b/>
                <w:i/>
                <w:sz w:val="28"/>
                <w:szCs w:val="28"/>
              </w:rPr>
              <w:t xml:space="preserve"> </w:t>
            </w:r>
            <w:r w:rsidR="00AC4C20" w:rsidRPr="005F3C07">
              <w:rPr>
                <w:b/>
                <w:sz w:val="28"/>
                <w:szCs w:val="28"/>
              </w:rPr>
              <w:t>от</w:t>
            </w:r>
            <w:r w:rsidR="00AC4C20" w:rsidRPr="005F3C07">
              <w:rPr>
                <w:sz w:val="28"/>
                <w:szCs w:val="28"/>
              </w:rPr>
              <w:t xml:space="preserve"> </w:t>
            </w:r>
            <w:r w:rsidR="00417956">
              <w:rPr>
                <w:sz w:val="28"/>
                <w:szCs w:val="28"/>
              </w:rPr>
              <w:t>14</w:t>
            </w:r>
            <w:r w:rsidRPr="005F3C07">
              <w:rPr>
                <w:sz w:val="28"/>
                <w:szCs w:val="28"/>
              </w:rPr>
              <w:t xml:space="preserve">453 </w:t>
            </w:r>
            <w:r w:rsidR="00AC4C20" w:rsidRPr="005F3C07">
              <w:rPr>
                <w:sz w:val="28"/>
                <w:szCs w:val="28"/>
              </w:rPr>
              <w:t xml:space="preserve">рублей в </w:t>
            </w:r>
            <w:r w:rsidR="00AC4C20" w:rsidRPr="005F3C07">
              <w:rPr>
                <w:i/>
                <w:sz w:val="28"/>
                <w:szCs w:val="28"/>
              </w:rPr>
              <w:t>муниципальных</w:t>
            </w:r>
            <w:r w:rsidR="005F3C07">
              <w:rPr>
                <w:i/>
                <w:sz w:val="28"/>
                <w:szCs w:val="28"/>
              </w:rPr>
              <w:t xml:space="preserve"> дошкольных </w:t>
            </w:r>
            <w:r w:rsidR="00AC4C20" w:rsidRPr="005F3C07">
              <w:rPr>
                <w:i/>
                <w:sz w:val="28"/>
                <w:szCs w:val="28"/>
              </w:rPr>
              <w:t xml:space="preserve">учреждениях </w:t>
            </w:r>
            <w:r w:rsidR="00AC4C20" w:rsidRPr="005F3C07">
              <w:rPr>
                <w:sz w:val="28"/>
                <w:szCs w:val="28"/>
              </w:rPr>
              <w:t xml:space="preserve">до </w:t>
            </w:r>
            <w:r w:rsidR="00417956">
              <w:rPr>
                <w:sz w:val="28"/>
                <w:szCs w:val="28"/>
              </w:rPr>
              <w:t>20</w:t>
            </w:r>
            <w:r w:rsidR="005F3C07" w:rsidRPr="005F3C07">
              <w:rPr>
                <w:sz w:val="28"/>
                <w:szCs w:val="28"/>
              </w:rPr>
              <w:t>387</w:t>
            </w:r>
            <w:r w:rsidR="00AC4C20" w:rsidRPr="005F3C07">
              <w:rPr>
                <w:sz w:val="28"/>
                <w:szCs w:val="28"/>
              </w:rPr>
              <w:t xml:space="preserve"> рублей в </w:t>
            </w:r>
            <w:r w:rsidR="00AC4C20" w:rsidRPr="005F3C07">
              <w:rPr>
                <w:i/>
                <w:sz w:val="28"/>
                <w:szCs w:val="28"/>
              </w:rPr>
              <w:lastRenderedPageBreak/>
              <w:t>общеобразовательных учреждениях, находящихся в ведении Министерства образования Омской области</w:t>
            </w:r>
            <w:r w:rsidR="00AC4C20" w:rsidRPr="005F3C07">
              <w:rPr>
                <w:b/>
                <w:sz w:val="28"/>
                <w:szCs w:val="28"/>
              </w:rPr>
              <w:t>.</w:t>
            </w:r>
          </w:p>
          <w:p w:rsidR="00AC4C20" w:rsidRPr="00711913" w:rsidRDefault="00AC4C20" w:rsidP="00711913">
            <w:pPr>
              <w:autoSpaceDE w:val="0"/>
              <w:autoSpaceDN w:val="0"/>
              <w:adjustRightInd w:val="0"/>
              <w:ind w:firstLine="709"/>
              <w:jc w:val="both"/>
              <w:rPr>
                <w:sz w:val="28"/>
                <w:szCs w:val="28"/>
              </w:rPr>
            </w:pPr>
            <w:r w:rsidRPr="00711913">
              <w:rPr>
                <w:sz w:val="28"/>
                <w:szCs w:val="28"/>
              </w:rPr>
              <w:t>Средняя заработная плата прочего персонала учреждений образования в муниципальных районах Омской области:</w:t>
            </w:r>
          </w:p>
          <w:p w:rsidR="00AC4C20" w:rsidRPr="00711913" w:rsidRDefault="00AC4C20" w:rsidP="00711913">
            <w:pPr>
              <w:numPr>
                <w:ilvl w:val="0"/>
                <w:numId w:val="32"/>
              </w:numPr>
              <w:autoSpaceDE w:val="0"/>
              <w:autoSpaceDN w:val="0"/>
              <w:adjustRightInd w:val="0"/>
              <w:ind w:left="0" w:firstLine="709"/>
              <w:jc w:val="both"/>
              <w:rPr>
                <w:sz w:val="28"/>
                <w:szCs w:val="28"/>
              </w:rPr>
            </w:pPr>
            <w:r w:rsidRPr="00711913">
              <w:rPr>
                <w:i/>
                <w:sz w:val="28"/>
                <w:szCs w:val="28"/>
              </w:rPr>
              <w:t xml:space="preserve">в муниципальных общеобразовательных учреждениях – </w:t>
            </w:r>
            <w:r w:rsidR="00711913" w:rsidRPr="00711913">
              <w:rPr>
                <w:sz w:val="28"/>
                <w:szCs w:val="28"/>
              </w:rPr>
              <w:t>14733</w:t>
            </w:r>
            <w:r w:rsidRPr="00711913">
              <w:rPr>
                <w:sz w:val="28"/>
                <w:szCs w:val="28"/>
              </w:rPr>
              <w:t xml:space="preserve"> руб. (</w:t>
            </w:r>
            <w:r w:rsidR="00711913" w:rsidRPr="00711913">
              <w:rPr>
                <w:sz w:val="28"/>
                <w:szCs w:val="28"/>
              </w:rPr>
              <w:t>11403</w:t>
            </w:r>
            <w:r w:rsidRPr="00711913">
              <w:rPr>
                <w:sz w:val="28"/>
                <w:szCs w:val="28"/>
              </w:rPr>
              <w:t xml:space="preserve"> руб. – аналогичный период 201</w:t>
            </w:r>
            <w:r w:rsidR="00711913" w:rsidRPr="00711913">
              <w:rPr>
                <w:sz w:val="28"/>
                <w:szCs w:val="28"/>
              </w:rPr>
              <w:t>7</w:t>
            </w:r>
            <w:r w:rsidRPr="00711913">
              <w:rPr>
                <w:sz w:val="28"/>
                <w:szCs w:val="28"/>
              </w:rPr>
              <w:t xml:space="preserve"> года, рост – </w:t>
            </w:r>
            <w:r w:rsidR="00711913" w:rsidRPr="00711913">
              <w:rPr>
                <w:sz w:val="28"/>
                <w:szCs w:val="28"/>
              </w:rPr>
              <w:t>29,2</w:t>
            </w:r>
            <w:r w:rsidRPr="00711913">
              <w:rPr>
                <w:sz w:val="28"/>
                <w:szCs w:val="28"/>
              </w:rPr>
              <w:t>%);</w:t>
            </w:r>
          </w:p>
          <w:p w:rsidR="00AC4C20" w:rsidRPr="00711913" w:rsidRDefault="00AC4C20" w:rsidP="00711913">
            <w:pPr>
              <w:numPr>
                <w:ilvl w:val="0"/>
                <w:numId w:val="32"/>
              </w:numPr>
              <w:autoSpaceDE w:val="0"/>
              <w:autoSpaceDN w:val="0"/>
              <w:adjustRightInd w:val="0"/>
              <w:ind w:left="0" w:firstLine="709"/>
              <w:jc w:val="both"/>
              <w:rPr>
                <w:sz w:val="28"/>
                <w:szCs w:val="28"/>
              </w:rPr>
            </w:pPr>
            <w:r w:rsidRPr="00711913">
              <w:rPr>
                <w:i/>
                <w:sz w:val="28"/>
                <w:szCs w:val="28"/>
              </w:rPr>
              <w:t xml:space="preserve">в муниципальных дошкольных учреждениях – </w:t>
            </w:r>
            <w:r w:rsidR="00711913">
              <w:rPr>
                <w:sz w:val="28"/>
                <w:szCs w:val="28"/>
              </w:rPr>
              <w:t>14453</w:t>
            </w:r>
            <w:r w:rsidRPr="00711913">
              <w:rPr>
                <w:sz w:val="28"/>
                <w:szCs w:val="28"/>
              </w:rPr>
              <w:t xml:space="preserve"> </w:t>
            </w:r>
            <w:proofErr w:type="gramStart"/>
            <w:r w:rsidRPr="00711913">
              <w:rPr>
                <w:sz w:val="28"/>
                <w:szCs w:val="28"/>
              </w:rPr>
              <w:t>руб.(</w:t>
            </w:r>
            <w:proofErr w:type="gramEnd"/>
            <w:r w:rsidR="00711913">
              <w:rPr>
                <w:sz w:val="28"/>
                <w:szCs w:val="28"/>
              </w:rPr>
              <w:t>11411</w:t>
            </w:r>
            <w:r w:rsidRPr="00711913">
              <w:rPr>
                <w:sz w:val="28"/>
                <w:szCs w:val="28"/>
              </w:rPr>
              <w:t xml:space="preserve"> руб.– аналогичный период 201</w:t>
            </w:r>
            <w:r w:rsidR="00711913">
              <w:rPr>
                <w:sz w:val="28"/>
                <w:szCs w:val="28"/>
              </w:rPr>
              <w:t>7</w:t>
            </w:r>
            <w:r w:rsidRPr="00711913">
              <w:rPr>
                <w:sz w:val="28"/>
                <w:szCs w:val="28"/>
              </w:rPr>
              <w:t xml:space="preserve"> года, рост – </w:t>
            </w:r>
            <w:r w:rsidR="00711913">
              <w:rPr>
                <w:sz w:val="28"/>
                <w:szCs w:val="28"/>
              </w:rPr>
              <w:t>26,7</w:t>
            </w:r>
            <w:r w:rsidRPr="00711913">
              <w:rPr>
                <w:sz w:val="28"/>
                <w:szCs w:val="28"/>
              </w:rPr>
              <w:t>%);</w:t>
            </w:r>
          </w:p>
          <w:p w:rsidR="00AC4C20" w:rsidRPr="00711913" w:rsidRDefault="00AC4C20" w:rsidP="00711913">
            <w:pPr>
              <w:numPr>
                <w:ilvl w:val="0"/>
                <w:numId w:val="32"/>
              </w:numPr>
              <w:autoSpaceDE w:val="0"/>
              <w:autoSpaceDN w:val="0"/>
              <w:adjustRightInd w:val="0"/>
              <w:ind w:left="0" w:firstLine="709"/>
              <w:jc w:val="both"/>
              <w:rPr>
                <w:sz w:val="28"/>
                <w:szCs w:val="28"/>
              </w:rPr>
            </w:pPr>
            <w:r w:rsidRPr="00711913">
              <w:rPr>
                <w:i/>
                <w:sz w:val="28"/>
                <w:szCs w:val="28"/>
              </w:rPr>
              <w:t xml:space="preserve">в муниципальных образовательных учреждениях дополнительного образования – </w:t>
            </w:r>
            <w:r w:rsidR="00711913">
              <w:rPr>
                <w:sz w:val="28"/>
                <w:szCs w:val="28"/>
              </w:rPr>
              <w:t>14790</w:t>
            </w:r>
            <w:r w:rsidRPr="00711913">
              <w:rPr>
                <w:sz w:val="28"/>
                <w:szCs w:val="28"/>
              </w:rPr>
              <w:t xml:space="preserve"> руб. (</w:t>
            </w:r>
            <w:r w:rsidR="00711913">
              <w:rPr>
                <w:sz w:val="28"/>
                <w:szCs w:val="28"/>
              </w:rPr>
              <w:t>11673</w:t>
            </w:r>
            <w:r w:rsidRPr="00711913">
              <w:rPr>
                <w:sz w:val="28"/>
                <w:szCs w:val="28"/>
              </w:rPr>
              <w:t xml:space="preserve"> руб. – аналогичный период 201</w:t>
            </w:r>
            <w:r w:rsidR="00711913">
              <w:rPr>
                <w:sz w:val="28"/>
                <w:szCs w:val="28"/>
              </w:rPr>
              <w:t>7</w:t>
            </w:r>
            <w:r w:rsidRPr="00711913">
              <w:rPr>
                <w:sz w:val="28"/>
                <w:szCs w:val="28"/>
              </w:rPr>
              <w:t xml:space="preserve"> года, рост – </w:t>
            </w:r>
            <w:r w:rsidR="00711913">
              <w:rPr>
                <w:sz w:val="28"/>
                <w:szCs w:val="28"/>
              </w:rPr>
              <w:t>26,7</w:t>
            </w:r>
            <w:r w:rsidRPr="00711913">
              <w:rPr>
                <w:sz w:val="28"/>
                <w:szCs w:val="28"/>
              </w:rPr>
              <w:t>%).</w:t>
            </w:r>
          </w:p>
          <w:p w:rsidR="00AC4C20" w:rsidRPr="0086013D" w:rsidRDefault="00AC4C20" w:rsidP="00E766D6">
            <w:pPr>
              <w:ind w:firstLine="709"/>
              <w:jc w:val="both"/>
              <w:rPr>
                <w:bCs/>
                <w:sz w:val="28"/>
                <w:szCs w:val="28"/>
              </w:rPr>
            </w:pPr>
            <w:r w:rsidRPr="0086013D">
              <w:rPr>
                <w:sz w:val="28"/>
                <w:szCs w:val="28"/>
              </w:rPr>
              <w:t xml:space="preserve">Ориентиром для оплаты труда работников, занимающих должности учебно-вспомогательного персонала, специалистов и служащих, работников, осуществляющих профессиональную деятельность по профессиям рабочих, является минимальный размер оплаты труда (далее – МРОТ). </w:t>
            </w:r>
            <w:r w:rsidRPr="0086013D">
              <w:rPr>
                <w:bCs/>
                <w:sz w:val="28"/>
                <w:szCs w:val="28"/>
              </w:rPr>
              <w:t>С 2015 года обеспечение МРОТ осуществляется с учётом выплаты районного коэффициента.</w:t>
            </w:r>
          </w:p>
          <w:p w:rsidR="00AC4C20" w:rsidRPr="0086013D" w:rsidRDefault="00AC4C20" w:rsidP="00E766D6">
            <w:pPr>
              <w:ind w:firstLine="709"/>
              <w:jc w:val="both"/>
              <w:rPr>
                <w:sz w:val="28"/>
                <w:szCs w:val="28"/>
              </w:rPr>
            </w:pPr>
            <w:r>
              <w:rPr>
                <w:bCs/>
                <w:sz w:val="28"/>
                <w:szCs w:val="28"/>
              </w:rPr>
              <w:t>При этом</w:t>
            </w:r>
            <w:r w:rsidRPr="0086013D">
              <w:rPr>
                <w:bCs/>
                <w:sz w:val="28"/>
                <w:szCs w:val="28"/>
              </w:rPr>
              <w:t xml:space="preserve"> размеры должностных окладов (ставок заработной платы) </w:t>
            </w:r>
            <w:proofErr w:type="gramStart"/>
            <w:r w:rsidRPr="0086013D">
              <w:rPr>
                <w:bCs/>
                <w:sz w:val="28"/>
                <w:szCs w:val="28"/>
              </w:rPr>
              <w:t>прочего персонала</w:t>
            </w:r>
            <w:proofErr w:type="gramEnd"/>
            <w:r w:rsidRPr="0086013D">
              <w:rPr>
                <w:bCs/>
                <w:sz w:val="28"/>
                <w:szCs w:val="28"/>
              </w:rPr>
              <w:t xml:space="preserve"> гораздо ниже установленного МРОТ, в связи, с чем приходится осуществлять доплату до установленного МРОТ из стимулирующего фонда оплаты труда образовательных организаций. </w:t>
            </w:r>
          </w:p>
          <w:p w:rsidR="00AC4C20" w:rsidRPr="0086013D" w:rsidRDefault="00AC4C20" w:rsidP="00E766D6">
            <w:pPr>
              <w:ind w:firstLine="709"/>
              <w:jc w:val="both"/>
              <w:rPr>
                <w:sz w:val="28"/>
                <w:szCs w:val="28"/>
              </w:rPr>
            </w:pPr>
            <w:r w:rsidRPr="0086013D">
              <w:rPr>
                <w:sz w:val="28"/>
                <w:szCs w:val="28"/>
              </w:rPr>
              <w:t>Повышение средней заработной платы педагогических работников (</w:t>
            </w:r>
            <w:r>
              <w:rPr>
                <w:sz w:val="28"/>
                <w:szCs w:val="28"/>
              </w:rPr>
              <w:t xml:space="preserve">в особенности </w:t>
            </w:r>
            <w:r w:rsidRPr="0086013D">
              <w:rPr>
                <w:sz w:val="28"/>
                <w:szCs w:val="28"/>
              </w:rPr>
              <w:t>учителей) по-прежнему достигается не столько за счет оценки качества труда, сколько за счет его количества.</w:t>
            </w:r>
          </w:p>
          <w:p w:rsidR="00AC4C20" w:rsidRPr="0086013D" w:rsidRDefault="00AC4C20" w:rsidP="00E766D6">
            <w:pPr>
              <w:pStyle w:val="ConsPlusNormal"/>
              <w:widowControl/>
              <w:tabs>
                <w:tab w:val="left" w:pos="426"/>
              </w:tabs>
              <w:ind w:firstLine="709"/>
              <w:jc w:val="both"/>
              <w:rPr>
                <w:rFonts w:ascii="Times New Roman" w:hAnsi="Times New Roman" w:cs="Times New Roman"/>
                <w:sz w:val="28"/>
                <w:szCs w:val="28"/>
              </w:rPr>
            </w:pPr>
            <w:r>
              <w:rPr>
                <w:rFonts w:ascii="Times New Roman" w:hAnsi="Times New Roman" w:cs="Times New Roman"/>
                <w:sz w:val="28"/>
                <w:szCs w:val="28"/>
              </w:rPr>
              <w:t>Д</w:t>
            </w:r>
            <w:r w:rsidRPr="0086013D">
              <w:rPr>
                <w:rFonts w:ascii="Times New Roman" w:hAnsi="Times New Roman" w:cs="Times New Roman"/>
                <w:sz w:val="28"/>
                <w:szCs w:val="28"/>
              </w:rPr>
              <w:t>авно назрела необходимость решения вопроса по увеличению размеров базовых окладов педагогических и прочих работников образовательных организаций</w:t>
            </w:r>
            <w:r>
              <w:rPr>
                <w:rFonts w:ascii="Times New Roman" w:hAnsi="Times New Roman" w:cs="Times New Roman"/>
                <w:sz w:val="28"/>
                <w:szCs w:val="28"/>
              </w:rPr>
              <w:t>.</w:t>
            </w:r>
          </w:p>
          <w:p w:rsidR="00AC4C20" w:rsidRPr="0086013D" w:rsidRDefault="00AC4C20" w:rsidP="00E766D6">
            <w:pPr>
              <w:ind w:firstLine="709"/>
              <w:jc w:val="both"/>
              <w:rPr>
                <w:sz w:val="28"/>
                <w:szCs w:val="28"/>
              </w:rPr>
            </w:pPr>
            <w:r w:rsidRPr="0086013D">
              <w:rPr>
                <w:sz w:val="28"/>
                <w:szCs w:val="28"/>
              </w:rPr>
              <w:t xml:space="preserve">Ежегодно формирование и корректировка бюджета проводится в жёстких условиях, Профсоюзы </w:t>
            </w:r>
            <w:r>
              <w:rPr>
                <w:sz w:val="28"/>
                <w:szCs w:val="28"/>
              </w:rPr>
              <w:t>отрасли стараются</w:t>
            </w:r>
            <w:r w:rsidRPr="0086013D">
              <w:rPr>
                <w:sz w:val="28"/>
                <w:szCs w:val="28"/>
              </w:rPr>
              <w:t xml:space="preserve"> своевременно </w:t>
            </w:r>
            <w:r>
              <w:rPr>
                <w:sz w:val="28"/>
                <w:szCs w:val="28"/>
              </w:rPr>
              <w:t>проявлять инициативу, имеют</w:t>
            </w:r>
            <w:r w:rsidRPr="0086013D">
              <w:rPr>
                <w:sz w:val="28"/>
                <w:szCs w:val="28"/>
              </w:rPr>
              <w:t xml:space="preserve"> чёткую позицию и настойчиво добива</w:t>
            </w:r>
            <w:r>
              <w:rPr>
                <w:sz w:val="28"/>
                <w:szCs w:val="28"/>
              </w:rPr>
              <w:t>ют</w:t>
            </w:r>
            <w:r w:rsidRPr="0086013D">
              <w:rPr>
                <w:sz w:val="28"/>
                <w:szCs w:val="28"/>
              </w:rPr>
              <w:t>ся принятия решения по увеличению финансового обеспечения мер, направленных на стабильное материальное обеспечение работников образования.</w:t>
            </w:r>
          </w:p>
          <w:p w:rsidR="00AC4C20" w:rsidRPr="006F2EBB" w:rsidRDefault="00AC4C20" w:rsidP="00E766D6">
            <w:pPr>
              <w:ind w:firstLine="709"/>
              <w:jc w:val="both"/>
              <w:rPr>
                <w:sz w:val="28"/>
                <w:szCs w:val="28"/>
              </w:rPr>
            </w:pPr>
            <w:r w:rsidRPr="006F2EBB">
              <w:rPr>
                <w:sz w:val="28"/>
                <w:szCs w:val="28"/>
              </w:rPr>
              <w:t>Профсоюз, в том числе и на местах отслеживает не только изменение (рост или снижение) заработной платы, но и перераспределение фонда оплаты труда, распределение стимулирующего фонда внутри каждого конкретного учреждения, активно участвует в процессах оптимизации и эффективного расходования средств, выделенных на оплату труда работников образовательных организаций.</w:t>
            </w:r>
          </w:p>
          <w:p w:rsidR="00AC4C20" w:rsidRPr="006F2EBB" w:rsidRDefault="00AC4C20" w:rsidP="00E766D6">
            <w:pPr>
              <w:ind w:firstLine="709"/>
              <w:jc w:val="both"/>
              <w:rPr>
                <w:sz w:val="28"/>
                <w:szCs w:val="28"/>
              </w:rPr>
            </w:pPr>
            <w:r w:rsidRPr="006F2EBB">
              <w:rPr>
                <w:sz w:val="28"/>
                <w:szCs w:val="28"/>
              </w:rPr>
              <w:t>Данные вопросы – предмет обсуждения на совещаниях с руководителями органов управления образования и образовательных организаций, проводимых Министерством образования Омской области при участии областной организации Профсоюза, профсоюзного актива муниципальных районов.</w:t>
            </w:r>
          </w:p>
          <w:p w:rsidR="00AC4C20" w:rsidRPr="00002F8C" w:rsidRDefault="00AC4C20" w:rsidP="00E766D6">
            <w:pPr>
              <w:ind w:firstLine="709"/>
              <w:jc w:val="both"/>
              <w:rPr>
                <w:b/>
                <w:sz w:val="28"/>
                <w:szCs w:val="28"/>
              </w:rPr>
            </w:pPr>
            <w:r w:rsidRPr="00002F8C">
              <w:rPr>
                <w:sz w:val="28"/>
                <w:szCs w:val="28"/>
              </w:rPr>
              <w:t>Ход реализации Указа През</w:t>
            </w:r>
            <w:r w:rsidR="00417956">
              <w:rPr>
                <w:sz w:val="28"/>
                <w:szCs w:val="28"/>
              </w:rPr>
              <w:t xml:space="preserve">идента Российской Федерации от </w:t>
            </w:r>
            <w:r w:rsidRPr="00002F8C">
              <w:rPr>
                <w:sz w:val="28"/>
                <w:szCs w:val="28"/>
              </w:rPr>
              <w:t>7 мая 2012 года № 597 «О мероприятиях по реализации государственной социальной политики» в части повышения заработной платы и результаты мониторинга стали предметом рассмотрения</w:t>
            </w:r>
            <w:r w:rsidRPr="00002F8C">
              <w:rPr>
                <w:b/>
                <w:sz w:val="28"/>
                <w:szCs w:val="28"/>
              </w:rPr>
              <w:t>:</w:t>
            </w:r>
          </w:p>
          <w:p w:rsidR="00AC4C20" w:rsidRPr="00D640AA" w:rsidRDefault="00417956" w:rsidP="00E766D6">
            <w:pPr>
              <w:jc w:val="both"/>
              <w:rPr>
                <w:sz w:val="28"/>
                <w:szCs w:val="28"/>
              </w:rPr>
            </w:pPr>
            <w:r>
              <w:rPr>
                <w:sz w:val="28"/>
                <w:szCs w:val="28"/>
              </w:rPr>
              <w:lastRenderedPageBreak/>
              <w:t xml:space="preserve">– </w:t>
            </w:r>
            <w:r w:rsidR="00AC4C20" w:rsidRPr="00D640AA">
              <w:rPr>
                <w:sz w:val="28"/>
                <w:szCs w:val="28"/>
              </w:rPr>
              <w:t>0</w:t>
            </w:r>
            <w:r w:rsidR="00AC4C20">
              <w:rPr>
                <w:sz w:val="28"/>
                <w:szCs w:val="28"/>
              </w:rPr>
              <w:t>3</w:t>
            </w:r>
            <w:r w:rsidR="00AC4C20" w:rsidRPr="00D640AA">
              <w:rPr>
                <w:sz w:val="28"/>
                <w:szCs w:val="28"/>
              </w:rPr>
              <w:t xml:space="preserve"> апреля 201</w:t>
            </w:r>
            <w:r w:rsidR="00AC4C20">
              <w:rPr>
                <w:sz w:val="28"/>
                <w:szCs w:val="28"/>
              </w:rPr>
              <w:t>8</w:t>
            </w:r>
            <w:r w:rsidR="00AC4C20" w:rsidRPr="00D640AA">
              <w:rPr>
                <w:sz w:val="28"/>
                <w:szCs w:val="28"/>
              </w:rPr>
              <w:t xml:space="preserve"> года на Президиуме (</w:t>
            </w:r>
            <w:r w:rsidR="00AC4C20">
              <w:rPr>
                <w:sz w:val="28"/>
                <w:szCs w:val="28"/>
              </w:rPr>
              <w:t>№ 19</w:t>
            </w:r>
            <w:r w:rsidR="00AC4C20" w:rsidRPr="00D640AA">
              <w:rPr>
                <w:sz w:val="28"/>
                <w:szCs w:val="28"/>
              </w:rPr>
              <w:t>) был рассмотрен вопрос о результатах выполнения в 201</w:t>
            </w:r>
            <w:r w:rsidR="00AC4C20">
              <w:rPr>
                <w:sz w:val="28"/>
                <w:szCs w:val="28"/>
              </w:rPr>
              <w:t>7</w:t>
            </w:r>
            <w:r w:rsidR="00AC4C20" w:rsidRPr="00D640AA">
              <w:rPr>
                <w:sz w:val="28"/>
                <w:szCs w:val="28"/>
              </w:rPr>
              <w:t xml:space="preserve"> году Плана поэтапного совершенствования системы оплаты труда работников государственных и муниципальных уч</w:t>
            </w:r>
            <w:r>
              <w:rPr>
                <w:sz w:val="28"/>
                <w:szCs w:val="28"/>
              </w:rPr>
              <w:t>реждений Омской области на 2013–</w:t>
            </w:r>
            <w:r w:rsidR="00AC4C20" w:rsidRPr="00D640AA">
              <w:rPr>
                <w:sz w:val="28"/>
                <w:szCs w:val="28"/>
              </w:rPr>
              <w:t xml:space="preserve">2018 годы, утвержденного Распоряжением Правительства Омской области от 27.02.2013 № 18-рп в образовательных организациях </w:t>
            </w:r>
            <w:proofErr w:type="spellStart"/>
            <w:r w:rsidR="00AC4C20">
              <w:rPr>
                <w:sz w:val="28"/>
                <w:szCs w:val="28"/>
              </w:rPr>
              <w:t>Нижнеомского</w:t>
            </w:r>
            <w:proofErr w:type="spellEnd"/>
            <w:r w:rsidR="00AC4C20" w:rsidRPr="00D640AA">
              <w:rPr>
                <w:sz w:val="28"/>
                <w:szCs w:val="28"/>
              </w:rPr>
              <w:t xml:space="preserve"> муниципального района</w:t>
            </w:r>
            <w:r w:rsidR="00AC4C20" w:rsidRPr="00D640AA">
              <w:rPr>
                <w:b/>
                <w:sz w:val="28"/>
                <w:szCs w:val="28"/>
              </w:rPr>
              <w:t>;</w:t>
            </w:r>
          </w:p>
          <w:p w:rsidR="00AC4C20" w:rsidRPr="00D640AA" w:rsidRDefault="00417956" w:rsidP="00E766D6">
            <w:pPr>
              <w:jc w:val="both"/>
              <w:rPr>
                <w:sz w:val="28"/>
                <w:szCs w:val="28"/>
              </w:rPr>
            </w:pPr>
            <w:r>
              <w:rPr>
                <w:sz w:val="28"/>
                <w:szCs w:val="28"/>
              </w:rPr>
              <w:t>–</w:t>
            </w:r>
            <w:r w:rsidR="00AC4C20" w:rsidRPr="002F3740">
              <w:rPr>
                <w:sz w:val="28"/>
                <w:szCs w:val="28"/>
              </w:rPr>
              <w:t xml:space="preserve"> 19 декабря 2018 года в рамках семинара-совещания председателей районных организаций Профсоюза образования совместно с Министерством образования Омской области</w:t>
            </w:r>
            <w:r w:rsidR="00AC4C20">
              <w:rPr>
                <w:b/>
                <w:sz w:val="28"/>
                <w:szCs w:val="28"/>
              </w:rPr>
              <w:t>.</w:t>
            </w:r>
          </w:p>
          <w:p w:rsidR="00AC4C20" w:rsidRPr="00ED5E8C" w:rsidRDefault="00AC4C20" w:rsidP="00E766D6">
            <w:pPr>
              <w:pStyle w:val="af1"/>
              <w:ind w:left="0" w:firstLine="709"/>
              <w:jc w:val="both"/>
              <w:rPr>
                <w:sz w:val="28"/>
                <w:szCs w:val="28"/>
              </w:rPr>
            </w:pPr>
            <w:r w:rsidRPr="00ED5E8C">
              <w:rPr>
                <w:sz w:val="28"/>
                <w:szCs w:val="28"/>
              </w:rPr>
              <w:t>П</w:t>
            </w:r>
            <w:r>
              <w:rPr>
                <w:sz w:val="28"/>
                <w:szCs w:val="28"/>
              </w:rPr>
              <w:t>роведе</w:t>
            </w:r>
            <w:r w:rsidRPr="00ED5E8C">
              <w:rPr>
                <w:sz w:val="28"/>
                <w:szCs w:val="28"/>
              </w:rPr>
              <w:t>ны мониторинги:</w:t>
            </w:r>
          </w:p>
          <w:p w:rsidR="00AC4C20" w:rsidRPr="00ED5E8C" w:rsidRDefault="00417956" w:rsidP="00E766D6">
            <w:pPr>
              <w:pStyle w:val="af1"/>
              <w:ind w:left="0"/>
              <w:jc w:val="both"/>
              <w:rPr>
                <w:sz w:val="28"/>
                <w:szCs w:val="28"/>
              </w:rPr>
            </w:pPr>
            <w:r>
              <w:rPr>
                <w:sz w:val="28"/>
                <w:szCs w:val="28"/>
              </w:rPr>
              <w:t>– выполнение</w:t>
            </w:r>
            <w:r w:rsidR="00AC4C20" w:rsidRPr="00ED5E8C">
              <w:rPr>
                <w:sz w:val="28"/>
                <w:szCs w:val="28"/>
              </w:rPr>
              <w:t xml:space="preserve"> </w:t>
            </w:r>
            <w:r w:rsidR="00AC4C20">
              <w:rPr>
                <w:sz w:val="28"/>
                <w:szCs w:val="28"/>
              </w:rPr>
              <w:t xml:space="preserve">в муниципальных районах </w:t>
            </w:r>
            <w:r w:rsidR="00AC4C20" w:rsidRPr="00ED5E8C">
              <w:rPr>
                <w:sz w:val="28"/>
                <w:szCs w:val="28"/>
              </w:rPr>
              <w:t>соглашений, заработной платы за 2017 год, январь, февраль 2018 года, в том числе и по отдельным образовательным организациям Омской области (январь – март 2018 года);</w:t>
            </w:r>
          </w:p>
          <w:p w:rsidR="00AC4C20" w:rsidRPr="00ED5E8C" w:rsidRDefault="00417956" w:rsidP="00E766D6">
            <w:pPr>
              <w:pStyle w:val="af1"/>
              <w:ind w:left="0"/>
              <w:jc w:val="both"/>
              <w:rPr>
                <w:sz w:val="28"/>
                <w:szCs w:val="28"/>
              </w:rPr>
            </w:pPr>
            <w:r>
              <w:rPr>
                <w:sz w:val="28"/>
                <w:szCs w:val="28"/>
              </w:rPr>
              <w:t>–</w:t>
            </w:r>
            <w:r w:rsidR="00AC4C20" w:rsidRPr="00ED5E8C">
              <w:rPr>
                <w:sz w:val="28"/>
                <w:szCs w:val="28"/>
              </w:rPr>
              <w:t xml:space="preserve"> по оплате труда за 2017, январь, февраль 2018 года в отдельных образовательных организациях Омской области и города Омска (март 2018).</w:t>
            </w:r>
          </w:p>
          <w:p w:rsidR="00AC4C20" w:rsidRPr="00782B90" w:rsidRDefault="00AC4C20" w:rsidP="00E766D6">
            <w:pPr>
              <w:pStyle w:val="af1"/>
              <w:ind w:left="0" w:firstLine="709"/>
              <w:jc w:val="both"/>
              <w:rPr>
                <w:sz w:val="28"/>
                <w:szCs w:val="28"/>
              </w:rPr>
            </w:pPr>
            <w:r w:rsidRPr="00782B90">
              <w:rPr>
                <w:sz w:val="28"/>
                <w:szCs w:val="28"/>
              </w:rPr>
              <w:t xml:space="preserve">Были подготовлены и </w:t>
            </w:r>
            <w:r>
              <w:rPr>
                <w:sz w:val="28"/>
                <w:szCs w:val="28"/>
              </w:rPr>
              <w:t>направлены письма и информации:</w:t>
            </w:r>
          </w:p>
          <w:p w:rsidR="00AC4C20" w:rsidRPr="00782B90" w:rsidRDefault="00417956" w:rsidP="00E766D6">
            <w:pPr>
              <w:pStyle w:val="af1"/>
              <w:ind w:left="0"/>
              <w:jc w:val="both"/>
              <w:rPr>
                <w:sz w:val="28"/>
                <w:szCs w:val="28"/>
              </w:rPr>
            </w:pPr>
            <w:r>
              <w:rPr>
                <w:sz w:val="28"/>
                <w:szCs w:val="28"/>
              </w:rPr>
              <w:t>–</w:t>
            </w:r>
            <w:r w:rsidR="00AC4C20" w:rsidRPr="00782B90">
              <w:rPr>
                <w:sz w:val="28"/>
                <w:szCs w:val="28"/>
              </w:rPr>
              <w:t xml:space="preserve"> письмо ВРИО губернатора Омской области председателей областных организаций Профсоюза работников образования, здравоохранения, культуры, государственных учреждений по оплате труда работников (увеличение размера фонда оплаты труда для повышения оплаты труда работников, не попавших в майские Указы Президента и МРОТ с 01.05.2018) – апрель, 2018;</w:t>
            </w:r>
          </w:p>
          <w:p w:rsidR="00AC4C20" w:rsidRPr="00782B90" w:rsidRDefault="00417956" w:rsidP="00E766D6">
            <w:pPr>
              <w:pStyle w:val="af1"/>
              <w:ind w:left="0"/>
              <w:jc w:val="both"/>
              <w:rPr>
                <w:sz w:val="28"/>
                <w:szCs w:val="28"/>
              </w:rPr>
            </w:pPr>
            <w:r>
              <w:rPr>
                <w:sz w:val="28"/>
                <w:szCs w:val="28"/>
              </w:rPr>
              <w:t>–</w:t>
            </w:r>
            <w:r w:rsidR="00AC4C20" w:rsidRPr="00782B90">
              <w:rPr>
                <w:sz w:val="28"/>
                <w:szCs w:val="28"/>
              </w:rPr>
              <w:t xml:space="preserve"> для заседания рабочей группы (по запросу главного федерального инспектора по Омской области, руководителя рабочей группы по контролю за реализацией Указов Президента РФ от 07 мая 2012 года № 596-606), февраль – март 2018 года</w:t>
            </w:r>
            <w:r w:rsidR="00AC4C20">
              <w:rPr>
                <w:sz w:val="28"/>
                <w:szCs w:val="28"/>
              </w:rPr>
              <w:t>.</w:t>
            </w:r>
          </w:p>
          <w:p w:rsidR="00AC4C20" w:rsidRDefault="00AC4C20" w:rsidP="00E766D6">
            <w:pPr>
              <w:pStyle w:val="af1"/>
              <w:ind w:left="0" w:firstLine="709"/>
              <w:jc w:val="both"/>
              <w:rPr>
                <w:sz w:val="28"/>
                <w:szCs w:val="28"/>
              </w:rPr>
            </w:pPr>
            <w:r>
              <w:rPr>
                <w:sz w:val="28"/>
                <w:szCs w:val="28"/>
              </w:rPr>
              <w:t>Оказана</w:t>
            </w:r>
            <w:r w:rsidRPr="00782B90">
              <w:rPr>
                <w:sz w:val="28"/>
                <w:szCs w:val="28"/>
              </w:rPr>
              <w:t xml:space="preserve"> поддержка петиции районных организаций Профсоюза города Омска по увеличению окладов педагогических работников Омской области, голосовани</w:t>
            </w:r>
            <w:r>
              <w:rPr>
                <w:sz w:val="28"/>
                <w:szCs w:val="28"/>
              </w:rPr>
              <w:t>е на сайте РОИ (март 2018 года).</w:t>
            </w:r>
          </w:p>
          <w:p w:rsidR="00AC4C20" w:rsidRDefault="00AC4C20" w:rsidP="00E766D6">
            <w:pPr>
              <w:pStyle w:val="af1"/>
              <w:ind w:left="0" w:firstLine="709"/>
              <w:jc w:val="both"/>
              <w:rPr>
                <w:sz w:val="28"/>
                <w:szCs w:val="28"/>
              </w:rPr>
            </w:pPr>
            <w:r w:rsidRPr="00D640AA">
              <w:rPr>
                <w:sz w:val="28"/>
                <w:szCs w:val="28"/>
              </w:rPr>
              <w:t xml:space="preserve">Омская областная организация Профсоюза </w:t>
            </w:r>
            <w:r>
              <w:rPr>
                <w:sz w:val="28"/>
                <w:szCs w:val="28"/>
              </w:rPr>
              <w:t xml:space="preserve">отрасли </w:t>
            </w:r>
            <w:r w:rsidRPr="00D640AA">
              <w:rPr>
                <w:sz w:val="28"/>
                <w:szCs w:val="28"/>
              </w:rPr>
              <w:t>принимает активное участие в экспертизе проектов нормативно-правовых актов Министерства образования Омской области, департамента образования Администрации города Омска, по оплате труда и социальной защите работников отрасли.</w:t>
            </w:r>
          </w:p>
          <w:p w:rsidR="00AC4C20" w:rsidRPr="00D640AA" w:rsidRDefault="00AC4C20" w:rsidP="00E766D6">
            <w:pPr>
              <w:pStyle w:val="af1"/>
              <w:ind w:left="0" w:firstLine="709"/>
              <w:jc w:val="both"/>
              <w:rPr>
                <w:sz w:val="28"/>
                <w:szCs w:val="28"/>
              </w:rPr>
            </w:pPr>
            <w:proofErr w:type="gramStart"/>
            <w:r w:rsidRPr="00D640AA">
              <w:rPr>
                <w:sz w:val="28"/>
                <w:szCs w:val="28"/>
              </w:rPr>
              <w:t>Результат  работы</w:t>
            </w:r>
            <w:proofErr w:type="gramEnd"/>
            <w:r w:rsidRPr="00D640AA">
              <w:rPr>
                <w:sz w:val="28"/>
                <w:szCs w:val="28"/>
              </w:rPr>
              <w:t xml:space="preserve"> – внесение </w:t>
            </w:r>
            <w:r w:rsidRPr="00C6378E">
              <w:rPr>
                <w:sz w:val="28"/>
                <w:szCs w:val="28"/>
              </w:rPr>
              <w:t>изменений</w:t>
            </w:r>
            <w:r>
              <w:rPr>
                <w:sz w:val="28"/>
                <w:szCs w:val="28"/>
              </w:rPr>
              <w:t xml:space="preserve"> (</w:t>
            </w:r>
            <w:r w:rsidRPr="00C6378E">
              <w:rPr>
                <w:sz w:val="28"/>
                <w:szCs w:val="28"/>
              </w:rPr>
              <w:t>по</w:t>
            </w:r>
            <w:r w:rsidR="00417956">
              <w:rPr>
                <w:sz w:val="28"/>
                <w:szCs w:val="28"/>
              </w:rPr>
              <w:t xml:space="preserve"> доплатам в первые 3 года от 20–</w:t>
            </w:r>
            <w:r w:rsidRPr="00C6378E">
              <w:rPr>
                <w:sz w:val="28"/>
                <w:szCs w:val="28"/>
              </w:rPr>
              <w:t>60%;</w:t>
            </w:r>
            <w:r>
              <w:rPr>
                <w:sz w:val="28"/>
                <w:szCs w:val="28"/>
              </w:rPr>
              <w:t xml:space="preserve"> </w:t>
            </w:r>
            <w:r w:rsidRPr="00C6378E">
              <w:rPr>
                <w:sz w:val="28"/>
                <w:szCs w:val="28"/>
              </w:rPr>
              <w:t>п</w:t>
            </w:r>
            <w:r w:rsidR="00417956">
              <w:rPr>
                <w:sz w:val="28"/>
                <w:szCs w:val="28"/>
              </w:rPr>
              <w:t>овышение базовых окладов на 4</w:t>
            </w:r>
            <w:r>
              <w:rPr>
                <w:sz w:val="28"/>
                <w:szCs w:val="28"/>
              </w:rPr>
              <w:t>%; по оплате труда – выплате компенсации педагогическим работникам, участвующим в проведении ГИА по образовательным программам основного общего и среднего общего образования):</w:t>
            </w:r>
          </w:p>
          <w:p w:rsidR="00AC4C20" w:rsidRPr="00D640AA" w:rsidRDefault="00417956" w:rsidP="00E766D6">
            <w:pPr>
              <w:jc w:val="both"/>
              <w:rPr>
                <w:sz w:val="28"/>
                <w:szCs w:val="28"/>
              </w:rPr>
            </w:pPr>
            <w:r>
              <w:rPr>
                <w:sz w:val="28"/>
                <w:szCs w:val="28"/>
              </w:rPr>
              <w:t>–</w:t>
            </w:r>
            <w:r w:rsidR="00AC4C20" w:rsidRPr="00D640AA">
              <w:rPr>
                <w:sz w:val="28"/>
                <w:szCs w:val="28"/>
              </w:rPr>
              <w:t xml:space="preserve"> в приказ Министерства образования Омской области от 16 декабря  2013 года №  86</w:t>
            </w:r>
            <w:r w:rsidR="00AC4C20" w:rsidRPr="00D640AA">
              <w:rPr>
                <w:b/>
                <w:sz w:val="28"/>
                <w:szCs w:val="28"/>
              </w:rPr>
              <w:t xml:space="preserve"> </w:t>
            </w:r>
            <w:r w:rsidR="00AC4C20" w:rsidRPr="00D640AA">
              <w:rPr>
                <w:sz w:val="28"/>
                <w:szCs w:val="28"/>
              </w:rPr>
              <w:t>«Об отдельных вопросах применения отраслевых систем  оплаты труда работников государственных учреждений, функции и полномочия учредителя, в отношении которых осуществляет  Министерство образования Омской области, и муниципальных образовательных учреждений» в части приведения правового регулирования вопросов оплаты труда (</w:t>
            </w:r>
            <w:r w:rsidR="00AC4C20" w:rsidRPr="00D640AA">
              <w:rPr>
                <w:i/>
                <w:sz w:val="28"/>
                <w:szCs w:val="28"/>
              </w:rPr>
              <w:t>приказ Министерства образования Омской области от 16.11.2015 № 71</w:t>
            </w:r>
            <w:r w:rsidR="00AC4C20" w:rsidRPr="00D640AA">
              <w:rPr>
                <w:sz w:val="28"/>
                <w:szCs w:val="28"/>
              </w:rPr>
              <w:t>);</w:t>
            </w:r>
          </w:p>
          <w:p w:rsidR="00AC4C20" w:rsidRDefault="00417956" w:rsidP="00E766D6">
            <w:pPr>
              <w:jc w:val="both"/>
              <w:rPr>
                <w:i/>
                <w:sz w:val="28"/>
                <w:szCs w:val="28"/>
              </w:rPr>
            </w:pPr>
            <w:r>
              <w:rPr>
                <w:sz w:val="28"/>
                <w:szCs w:val="28"/>
              </w:rPr>
              <w:t>–</w:t>
            </w:r>
            <w:r w:rsidR="00AC4C20" w:rsidRPr="00D640AA">
              <w:rPr>
                <w:sz w:val="28"/>
                <w:szCs w:val="28"/>
              </w:rPr>
              <w:t xml:space="preserve"> в постановление Мэра города Омска от 26 декабря 2008 года № 1175-п</w:t>
            </w:r>
            <w:r w:rsidR="00AC4C20" w:rsidRPr="00D640AA">
              <w:rPr>
                <w:b/>
                <w:sz w:val="28"/>
                <w:szCs w:val="28"/>
              </w:rPr>
              <w:t xml:space="preserve"> </w:t>
            </w:r>
            <w:r w:rsidR="00AC4C20" w:rsidRPr="00D640AA">
              <w:rPr>
                <w:sz w:val="28"/>
                <w:szCs w:val="28"/>
              </w:rPr>
              <w:t xml:space="preserve">«Об отраслевой системе оплаты труда в бюджетных учреждениях города Омска, </w:t>
            </w:r>
            <w:r w:rsidR="00AC4C20" w:rsidRPr="00D640AA">
              <w:rPr>
                <w:sz w:val="28"/>
                <w:szCs w:val="28"/>
              </w:rPr>
              <w:lastRenderedPageBreak/>
              <w:t>подведомственных департаменту образования Администрации города Омска»</w:t>
            </w:r>
            <w:r w:rsidR="00AC4C20" w:rsidRPr="00D640AA">
              <w:rPr>
                <w:b/>
                <w:sz w:val="28"/>
                <w:szCs w:val="28"/>
              </w:rPr>
              <w:t xml:space="preserve"> </w:t>
            </w:r>
            <w:r w:rsidR="00AC4C20" w:rsidRPr="00D640AA">
              <w:rPr>
                <w:i/>
                <w:sz w:val="28"/>
                <w:szCs w:val="28"/>
              </w:rPr>
              <w:t>(постановление Администрации города Омска от 08.06.2015 № 729-п, постановление Администрации горо</w:t>
            </w:r>
            <w:r w:rsidR="00AC4C20">
              <w:rPr>
                <w:i/>
                <w:sz w:val="28"/>
                <w:szCs w:val="28"/>
              </w:rPr>
              <w:t>да Омска от 23.05.2016 № 626-п);</w:t>
            </w:r>
          </w:p>
          <w:p w:rsidR="00AC4C20" w:rsidRDefault="00417956" w:rsidP="00E766D6">
            <w:pPr>
              <w:jc w:val="both"/>
              <w:rPr>
                <w:i/>
                <w:sz w:val="28"/>
                <w:szCs w:val="28"/>
              </w:rPr>
            </w:pPr>
            <w:r>
              <w:rPr>
                <w:sz w:val="28"/>
                <w:szCs w:val="28"/>
              </w:rPr>
              <w:t>–</w:t>
            </w:r>
            <w:r w:rsidR="00AC4C20" w:rsidRPr="00ED5E8C">
              <w:rPr>
                <w:sz w:val="28"/>
                <w:szCs w:val="28"/>
              </w:rPr>
              <w:t xml:space="preserve"> в приказ Министерства образования Омской области от 28.12.2011 № 64;</w:t>
            </w:r>
          </w:p>
          <w:p w:rsidR="00AC4C20" w:rsidRPr="00ED5E8C" w:rsidRDefault="00417956" w:rsidP="00E766D6">
            <w:pPr>
              <w:jc w:val="both"/>
              <w:rPr>
                <w:sz w:val="28"/>
                <w:szCs w:val="28"/>
              </w:rPr>
            </w:pPr>
            <w:r>
              <w:rPr>
                <w:sz w:val="28"/>
                <w:szCs w:val="28"/>
              </w:rPr>
              <w:t>–</w:t>
            </w:r>
            <w:r w:rsidR="00AC4C20" w:rsidRPr="00ED5E8C">
              <w:rPr>
                <w:sz w:val="28"/>
                <w:szCs w:val="28"/>
              </w:rPr>
              <w:t xml:space="preserve"> в приказ Министерства образования Омской области от 16.09.2013 № 61 «О мерах по реализации Закона Омской области «О регулировании отношений в сфере образования на территории Омской области»</w:t>
            </w:r>
            <w:r w:rsidR="00AC4C20">
              <w:rPr>
                <w:sz w:val="28"/>
                <w:szCs w:val="28"/>
              </w:rPr>
              <w:t>.</w:t>
            </w:r>
          </w:p>
          <w:p w:rsidR="00AC4C20" w:rsidRPr="00D640AA" w:rsidRDefault="00AC4C20" w:rsidP="00E766D6">
            <w:pPr>
              <w:pStyle w:val="af2"/>
              <w:ind w:firstLine="709"/>
              <w:jc w:val="both"/>
              <w:rPr>
                <w:sz w:val="28"/>
                <w:szCs w:val="28"/>
              </w:rPr>
            </w:pPr>
            <w:r w:rsidRPr="00D640AA">
              <w:rPr>
                <w:sz w:val="28"/>
                <w:szCs w:val="28"/>
              </w:rPr>
              <w:t>В течение 201</w:t>
            </w:r>
            <w:r>
              <w:rPr>
                <w:sz w:val="28"/>
                <w:szCs w:val="28"/>
              </w:rPr>
              <w:t>8</w:t>
            </w:r>
            <w:r w:rsidRPr="00D640AA">
              <w:rPr>
                <w:sz w:val="28"/>
                <w:szCs w:val="28"/>
              </w:rPr>
              <w:t xml:space="preserve"> года</w:t>
            </w:r>
            <w:r w:rsidRPr="00D640AA">
              <w:rPr>
                <w:b/>
                <w:sz w:val="28"/>
                <w:szCs w:val="28"/>
              </w:rPr>
              <w:t xml:space="preserve"> </w:t>
            </w:r>
            <w:r w:rsidRPr="00D640AA">
              <w:rPr>
                <w:sz w:val="28"/>
                <w:szCs w:val="28"/>
              </w:rPr>
              <w:t xml:space="preserve">направлялись письма с замечаниями, дополнениями и изменениями в проект приказа Министерства образования Омской области от 16.12.2013 № 86 «Об отдельных вопросах применения отраслевых систем  оплаты труда работников государственных учреждений, функции и полномочия  учредителя,  в </w:t>
            </w:r>
            <w:r>
              <w:rPr>
                <w:sz w:val="28"/>
                <w:szCs w:val="28"/>
              </w:rPr>
              <w:t xml:space="preserve">отношении которых осуществляет </w:t>
            </w:r>
            <w:r w:rsidRPr="00D640AA">
              <w:rPr>
                <w:sz w:val="28"/>
                <w:szCs w:val="28"/>
              </w:rPr>
              <w:t>Министерство образования Омской области, и муниципальных образовательных учреждений».</w:t>
            </w:r>
          </w:p>
          <w:p w:rsidR="00AC4C20" w:rsidRPr="00AD6B4D" w:rsidRDefault="00AC4C20" w:rsidP="00E766D6">
            <w:pPr>
              <w:pStyle w:val="af1"/>
              <w:widowControl w:val="0"/>
              <w:suppressAutoHyphens/>
              <w:ind w:left="0" w:firstLine="709"/>
              <w:jc w:val="both"/>
              <w:rPr>
                <w:b/>
                <w:sz w:val="28"/>
                <w:szCs w:val="28"/>
              </w:rPr>
            </w:pPr>
            <w:r w:rsidRPr="00D640AA">
              <w:rPr>
                <w:sz w:val="28"/>
                <w:szCs w:val="28"/>
              </w:rPr>
              <w:t xml:space="preserve">Вопросы оплаты труда работников образовательных организаций, реализации </w:t>
            </w:r>
            <w:r>
              <w:rPr>
                <w:sz w:val="28"/>
                <w:szCs w:val="28"/>
              </w:rPr>
              <w:t xml:space="preserve">майских </w:t>
            </w:r>
            <w:r w:rsidRPr="00D640AA">
              <w:rPr>
                <w:sz w:val="28"/>
                <w:szCs w:val="28"/>
              </w:rPr>
              <w:t xml:space="preserve">Указов Президента РФ рассматриваются на заседаниях </w:t>
            </w:r>
            <w:r w:rsidRPr="00937966">
              <w:rPr>
                <w:sz w:val="28"/>
                <w:szCs w:val="28"/>
              </w:rPr>
              <w:t>отраслевой комиссии по регулированию социально-трудовых отношений,</w:t>
            </w:r>
            <w:r w:rsidRPr="00D640AA">
              <w:rPr>
                <w:sz w:val="28"/>
                <w:szCs w:val="28"/>
              </w:rPr>
              <w:t xml:space="preserve"> ведению коллективных переговоров по подготовке, заключению и внесению изменений в Соглашение между Министерством образования Омской области и Омской областной организацией Профсоюза работников народного образования и науки РФ </w:t>
            </w:r>
            <w:r w:rsidR="00E766D6">
              <w:rPr>
                <w:sz w:val="28"/>
                <w:szCs w:val="28"/>
              </w:rPr>
              <w:t>на 2016–</w:t>
            </w:r>
            <w:r>
              <w:rPr>
                <w:sz w:val="28"/>
                <w:szCs w:val="28"/>
              </w:rPr>
              <w:t xml:space="preserve">2018 </w:t>
            </w:r>
            <w:r w:rsidRPr="00D640AA">
              <w:rPr>
                <w:sz w:val="28"/>
                <w:szCs w:val="28"/>
              </w:rPr>
              <w:t xml:space="preserve">годы и контролю его выполнения, </w:t>
            </w:r>
            <w:r w:rsidRPr="00542D6E">
              <w:rPr>
                <w:sz w:val="28"/>
                <w:szCs w:val="28"/>
              </w:rPr>
              <w:t>комиссии</w:t>
            </w:r>
            <w:r w:rsidRPr="00D640AA">
              <w:rPr>
                <w:sz w:val="28"/>
                <w:szCs w:val="28"/>
              </w:rPr>
              <w:t xml:space="preserve"> по контролю за исполнением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РФ на</w:t>
            </w:r>
            <w:r w:rsidR="00E766D6">
              <w:rPr>
                <w:sz w:val="28"/>
                <w:szCs w:val="28"/>
              </w:rPr>
              <w:t xml:space="preserve"> 2015–</w:t>
            </w:r>
            <w:r w:rsidRPr="00D640AA">
              <w:rPr>
                <w:sz w:val="28"/>
                <w:szCs w:val="28"/>
              </w:rPr>
              <w:t xml:space="preserve">2017 </w:t>
            </w:r>
            <w:r>
              <w:rPr>
                <w:sz w:val="28"/>
                <w:szCs w:val="28"/>
              </w:rPr>
              <w:t>годы</w:t>
            </w:r>
            <w:r w:rsidRPr="00D640AA">
              <w:rPr>
                <w:sz w:val="28"/>
                <w:szCs w:val="28"/>
              </w:rPr>
              <w:t>.</w:t>
            </w:r>
          </w:p>
          <w:p w:rsidR="00EE76BB" w:rsidRDefault="00EE76BB" w:rsidP="00417956">
            <w:pPr>
              <w:pStyle w:val="af1"/>
              <w:ind w:left="0"/>
              <w:jc w:val="center"/>
              <w:rPr>
                <w:b/>
                <w:sz w:val="28"/>
                <w:szCs w:val="28"/>
              </w:rPr>
            </w:pPr>
            <w:r w:rsidRPr="000B33E4">
              <w:rPr>
                <w:b/>
                <w:sz w:val="28"/>
                <w:szCs w:val="28"/>
              </w:rPr>
              <w:t>*    *     *</w:t>
            </w:r>
          </w:p>
          <w:p w:rsidR="00EE76BB" w:rsidRDefault="00EE76BB" w:rsidP="006616B2">
            <w:pPr>
              <w:pStyle w:val="af1"/>
              <w:ind w:left="0" w:right="-108" w:firstLine="601"/>
              <w:jc w:val="both"/>
              <w:rPr>
                <w:sz w:val="28"/>
                <w:szCs w:val="28"/>
              </w:rPr>
            </w:pPr>
            <w:r w:rsidRPr="000B33E4">
              <w:rPr>
                <w:sz w:val="28"/>
                <w:szCs w:val="28"/>
              </w:rPr>
              <w:t xml:space="preserve">Профорганизации учреждений образования </w:t>
            </w:r>
            <w:r w:rsidRPr="000B33E4">
              <w:rPr>
                <w:b/>
                <w:sz w:val="28"/>
                <w:szCs w:val="28"/>
              </w:rPr>
              <w:t xml:space="preserve">участвовали во Всероссийских акциях </w:t>
            </w:r>
            <w:r w:rsidRPr="000B33E4">
              <w:rPr>
                <w:sz w:val="28"/>
                <w:szCs w:val="28"/>
              </w:rPr>
              <w:t>по защите интересов трудящихся:</w:t>
            </w:r>
          </w:p>
          <w:p w:rsidR="00485A66" w:rsidRDefault="00485A66" w:rsidP="006616B2">
            <w:pPr>
              <w:ind w:firstLine="670"/>
              <w:jc w:val="both"/>
              <w:rPr>
                <w:sz w:val="28"/>
                <w:szCs w:val="28"/>
              </w:rPr>
            </w:pPr>
            <w:r w:rsidRPr="00485A66">
              <w:rPr>
                <w:b/>
                <w:sz w:val="28"/>
                <w:szCs w:val="28"/>
              </w:rPr>
              <w:t>03 февраля</w:t>
            </w:r>
            <w:r>
              <w:rPr>
                <w:sz w:val="28"/>
                <w:szCs w:val="28"/>
              </w:rPr>
              <w:t xml:space="preserve"> 2018 года у библиотеки им. А.С. Пушкина состоялся митинг, посвященный Году добровольца в Российской Федерации.</w:t>
            </w:r>
          </w:p>
          <w:p w:rsidR="00EE76BB" w:rsidRPr="000B33E4" w:rsidRDefault="00EE76BB" w:rsidP="006616B2">
            <w:pPr>
              <w:pStyle w:val="af1"/>
              <w:ind w:left="0" w:right="-108" w:firstLine="601"/>
              <w:jc w:val="both"/>
              <w:rPr>
                <w:sz w:val="28"/>
                <w:szCs w:val="28"/>
              </w:rPr>
            </w:pPr>
            <w:r w:rsidRPr="000B33E4">
              <w:rPr>
                <w:b/>
                <w:sz w:val="28"/>
                <w:szCs w:val="28"/>
              </w:rPr>
              <w:t>18 марта 201</w:t>
            </w:r>
            <w:r w:rsidR="008675EB">
              <w:rPr>
                <w:b/>
                <w:sz w:val="28"/>
                <w:szCs w:val="28"/>
              </w:rPr>
              <w:t>8</w:t>
            </w:r>
            <w:r w:rsidRPr="000B33E4">
              <w:rPr>
                <w:b/>
                <w:sz w:val="28"/>
                <w:szCs w:val="28"/>
              </w:rPr>
              <w:t xml:space="preserve"> </w:t>
            </w:r>
            <w:proofErr w:type="gramStart"/>
            <w:r w:rsidRPr="000B33E4">
              <w:rPr>
                <w:b/>
                <w:sz w:val="28"/>
                <w:szCs w:val="28"/>
              </w:rPr>
              <w:t>года</w:t>
            </w:r>
            <w:r w:rsidRPr="000B33E4">
              <w:rPr>
                <w:sz w:val="28"/>
                <w:szCs w:val="28"/>
              </w:rPr>
              <w:t xml:space="preserve">  </w:t>
            </w:r>
            <w:r w:rsidR="008675EB">
              <w:rPr>
                <w:sz w:val="28"/>
                <w:szCs w:val="28"/>
              </w:rPr>
              <w:t>на</w:t>
            </w:r>
            <w:proofErr w:type="gramEnd"/>
            <w:r w:rsidR="008675EB">
              <w:rPr>
                <w:sz w:val="28"/>
                <w:szCs w:val="28"/>
              </w:rPr>
              <w:t xml:space="preserve"> Соборной площади</w:t>
            </w:r>
            <w:r w:rsidRPr="000B33E4">
              <w:rPr>
                <w:sz w:val="28"/>
                <w:szCs w:val="28"/>
              </w:rPr>
              <w:t xml:space="preserve">  </w:t>
            </w:r>
            <w:r w:rsidR="00FF100E">
              <w:rPr>
                <w:sz w:val="28"/>
                <w:szCs w:val="28"/>
              </w:rPr>
              <w:t>прошел</w:t>
            </w:r>
            <w:r w:rsidRPr="000B33E4">
              <w:rPr>
                <w:sz w:val="28"/>
                <w:szCs w:val="28"/>
              </w:rPr>
              <w:t xml:space="preserve"> митинг в честь  годовщины образования автоно</w:t>
            </w:r>
            <w:r w:rsidR="00417956">
              <w:rPr>
                <w:sz w:val="28"/>
                <w:szCs w:val="28"/>
              </w:rPr>
              <w:t>мной республики Крым и вхождения</w:t>
            </w:r>
            <w:r w:rsidRPr="000B33E4">
              <w:rPr>
                <w:sz w:val="28"/>
                <w:szCs w:val="28"/>
              </w:rPr>
              <w:t xml:space="preserve"> ее в состав России.</w:t>
            </w:r>
          </w:p>
          <w:p w:rsidR="00417956" w:rsidRDefault="00C81313" w:rsidP="00417956">
            <w:pPr>
              <w:ind w:right="-108"/>
              <w:jc w:val="both"/>
              <w:rPr>
                <w:sz w:val="28"/>
                <w:szCs w:val="28"/>
              </w:rPr>
            </w:pPr>
            <w:r>
              <w:rPr>
                <w:b/>
                <w:sz w:val="28"/>
                <w:szCs w:val="28"/>
              </w:rPr>
              <w:t xml:space="preserve">         </w:t>
            </w:r>
            <w:r w:rsidR="00EE76BB" w:rsidRPr="000B33E4">
              <w:rPr>
                <w:b/>
                <w:sz w:val="28"/>
                <w:szCs w:val="28"/>
              </w:rPr>
              <w:t>В первомайской акции</w:t>
            </w:r>
            <w:r w:rsidR="00EE76BB" w:rsidRPr="000B33E4">
              <w:rPr>
                <w:sz w:val="28"/>
                <w:szCs w:val="28"/>
              </w:rPr>
              <w:t xml:space="preserve"> профсоюзов в 201</w:t>
            </w:r>
            <w:r w:rsidR="00A5530A">
              <w:rPr>
                <w:sz w:val="28"/>
                <w:szCs w:val="28"/>
              </w:rPr>
              <w:t>8</w:t>
            </w:r>
            <w:r w:rsidR="00EE76BB" w:rsidRPr="000B33E4">
              <w:rPr>
                <w:sz w:val="28"/>
                <w:szCs w:val="28"/>
              </w:rPr>
              <w:t xml:space="preserve"> году в шествиях, митингах, собраниях приняли участие 32 тыс. педагогов и студентов.</w:t>
            </w:r>
            <w:r w:rsidR="005F719E">
              <w:rPr>
                <w:sz w:val="28"/>
                <w:szCs w:val="28"/>
              </w:rPr>
              <w:t xml:space="preserve"> От имени педагогов выступила Кулик Светлана Михайловна учитель начальных</w:t>
            </w:r>
            <w:r w:rsidR="00417956">
              <w:rPr>
                <w:sz w:val="28"/>
                <w:szCs w:val="28"/>
              </w:rPr>
              <w:t xml:space="preserve"> классов СОШ </w:t>
            </w:r>
            <w:r w:rsidR="005F719E">
              <w:rPr>
                <w:sz w:val="28"/>
                <w:szCs w:val="28"/>
              </w:rPr>
              <w:t>№ 127, председатель первичной профсоюзной организации Ленинского округа.</w:t>
            </w:r>
          </w:p>
          <w:p w:rsidR="00BE0E62" w:rsidRPr="00C445BF" w:rsidRDefault="00BE0E62" w:rsidP="00BE0E62">
            <w:pPr>
              <w:jc w:val="both"/>
              <w:rPr>
                <w:b/>
                <w:color w:val="FF0000"/>
                <w:sz w:val="28"/>
                <w:szCs w:val="28"/>
              </w:rPr>
            </w:pPr>
            <w:r w:rsidRPr="00C445BF">
              <w:rPr>
                <w:b/>
                <w:color w:val="FF0000"/>
                <w:sz w:val="28"/>
                <w:szCs w:val="28"/>
              </w:rPr>
              <w:t xml:space="preserve">        18 июля 2018</w:t>
            </w:r>
            <w:r w:rsidR="00E560B7" w:rsidRPr="00C445BF">
              <w:rPr>
                <w:b/>
                <w:color w:val="FF0000"/>
                <w:sz w:val="28"/>
                <w:szCs w:val="28"/>
              </w:rPr>
              <w:t xml:space="preserve"> </w:t>
            </w:r>
            <w:r w:rsidRPr="00C445BF">
              <w:rPr>
                <w:b/>
                <w:color w:val="FF0000"/>
                <w:sz w:val="28"/>
                <w:szCs w:val="28"/>
              </w:rPr>
              <w:t>г.</w:t>
            </w:r>
            <w:r w:rsidRPr="00C445BF">
              <w:rPr>
                <w:color w:val="FF0000"/>
                <w:sz w:val="28"/>
                <w:szCs w:val="28"/>
              </w:rPr>
              <w:t xml:space="preserve"> у СКК «Иртыш» состоялся митинг против проекта </w:t>
            </w:r>
            <w:r w:rsidR="00972BCB" w:rsidRPr="00C445BF">
              <w:rPr>
                <w:color w:val="FF0000"/>
                <w:sz w:val="28"/>
                <w:szCs w:val="28"/>
              </w:rPr>
              <w:t>Ф</w:t>
            </w:r>
            <w:r w:rsidRPr="00C445BF">
              <w:rPr>
                <w:color w:val="FF0000"/>
                <w:sz w:val="28"/>
                <w:szCs w:val="28"/>
              </w:rPr>
              <w:t xml:space="preserve">едерального закона «О внесении изменений в отдельные акты Российской Федерации по вопросам назначения и выплаты пенсий», основной идеей которого является повышение пенсионного возраста. Интересы работников отрасли </w:t>
            </w:r>
            <w:proofErr w:type="gramStart"/>
            <w:r w:rsidRPr="00C445BF">
              <w:rPr>
                <w:color w:val="FF0000"/>
                <w:sz w:val="28"/>
                <w:szCs w:val="28"/>
              </w:rPr>
              <w:t>высказал  Владимир</w:t>
            </w:r>
            <w:proofErr w:type="gramEnd"/>
            <w:r w:rsidRPr="00C445BF">
              <w:rPr>
                <w:color w:val="FF0000"/>
                <w:sz w:val="28"/>
                <w:szCs w:val="28"/>
              </w:rPr>
              <w:t xml:space="preserve"> Геннадиевич Серков, председатель </w:t>
            </w:r>
            <w:proofErr w:type="spellStart"/>
            <w:r w:rsidRPr="00C445BF">
              <w:rPr>
                <w:color w:val="FF0000"/>
                <w:sz w:val="28"/>
                <w:szCs w:val="28"/>
              </w:rPr>
              <w:t>Москаленской</w:t>
            </w:r>
            <w:proofErr w:type="spellEnd"/>
            <w:r w:rsidRPr="00C445BF">
              <w:rPr>
                <w:color w:val="FF0000"/>
                <w:sz w:val="28"/>
                <w:szCs w:val="28"/>
              </w:rPr>
              <w:t xml:space="preserve"> районной организации Профсоюза отрасли.</w:t>
            </w:r>
          </w:p>
          <w:p w:rsidR="008E5A92" w:rsidRPr="008E5A92" w:rsidRDefault="008E5A92" w:rsidP="00417956">
            <w:pPr>
              <w:ind w:firstLine="709"/>
              <w:jc w:val="both"/>
              <w:rPr>
                <w:b/>
                <w:sz w:val="28"/>
                <w:szCs w:val="28"/>
              </w:rPr>
            </w:pPr>
            <w:r w:rsidRPr="008E5A92">
              <w:rPr>
                <w:b/>
                <w:sz w:val="28"/>
                <w:szCs w:val="28"/>
              </w:rPr>
              <w:t>2 октября 2018 года в 10.00 в актовом зале ФОП</w:t>
            </w:r>
            <w:r>
              <w:rPr>
                <w:b/>
                <w:sz w:val="28"/>
                <w:szCs w:val="28"/>
              </w:rPr>
              <w:t xml:space="preserve"> в</w:t>
            </w:r>
            <w:r w:rsidRPr="008E5A92">
              <w:rPr>
                <w:sz w:val="28"/>
                <w:szCs w:val="28"/>
              </w:rPr>
              <w:t xml:space="preserve"> соответствии </w:t>
            </w:r>
            <w:r w:rsidR="00417956">
              <w:rPr>
                <w:sz w:val="28"/>
                <w:szCs w:val="28"/>
              </w:rPr>
              <w:t xml:space="preserve">с </w:t>
            </w:r>
            <w:r w:rsidRPr="008E5A92">
              <w:rPr>
                <w:sz w:val="28"/>
                <w:szCs w:val="28"/>
              </w:rPr>
              <w:t>постановление</w:t>
            </w:r>
            <w:r w:rsidR="00417956">
              <w:rPr>
                <w:sz w:val="28"/>
                <w:szCs w:val="28"/>
              </w:rPr>
              <w:t xml:space="preserve">м Совета ФОП от 27.09.2018 г. № 12 </w:t>
            </w:r>
            <w:r w:rsidRPr="008E5A92">
              <w:rPr>
                <w:rStyle w:val="af6"/>
                <w:rFonts w:eastAsiaTheme="majorEastAsia"/>
                <w:b w:val="0"/>
                <w:color w:val="000000"/>
                <w:sz w:val="28"/>
                <w:szCs w:val="28"/>
              </w:rPr>
              <w:t xml:space="preserve">«О подготовке и проведении Всероссийской акции профсоюзов в рамках Всемирного дня действий «За достойный труд!» в 2018 году», </w:t>
            </w:r>
            <w:r>
              <w:rPr>
                <w:rStyle w:val="af6"/>
                <w:rFonts w:eastAsiaTheme="majorEastAsia"/>
                <w:b w:val="0"/>
                <w:color w:val="000000"/>
                <w:sz w:val="28"/>
                <w:szCs w:val="28"/>
              </w:rPr>
              <w:t>прошла</w:t>
            </w:r>
            <w:r w:rsidRPr="008E5A92">
              <w:rPr>
                <w:rStyle w:val="af6"/>
                <w:rFonts w:eastAsiaTheme="majorEastAsia"/>
                <w:b w:val="0"/>
                <w:color w:val="000000"/>
                <w:sz w:val="28"/>
                <w:szCs w:val="28"/>
              </w:rPr>
              <w:t xml:space="preserve"> </w:t>
            </w:r>
            <w:r w:rsidRPr="008E5A92">
              <w:rPr>
                <w:sz w:val="28"/>
                <w:szCs w:val="28"/>
              </w:rPr>
              <w:t xml:space="preserve">акция профсоюзов в форме </w:t>
            </w:r>
            <w:r w:rsidRPr="008E5A92">
              <w:rPr>
                <w:b/>
                <w:sz w:val="28"/>
                <w:szCs w:val="28"/>
              </w:rPr>
              <w:t>собрания профсоюзного актива в городе Омске</w:t>
            </w:r>
            <w:r w:rsidRPr="008E5A92">
              <w:rPr>
                <w:sz w:val="28"/>
                <w:szCs w:val="28"/>
              </w:rPr>
              <w:t xml:space="preserve"> при участии органов власти, </w:t>
            </w:r>
            <w:r w:rsidRPr="008E5A92">
              <w:rPr>
                <w:sz w:val="28"/>
                <w:szCs w:val="28"/>
              </w:rPr>
              <w:lastRenderedPageBreak/>
              <w:t>представителей</w:t>
            </w:r>
            <w:r w:rsidR="00EE7EAD">
              <w:rPr>
                <w:sz w:val="28"/>
                <w:szCs w:val="28"/>
              </w:rPr>
              <w:t xml:space="preserve"> работодателей</w:t>
            </w:r>
            <w:r>
              <w:rPr>
                <w:sz w:val="28"/>
                <w:szCs w:val="28"/>
              </w:rPr>
              <w:t>.</w:t>
            </w:r>
          </w:p>
          <w:p w:rsidR="00571E6A" w:rsidRDefault="00571E6A" w:rsidP="00766F18">
            <w:pPr>
              <w:shd w:val="clear" w:color="auto" w:fill="FFFFFF"/>
              <w:ind w:right="-108"/>
              <w:rPr>
                <w:b/>
                <w:sz w:val="28"/>
                <w:szCs w:val="28"/>
              </w:rPr>
            </w:pPr>
          </w:p>
          <w:p w:rsidR="00EE76BB" w:rsidRDefault="00EE76BB" w:rsidP="00E67DA2">
            <w:pPr>
              <w:pStyle w:val="af2"/>
              <w:ind w:right="-108"/>
              <w:jc w:val="center"/>
              <w:rPr>
                <w:b/>
                <w:sz w:val="28"/>
                <w:szCs w:val="28"/>
              </w:rPr>
            </w:pPr>
            <w:r w:rsidRPr="000B33E4">
              <w:rPr>
                <w:b/>
                <w:sz w:val="28"/>
                <w:szCs w:val="28"/>
              </w:rPr>
              <w:t>РАБОТА С МОЛОДЁЖЬЮ</w:t>
            </w:r>
          </w:p>
          <w:p w:rsidR="00E67DA2" w:rsidRDefault="00E67DA2" w:rsidP="00E3589E">
            <w:pPr>
              <w:ind w:firstLine="709"/>
              <w:jc w:val="both"/>
              <w:rPr>
                <w:sz w:val="28"/>
                <w:szCs w:val="28"/>
              </w:rPr>
            </w:pPr>
          </w:p>
          <w:p w:rsidR="0050023B" w:rsidRDefault="0050023B" w:rsidP="00E3589E">
            <w:pPr>
              <w:ind w:firstLine="709"/>
              <w:jc w:val="both"/>
              <w:rPr>
                <w:sz w:val="28"/>
                <w:szCs w:val="28"/>
              </w:rPr>
            </w:pPr>
            <w:r>
              <w:rPr>
                <w:sz w:val="28"/>
                <w:szCs w:val="28"/>
              </w:rPr>
              <w:t>Молодёжная политика является одним из приоритетных направлений деятельности Омской областной организации Профсоюза работников народного образования и науки Российской Федерации.</w:t>
            </w:r>
          </w:p>
          <w:p w:rsidR="0050023B" w:rsidRDefault="0050023B" w:rsidP="00E3589E">
            <w:pPr>
              <w:ind w:firstLine="709"/>
              <w:jc w:val="both"/>
              <w:rPr>
                <w:sz w:val="28"/>
                <w:szCs w:val="28"/>
              </w:rPr>
            </w:pPr>
            <w:r>
              <w:rPr>
                <w:sz w:val="28"/>
                <w:szCs w:val="28"/>
              </w:rPr>
              <w:t>Начиная с 2007 года Омская областная организация Профсоюза отрасли совместно с департаментом образования Администрации города Омска реализует проект «Тебе молодой!» в рамках которого проводятся семинары для молодых специалистов образовательных организаций города Омска по программе «Основы трудового законодательства».</w:t>
            </w:r>
          </w:p>
          <w:p w:rsidR="0050023B" w:rsidRDefault="0050023B" w:rsidP="00E3589E">
            <w:pPr>
              <w:ind w:firstLine="709"/>
              <w:jc w:val="both"/>
              <w:rPr>
                <w:sz w:val="28"/>
                <w:szCs w:val="28"/>
              </w:rPr>
            </w:pPr>
            <w:r>
              <w:rPr>
                <w:sz w:val="28"/>
                <w:szCs w:val="28"/>
              </w:rPr>
              <w:t>В программу семинаров включены вопросы трудового законодательства, актуальные темы, связанные с профессиональной деятельностью молодых педагогов, проводятся индивидуальные консультации молодых специалистов.</w:t>
            </w:r>
          </w:p>
          <w:p w:rsidR="0050023B" w:rsidRDefault="0050023B" w:rsidP="00E3589E">
            <w:pPr>
              <w:ind w:firstLine="709"/>
              <w:jc w:val="both"/>
              <w:rPr>
                <w:sz w:val="28"/>
                <w:szCs w:val="28"/>
              </w:rPr>
            </w:pPr>
            <w:r>
              <w:rPr>
                <w:sz w:val="28"/>
                <w:szCs w:val="28"/>
              </w:rPr>
              <w:t>Для реализации данного проекта привлекаются специалисты Министерства образования Омской области, департамента образования Администрации города Омска, бюджетного образовательного учреждения дополнительного профессионального образования «Институт развития образования Омской области», бюджетного образовательного учреждения высшего профессионального образования «Омский государственный педагогический университет», образовательного частного учреждения дополнительного профессионального образования Омского областного союза организаций профсоюзов «Федерация омских профсоюзов» «Омский центр профсоюзного образования».</w:t>
            </w:r>
          </w:p>
          <w:p w:rsidR="0050023B" w:rsidRPr="00A767C6" w:rsidRDefault="0050023B" w:rsidP="00E3589E">
            <w:pPr>
              <w:ind w:firstLine="709"/>
              <w:jc w:val="both"/>
              <w:rPr>
                <w:sz w:val="28"/>
                <w:szCs w:val="28"/>
              </w:rPr>
            </w:pPr>
            <w:r w:rsidRPr="00A767C6">
              <w:rPr>
                <w:sz w:val="28"/>
                <w:szCs w:val="28"/>
              </w:rPr>
              <w:t>В период с января по май 2018 года было проведено 5 семинаров:</w:t>
            </w:r>
          </w:p>
          <w:p w:rsidR="0050023B" w:rsidRPr="00A767C6" w:rsidRDefault="0050023B" w:rsidP="00E3589E">
            <w:pPr>
              <w:jc w:val="both"/>
              <w:rPr>
                <w:sz w:val="28"/>
                <w:szCs w:val="28"/>
                <w:u w:val="single"/>
              </w:rPr>
            </w:pPr>
            <w:r>
              <w:rPr>
                <w:sz w:val="28"/>
                <w:szCs w:val="28"/>
                <w:u w:val="single"/>
              </w:rPr>
              <w:t xml:space="preserve">28 марта </w:t>
            </w:r>
            <w:r w:rsidRPr="00A767C6">
              <w:rPr>
                <w:sz w:val="28"/>
                <w:szCs w:val="28"/>
                <w:u w:val="single"/>
              </w:rPr>
              <w:t>2018</w:t>
            </w:r>
            <w:r>
              <w:rPr>
                <w:sz w:val="28"/>
                <w:szCs w:val="28"/>
                <w:u w:val="single"/>
              </w:rPr>
              <w:t xml:space="preserve"> года</w:t>
            </w:r>
          </w:p>
          <w:p w:rsidR="0050023B" w:rsidRPr="00A767C6" w:rsidRDefault="0050023B" w:rsidP="00E3589E">
            <w:pPr>
              <w:jc w:val="both"/>
              <w:rPr>
                <w:sz w:val="28"/>
                <w:szCs w:val="28"/>
                <w:lang w:eastAsia="en-US"/>
              </w:rPr>
            </w:pPr>
            <w:r w:rsidRPr="00A767C6">
              <w:rPr>
                <w:sz w:val="28"/>
                <w:szCs w:val="28"/>
                <w:lang w:eastAsia="en-US"/>
              </w:rPr>
              <w:t>1)</w:t>
            </w:r>
            <w:r>
              <w:rPr>
                <w:sz w:val="28"/>
                <w:szCs w:val="28"/>
                <w:lang w:eastAsia="en-US"/>
              </w:rPr>
              <w:t xml:space="preserve"> </w:t>
            </w:r>
            <w:r w:rsidRPr="00A767C6">
              <w:rPr>
                <w:sz w:val="28"/>
                <w:szCs w:val="28"/>
                <w:lang w:eastAsia="en-US"/>
              </w:rPr>
              <w:t>Управление конфликтом – формула выигрыша</w:t>
            </w:r>
            <w:r>
              <w:rPr>
                <w:sz w:val="28"/>
                <w:szCs w:val="28"/>
                <w:lang w:eastAsia="en-US"/>
              </w:rPr>
              <w:t xml:space="preserve"> (семинар).</w:t>
            </w:r>
          </w:p>
          <w:p w:rsidR="0050023B" w:rsidRDefault="0050023B" w:rsidP="00E3589E">
            <w:pPr>
              <w:jc w:val="both"/>
              <w:rPr>
                <w:i/>
                <w:sz w:val="28"/>
                <w:szCs w:val="28"/>
              </w:rPr>
            </w:pPr>
            <w:r>
              <w:rPr>
                <w:sz w:val="28"/>
                <w:szCs w:val="28"/>
              </w:rPr>
              <w:t xml:space="preserve">2) </w:t>
            </w:r>
            <w:r>
              <w:rPr>
                <w:sz w:val="28"/>
                <w:szCs w:val="28"/>
                <w:lang w:eastAsia="en-US"/>
              </w:rPr>
              <w:t>Управление эмоциями. Формирование индивидуального алгоритма сохранения и приумножения психологических ресурсов и физических сил.</w:t>
            </w:r>
          </w:p>
          <w:p w:rsidR="0050023B" w:rsidRPr="00A767C6" w:rsidRDefault="0050023B" w:rsidP="00E3589E">
            <w:pPr>
              <w:tabs>
                <w:tab w:val="left" w:pos="990"/>
              </w:tabs>
              <w:jc w:val="both"/>
              <w:rPr>
                <w:sz w:val="28"/>
                <w:szCs w:val="28"/>
              </w:rPr>
            </w:pPr>
            <w:r w:rsidRPr="00A767C6">
              <w:rPr>
                <w:sz w:val="28"/>
                <w:szCs w:val="28"/>
              </w:rPr>
              <w:t>(тренинг).</w:t>
            </w:r>
          </w:p>
          <w:p w:rsidR="0050023B" w:rsidRPr="00A767C6" w:rsidRDefault="0050023B" w:rsidP="00E3589E">
            <w:pPr>
              <w:jc w:val="both"/>
              <w:rPr>
                <w:sz w:val="28"/>
                <w:szCs w:val="28"/>
                <w:u w:val="single"/>
              </w:rPr>
            </w:pPr>
            <w:r w:rsidRPr="00A767C6">
              <w:rPr>
                <w:sz w:val="28"/>
                <w:szCs w:val="28"/>
                <w:u w:val="single"/>
              </w:rPr>
              <w:t xml:space="preserve">29 </w:t>
            </w:r>
            <w:proofErr w:type="gramStart"/>
            <w:r w:rsidRPr="00A767C6">
              <w:rPr>
                <w:sz w:val="28"/>
                <w:szCs w:val="28"/>
                <w:u w:val="single"/>
              </w:rPr>
              <w:t>марта</w:t>
            </w:r>
            <w:r w:rsidR="000D793E">
              <w:rPr>
                <w:sz w:val="28"/>
                <w:szCs w:val="28"/>
                <w:u w:val="single"/>
              </w:rPr>
              <w:t xml:space="preserve">  </w:t>
            </w:r>
            <w:r w:rsidRPr="00A767C6">
              <w:rPr>
                <w:sz w:val="28"/>
                <w:szCs w:val="28"/>
                <w:u w:val="single"/>
              </w:rPr>
              <w:t>2018</w:t>
            </w:r>
            <w:proofErr w:type="gramEnd"/>
            <w:r w:rsidRPr="00A767C6">
              <w:rPr>
                <w:sz w:val="28"/>
                <w:szCs w:val="28"/>
                <w:u w:val="single"/>
              </w:rPr>
              <w:t xml:space="preserve"> года</w:t>
            </w:r>
          </w:p>
          <w:p w:rsidR="0050023B" w:rsidRPr="00A767C6" w:rsidRDefault="0050023B" w:rsidP="00E3589E">
            <w:pPr>
              <w:tabs>
                <w:tab w:val="left" w:pos="990"/>
              </w:tabs>
              <w:jc w:val="both"/>
              <w:rPr>
                <w:sz w:val="28"/>
                <w:szCs w:val="28"/>
              </w:rPr>
            </w:pPr>
            <w:r>
              <w:rPr>
                <w:sz w:val="28"/>
                <w:szCs w:val="28"/>
              </w:rPr>
              <w:t>1</w:t>
            </w:r>
            <w:r w:rsidRPr="00A767C6">
              <w:rPr>
                <w:sz w:val="28"/>
                <w:szCs w:val="28"/>
              </w:rPr>
              <w:t>) Профессиональный стандарт педагога.</w:t>
            </w:r>
          </w:p>
          <w:p w:rsidR="0050023B" w:rsidRDefault="0050023B" w:rsidP="00E3589E">
            <w:pPr>
              <w:jc w:val="both"/>
              <w:rPr>
                <w:i/>
                <w:sz w:val="28"/>
                <w:szCs w:val="28"/>
              </w:rPr>
            </w:pPr>
            <w:r w:rsidRPr="00A767C6">
              <w:rPr>
                <w:sz w:val="28"/>
                <w:szCs w:val="28"/>
              </w:rPr>
              <w:t>2) Аттестация педагогических</w:t>
            </w:r>
            <w:r>
              <w:rPr>
                <w:sz w:val="28"/>
                <w:szCs w:val="28"/>
              </w:rPr>
              <w:t xml:space="preserve"> работников.</w:t>
            </w:r>
          </w:p>
          <w:p w:rsidR="0050023B" w:rsidRDefault="0050023B" w:rsidP="00E3589E">
            <w:pPr>
              <w:jc w:val="both"/>
              <w:rPr>
                <w:sz w:val="28"/>
                <w:szCs w:val="28"/>
              </w:rPr>
            </w:pPr>
            <w:r>
              <w:rPr>
                <w:sz w:val="28"/>
                <w:szCs w:val="28"/>
              </w:rPr>
              <w:t>3) Модель Национальной системы учительского роста (НСУР).</w:t>
            </w:r>
          </w:p>
          <w:p w:rsidR="0050023B" w:rsidRDefault="0050023B" w:rsidP="00E3589E">
            <w:pPr>
              <w:jc w:val="both"/>
              <w:rPr>
                <w:sz w:val="28"/>
                <w:szCs w:val="28"/>
              </w:rPr>
            </w:pPr>
            <w:r>
              <w:rPr>
                <w:sz w:val="28"/>
                <w:szCs w:val="28"/>
              </w:rPr>
              <w:t>4)</w:t>
            </w:r>
            <w:r w:rsidRPr="00056E75">
              <w:rPr>
                <w:sz w:val="28"/>
                <w:szCs w:val="28"/>
              </w:rPr>
              <w:t xml:space="preserve"> </w:t>
            </w:r>
            <w:r>
              <w:rPr>
                <w:sz w:val="28"/>
                <w:szCs w:val="28"/>
              </w:rPr>
              <w:t>Межнациональные и межконфессиональных отношения на территории Омской области</w:t>
            </w:r>
            <w:r w:rsidRPr="00A767C6">
              <w:rPr>
                <w:sz w:val="28"/>
                <w:szCs w:val="28"/>
              </w:rPr>
              <w:t xml:space="preserve"> </w:t>
            </w:r>
            <w:r>
              <w:rPr>
                <w:sz w:val="28"/>
                <w:szCs w:val="28"/>
              </w:rPr>
              <w:t>(по результатам мониторинга учащихся). Формирование миролюбия.</w:t>
            </w:r>
          </w:p>
          <w:p w:rsidR="0050023B" w:rsidRDefault="0050023B" w:rsidP="00E3589E">
            <w:pPr>
              <w:pStyle w:val="af7"/>
              <w:shd w:val="clear" w:color="auto" w:fill="FFFFFF" w:themeFill="background1"/>
              <w:spacing w:before="0" w:beforeAutospacing="0" w:after="0" w:afterAutospacing="0"/>
              <w:ind w:firstLine="709"/>
              <w:jc w:val="both"/>
              <w:rPr>
                <w:sz w:val="28"/>
                <w:szCs w:val="28"/>
              </w:rPr>
            </w:pPr>
            <w:r>
              <w:rPr>
                <w:sz w:val="28"/>
                <w:szCs w:val="28"/>
              </w:rPr>
              <w:t>19 апреля 2018 года состоялось заключительное занятие, которое было посвящено вопросам достижений, проблем и перспектив молодого педагога. За круглым столом педагоги обсуждали проблемы образовательной отрасли в нашем регионе, делились своим, пусть пока что не большим, опытом общения с учащимися, воспитанниками, родителями и коллегами.</w:t>
            </w:r>
          </w:p>
          <w:p w:rsidR="0050023B" w:rsidRDefault="0050023B" w:rsidP="00E3589E">
            <w:pPr>
              <w:pStyle w:val="af7"/>
              <w:shd w:val="clear" w:color="auto" w:fill="FFFFFF" w:themeFill="background1"/>
              <w:spacing w:before="0" w:beforeAutospacing="0" w:after="0" w:afterAutospacing="0"/>
              <w:ind w:firstLine="709"/>
              <w:jc w:val="both"/>
              <w:rPr>
                <w:sz w:val="28"/>
                <w:szCs w:val="28"/>
              </w:rPr>
            </w:pPr>
            <w:r>
              <w:rPr>
                <w:sz w:val="28"/>
                <w:szCs w:val="28"/>
              </w:rPr>
              <w:t xml:space="preserve">Модератором круглого </w:t>
            </w:r>
            <w:r w:rsidRPr="000A5C24">
              <w:rPr>
                <w:sz w:val="28"/>
                <w:szCs w:val="28"/>
              </w:rPr>
              <w:t xml:space="preserve">стола выступила Светлана Петровна </w:t>
            </w:r>
            <w:proofErr w:type="spellStart"/>
            <w:r w:rsidRPr="000A5C24">
              <w:rPr>
                <w:sz w:val="28"/>
                <w:szCs w:val="28"/>
              </w:rPr>
              <w:t>Баранцева</w:t>
            </w:r>
            <w:proofErr w:type="spellEnd"/>
            <w:r w:rsidRPr="000A5C24">
              <w:rPr>
                <w:sz w:val="28"/>
                <w:szCs w:val="28"/>
              </w:rPr>
              <w:t xml:space="preserve">, заместитель председателя Омского регионального отделения общероссийской общественной организации «Российский комитет защиты мира», социальный </w:t>
            </w:r>
            <w:r w:rsidRPr="000A5C24">
              <w:rPr>
                <w:sz w:val="28"/>
                <w:szCs w:val="28"/>
              </w:rPr>
              <w:lastRenderedPageBreak/>
              <w:t>партнёр Омской областной</w:t>
            </w:r>
            <w:r>
              <w:rPr>
                <w:sz w:val="28"/>
                <w:szCs w:val="28"/>
              </w:rPr>
              <w:t xml:space="preserve"> организации Профсоюза.</w:t>
            </w:r>
          </w:p>
          <w:p w:rsidR="0050023B" w:rsidRDefault="0050023B" w:rsidP="00E3589E">
            <w:pPr>
              <w:pStyle w:val="af7"/>
              <w:shd w:val="clear" w:color="auto" w:fill="FFFFFF" w:themeFill="background1"/>
              <w:spacing w:before="0" w:beforeAutospacing="0" w:after="0" w:afterAutospacing="0"/>
              <w:ind w:firstLine="709"/>
              <w:jc w:val="both"/>
              <w:rPr>
                <w:sz w:val="28"/>
                <w:szCs w:val="28"/>
              </w:rPr>
            </w:pPr>
            <w:r>
              <w:rPr>
                <w:sz w:val="28"/>
                <w:szCs w:val="28"/>
              </w:rPr>
              <w:t>Участники круглого стола поделились впечатлениями первого года своей профессиональной деятельности, обсудили проблемы, с которыми сталкиваются молодые специалисты, переступив порог образовательной организации, приняли участие в анкетировании «Особенности адаптации и профессионального становления молодых педагогов».</w:t>
            </w:r>
          </w:p>
          <w:p w:rsidR="0050023B" w:rsidRDefault="0050023B" w:rsidP="00E3589E">
            <w:pPr>
              <w:pStyle w:val="af7"/>
              <w:shd w:val="clear" w:color="auto" w:fill="FFFFFF" w:themeFill="background1"/>
              <w:spacing w:before="0" w:beforeAutospacing="0" w:after="0" w:afterAutospacing="0"/>
              <w:ind w:firstLine="709"/>
              <w:jc w:val="both"/>
              <w:rPr>
                <w:sz w:val="28"/>
                <w:szCs w:val="28"/>
              </w:rPr>
            </w:pPr>
            <w:r>
              <w:rPr>
                <w:sz w:val="28"/>
                <w:szCs w:val="28"/>
              </w:rPr>
              <w:t>Светлана Петровна, рассказала, о тех мероприятиях, которые организует и проводит для педагогов Российский комитет защиты мира и Омская епархия. Дала профессиональные советы в организации работы с родителями и детьми.</w:t>
            </w:r>
          </w:p>
          <w:p w:rsidR="0050023B" w:rsidRDefault="0050023B" w:rsidP="00E3589E">
            <w:pPr>
              <w:pStyle w:val="af7"/>
              <w:shd w:val="clear" w:color="auto" w:fill="FFFFFF" w:themeFill="background1"/>
              <w:spacing w:before="0" w:beforeAutospacing="0" w:after="0" w:afterAutospacing="0"/>
              <w:ind w:firstLine="709"/>
              <w:jc w:val="both"/>
              <w:rPr>
                <w:sz w:val="28"/>
                <w:szCs w:val="28"/>
              </w:rPr>
            </w:pPr>
            <w:r>
              <w:rPr>
                <w:sz w:val="28"/>
                <w:szCs w:val="28"/>
              </w:rPr>
              <w:t xml:space="preserve">После обсуждения серьезных вопросов, наступили приятные минуты. Наиболее активным участникам школы молодого педагога, членам Профсоюза были вручены свидетельства об </w:t>
            </w:r>
            <w:r w:rsidRPr="0049374B">
              <w:rPr>
                <w:sz w:val="28"/>
                <w:szCs w:val="28"/>
              </w:rPr>
              <w:t>обучении ОЧУ ДПО ФОП «Омский центр профсоюзного образования».</w:t>
            </w:r>
          </w:p>
          <w:p w:rsidR="0050023B" w:rsidRPr="00BD37D3" w:rsidRDefault="0050023B" w:rsidP="00E3589E">
            <w:pPr>
              <w:pStyle w:val="af7"/>
              <w:shd w:val="clear" w:color="auto" w:fill="FFFFFF" w:themeFill="background1"/>
              <w:spacing w:before="0" w:beforeAutospacing="0" w:after="0" w:afterAutospacing="0"/>
              <w:ind w:firstLine="709"/>
              <w:jc w:val="both"/>
              <w:rPr>
                <w:sz w:val="28"/>
                <w:szCs w:val="28"/>
              </w:rPr>
            </w:pPr>
            <w:r>
              <w:rPr>
                <w:sz w:val="28"/>
                <w:szCs w:val="28"/>
              </w:rPr>
              <w:t xml:space="preserve">В свою очередь педагоги отметили значимость и практическую пользу данного мероприятия и всей Школы молодого педагога, которая была организована 11 </w:t>
            </w:r>
            <w:r w:rsidRPr="00BD37D3">
              <w:rPr>
                <w:sz w:val="28"/>
                <w:szCs w:val="28"/>
              </w:rPr>
              <w:t xml:space="preserve">лет назад. За 11 лет </w:t>
            </w:r>
            <w:r>
              <w:rPr>
                <w:sz w:val="28"/>
                <w:szCs w:val="28"/>
              </w:rPr>
              <w:t>2</w:t>
            </w:r>
            <w:r w:rsidRPr="00BD37D3">
              <w:rPr>
                <w:sz w:val="28"/>
                <w:szCs w:val="28"/>
              </w:rPr>
              <w:t>491 молодой педагог</w:t>
            </w:r>
            <w:r>
              <w:rPr>
                <w:sz w:val="28"/>
                <w:szCs w:val="28"/>
              </w:rPr>
              <w:t xml:space="preserve"> стал</w:t>
            </w:r>
            <w:r w:rsidRPr="00BD37D3">
              <w:rPr>
                <w:sz w:val="28"/>
                <w:szCs w:val="28"/>
              </w:rPr>
              <w:t xml:space="preserve"> слушател</w:t>
            </w:r>
            <w:r>
              <w:rPr>
                <w:sz w:val="28"/>
                <w:szCs w:val="28"/>
              </w:rPr>
              <w:t>ем</w:t>
            </w:r>
            <w:r w:rsidRPr="00BD37D3">
              <w:rPr>
                <w:sz w:val="28"/>
                <w:szCs w:val="28"/>
              </w:rPr>
              <w:t>, 525 – получили св</w:t>
            </w:r>
            <w:r w:rsidR="00AA2DFE">
              <w:rPr>
                <w:sz w:val="28"/>
                <w:szCs w:val="28"/>
              </w:rPr>
              <w:t>идетельство об обучении. В 2017–</w:t>
            </w:r>
            <w:r w:rsidRPr="00BD37D3">
              <w:rPr>
                <w:sz w:val="28"/>
                <w:szCs w:val="28"/>
              </w:rPr>
              <w:t>2018 учебном году из 108 слушателей 10 получили документ об обучении из них 60% педагогические работники общеоб</w:t>
            </w:r>
            <w:r w:rsidR="00AA2DFE">
              <w:rPr>
                <w:sz w:val="28"/>
                <w:szCs w:val="28"/>
              </w:rPr>
              <w:t>разовательных организаций, 40% –</w:t>
            </w:r>
            <w:r w:rsidRPr="00BD37D3">
              <w:rPr>
                <w:sz w:val="28"/>
                <w:szCs w:val="28"/>
              </w:rPr>
              <w:t xml:space="preserve"> дошкольных образовательных организаций.</w:t>
            </w:r>
          </w:p>
          <w:p w:rsidR="0050023B" w:rsidRPr="005E016B" w:rsidRDefault="0050023B" w:rsidP="00E3589E">
            <w:pPr>
              <w:ind w:firstLine="709"/>
              <w:jc w:val="both"/>
              <w:rPr>
                <w:sz w:val="28"/>
                <w:szCs w:val="28"/>
              </w:rPr>
            </w:pPr>
            <w:r w:rsidRPr="009E441C">
              <w:rPr>
                <w:sz w:val="28"/>
                <w:szCs w:val="28"/>
              </w:rPr>
              <w:t xml:space="preserve">С сентября по декабрь 2018 года </w:t>
            </w:r>
            <w:r>
              <w:rPr>
                <w:sz w:val="28"/>
                <w:szCs w:val="28"/>
              </w:rPr>
              <w:t xml:space="preserve">было </w:t>
            </w:r>
            <w:r w:rsidRPr="009E441C">
              <w:rPr>
                <w:sz w:val="28"/>
                <w:szCs w:val="28"/>
              </w:rPr>
              <w:t>проведено</w:t>
            </w:r>
            <w:r w:rsidRPr="005E016B">
              <w:rPr>
                <w:sz w:val="28"/>
                <w:szCs w:val="28"/>
              </w:rPr>
              <w:t xml:space="preserve"> </w:t>
            </w:r>
            <w:r>
              <w:rPr>
                <w:sz w:val="28"/>
                <w:szCs w:val="28"/>
              </w:rPr>
              <w:t>5</w:t>
            </w:r>
            <w:r w:rsidRPr="005E016B">
              <w:rPr>
                <w:sz w:val="28"/>
                <w:szCs w:val="28"/>
              </w:rPr>
              <w:t xml:space="preserve"> семинаров по программе «Основы трудового законодательства» для молодых специалистов образовательных организаций города Омска:</w:t>
            </w:r>
          </w:p>
          <w:p w:rsidR="0050023B" w:rsidRPr="00BD37D3" w:rsidRDefault="0050023B" w:rsidP="00E3589E">
            <w:pPr>
              <w:jc w:val="both"/>
              <w:rPr>
                <w:sz w:val="28"/>
                <w:szCs w:val="28"/>
                <w:u w:val="single"/>
              </w:rPr>
            </w:pPr>
            <w:r w:rsidRPr="00BD37D3">
              <w:rPr>
                <w:sz w:val="28"/>
                <w:szCs w:val="28"/>
                <w:u w:val="single"/>
              </w:rPr>
              <w:t>20 сентября 2018 года</w:t>
            </w:r>
          </w:p>
          <w:p w:rsidR="0050023B" w:rsidRDefault="0050023B" w:rsidP="00E3589E">
            <w:pPr>
              <w:pStyle w:val="af1"/>
              <w:numPr>
                <w:ilvl w:val="0"/>
                <w:numId w:val="40"/>
              </w:numPr>
              <w:ind w:left="0" w:firstLine="0"/>
              <w:jc w:val="both"/>
              <w:rPr>
                <w:sz w:val="28"/>
                <w:szCs w:val="28"/>
                <w:lang w:eastAsia="en-US"/>
              </w:rPr>
            </w:pPr>
            <w:r w:rsidRPr="005E016B">
              <w:rPr>
                <w:sz w:val="28"/>
                <w:szCs w:val="28"/>
                <w:lang w:eastAsia="en-US"/>
              </w:rPr>
              <w:t xml:space="preserve">Порядок приёма на работу и увольнения. Трудовой договор в соответствии с Трудовым кодексом Российской Федерации </w:t>
            </w:r>
            <w:proofErr w:type="gramStart"/>
            <w:r w:rsidRPr="005E016B">
              <w:rPr>
                <w:sz w:val="28"/>
                <w:szCs w:val="28"/>
                <w:lang w:eastAsia="en-US"/>
              </w:rPr>
              <w:t>и  Федеральным</w:t>
            </w:r>
            <w:proofErr w:type="gramEnd"/>
            <w:r w:rsidRPr="005E016B">
              <w:rPr>
                <w:sz w:val="28"/>
                <w:szCs w:val="28"/>
                <w:lang w:eastAsia="en-US"/>
              </w:rPr>
              <w:t xml:space="preserve"> законом «Об образовании в Российской Федерации» от 29 декабря 2012 года № 273-ФЗ.</w:t>
            </w:r>
          </w:p>
          <w:p w:rsidR="0050023B" w:rsidRPr="005E016B" w:rsidRDefault="0050023B" w:rsidP="00E3589E">
            <w:pPr>
              <w:pStyle w:val="af1"/>
              <w:numPr>
                <w:ilvl w:val="0"/>
                <w:numId w:val="40"/>
              </w:numPr>
              <w:ind w:left="0" w:firstLine="0"/>
              <w:jc w:val="both"/>
              <w:rPr>
                <w:sz w:val="28"/>
                <w:szCs w:val="28"/>
                <w:lang w:eastAsia="en-US"/>
              </w:rPr>
            </w:pPr>
            <w:r w:rsidRPr="005E016B">
              <w:rPr>
                <w:sz w:val="28"/>
                <w:szCs w:val="28"/>
                <w:lang w:eastAsia="en-US"/>
              </w:rPr>
              <w:t>Отраслевая система оплаты труда в образовательных организациях города Омска.</w:t>
            </w:r>
          </w:p>
          <w:p w:rsidR="0050023B" w:rsidRPr="00BD37D3" w:rsidRDefault="0050023B" w:rsidP="00E3589E">
            <w:pPr>
              <w:pStyle w:val="af1"/>
              <w:ind w:left="0"/>
              <w:jc w:val="both"/>
              <w:rPr>
                <w:sz w:val="28"/>
                <w:szCs w:val="28"/>
                <w:u w:val="single"/>
              </w:rPr>
            </w:pPr>
            <w:r w:rsidRPr="00BD37D3">
              <w:rPr>
                <w:sz w:val="28"/>
                <w:szCs w:val="28"/>
                <w:u w:val="single"/>
              </w:rPr>
              <w:t>18 октября 2018 года</w:t>
            </w:r>
          </w:p>
          <w:p w:rsidR="0050023B" w:rsidRPr="005E016B" w:rsidRDefault="0050023B" w:rsidP="00E3589E">
            <w:pPr>
              <w:numPr>
                <w:ilvl w:val="0"/>
                <w:numId w:val="38"/>
              </w:numPr>
              <w:ind w:left="0" w:firstLine="0"/>
              <w:contextualSpacing/>
              <w:jc w:val="both"/>
              <w:rPr>
                <w:b/>
                <w:sz w:val="28"/>
                <w:szCs w:val="28"/>
                <w:lang w:eastAsia="en-US"/>
              </w:rPr>
            </w:pPr>
            <w:r w:rsidRPr="005E016B">
              <w:rPr>
                <w:sz w:val="28"/>
                <w:szCs w:val="28"/>
                <w:lang w:eastAsia="en-US"/>
              </w:rPr>
              <w:t>Рабочее время. Время отдыха. Занятость педагогов в каникулярное время.</w:t>
            </w:r>
          </w:p>
          <w:p w:rsidR="0050023B" w:rsidRPr="005E016B" w:rsidRDefault="0050023B" w:rsidP="00E3589E">
            <w:pPr>
              <w:numPr>
                <w:ilvl w:val="0"/>
                <w:numId w:val="38"/>
              </w:numPr>
              <w:ind w:left="0" w:firstLine="0"/>
              <w:jc w:val="both"/>
              <w:rPr>
                <w:sz w:val="28"/>
                <w:szCs w:val="28"/>
                <w:lang w:eastAsia="en-US"/>
              </w:rPr>
            </w:pPr>
            <w:r w:rsidRPr="005E016B">
              <w:rPr>
                <w:sz w:val="28"/>
                <w:szCs w:val="28"/>
                <w:lang w:eastAsia="en-US"/>
              </w:rPr>
              <w:t>Формы поддержки молодежи города Омска. О городском профессиональном конкурсе молодых учителей «Открытие».</w:t>
            </w:r>
          </w:p>
          <w:p w:rsidR="0050023B" w:rsidRPr="005E016B" w:rsidRDefault="0050023B" w:rsidP="00E3589E">
            <w:pPr>
              <w:numPr>
                <w:ilvl w:val="0"/>
                <w:numId w:val="38"/>
              </w:numPr>
              <w:ind w:left="0" w:firstLine="0"/>
              <w:jc w:val="both"/>
              <w:rPr>
                <w:sz w:val="28"/>
                <w:szCs w:val="28"/>
                <w:lang w:eastAsia="en-US"/>
              </w:rPr>
            </w:pPr>
            <w:r w:rsidRPr="005E016B">
              <w:rPr>
                <w:sz w:val="28"/>
                <w:szCs w:val="28"/>
                <w:lang w:eastAsia="en-US"/>
              </w:rPr>
              <w:t>Инновационные формы работы с членами Профсоюза.</w:t>
            </w:r>
          </w:p>
          <w:p w:rsidR="0050023B" w:rsidRPr="005E016B" w:rsidRDefault="0050023B" w:rsidP="00E3589E">
            <w:pPr>
              <w:jc w:val="both"/>
              <w:rPr>
                <w:sz w:val="28"/>
                <w:szCs w:val="28"/>
                <w:u w:val="single"/>
              </w:rPr>
            </w:pPr>
            <w:r w:rsidRPr="005E016B">
              <w:rPr>
                <w:sz w:val="28"/>
                <w:szCs w:val="28"/>
                <w:u w:val="single"/>
              </w:rPr>
              <w:t>6 ноября 2018 года</w:t>
            </w:r>
          </w:p>
          <w:p w:rsidR="0050023B" w:rsidRPr="005E016B" w:rsidRDefault="0050023B" w:rsidP="00E3589E">
            <w:pPr>
              <w:numPr>
                <w:ilvl w:val="0"/>
                <w:numId w:val="39"/>
              </w:numPr>
              <w:ind w:left="0" w:firstLine="0"/>
              <w:contextualSpacing/>
              <w:jc w:val="both"/>
              <w:rPr>
                <w:sz w:val="28"/>
                <w:szCs w:val="28"/>
                <w:lang w:eastAsia="en-US"/>
              </w:rPr>
            </w:pPr>
            <w:r w:rsidRPr="005E016B">
              <w:rPr>
                <w:sz w:val="28"/>
                <w:szCs w:val="28"/>
                <w:lang w:eastAsia="en-US"/>
              </w:rPr>
              <w:t>Профессиональный стандарт педагога.</w:t>
            </w:r>
          </w:p>
          <w:p w:rsidR="0050023B" w:rsidRPr="005E016B" w:rsidRDefault="0050023B" w:rsidP="00E3589E">
            <w:pPr>
              <w:numPr>
                <w:ilvl w:val="0"/>
                <w:numId w:val="39"/>
              </w:numPr>
              <w:ind w:left="0" w:firstLine="0"/>
              <w:contextualSpacing/>
              <w:jc w:val="both"/>
              <w:rPr>
                <w:sz w:val="28"/>
                <w:szCs w:val="28"/>
                <w:lang w:eastAsia="en-US"/>
              </w:rPr>
            </w:pPr>
            <w:r w:rsidRPr="005E016B">
              <w:rPr>
                <w:sz w:val="28"/>
                <w:szCs w:val="28"/>
                <w:lang w:eastAsia="en-US"/>
              </w:rPr>
              <w:t>Аттестация педагогических работников.</w:t>
            </w:r>
          </w:p>
          <w:p w:rsidR="0050023B" w:rsidRPr="005E016B" w:rsidRDefault="0050023B" w:rsidP="00E3589E">
            <w:pPr>
              <w:numPr>
                <w:ilvl w:val="0"/>
                <w:numId w:val="38"/>
              </w:numPr>
              <w:ind w:left="0" w:firstLine="0"/>
              <w:contextualSpacing/>
              <w:jc w:val="both"/>
              <w:rPr>
                <w:b/>
                <w:sz w:val="28"/>
                <w:szCs w:val="28"/>
                <w:lang w:eastAsia="en-US"/>
              </w:rPr>
            </w:pPr>
            <w:r w:rsidRPr="005E016B">
              <w:rPr>
                <w:sz w:val="28"/>
                <w:szCs w:val="28"/>
                <w:lang w:eastAsia="en-US"/>
              </w:rPr>
              <w:t>Национальная система учительского роста (НСУР).</w:t>
            </w:r>
          </w:p>
          <w:p w:rsidR="0050023B" w:rsidRPr="005E016B" w:rsidRDefault="0050023B" w:rsidP="00E3589E">
            <w:pPr>
              <w:jc w:val="both"/>
              <w:rPr>
                <w:sz w:val="28"/>
                <w:szCs w:val="28"/>
                <w:u w:val="single"/>
              </w:rPr>
            </w:pPr>
            <w:r w:rsidRPr="005E016B">
              <w:rPr>
                <w:sz w:val="28"/>
                <w:szCs w:val="28"/>
                <w:u w:val="single"/>
              </w:rPr>
              <w:t>7 ноября 2018 года</w:t>
            </w:r>
          </w:p>
          <w:p w:rsidR="0050023B" w:rsidRPr="005E016B" w:rsidRDefault="0050023B" w:rsidP="00E3589E">
            <w:pPr>
              <w:pStyle w:val="af1"/>
              <w:numPr>
                <w:ilvl w:val="0"/>
                <w:numId w:val="39"/>
              </w:numPr>
              <w:ind w:left="0" w:firstLine="0"/>
              <w:jc w:val="both"/>
              <w:rPr>
                <w:sz w:val="28"/>
                <w:szCs w:val="28"/>
                <w:lang w:eastAsia="en-US"/>
              </w:rPr>
            </w:pPr>
            <w:r w:rsidRPr="005E016B">
              <w:rPr>
                <w:sz w:val="28"/>
                <w:szCs w:val="28"/>
                <w:lang w:eastAsia="en-US"/>
              </w:rPr>
              <w:t>Основные направления организации работы с обучающимися (воспитанниками) и родителями.</w:t>
            </w:r>
          </w:p>
          <w:p w:rsidR="0050023B" w:rsidRPr="005E016B" w:rsidRDefault="0050023B" w:rsidP="00E3589E">
            <w:pPr>
              <w:pStyle w:val="af1"/>
              <w:numPr>
                <w:ilvl w:val="0"/>
                <w:numId w:val="39"/>
              </w:numPr>
              <w:ind w:left="0" w:firstLine="0"/>
              <w:jc w:val="both"/>
              <w:rPr>
                <w:sz w:val="28"/>
                <w:szCs w:val="28"/>
                <w:lang w:eastAsia="en-US"/>
              </w:rPr>
            </w:pPr>
            <w:r w:rsidRPr="005E016B">
              <w:rPr>
                <w:sz w:val="28"/>
                <w:szCs w:val="28"/>
                <w:lang w:eastAsia="en-US"/>
              </w:rPr>
              <w:t>Управление конфликтом – формула выигрыша.</w:t>
            </w:r>
          </w:p>
          <w:p w:rsidR="0050023B" w:rsidRPr="005E016B" w:rsidRDefault="0050023B" w:rsidP="00E3589E">
            <w:pPr>
              <w:numPr>
                <w:ilvl w:val="0"/>
                <w:numId w:val="39"/>
              </w:numPr>
              <w:ind w:left="0" w:firstLine="0"/>
              <w:contextualSpacing/>
              <w:jc w:val="both"/>
              <w:rPr>
                <w:sz w:val="28"/>
                <w:szCs w:val="28"/>
                <w:lang w:eastAsia="en-US"/>
              </w:rPr>
            </w:pPr>
            <w:r w:rsidRPr="005E016B">
              <w:rPr>
                <w:sz w:val="28"/>
                <w:szCs w:val="28"/>
                <w:lang w:eastAsia="en-US"/>
              </w:rPr>
              <w:t>Управление эмоциями. Формирование индивидуального алгоритма сохранения и приумножения психологических ресурсов и физических сил.</w:t>
            </w:r>
          </w:p>
          <w:p w:rsidR="0050023B" w:rsidRPr="005E016B" w:rsidRDefault="0050023B" w:rsidP="00E3589E">
            <w:pPr>
              <w:jc w:val="both"/>
              <w:rPr>
                <w:sz w:val="28"/>
                <w:szCs w:val="28"/>
                <w:u w:val="single"/>
              </w:rPr>
            </w:pPr>
            <w:r w:rsidRPr="005E016B">
              <w:rPr>
                <w:sz w:val="28"/>
                <w:szCs w:val="28"/>
                <w:u w:val="single"/>
              </w:rPr>
              <w:lastRenderedPageBreak/>
              <w:t>20 декабря 2018 года</w:t>
            </w:r>
          </w:p>
          <w:p w:rsidR="0050023B" w:rsidRPr="005E016B" w:rsidRDefault="0050023B" w:rsidP="00E3589E">
            <w:pPr>
              <w:numPr>
                <w:ilvl w:val="0"/>
                <w:numId w:val="38"/>
              </w:numPr>
              <w:ind w:left="0" w:firstLine="0"/>
              <w:jc w:val="both"/>
              <w:rPr>
                <w:b/>
                <w:sz w:val="28"/>
                <w:szCs w:val="28"/>
                <w:lang w:eastAsia="en-US"/>
              </w:rPr>
            </w:pPr>
            <w:r w:rsidRPr="005E016B">
              <w:rPr>
                <w:sz w:val="28"/>
                <w:szCs w:val="28"/>
                <w:lang w:eastAsia="en-US"/>
              </w:rPr>
              <w:t>О порядке предоставления отпусков.</w:t>
            </w:r>
          </w:p>
          <w:p w:rsidR="0050023B" w:rsidRPr="005E016B" w:rsidRDefault="0050023B" w:rsidP="00E3589E">
            <w:pPr>
              <w:numPr>
                <w:ilvl w:val="0"/>
                <w:numId w:val="38"/>
              </w:numPr>
              <w:ind w:left="0" w:firstLine="0"/>
              <w:jc w:val="both"/>
              <w:rPr>
                <w:sz w:val="28"/>
                <w:szCs w:val="28"/>
                <w:lang w:eastAsia="en-US"/>
              </w:rPr>
            </w:pPr>
            <w:r w:rsidRPr="005E016B">
              <w:rPr>
                <w:sz w:val="28"/>
                <w:szCs w:val="28"/>
                <w:lang w:eastAsia="en-US"/>
              </w:rPr>
              <w:t>О порядке установления объёма учебной нагрузки педагогам.</w:t>
            </w:r>
          </w:p>
          <w:p w:rsidR="0050023B" w:rsidRPr="005E016B" w:rsidRDefault="0050023B" w:rsidP="00E3589E">
            <w:pPr>
              <w:numPr>
                <w:ilvl w:val="0"/>
                <w:numId w:val="38"/>
              </w:numPr>
              <w:ind w:left="0" w:firstLine="0"/>
              <w:jc w:val="both"/>
              <w:rPr>
                <w:sz w:val="28"/>
                <w:szCs w:val="28"/>
                <w:lang w:eastAsia="en-US"/>
              </w:rPr>
            </w:pPr>
            <w:r w:rsidRPr="005E016B">
              <w:rPr>
                <w:sz w:val="28"/>
                <w:szCs w:val="28"/>
                <w:lang w:eastAsia="en-US"/>
              </w:rPr>
              <w:t>Совместительство, совмещение, расширение зоны обслуживания, увеличение объема выполняемой работы.</w:t>
            </w:r>
          </w:p>
          <w:p w:rsidR="0050023B" w:rsidRPr="005E016B" w:rsidRDefault="0050023B" w:rsidP="00E3589E">
            <w:pPr>
              <w:pStyle w:val="af1"/>
              <w:numPr>
                <w:ilvl w:val="0"/>
                <w:numId w:val="39"/>
              </w:numPr>
              <w:ind w:left="0" w:firstLine="0"/>
              <w:jc w:val="both"/>
              <w:rPr>
                <w:sz w:val="28"/>
                <w:szCs w:val="28"/>
                <w:lang w:eastAsia="en-US"/>
              </w:rPr>
            </w:pPr>
            <w:r w:rsidRPr="005E016B">
              <w:rPr>
                <w:sz w:val="28"/>
                <w:szCs w:val="28"/>
                <w:lang w:eastAsia="en-US"/>
              </w:rPr>
              <w:t>Круглый стол «Профессиональные трудности молодого педагога».</w:t>
            </w:r>
          </w:p>
          <w:p w:rsidR="0050023B" w:rsidRPr="005E016B" w:rsidRDefault="0050023B" w:rsidP="00E3589E">
            <w:pPr>
              <w:jc w:val="both"/>
              <w:rPr>
                <w:sz w:val="28"/>
                <w:szCs w:val="28"/>
                <w:highlight w:val="yellow"/>
                <w:u w:val="single"/>
              </w:rPr>
            </w:pPr>
            <w:r w:rsidRPr="005E016B">
              <w:rPr>
                <w:sz w:val="28"/>
                <w:szCs w:val="28"/>
                <w:lang w:eastAsia="en-US"/>
              </w:rPr>
              <w:t>Закрытие семинара.</w:t>
            </w:r>
          </w:p>
          <w:p w:rsidR="0050023B" w:rsidRPr="00312FE4" w:rsidRDefault="0050023B" w:rsidP="00E3589E">
            <w:pPr>
              <w:ind w:firstLine="709"/>
              <w:jc w:val="both"/>
              <w:rPr>
                <w:sz w:val="28"/>
                <w:szCs w:val="28"/>
                <w:highlight w:val="yellow"/>
              </w:rPr>
            </w:pPr>
            <w:r w:rsidRPr="00312FE4">
              <w:rPr>
                <w:sz w:val="28"/>
                <w:szCs w:val="28"/>
              </w:rPr>
              <w:t>С 2014 года совместно с Министерством образования Омской области Омская областная организация Профсоюза отрасли расширила практику проведения семинаров для молодых специалистов образовательных организаций Омской области в формате дистанционного обучения, что вызвало интерес, положительные отзывы слушателей и поэтому работа в данном направлении продолжается.</w:t>
            </w:r>
          </w:p>
          <w:p w:rsidR="0050023B" w:rsidRPr="00312FE4" w:rsidRDefault="0050023B" w:rsidP="00E3589E">
            <w:pPr>
              <w:ind w:firstLine="709"/>
              <w:jc w:val="both"/>
              <w:rPr>
                <w:sz w:val="28"/>
                <w:szCs w:val="28"/>
              </w:rPr>
            </w:pPr>
            <w:r w:rsidRPr="00312FE4">
              <w:rPr>
                <w:sz w:val="28"/>
                <w:szCs w:val="28"/>
              </w:rPr>
              <w:t>В период с января по апрель 2018 года было</w:t>
            </w:r>
            <w:r>
              <w:rPr>
                <w:sz w:val="28"/>
                <w:szCs w:val="28"/>
              </w:rPr>
              <w:t xml:space="preserve"> проведено 2 дистанционных </w:t>
            </w:r>
            <w:r w:rsidRPr="00312FE4">
              <w:rPr>
                <w:sz w:val="28"/>
                <w:szCs w:val="28"/>
              </w:rPr>
              <w:t>семинара по программе «Основы трудового законодательства»:</w:t>
            </w:r>
          </w:p>
          <w:p w:rsidR="0050023B" w:rsidRPr="00312FE4" w:rsidRDefault="0050023B" w:rsidP="00E3589E">
            <w:pPr>
              <w:jc w:val="both"/>
              <w:rPr>
                <w:sz w:val="28"/>
                <w:szCs w:val="28"/>
                <w:u w:val="single"/>
              </w:rPr>
            </w:pPr>
            <w:r w:rsidRPr="00312FE4">
              <w:rPr>
                <w:sz w:val="28"/>
                <w:szCs w:val="28"/>
                <w:u w:val="single"/>
              </w:rPr>
              <w:t>13 февраля 2018 года</w:t>
            </w:r>
          </w:p>
          <w:p w:rsidR="0050023B" w:rsidRDefault="0050023B" w:rsidP="00E3589E">
            <w:pPr>
              <w:numPr>
                <w:ilvl w:val="0"/>
                <w:numId w:val="39"/>
              </w:numPr>
              <w:ind w:left="0" w:firstLine="0"/>
              <w:contextualSpacing/>
              <w:jc w:val="both"/>
              <w:rPr>
                <w:sz w:val="28"/>
                <w:szCs w:val="28"/>
                <w:lang w:eastAsia="en-US"/>
              </w:rPr>
            </w:pPr>
            <w:r>
              <w:rPr>
                <w:sz w:val="28"/>
                <w:szCs w:val="28"/>
                <w:lang w:eastAsia="en-US"/>
              </w:rPr>
              <w:t>Профессиональный стандарт педагога.</w:t>
            </w:r>
          </w:p>
          <w:p w:rsidR="0050023B" w:rsidRDefault="0050023B" w:rsidP="00E3589E">
            <w:pPr>
              <w:numPr>
                <w:ilvl w:val="0"/>
                <w:numId w:val="39"/>
              </w:numPr>
              <w:ind w:left="0" w:firstLine="0"/>
              <w:contextualSpacing/>
              <w:jc w:val="both"/>
              <w:rPr>
                <w:sz w:val="28"/>
                <w:szCs w:val="28"/>
                <w:lang w:eastAsia="en-US"/>
              </w:rPr>
            </w:pPr>
            <w:r>
              <w:rPr>
                <w:sz w:val="28"/>
                <w:szCs w:val="28"/>
                <w:lang w:eastAsia="en-US"/>
              </w:rPr>
              <w:t>Аттестация педагогических работников.</w:t>
            </w:r>
          </w:p>
          <w:p w:rsidR="0050023B" w:rsidRDefault="0050023B" w:rsidP="00E3589E">
            <w:pPr>
              <w:numPr>
                <w:ilvl w:val="0"/>
                <w:numId w:val="38"/>
              </w:numPr>
              <w:ind w:left="0" w:firstLine="0"/>
              <w:contextualSpacing/>
              <w:jc w:val="both"/>
              <w:rPr>
                <w:b/>
                <w:sz w:val="28"/>
                <w:szCs w:val="28"/>
                <w:lang w:eastAsia="en-US"/>
              </w:rPr>
            </w:pPr>
            <w:r>
              <w:rPr>
                <w:sz w:val="28"/>
                <w:szCs w:val="28"/>
                <w:lang w:eastAsia="en-US"/>
              </w:rPr>
              <w:t>Национальная система учительского роста (НСУР).</w:t>
            </w:r>
          </w:p>
          <w:p w:rsidR="0050023B" w:rsidRPr="00312FE4" w:rsidRDefault="0050023B" w:rsidP="00E3589E">
            <w:pPr>
              <w:tabs>
                <w:tab w:val="left" w:pos="990"/>
              </w:tabs>
              <w:jc w:val="both"/>
              <w:rPr>
                <w:sz w:val="28"/>
                <w:szCs w:val="28"/>
                <w:u w:val="single"/>
              </w:rPr>
            </w:pPr>
            <w:r w:rsidRPr="00312FE4">
              <w:rPr>
                <w:sz w:val="28"/>
                <w:szCs w:val="28"/>
                <w:u w:val="single"/>
              </w:rPr>
              <w:t>10 апреля 2018 года</w:t>
            </w:r>
          </w:p>
          <w:p w:rsidR="0050023B" w:rsidRDefault="0050023B" w:rsidP="00E3589E">
            <w:pPr>
              <w:pStyle w:val="af1"/>
              <w:numPr>
                <w:ilvl w:val="0"/>
                <w:numId w:val="39"/>
              </w:numPr>
              <w:ind w:left="0" w:firstLine="0"/>
              <w:jc w:val="both"/>
              <w:rPr>
                <w:sz w:val="28"/>
                <w:szCs w:val="28"/>
                <w:lang w:eastAsia="en-US"/>
              </w:rPr>
            </w:pPr>
            <w:r w:rsidRPr="005E016B">
              <w:rPr>
                <w:sz w:val="28"/>
                <w:szCs w:val="28"/>
                <w:lang w:eastAsia="en-US"/>
              </w:rPr>
              <w:t>Управление</w:t>
            </w:r>
            <w:r>
              <w:rPr>
                <w:sz w:val="28"/>
                <w:szCs w:val="28"/>
                <w:lang w:eastAsia="en-US"/>
              </w:rPr>
              <w:t xml:space="preserve"> конфликтом – формула выигрыша.</w:t>
            </w:r>
          </w:p>
          <w:p w:rsidR="0050023B" w:rsidRDefault="0050023B" w:rsidP="00E3589E">
            <w:pPr>
              <w:numPr>
                <w:ilvl w:val="0"/>
                <w:numId w:val="39"/>
              </w:numPr>
              <w:ind w:left="0" w:firstLine="0"/>
              <w:contextualSpacing/>
              <w:jc w:val="both"/>
              <w:rPr>
                <w:sz w:val="28"/>
                <w:szCs w:val="28"/>
                <w:lang w:eastAsia="en-US"/>
              </w:rPr>
            </w:pPr>
            <w:r>
              <w:rPr>
                <w:sz w:val="28"/>
                <w:szCs w:val="28"/>
                <w:lang w:eastAsia="en-US"/>
              </w:rPr>
              <w:t>Управление эмоциями. Формирование индивидуального алгоритма сохранения и приумножения психологических ресурсов и физических сил.</w:t>
            </w:r>
          </w:p>
          <w:p w:rsidR="0050023B" w:rsidRPr="00D10CAC" w:rsidRDefault="0050023B" w:rsidP="00E3589E">
            <w:pPr>
              <w:tabs>
                <w:tab w:val="left" w:pos="990"/>
              </w:tabs>
              <w:ind w:firstLine="709"/>
              <w:jc w:val="both"/>
              <w:rPr>
                <w:sz w:val="28"/>
                <w:szCs w:val="28"/>
              </w:rPr>
            </w:pPr>
            <w:r>
              <w:rPr>
                <w:sz w:val="28"/>
                <w:szCs w:val="28"/>
              </w:rPr>
              <w:t xml:space="preserve">За 4 года реализации проекта </w:t>
            </w:r>
            <w:r w:rsidRPr="00D10CAC">
              <w:rPr>
                <w:sz w:val="28"/>
                <w:szCs w:val="28"/>
              </w:rPr>
              <w:t>в дистанционн</w:t>
            </w:r>
            <w:r>
              <w:rPr>
                <w:sz w:val="28"/>
                <w:szCs w:val="28"/>
              </w:rPr>
              <w:t>ом</w:t>
            </w:r>
            <w:r w:rsidRPr="00D10CAC">
              <w:rPr>
                <w:sz w:val="28"/>
                <w:szCs w:val="28"/>
              </w:rPr>
              <w:t xml:space="preserve"> </w:t>
            </w:r>
            <w:r>
              <w:rPr>
                <w:sz w:val="28"/>
                <w:szCs w:val="28"/>
              </w:rPr>
              <w:t>обучении</w:t>
            </w:r>
            <w:r w:rsidRPr="00D10CAC">
              <w:rPr>
                <w:sz w:val="28"/>
                <w:szCs w:val="28"/>
              </w:rPr>
              <w:t xml:space="preserve"> приняли участие 1582 слушателя из 32 муниципальных районов, 603 слушателя из 26 муниципальных районов получили свидетельство об обучении, из них 423 – молодые специалисты </w:t>
            </w:r>
            <w:r>
              <w:rPr>
                <w:sz w:val="28"/>
                <w:szCs w:val="28"/>
              </w:rPr>
              <w:t>в возрасте до 35 лет.</w:t>
            </w:r>
          </w:p>
          <w:p w:rsidR="0050023B" w:rsidRPr="001A379D" w:rsidRDefault="00E766D6" w:rsidP="00E3589E">
            <w:pPr>
              <w:ind w:firstLine="709"/>
              <w:jc w:val="both"/>
              <w:rPr>
                <w:sz w:val="28"/>
                <w:szCs w:val="28"/>
              </w:rPr>
            </w:pPr>
            <w:r>
              <w:rPr>
                <w:sz w:val="28"/>
                <w:szCs w:val="28"/>
              </w:rPr>
              <w:t>В 2017–</w:t>
            </w:r>
            <w:r w:rsidR="0050023B" w:rsidRPr="001A379D">
              <w:rPr>
                <w:sz w:val="28"/>
                <w:szCs w:val="28"/>
              </w:rPr>
              <w:t>2018 учебном году слушателями дистанционных семинаров стали 308 педагогов из 23 муниципальных районов. Документ об обучении получили только члены Профсоюза, си</w:t>
            </w:r>
            <w:r w:rsidR="0050023B">
              <w:rPr>
                <w:sz w:val="28"/>
                <w:szCs w:val="28"/>
              </w:rPr>
              <w:t>с</w:t>
            </w:r>
            <w:r w:rsidR="00410F36">
              <w:rPr>
                <w:sz w:val="28"/>
                <w:szCs w:val="28"/>
              </w:rPr>
              <w:t>тематически посещавшие семинар –</w:t>
            </w:r>
            <w:r w:rsidR="0050023B" w:rsidRPr="001A379D">
              <w:rPr>
                <w:sz w:val="28"/>
                <w:szCs w:val="28"/>
              </w:rPr>
              <w:t xml:space="preserve"> 83 педагога (26,9%) из 8 муниципальных районов, из них 67 молодые специалисты (80,7%).</w:t>
            </w:r>
          </w:p>
          <w:p w:rsidR="0050023B" w:rsidRPr="001A379D" w:rsidRDefault="0050023B" w:rsidP="00E3589E">
            <w:pPr>
              <w:ind w:firstLine="709"/>
              <w:jc w:val="both"/>
              <w:rPr>
                <w:sz w:val="28"/>
                <w:szCs w:val="28"/>
              </w:rPr>
            </w:pPr>
            <w:r w:rsidRPr="001A379D">
              <w:rPr>
                <w:sz w:val="28"/>
                <w:szCs w:val="28"/>
              </w:rPr>
              <w:t>С октября по декабрь 2018 года проведено 2 дистанционных семинара по программе «Основы трудового законодательства» для молодых специалистов образовательных организаций Омской области:</w:t>
            </w:r>
          </w:p>
          <w:p w:rsidR="0050023B" w:rsidRPr="001A379D" w:rsidRDefault="0050023B" w:rsidP="00E3589E">
            <w:pPr>
              <w:jc w:val="both"/>
              <w:rPr>
                <w:sz w:val="28"/>
                <w:szCs w:val="28"/>
                <w:u w:val="single"/>
              </w:rPr>
            </w:pPr>
            <w:r w:rsidRPr="001A379D">
              <w:rPr>
                <w:sz w:val="28"/>
                <w:szCs w:val="28"/>
                <w:u w:val="single"/>
              </w:rPr>
              <w:t>9 октября 2018 года</w:t>
            </w:r>
          </w:p>
          <w:p w:rsidR="0050023B" w:rsidRDefault="0050023B" w:rsidP="00E3589E">
            <w:pPr>
              <w:pStyle w:val="af1"/>
              <w:numPr>
                <w:ilvl w:val="0"/>
                <w:numId w:val="41"/>
              </w:numPr>
              <w:tabs>
                <w:tab w:val="left" w:pos="990"/>
                <w:tab w:val="left" w:pos="1701"/>
              </w:tabs>
              <w:ind w:left="0" w:firstLine="0"/>
              <w:jc w:val="both"/>
              <w:rPr>
                <w:sz w:val="28"/>
                <w:szCs w:val="28"/>
              </w:rPr>
            </w:pPr>
            <w:r w:rsidRPr="001A379D">
              <w:rPr>
                <w:sz w:val="28"/>
                <w:szCs w:val="28"/>
              </w:rPr>
              <w:t>Порядок приёма и увольнения. Трудовой договор в соответствии с Трудовым кодексом Российской Федерации и Федеральным законом «Об образовании в Российской Федерации» от</w:t>
            </w:r>
            <w:r>
              <w:rPr>
                <w:sz w:val="28"/>
                <w:szCs w:val="28"/>
              </w:rPr>
              <w:t xml:space="preserve"> 29 декабря 2012 года № 273-ФЗ.</w:t>
            </w:r>
          </w:p>
          <w:p w:rsidR="0050023B" w:rsidRDefault="0050023B" w:rsidP="00E3589E">
            <w:pPr>
              <w:pStyle w:val="af1"/>
              <w:numPr>
                <w:ilvl w:val="0"/>
                <w:numId w:val="41"/>
              </w:numPr>
              <w:tabs>
                <w:tab w:val="left" w:pos="990"/>
                <w:tab w:val="left" w:pos="1701"/>
              </w:tabs>
              <w:ind w:left="0" w:firstLine="0"/>
              <w:jc w:val="both"/>
              <w:rPr>
                <w:sz w:val="28"/>
                <w:szCs w:val="28"/>
              </w:rPr>
            </w:pPr>
            <w:r w:rsidRPr="001A379D">
              <w:rPr>
                <w:sz w:val="28"/>
                <w:szCs w:val="28"/>
              </w:rPr>
              <w:t xml:space="preserve">Отраслевая система </w:t>
            </w:r>
            <w:r>
              <w:rPr>
                <w:sz w:val="28"/>
                <w:szCs w:val="28"/>
              </w:rPr>
              <w:t>оплаты труда в образовательных организациях Омской области.</w:t>
            </w:r>
          </w:p>
          <w:p w:rsidR="0050023B" w:rsidRPr="008B7D51" w:rsidRDefault="0050023B" w:rsidP="00E3589E">
            <w:pPr>
              <w:pStyle w:val="af1"/>
              <w:numPr>
                <w:ilvl w:val="0"/>
                <w:numId w:val="41"/>
              </w:numPr>
              <w:tabs>
                <w:tab w:val="left" w:pos="990"/>
                <w:tab w:val="left" w:pos="1701"/>
              </w:tabs>
              <w:ind w:left="0" w:firstLine="0"/>
              <w:jc w:val="both"/>
              <w:rPr>
                <w:sz w:val="28"/>
                <w:szCs w:val="28"/>
              </w:rPr>
            </w:pPr>
            <w:r w:rsidRPr="001A379D">
              <w:rPr>
                <w:sz w:val="28"/>
                <w:szCs w:val="28"/>
              </w:rPr>
              <w:t xml:space="preserve">Совместительство, совмещение, расширение зоны обслуживания, </w:t>
            </w:r>
            <w:r w:rsidRPr="008B7D51">
              <w:rPr>
                <w:sz w:val="28"/>
                <w:szCs w:val="28"/>
              </w:rPr>
              <w:t>увеличени</w:t>
            </w:r>
            <w:r>
              <w:rPr>
                <w:sz w:val="28"/>
                <w:szCs w:val="28"/>
              </w:rPr>
              <w:t>е объема выполняемой работы.</w:t>
            </w:r>
          </w:p>
          <w:p w:rsidR="0050023B" w:rsidRPr="008B7D51" w:rsidRDefault="0050023B" w:rsidP="00E3589E">
            <w:pPr>
              <w:pStyle w:val="af1"/>
              <w:numPr>
                <w:ilvl w:val="0"/>
                <w:numId w:val="41"/>
              </w:numPr>
              <w:tabs>
                <w:tab w:val="left" w:pos="990"/>
                <w:tab w:val="left" w:pos="1701"/>
              </w:tabs>
              <w:ind w:left="0" w:firstLine="0"/>
              <w:jc w:val="both"/>
              <w:rPr>
                <w:sz w:val="28"/>
                <w:szCs w:val="28"/>
              </w:rPr>
            </w:pPr>
            <w:r w:rsidRPr="008B7D51">
              <w:rPr>
                <w:sz w:val="28"/>
                <w:szCs w:val="28"/>
              </w:rPr>
              <w:t xml:space="preserve">Рабочее время. Время отдыха. Занятость </w:t>
            </w:r>
            <w:r>
              <w:rPr>
                <w:sz w:val="28"/>
                <w:szCs w:val="28"/>
              </w:rPr>
              <w:t>педагогов в каникулярное время.</w:t>
            </w:r>
          </w:p>
          <w:p w:rsidR="0050023B" w:rsidRPr="008B7D51" w:rsidRDefault="0050023B" w:rsidP="00E3589E">
            <w:pPr>
              <w:pStyle w:val="af1"/>
              <w:numPr>
                <w:ilvl w:val="0"/>
                <w:numId w:val="41"/>
              </w:numPr>
              <w:tabs>
                <w:tab w:val="left" w:pos="990"/>
              </w:tabs>
              <w:ind w:left="0" w:firstLine="0"/>
              <w:jc w:val="both"/>
              <w:rPr>
                <w:sz w:val="28"/>
                <w:szCs w:val="28"/>
              </w:rPr>
            </w:pPr>
            <w:r w:rsidRPr="008B7D51">
              <w:rPr>
                <w:sz w:val="28"/>
                <w:szCs w:val="28"/>
              </w:rPr>
              <w:t>Мотивация профсоюзного членства.</w:t>
            </w:r>
            <w:r>
              <w:rPr>
                <w:sz w:val="28"/>
                <w:szCs w:val="28"/>
              </w:rPr>
              <w:t xml:space="preserve"> </w:t>
            </w:r>
            <w:r w:rsidRPr="008B7D51">
              <w:rPr>
                <w:sz w:val="28"/>
                <w:szCs w:val="28"/>
              </w:rPr>
              <w:t xml:space="preserve">Инновационные формы работы с </w:t>
            </w:r>
            <w:r w:rsidRPr="008B7D51">
              <w:rPr>
                <w:sz w:val="28"/>
                <w:szCs w:val="28"/>
              </w:rPr>
              <w:lastRenderedPageBreak/>
              <w:t>членами Профсоюза.</w:t>
            </w:r>
          </w:p>
          <w:p w:rsidR="0050023B" w:rsidRPr="001A379D" w:rsidRDefault="0050023B" w:rsidP="00E3589E">
            <w:pPr>
              <w:tabs>
                <w:tab w:val="left" w:pos="990"/>
              </w:tabs>
              <w:jc w:val="both"/>
              <w:rPr>
                <w:sz w:val="28"/>
                <w:szCs w:val="28"/>
                <w:u w:val="single"/>
              </w:rPr>
            </w:pPr>
            <w:r w:rsidRPr="001A379D">
              <w:rPr>
                <w:sz w:val="28"/>
                <w:szCs w:val="28"/>
                <w:u w:val="single"/>
              </w:rPr>
              <w:t>11 декабря 2018 года</w:t>
            </w:r>
          </w:p>
          <w:p w:rsidR="0050023B" w:rsidRDefault="0050023B" w:rsidP="00E3589E">
            <w:pPr>
              <w:pStyle w:val="af1"/>
              <w:numPr>
                <w:ilvl w:val="0"/>
                <w:numId w:val="42"/>
              </w:numPr>
              <w:tabs>
                <w:tab w:val="left" w:pos="990"/>
                <w:tab w:val="left" w:pos="1701"/>
              </w:tabs>
              <w:ind w:left="0" w:firstLine="0"/>
              <w:jc w:val="both"/>
              <w:rPr>
                <w:sz w:val="28"/>
                <w:szCs w:val="28"/>
              </w:rPr>
            </w:pPr>
            <w:r w:rsidRPr="008B7D51">
              <w:rPr>
                <w:sz w:val="28"/>
                <w:szCs w:val="28"/>
              </w:rPr>
              <w:t>Рабочее время. Время отдыха. О порядке предоставления отпусков.</w:t>
            </w:r>
          </w:p>
          <w:p w:rsidR="0050023B" w:rsidRPr="008B7D51" w:rsidRDefault="0050023B" w:rsidP="00E3589E">
            <w:pPr>
              <w:pStyle w:val="af1"/>
              <w:numPr>
                <w:ilvl w:val="0"/>
                <w:numId w:val="42"/>
              </w:numPr>
              <w:tabs>
                <w:tab w:val="left" w:pos="990"/>
              </w:tabs>
              <w:ind w:left="0" w:firstLine="0"/>
              <w:jc w:val="both"/>
              <w:rPr>
                <w:sz w:val="28"/>
                <w:szCs w:val="28"/>
              </w:rPr>
            </w:pPr>
            <w:r w:rsidRPr="008B7D51">
              <w:rPr>
                <w:sz w:val="28"/>
                <w:szCs w:val="28"/>
              </w:rPr>
              <w:t>О порядке установления объёма учебной нагрузки педагогам.</w:t>
            </w:r>
          </w:p>
          <w:p w:rsidR="0050023B" w:rsidRDefault="0050023B" w:rsidP="00E3589E">
            <w:pPr>
              <w:pStyle w:val="af1"/>
              <w:numPr>
                <w:ilvl w:val="0"/>
                <w:numId w:val="42"/>
              </w:numPr>
              <w:ind w:left="0" w:firstLine="0"/>
              <w:jc w:val="both"/>
              <w:rPr>
                <w:sz w:val="28"/>
                <w:szCs w:val="28"/>
              </w:rPr>
            </w:pPr>
            <w:r>
              <w:rPr>
                <w:sz w:val="28"/>
                <w:szCs w:val="28"/>
              </w:rPr>
              <w:t>Формы поддержки молодых педагогов, работающих в организациях, осуществляющих образовательную деятельность на территории Омской области. Федеральные и региональные жилищные программы.</w:t>
            </w:r>
          </w:p>
          <w:p w:rsidR="0050023B" w:rsidRPr="009E441C" w:rsidRDefault="0050023B" w:rsidP="00E3589E">
            <w:pPr>
              <w:pStyle w:val="af1"/>
              <w:tabs>
                <w:tab w:val="left" w:pos="990"/>
              </w:tabs>
              <w:ind w:left="0" w:firstLine="709"/>
              <w:jc w:val="both"/>
              <w:rPr>
                <w:sz w:val="28"/>
                <w:szCs w:val="28"/>
              </w:rPr>
            </w:pPr>
            <w:r w:rsidRPr="009E441C">
              <w:rPr>
                <w:sz w:val="28"/>
                <w:szCs w:val="28"/>
              </w:rPr>
              <w:t>Проведение семинаров это не только получение знаний, но и площадка для обмена опытом. В рамках семинаров проводятся мастер-классы победителей, призёров и участников муниципальных, областных, всероссийских конкурсов профессионального мастерства педагогов. Слушатели имеют возможность задать вопросы, получить профессиональный ответ и адреса положительного опыта. Для одних это возможность рассказать о себе, своей образовательной организации, своем му</w:t>
            </w:r>
            <w:r w:rsidR="00410F36">
              <w:rPr>
                <w:sz w:val="28"/>
                <w:szCs w:val="28"/>
              </w:rPr>
              <w:t>ниципальном районе, для других –</w:t>
            </w:r>
            <w:r w:rsidRPr="009E441C">
              <w:rPr>
                <w:sz w:val="28"/>
                <w:szCs w:val="28"/>
              </w:rPr>
              <w:t xml:space="preserve"> приобщиться к бесценным советам и опыту своих коллег.</w:t>
            </w:r>
          </w:p>
          <w:p w:rsidR="0050023B" w:rsidRPr="001A379D" w:rsidRDefault="0050023B" w:rsidP="00E3589E">
            <w:pPr>
              <w:ind w:firstLine="709"/>
              <w:jc w:val="both"/>
              <w:rPr>
                <w:sz w:val="28"/>
                <w:szCs w:val="28"/>
              </w:rPr>
            </w:pPr>
            <w:r w:rsidRPr="001A379D">
              <w:rPr>
                <w:sz w:val="28"/>
                <w:szCs w:val="28"/>
              </w:rPr>
              <w:t>Положительным моментом является то, что это еще один источник пополнения наших профсоюзных рядов – ежегодно рост составляет порядка 10%.</w:t>
            </w:r>
          </w:p>
          <w:p w:rsidR="0050023B" w:rsidRDefault="0050023B" w:rsidP="00E3589E">
            <w:pPr>
              <w:ind w:firstLine="709"/>
              <w:jc w:val="both"/>
              <w:rPr>
                <w:rFonts w:eastAsia="Calibri"/>
                <w:sz w:val="28"/>
                <w:szCs w:val="28"/>
                <w:lang w:eastAsia="en-US"/>
              </w:rPr>
            </w:pPr>
            <w:r>
              <w:rPr>
                <w:sz w:val="28"/>
                <w:szCs w:val="28"/>
              </w:rPr>
              <w:t>Адаптации и профессиональному развитию молодого педагога помогает участие в р</w:t>
            </w:r>
            <w:r w:rsidR="00410F36">
              <w:rPr>
                <w:sz w:val="28"/>
                <w:szCs w:val="28"/>
              </w:rPr>
              <w:t>азличных выездных мероприятиях –</w:t>
            </w:r>
            <w:r>
              <w:rPr>
                <w:sz w:val="28"/>
                <w:szCs w:val="28"/>
              </w:rPr>
              <w:t xml:space="preserve"> форумах, семинарах, педагогических школах.</w:t>
            </w:r>
          </w:p>
          <w:p w:rsidR="0050023B" w:rsidRPr="006A7EE4" w:rsidRDefault="0050023B" w:rsidP="00E3589E">
            <w:pPr>
              <w:ind w:firstLine="709"/>
              <w:jc w:val="both"/>
              <w:rPr>
                <w:sz w:val="28"/>
                <w:szCs w:val="28"/>
              </w:rPr>
            </w:pPr>
            <w:r w:rsidRPr="006A7EE4">
              <w:rPr>
                <w:sz w:val="28"/>
                <w:szCs w:val="28"/>
              </w:rPr>
              <w:t>Для создания условий, способствующих продуктивному взаимодействию, объединению, обмену опытом среди молодых педагогов, в целях повышения активности Омского областного совета молодых педагогов, областн</w:t>
            </w:r>
            <w:r>
              <w:rPr>
                <w:sz w:val="28"/>
                <w:szCs w:val="28"/>
              </w:rPr>
              <w:t>ой</w:t>
            </w:r>
            <w:r w:rsidRPr="006A7EE4">
              <w:rPr>
                <w:sz w:val="28"/>
                <w:szCs w:val="28"/>
              </w:rPr>
              <w:t xml:space="preserve"> организаци</w:t>
            </w:r>
            <w:r>
              <w:rPr>
                <w:sz w:val="28"/>
                <w:szCs w:val="28"/>
              </w:rPr>
              <w:t>ей</w:t>
            </w:r>
            <w:r w:rsidRPr="006A7EE4">
              <w:rPr>
                <w:sz w:val="28"/>
                <w:szCs w:val="28"/>
              </w:rPr>
              <w:t xml:space="preserve"> Профсоюза в 2015 году </w:t>
            </w:r>
            <w:r>
              <w:rPr>
                <w:sz w:val="28"/>
                <w:szCs w:val="28"/>
              </w:rPr>
              <w:t xml:space="preserve">был проведён </w:t>
            </w:r>
            <w:r w:rsidRPr="006A7EE4">
              <w:rPr>
                <w:sz w:val="28"/>
                <w:szCs w:val="28"/>
              </w:rPr>
              <w:t>Профсоюзный Форум молодых специалистов системы образования Омской области «Время молодых!».</w:t>
            </w:r>
          </w:p>
          <w:p w:rsidR="0050023B" w:rsidRDefault="0050023B" w:rsidP="00E3589E">
            <w:pPr>
              <w:ind w:firstLine="709"/>
              <w:jc w:val="both"/>
              <w:rPr>
                <w:sz w:val="28"/>
                <w:szCs w:val="28"/>
              </w:rPr>
            </w:pPr>
            <w:r>
              <w:rPr>
                <w:sz w:val="28"/>
                <w:szCs w:val="28"/>
              </w:rPr>
              <w:t>Профсоюзный Форум становится традицией и важным событием, демонстрирующим общий итог всех мероприятий, проводимых с участием профсоюзной молодежи. Создаются новые молодёжные советы (комиссии, ассоциации). Активизировались молодые специалисты, способные проводить массовые профсоюзные мероприятия на разных уровнях от регионального до образовательной организации.</w:t>
            </w:r>
          </w:p>
          <w:p w:rsidR="0050023B" w:rsidRDefault="0050023B" w:rsidP="00E3589E">
            <w:pPr>
              <w:ind w:firstLine="709"/>
              <w:jc w:val="both"/>
            </w:pPr>
            <w:r w:rsidRPr="003C0982">
              <w:rPr>
                <w:bCs/>
                <w:iCs/>
                <w:sz w:val="28"/>
                <w:szCs w:val="28"/>
              </w:rPr>
              <w:t xml:space="preserve">За четыре года </w:t>
            </w:r>
            <w:r w:rsidRPr="00E766D6">
              <w:rPr>
                <w:bCs/>
                <w:iCs/>
                <w:sz w:val="28"/>
                <w:szCs w:val="28"/>
              </w:rPr>
              <w:t xml:space="preserve">более 180 </w:t>
            </w:r>
            <w:hyperlink r:id="rId8" w:history="1">
              <w:r w:rsidRPr="00E766D6">
                <w:rPr>
                  <w:rStyle w:val="afa"/>
                  <w:bCs/>
                  <w:iCs/>
                  <w:color w:val="auto"/>
                  <w:sz w:val="28"/>
                  <w:szCs w:val="28"/>
                  <w:u w:val="none"/>
                </w:rPr>
                <w:t>педагогических работников образовательных организаций общего, дошкольного и дополнительного образования в возрасте до 35 лет представили опыт своих муниципальных районов.</w:t>
              </w:r>
            </w:hyperlink>
          </w:p>
          <w:p w:rsidR="0050023B" w:rsidRDefault="0050023B" w:rsidP="00E3589E">
            <w:pPr>
              <w:ind w:firstLine="709"/>
              <w:jc w:val="both"/>
              <w:rPr>
                <w:color w:val="000000"/>
                <w:sz w:val="28"/>
                <w:szCs w:val="28"/>
              </w:rPr>
            </w:pPr>
            <w:r>
              <w:rPr>
                <w:color w:val="000000"/>
                <w:sz w:val="28"/>
                <w:szCs w:val="28"/>
              </w:rPr>
              <w:t>Программа Форума всегда разнообразна и насыщенна: обучение, тренинги на взаимодействие, мастер-классы, обсуждение за круглым столом, консультации, работа в творческих группах</w:t>
            </w:r>
            <w:r>
              <w:rPr>
                <w:sz w:val="28"/>
                <w:szCs w:val="28"/>
              </w:rPr>
              <w:t xml:space="preserve"> </w:t>
            </w:r>
            <w:r>
              <w:rPr>
                <w:color w:val="000000"/>
                <w:sz w:val="28"/>
                <w:szCs w:val="28"/>
              </w:rPr>
              <w:t>по созданию коллективных проектов, направленных на развитие молодежной политики в Профсоюзе образования, встречи с председателем и правовым инспектором областной организации Профсоюза отрасли, специалистами Министерства образования Омской области, членами Молодежного совета Федерации омских профсоюзов.</w:t>
            </w:r>
          </w:p>
          <w:p w:rsidR="0050023B" w:rsidRDefault="0050023B" w:rsidP="00E3589E">
            <w:pPr>
              <w:ind w:firstLine="709"/>
              <w:jc w:val="both"/>
              <w:rPr>
                <w:sz w:val="28"/>
                <w:szCs w:val="28"/>
                <w:highlight w:val="yellow"/>
              </w:rPr>
            </w:pPr>
            <w:r>
              <w:rPr>
                <w:sz w:val="28"/>
                <w:szCs w:val="28"/>
              </w:rPr>
              <w:t>Цель – не просто сплотить молодежь, но и создать условия, при которых каждый проявит свои лучшие способности и увидит, что их можно с огромной пользой применить в профессиональной деятельности.</w:t>
            </w:r>
          </w:p>
          <w:p w:rsidR="0050023B" w:rsidRDefault="00EA0354" w:rsidP="00E3589E">
            <w:pPr>
              <w:ind w:firstLine="709"/>
              <w:jc w:val="both"/>
              <w:rPr>
                <w:sz w:val="28"/>
                <w:szCs w:val="28"/>
              </w:rPr>
            </w:pPr>
            <w:r>
              <w:rPr>
                <w:sz w:val="28"/>
                <w:szCs w:val="28"/>
              </w:rPr>
              <w:lastRenderedPageBreak/>
              <w:t>7–</w:t>
            </w:r>
            <w:r w:rsidR="0050023B" w:rsidRPr="00DC5CCE">
              <w:rPr>
                <w:sz w:val="28"/>
                <w:szCs w:val="28"/>
              </w:rPr>
              <w:t xml:space="preserve">9 ноября 2018 года на базе комплекса «Ника» состоялся </w:t>
            </w:r>
            <w:r w:rsidR="0050023B" w:rsidRPr="00DC5CCE">
              <w:rPr>
                <w:sz w:val="28"/>
                <w:szCs w:val="28"/>
                <w:lang w:val="en-US"/>
              </w:rPr>
              <w:t>IV</w:t>
            </w:r>
            <w:r w:rsidR="0050023B" w:rsidRPr="00DC5CCE">
              <w:rPr>
                <w:sz w:val="28"/>
                <w:szCs w:val="28"/>
              </w:rPr>
              <w:t xml:space="preserve"> Профсоюзный форум молодых специалистов системы образования Омской области (далее – Форум).</w:t>
            </w:r>
          </w:p>
          <w:p w:rsidR="0050023B" w:rsidRDefault="0050023B" w:rsidP="00E3589E">
            <w:pPr>
              <w:ind w:firstLine="709"/>
              <w:jc w:val="both"/>
              <w:rPr>
                <w:sz w:val="28"/>
                <w:szCs w:val="28"/>
              </w:rPr>
            </w:pPr>
            <w:r w:rsidRPr="00DC5CCE">
              <w:rPr>
                <w:sz w:val="28"/>
                <w:szCs w:val="28"/>
              </w:rPr>
              <w:t>В Форуме приняли участие 45 делегатов из 2</w:t>
            </w:r>
            <w:r>
              <w:rPr>
                <w:sz w:val="28"/>
                <w:szCs w:val="28"/>
              </w:rPr>
              <w:t>5 районных организаций Профсоюза Омской области</w:t>
            </w:r>
            <w:r w:rsidRPr="00DC5CCE">
              <w:rPr>
                <w:sz w:val="28"/>
                <w:szCs w:val="28"/>
              </w:rPr>
              <w:t xml:space="preserve"> </w:t>
            </w:r>
            <w:r>
              <w:rPr>
                <w:sz w:val="28"/>
                <w:szCs w:val="28"/>
              </w:rPr>
              <w:t>и города Омска (таблица 1).</w:t>
            </w:r>
          </w:p>
          <w:p w:rsidR="001C61F0" w:rsidRDefault="001C61F0" w:rsidP="00E3589E">
            <w:pPr>
              <w:ind w:firstLine="709"/>
              <w:jc w:val="both"/>
              <w:rPr>
                <w:sz w:val="28"/>
                <w:szCs w:val="28"/>
              </w:rPr>
            </w:pPr>
          </w:p>
          <w:p w:rsidR="00E81594" w:rsidRPr="000F2C05" w:rsidRDefault="00E766D6" w:rsidP="00E67DA2">
            <w:pPr>
              <w:pStyle w:val="af1"/>
              <w:ind w:left="0"/>
              <w:jc w:val="right"/>
              <w:rPr>
                <w:sz w:val="28"/>
                <w:szCs w:val="28"/>
              </w:rPr>
            </w:pPr>
            <w:r>
              <w:rPr>
                <w:sz w:val="28"/>
                <w:szCs w:val="28"/>
              </w:rPr>
              <w:t xml:space="preserve">Таблица </w:t>
            </w:r>
            <w:r w:rsidR="0050023B" w:rsidRPr="000F2C05">
              <w:rPr>
                <w:sz w:val="28"/>
                <w:szCs w:val="28"/>
              </w:rPr>
              <w:t>1</w:t>
            </w:r>
          </w:p>
          <w:p w:rsidR="0050023B" w:rsidRPr="00E67DA2" w:rsidRDefault="0050023B" w:rsidP="002201E8">
            <w:pPr>
              <w:pStyle w:val="af1"/>
              <w:ind w:left="0"/>
              <w:jc w:val="center"/>
              <w:rPr>
                <w:b/>
                <w:sz w:val="28"/>
                <w:szCs w:val="28"/>
              </w:rPr>
            </w:pPr>
            <w:r w:rsidRPr="00E67DA2">
              <w:rPr>
                <w:b/>
                <w:sz w:val="28"/>
                <w:szCs w:val="28"/>
              </w:rPr>
              <w:t xml:space="preserve">Участники </w:t>
            </w:r>
            <w:r w:rsidRPr="00E67DA2">
              <w:rPr>
                <w:b/>
                <w:sz w:val="28"/>
                <w:szCs w:val="28"/>
                <w:lang w:val="en-US"/>
              </w:rPr>
              <w:t>IV</w:t>
            </w:r>
            <w:r w:rsidRPr="00E67DA2">
              <w:rPr>
                <w:b/>
                <w:sz w:val="28"/>
                <w:szCs w:val="28"/>
              </w:rPr>
              <w:t xml:space="preserve"> Профсоюзного форума молодых специалистов</w:t>
            </w:r>
          </w:p>
          <w:p w:rsidR="002201E8" w:rsidRDefault="0050023B" w:rsidP="002201E8">
            <w:pPr>
              <w:pStyle w:val="af1"/>
              <w:ind w:left="0"/>
              <w:jc w:val="center"/>
              <w:rPr>
                <w:sz w:val="28"/>
                <w:szCs w:val="28"/>
              </w:rPr>
            </w:pPr>
            <w:r w:rsidRPr="00E67DA2">
              <w:rPr>
                <w:b/>
                <w:sz w:val="28"/>
                <w:szCs w:val="28"/>
              </w:rPr>
              <w:t>систем</w:t>
            </w:r>
            <w:r w:rsidR="00EA0354" w:rsidRPr="00E67DA2">
              <w:rPr>
                <w:b/>
                <w:sz w:val="28"/>
                <w:szCs w:val="28"/>
              </w:rPr>
              <w:t>ы образования Омской области, 7–</w:t>
            </w:r>
            <w:r w:rsidRPr="00E67DA2">
              <w:rPr>
                <w:b/>
                <w:sz w:val="28"/>
                <w:szCs w:val="28"/>
              </w:rPr>
              <w:t>9 ноября 2018 год</w:t>
            </w:r>
          </w:p>
          <w:p w:rsidR="00E67DA2" w:rsidRPr="000F2C05" w:rsidRDefault="00E67DA2" w:rsidP="002201E8">
            <w:pPr>
              <w:pStyle w:val="af1"/>
              <w:ind w:left="0"/>
              <w:jc w:val="center"/>
              <w:rPr>
                <w:sz w:val="28"/>
                <w:szCs w:val="28"/>
              </w:rPr>
            </w:pPr>
          </w:p>
          <w:tbl>
            <w:tblPr>
              <w:tblStyle w:val="aa"/>
              <w:tblW w:w="0" w:type="auto"/>
              <w:tblLayout w:type="fixed"/>
              <w:tblLook w:val="04A0" w:firstRow="1" w:lastRow="0" w:firstColumn="1" w:lastColumn="0" w:noHBand="0" w:noVBand="1"/>
            </w:tblPr>
            <w:tblGrid>
              <w:gridCol w:w="959"/>
              <w:gridCol w:w="4394"/>
              <w:gridCol w:w="4218"/>
            </w:tblGrid>
            <w:tr w:rsidR="0050023B" w:rsidTr="009B1B11">
              <w:tc>
                <w:tcPr>
                  <w:tcW w:w="959" w:type="dxa"/>
                </w:tcPr>
                <w:p w:rsidR="0050023B" w:rsidRDefault="0050023B" w:rsidP="002201E8">
                  <w:pPr>
                    <w:pStyle w:val="af1"/>
                    <w:ind w:left="0"/>
                    <w:jc w:val="center"/>
                    <w:rPr>
                      <w:sz w:val="28"/>
                      <w:szCs w:val="28"/>
                    </w:rPr>
                  </w:pPr>
                  <w:r>
                    <w:rPr>
                      <w:sz w:val="28"/>
                      <w:szCs w:val="28"/>
                    </w:rPr>
                    <w:t>№ п/п</w:t>
                  </w:r>
                </w:p>
              </w:tc>
              <w:tc>
                <w:tcPr>
                  <w:tcW w:w="4394" w:type="dxa"/>
                </w:tcPr>
                <w:p w:rsidR="0050023B" w:rsidRDefault="0050023B" w:rsidP="00766F18">
                  <w:pPr>
                    <w:pStyle w:val="af1"/>
                    <w:ind w:left="0"/>
                    <w:rPr>
                      <w:sz w:val="28"/>
                      <w:szCs w:val="28"/>
                    </w:rPr>
                  </w:pPr>
                  <w:r>
                    <w:rPr>
                      <w:sz w:val="28"/>
                      <w:szCs w:val="28"/>
                    </w:rPr>
                    <w:t>Районная организация Профсоюза</w:t>
                  </w:r>
                </w:p>
              </w:tc>
              <w:tc>
                <w:tcPr>
                  <w:tcW w:w="4218" w:type="dxa"/>
                </w:tcPr>
                <w:p w:rsidR="0050023B" w:rsidRDefault="00EA0354" w:rsidP="00766F18">
                  <w:pPr>
                    <w:pStyle w:val="af1"/>
                    <w:ind w:left="0"/>
                    <w:rPr>
                      <w:sz w:val="28"/>
                      <w:szCs w:val="28"/>
                    </w:rPr>
                  </w:pPr>
                  <w:r>
                    <w:rPr>
                      <w:sz w:val="28"/>
                      <w:szCs w:val="28"/>
                    </w:rPr>
                    <w:t>К</w:t>
                  </w:r>
                  <w:r w:rsidR="0050023B">
                    <w:rPr>
                      <w:sz w:val="28"/>
                      <w:szCs w:val="28"/>
                    </w:rPr>
                    <w:t>оличество участников Форума</w:t>
                  </w:r>
                </w:p>
              </w:tc>
            </w:tr>
            <w:tr w:rsidR="0050023B" w:rsidTr="009B1B11">
              <w:tc>
                <w:tcPr>
                  <w:tcW w:w="959" w:type="dxa"/>
                </w:tcPr>
                <w:p w:rsidR="0050023B" w:rsidRDefault="0050023B" w:rsidP="002201E8">
                  <w:pPr>
                    <w:pStyle w:val="af1"/>
                    <w:ind w:left="0"/>
                    <w:jc w:val="center"/>
                    <w:rPr>
                      <w:sz w:val="28"/>
                      <w:szCs w:val="28"/>
                    </w:rPr>
                  </w:pPr>
                  <w:r>
                    <w:rPr>
                      <w:sz w:val="28"/>
                      <w:szCs w:val="28"/>
                    </w:rPr>
                    <w:t>1</w:t>
                  </w:r>
                </w:p>
              </w:tc>
              <w:tc>
                <w:tcPr>
                  <w:tcW w:w="4394" w:type="dxa"/>
                  <w:vAlign w:val="center"/>
                </w:tcPr>
                <w:p w:rsidR="0050023B" w:rsidRDefault="0050023B" w:rsidP="00766F18">
                  <w:pPr>
                    <w:pStyle w:val="af1"/>
                    <w:ind w:left="0"/>
                    <w:rPr>
                      <w:sz w:val="28"/>
                      <w:szCs w:val="28"/>
                    </w:rPr>
                  </w:pPr>
                  <w:proofErr w:type="spellStart"/>
                  <w:r>
                    <w:rPr>
                      <w:sz w:val="28"/>
                      <w:szCs w:val="28"/>
                    </w:rPr>
                    <w:t>Большереченская</w:t>
                  </w:r>
                  <w:proofErr w:type="spellEnd"/>
                </w:p>
              </w:tc>
              <w:tc>
                <w:tcPr>
                  <w:tcW w:w="4218" w:type="dxa"/>
                </w:tcPr>
                <w:p w:rsidR="0050023B" w:rsidRDefault="0050023B" w:rsidP="00766F18">
                  <w:pPr>
                    <w:pStyle w:val="af1"/>
                    <w:ind w:left="0"/>
                    <w:rPr>
                      <w:sz w:val="28"/>
                      <w:szCs w:val="28"/>
                    </w:rPr>
                  </w:pPr>
                  <w:r>
                    <w:rPr>
                      <w:sz w:val="28"/>
                      <w:szCs w:val="28"/>
                    </w:rPr>
                    <w:t>1</w:t>
                  </w:r>
                </w:p>
              </w:tc>
            </w:tr>
            <w:tr w:rsidR="0050023B" w:rsidTr="009B1B11">
              <w:tc>
                <w:tcPr>
                  <w:tcW w:w="959" w:type="dxa"/>
                </w:tcPr>
                <w:p w:rsidR="0050023B" w:rsidRDefault="0050023B" w:rsidP="002201E8">
                  <w:pPr>
                    <w:pStyle w:val="af1"/>
                    <w:ind w:left="0"/>
                    <w:jc w:val="center"/>
                    <w:rPr>
                      <w:sz w:val="28"/>
                      <w:szCs w:val="28"/>
                    </w:rPr>
                  </w:pPr>
                  <w:r>
                    <w:rPr>
                      <w:sz w:val="28"/>
                      <w:szCs w:val="28"/>
                    </w:rPr>
                    <w:t>2</w:t>
                  </w:r>
                </w:p>
              </w:tc>
              <w:tc>
                <w:tcPr>
                  <w:tcW w:w="4394" w:type="dxa"/>
                  <w:vAlign w:val="center"/>
                </w:tcPr>
                <w:p w:rsidR="0050023B" w:rsidRDefault="0050023B" w:rsidP="00766F18">
                  <w:pPr>
                    <w:pStyle w:val="af1"/>
                    <w:ind w:left="0"/>
                    <w:rPr>
                      <w:sz w:val="28"/>
                      <w:szCs w:val="28"/>
                    </w:rPr>
                  </w:pPr>
                  <w:r>
                    <w:rPr>
                      <w:sz w:val="28"/>
                      <w:szCs w:val="28"/>
                    </w:rPr>
                    <w:t>Горьковская</w:t>
                  </w:r>
                </w:p>
              </w:tc>
              <w:tc>
                <w:tcPr>
                  <w:tcW w:w="4218" w:type="dxa"/>
                </w:tcPr>
                <w:p w:rsidR="0050023B" w:rsidRDefault="0050023B" w:rsidP="00766F18">
                  <w:pPr>
                    <w:pStyle w:val="af1"/>
                    <w:ind w:left="0"/>
                    <w:rPr>
                      <w:sz w:val="28"/>
                      <w:szCs w:val="28"/>
                    </w:rPr>
                  </w:pPr>
                  <w:r>
                    <w:rPr>
                      <w:sz w:val="28"/>
                      <w:szCs w:val="28"/>
                    </w:rPr>
                    <w:t>3</w:t>
                  </w:r>
                </w:p>
              </w:tc>
            </w:tr>
            <w:tr w:rsidR="0050023B" w:rsidTr="009B1B11">
              <w:tc>
                <w:tcPr>
                  <w:tcW w:w="959" w:type="dxa"/>
                </w:tcPr>
                <w:p w:rsidR="0050023B" w:rsidRDefault="0050023B" w:rsidP="002201E8">
                  <w:pPr>
                    <w:pStyle w:val="af1"/>
                    <w:ind w:left="0"/>
                    <w:jc w:val="center"/>
                    <w:rPr>
                      <w:sz w:val="28"/>
                      <w:szCs w:val="28"/>
                    </w:rPr>
                  </w:pPr>
                  <w:r>
                    <w:rPr>
                      <w:sz w:val="28"/>
                      <w:szCs w:val="28"/>
                    </w:rPr>
                    <w:t>3</w:t>
                  </w:r>
                </w:p>
              </w:tc>
              <w:tc>
                <w:tcPr>
                  <w:tcW w:w="4394" w:type="dxa"/>
                  <w:vAlign w:val="center"/>
                </w:tcPr>
                <w:p w:rsidR="0050023B" w:rsidRDefault="0050023B" w:rsidP="00766F18">
                  <w:pPr>
                    <w:pStyle w:val="af1"/>
                    <w:ind w:left="0"/>
                    <w:rPr>
                      <w:sz w:val="28"/>
                      <w:szCs w:val="28"/>
                    </w:rPr>
                  </w:pPr>
                  <w:proofErr w:type="spellStart"/>
                  <w:r>
                    <w:rPr>
                      <w:sz w:val="28"/>
                      <w:szCs w:val="28"/>
                    </w:rPr>
                    <w:t>Исилькульская</w:t>
                  </w:r>
                  <w:proofErr w:type="spellEnd"/>
                </w:p>
              </w:tc>
              <w:tc>
                <w:tcPr>
                  <w:tcW w:w="4218" w:type="dxa"/>
                </w:tcPr>
                <w:p w:rsidR="0050023B" w:rsidRDefault="0050023B" w:rsidP="00766F18">
                  <w:pPr>
                    <w:pStyle w:val="af1"/>
                    <w:ind w:left="0"/>
                    <w:rPr>
                      <w:sz w:val="28"/>
                      <w:szCs w:val="28"/>
                    </w:rPr>
                  </w:pPr>
                  <w:r>
                    <w:rPr>
                      <w:sz w:val="28"/>
                      <w:szCs w:val="28"/>
                    </w:rPr>
                    <w:t>3</w:t>
                  </w:r>
                </w:p>
              </w:tc>
            </w:tr>
            <w:tr w:rsidR="0050023B" w:rsidTr="009B1B11">
              <w:tc>
                <w:tcPr>
                  <w:tcW w:w="959" w:type="dxa"/>
                </w:tcPr>
                <w:p w:rsidR="0050023B" w:rsidRDefault="0050023B" w:rsidP="002201E8">
                  <w:pPr>
                    <w:pStyle w:val="af1"/>
                    <w:ind w:left="0"/>
                    <w:jc w:val="center"/>
                    <w:rPr>
                      <w:sz w:val="28"/>
                      <w:szCs w:val="28"/>
                    </w:rPr>
                  </w:pPr>
                  <w:r>
                    <w:rPr>
                      <w:sz w:val="28"/>
                      <w:szCs w:val="28"/>
                    </w:rPr>
                    <w:t>4</w:t>
                  </w:r>
                </w:p>
              </w:tc>
              <w:tc>
                <w:tcPr>
                  <w:tcW w:w="4394" w:type="dxa"/>
                  <w:vAlign w:val="center"/>
                </w:tcPr>
                <w:p w:rsidR="0050023B" w:rsidRDefault="0050023B" w:rsidP="00766F18">
                  <w:pPr>
                    <w:pStyle w:val="af1"/>
                    <w:ind w:left="0"/>
                    <w:rPr>
                      <w:sz w:val="28"/>
                      <w:szCs w:val="28"/>
                    </w:rPr>
                  </w:pPr>
                  <w:r>
                    <w:rPr>
                      <w:sz w:val="28"/>
                      <w:szCs w:val="28"/>
                    </w:rPr>
                    <w:t>Знаменская</w:t>
                  </w:r>
                </w:p>
              </w:tc>
              <w:tc>
                <w:tcPr>
                  <w:tcW w:w="4218" w:type="dxa"/>
                </w:tcPr>
                <w:p w:rsidR="0050023B" w:rsidRDefault="0050023B" w:rsidP="00766F18">
                  <w:pPr>
                    <w:pStyle w:val="af1"/>
                    <w:ind w:left="0"/>
                    <w:rPr>
                      <w:sz w:val="28"/>
                      <w:szCs w:val="28"/>
                    </w:rPr>
                  </w:pPr>
                  <w:r>
                    <w:rPr>
                      <w:sz w:val="28"/>
                      <w:szCs w:val="28"/>
                    </w:rPr>
                    <w:t>1</w:t>
                  </w:r>
                </w:p>
              </w:tc>
            </w:tr>
            <w:tr w:rsidR="0050023B" w:rsidTr="009B1B11">
              <w:tc>
                <w:tcPr>
                  <w:tcW w:w="959" w:type="dxa"/>
                </w:tcPr>
                <w:p w:rsidR="0050023B" w:rsidRDefault="0050023B" w:rsidP="002201E8">
                  <w:pPr>
                    <w:pStyle w:val="af1"/>
                    <w:ind w:left="0"/>
                    <w:jc w:val="center"/>
                    <w:rPr>
                      <w:sz w:val="28"/>
                      <w:szCs w:val="28"/>
                    </w:rPr>
                  </w:pPr>
                  <w:r>
                    <w:rPr>
                      <w:sz w:val="28"/>
                      <w:szCs w:val="28"/>
                    </w:rPr>
                    <w:t>5</w:t>
                  </w:r>
                </w:p>
              </w:tc>
              <w:tc>
                <w:tcPr>
                  <w:tcW w:w="4394" w:type="dxa"/>
                  <w:vAlign w:val="center"/>
                </w:tcPr>
                <w:p w:rsidR="0050023B" w:rsidRDefault="0050023B" w:rsidP="00766F18">
                  <w:pPr>
                    <w:pStyle w:val="af1"/>
                    <w:ind w:left="0"/>
                    <w:rPr>
                      <w:sz w:val="28"/>
                      <w:szCs w:val="28"/>
                    </w:rPr>
                  </w:pPr>
                  <w:proofErr w:type="spellStart"/>
                  <w:r>
                    <w:rPr>
                      <w:sz w:val="28"/>
                      <w:szCs w:val="28"/>
                    </w:rPr>
                    <w:t>Калачинская</w:t>
                  </w:r>
                  <w:proofErr w:type="spellEnd"/>
                </w:p>
              </w:tc>
              <w:tc>
                <w:tcPr>
                  <w:tcW w:w="4218" w:type="dxa"/>
                </w:tcPr>
                <w:p w:rsidR="0050023B" w:rsidRDefault="0050023B" w:rsidP="00766F18">
                  <w:pPr>
                    <w:pStyle w:val="af1"/>
                    <w:ind w:left="0"/>
                    <w:rPr>
                      <w:sz w:val="28"/>
                      <w:szCs w:val="28"/>
                    </w:rPr>
                  </w:pPr>
                  <w:r>
                    <w:rPr>
                      <w:sz w:val="28"/>
                      <w:szCs w:val="28"/>
                    </w:rPr>
                    <w:t>2</w:t>
                  </w:r>
                </w:p>
              </w:tc>
            </w:tr>
            <w:tr w:rsidR="0050023B" w:rsidTr="009B1B11">
              <w:tc>
                <w:tcPr>
                  <w:tcW w:w="959" w:type="dxa"/>
                </w:tcPr>
                <w:p w:rsidR="0050023B" w:rsidRDefault="0050023B" w:rsidP="002201E8">
                  <w:pPr>
                    <w:pStyle w:val="af1"/>
                    <w:ind w:left="0"/>
                    <w:jc w:val="center"/>
                    <w:rPr>
                      <w:sz w:val="28"/>
                      <w:szCs w:val="28"/>
                    </w:rPr>
                  </w:pPr>
                  <w:r>
                    <w:rPr>
                      <w:sz w:val="28"/>
                      <w:szCs w:val="28"/>
                    </w:rPr>
                    <w:t>6</w:t>
                  </w:r>
                </w:p>
              </w:tc>
              <w:tc>
                <w:tcPr>
                  <w:tcW w:w="4394" w:type="dxa"/>
                  <w:vAlign w:val="center"/>
                </w:tcPr>
                <w:p w:rsidR="0050023B" w:rsidRDefault="0050023B" w:rsidP="00766F18">
                  <w:pPr>
                    <w:pStyle w:val="af1"/>
                    <w:ind w:left="0"/>
                    <w:rPr>
                      <w:sz w:val="28"/>
                      <w:szCs w:val="28"/>
                    </w:rPr>
                  </w:pPr>
                  <w:proofErr w:type="spellStart"/>
                  <w:r>
                    <w:rPr>
                      <w:sz w:val="28"/>
                      <w:szCs w:val="28"/>
                    </w:rPr>
                    <w:t>Колосовская</w:t>
                  </w:r>
                  <w:proofErr w:type="spellEnd"/>
                </w:p>
              </w:tc>
              <w:tc>
                <w:tcPr>
                  <w:tcW w:w="4218" w:type="dxa"/>
                </w:tcPr>
                <w:p w:rsidR="0050023B" w:rsidRDefault="0050023B" w:rsidP="00766F18">
                  <w:pPr>
                    <w:pStyle w:val="af1"/>
                    <w:ind w:left="0"/>
                    <w:rPr>
                      <w:sz w:val="28"/>
                      <w:szCs w:val="28"/>
                    </w:rPr>
                  </w:pPr>
                  <w:r>
                    <w:rPr>
                      <w:sz w:val="28"/>
                      <w:szCs w:val="28"/>
                    </w:rPr>
                    <w:t>2</w:t>
                  </w:r>
                </w:p>
              </w:tc>
            </w:tr>
            <w:tr w:rsidR="0050023B" w:rsidTr="009B1B11">
              <w:tc>
                <w:tcPr>
                  <w:tcW w:w="959" w:type="dxa"/>
                </w:tcPr>
                <w:p w:rsidR="0050023B" w:rsidRDefault="0050023B" w:rsidP="002201E8">
                  <w:pPr>
                    <w:pStyle w:val="af1"/>
                    <w:ind w:left="0"/>
                    <w:jc w:val="center"/>
                    <w:rPr>
                      <w:sz w:val="28"/>
                      <w:szCs w:val="28"/>
                    </w:rPr>
                  </w:pPr>
                  <w:r>
                    <w:rPr>
                      <w:sz w:val="28"/>
                      <w:szCs w:val="28"/>
                    </w:rPr>
                    <w:t>7</w:t>
                  </w:r>
                </w:p>
              </w:tc>
              <w:tc>
                <w:tcPr>
                  <w:tcW w:w="4394" w:type="dxa"/>
                  <w:vAlign w:val="center"/>
                </w:tcPr>
                <w:p w:rsidR="0050023B" w:rsidRDefault="0050023B" w:rsidP="00766F18">
                  <w:pPr>
                    <w:pStyle w:val="af1"/>
                    <w:ind w:left="0"/>
                    <w:rPr>
                      <w:sz w:val="28"/>
                      <w:szCs w:val="28"/>
                    </w:rPr>
                  </w:pPr>
                  <w:proofErr w:type="spellStart"/>
                  <w:r>
                    <w:rPr>
                      <w:sz w:val="28"/>
                      <w:szCs w:val="28"/>
                    </w:rPr>
                    <w:t>Крутинская</w:t>
                  </w:r>
                  <w:proofErr w:type="spellEnd"/>
                </w:p>
              </w:tc>
              <w:tc>
                <w:tcPr>
                  <w:tcW w:w="4218" w:type="dxa"/>
                </w:tcPr>
                <w:p w:rsidR="0050023B" w:rsidRDefault="0050023B" w:rsidP="00766F18">
                  <w:pPr>
                    <w:pStyle w:val="af1"/>
                    <w:ind w:left="0"/>
                    <w:rPr>
                      <w:sz w:val="28"/>
                      <w:szCs w:val="28"/>
                    </w:rPr>
                  </w:pPr>
                  <w:r>
                    <w:rPr>
                      <w:sz w:val="28"/>
                      <w:szCs w:val="28"/>
                    </w:rPr>
                    <w:t>1</w:t>
                  </w:r>
                </w:p>
              </w:tc>
            </w:tr>
            <w:tr w:rsidR="0050023B" w:rsidTr="009B1B11">
              <w:tc>
                <w:tcPr>
                  <w:tcW w:w="959" w:type="dxa"/>
                </w:tcPr>
                <w:p w:rsidR="0050023B" w:rsidRDefault="0050023B" w:rsidP="002201E8">
                  <w:pPr>
                    <w:pStyle w:val="af1"/>
                    <w:ind w:left="0"/>
                    <w:jc w:val="center"/>
                    <w:rPr>
                      <w:sz w:val="28"/>
                      <w:szCs w:val="28"/>
                    </w:rPr>
                  </w:pPr>
                  <w:r>
                    <w:rPr>
                      <w:sz w:val="28"/>
                      <w:szCs w:val="28"/>
                    </w:rPr>
                    <w:t>8</w:t>
                  </w:r>
                </w:p>
              </w:tc>
              <w:tc>
                <w:tcPr>
                  <w:tcW w:w="4394" w:type="dxa"/>
                  <w:vAlign w:val="center"/>
                </w:tcPr>
                <w:p w:rsidR="0050023B" w:rsidRDefault="0050023B" w:rsidP="00766F18">
                  <w:pPr>
                    <w:pStyle w:val="af1"/>
                    <w:ind w:left="0"/>
                    <w:rPr>
                      <w:sz w:val="28"/>
                      <w:szCs w:val="28"/>
                    </w:rPr>
                  </w:pPr>
                  <w:proofErr w:type="spellStart"/>
                  <w:r>
                    <w:rPr>
                      <w:sz w:val="28"/>
                      <w:szCs w:val="28"/>
                    </w:rPr>
                    <w:t>Любинская</w:t>
                  </w:r>
                  <w:proofErr w:type="spellEnd"/>
                </w:p>
              </w:tc>
              <w:tc>
                <w:tcPr>
                  <w:tcW w:w="4218" w:type="dxa"/>
                </w:tcPr>
                <w:p w:rsidR="0050023B" w:rsidRDefault="0050023B" w:rsidP="00766F18">
                  <w:pPr>
                    <w:pStyle w:val="af1"/>
                    <w:ind w:left="0"/>
                    <w:rPr>
                      <w:sz w:val="28"/>
                      <w:szCs w:val="28"/>
                    </w:rPr>
                  </w:pPr>
                  <w:r>
                    <w:rPr>
                      <w:sz w:val="28"/>
                      <w:szCs w:val="28"/>
                    </w:rPr>
                    <w:t>1</w:t>
                  </w:r>
                </w:p>
              </w:tc>
            </w:tr>
            <w:tr w:rsidR="0050023B" w:rsidTr="009B1B11">
              <w:tc>
                <w:tcPr>
                  <w:tcW w:w="959" w:type="dxa"/>
                </w:tcPr>
                <w:p w:rsidR="0050023B" w:rsidRDefault="0050023B" w:rsidP="002201E8">
                  <w:pPr>
                    <w:pStyle w:val="af1"/>
                    <w:ind w:left="0"/>
                    <w:jc w:val="center"/>
                    <w:rPr>
                      <w:sz w:val="28"/>
                      <w:szCs w:val="28"/>
                    </w:rPr>
                  </w:pPr>
                  <w:r>
                    <w:rPr>
                      <w:sz w:val="28"/>
                      <w:szCs w:val="28"/>
                    </w:rPr>
                    <w:t>9</w:t>
                  </w:r>
                </w:p>
              </w:tc>
              <w:tc>
                <w:tcPr>
                  <w:tcW w:w="4394" w:type="dxa"/>
                  <w:vAlign w:val="center"/>
                </w:tcPr>
                <w:p w:rsidR="0050023B" w:rsidRDefault="0050023B" w:rsidP="00766F18">
                  <w:pPr>
                    <w:pStyle w:val="af1"/>
                    <w:ind w:left="0"/>
                    <w:rPr>
                      <w:sz w:val="28"/>
                      <w:szCs w:val="28"/>
                    </w:rPr>
                  </w:pPr>
                  <w:proofErr w:type="spellStart"/>
                  <w:r>
                    <w:rPr>
                      <w:sz w:val="28"/>
                      <w:szCs w:val="28"/>
                    </w:rPr>
                    <w:t>Марьяновская</w:t>
                  </w:r>
                  <w:proofErr w:type="spellEnd"/>
                </w:p>
              </w:tc>
              <w:tc>
                <w:tcPr>
                  <w:tcW w:w="4218" w:type="dxa"/>
                </w:tcPr>
                <w:p w:rsidR="0050023B" w:rsidRDefault="0050023B" w:rsidP="00766F18">
                  <w:pPr>
                    <w:pStyle w:val="af1"/>
                    <w:ind w:left="0"/>
                    <w:rPr>
                      <w:sz w:val="28"/>
                      <w:szCs w:val="28"/>
                    </w:rPr>
                  </w:pPr>
                  <w:r>
                    <w:rPr>
                      <w:sz w:val="28"/>
                      <w:szCs w:val="28"/>
                    </w:rPr>
                    <w:t>1</w:t>
                  </w:r>
                </w:p>
              </w:tc>
            </w:tr>
            <w:tr w:rsidR="0050023B" w:rsidTr="009B1B11">
              <w:tc>
                <w:tcPr>
                  <w:tcW w:w="959" w:type="dxa"/>
                </w:tcPr>
                <w:p w:rsidR="0050023B" w:rsidRDefault="0050023B" w:rsidP="002201E8">
                  <w:pPr>
                    <w:pStyle w:val="af1"/>
                    <w:ind w:left="0"/>
                    <w:jc w:val="center"/>
                    <w:rPr>
                      <w:sz w:val="28"/>
                      <w:szCs w:val="28"/>
                    </w:rPr>
                  </w:pPr>
                  <w:r>
                    <w:rPr>
                      <w:sz w:val="28"/>
                      <w:szCs w:val="28"/>
                    </w:rPr>
                    <w:t>10</w:t>
                  </w:r>
                </w:p>
              </w:tc>
              <w:tc>
                <w:tcPr>
                  <w:tcW w:w="4394" w:type="dxa"/>
                  <w:vAlign w:val="center"/>
                </w:tcPr>
                <w:p w:rsidR="0050023B" w:rsidRDefault="0050023B" w:rsidP="00766F18">
                  <w:pPr>
                    <w:pStyle w:val="af1"/>
                    <w:ind w:left="0"/>
                    <w:rPr>
                      <w:sz w:val="28"/>
                      <w:szCs w:val="28"/>
                    </w:rPr>
                  </w:pPr>
                  <w:proofErr w:type="spellStart"/>
                  <w:r>
                    <w:rPr>
                      <w:sz w:val="28"/>
                      <w:szCs w:val="28"/>
                    </w:rPr>
                    <w:t>Москаленский</w:t>
                  </w:r>
                  <w:proofErr w:type="spellEnd"/>
                </w:p>
              </w:tc>
              <w:tc>
                <w:tcPr>
                  <w:tcW w:w="4218" w:type="dxa"/>
                </w:tcPr>
                <w:p w:rsidR="0050023B" w:rsidRDefault="0050023B" w:rsidP="00766F18">
                  <w:pPr>
                    <w:pStyle w:val="af1"/>
                    <w:ind w:left="0"/>
                    <w:rPr>
                      <w:sz w:val="28"/>
                      <w:szCs w:val="28"/>
                    </w:rPr>
                  </w:pPr>
                  <w:r>
                    <w:rPr>
                      <w:sz w:val="28"/>
                      <w:szCs w:val="28"/>
                    </w:rPr>
                    <w:t>1</w:t>
                  </w:r>
                </w:p>
              </w:tc>
            </w:tr>
            <w:tr w:rsidR="0050023B" w:rsidTr="009B1B11">
              <w:tc>
                <w:tcPr>
                  <w:tcW w:w="959" w:type="dxa"/>
                </w:tcPr>
                <w:p w:rsidR="0050023B" w:rsidRDefault="0050023B" w:rsidP="002201E8">
                  <w:pPr>
                    <w:pStyle w:val="af1"/>
                    <w:ind w:left="0"/>
                    <w:jc w:val="center"/>
                    <w:rPr>
                      <w:sz w:val="28"/>
                      <w:szCs w:val="28"/>
                    </w:rPr>
                  </w:pPr>
                  <w:r>
                    <w:rPr>
                      <w:sz w:val="28"/>
                      <w:szCs w:val="28"/>
                    </w:rPr>
                    <w:t>11</w:t>
                  </w:r>
                </w:p>
              </w:tc>
              <w:tc>
                <w:tcPr>
                  <w:tcW w:w="4394" w:type="dxa"/>
                  <w:vAlign w:val="center"/>
                </w:tcPr>
                <w:p w:rsidR="0050023B" w:rsidRDefault="0050023B" w:rsidP="00766F18">
                  <w:pPr>
                    <w:pStyle w:val="af1"/>
                    <w:ind w:left="0"/>
                    <w:rPr>
                      <w:sz w:val="28"/>
                      <w:szCs w:val="28"/>
                    </w:rPr>
                  </w:pPr>
                  <w:proofErr w:type="spellStart"/>
                  <w:r>
                    <w:rPr>
                      <w:sz w:val="28"/>
                      <w:szCs w:val="28"/>
                    </w:rPr>
                    <w:t>Муромцевская</w:t>
                  </w:r>
                  <w:proofErr w:type="spellEnd"/>
                </w:p>
              </w:tc>
              <w:tc>
                <w:tcPr>
                  <w:tcW w:w="4218" w:type="dxa"/>
                </w:tcPr>
                <w:p w:rsidR="0050023B" w:rsidRDefault="0050023B" w:rsidP="00766F18">
                  <w:pPr>
                    <w:pStyle w:val="af1"/>
                    <w:ind w:left="0"/>
                    <w:rPr>
                      <w:sz w:val="28"/>
                      <w:szCs w:val="28"/>
                    </w:rPr>
                  </w:pPr>
                  <w:r>
                    <w:rPr>
                      <w:sz w:val="28"/>
                      <w:szCs w:val="28"/>
                    </w:rPr>
                    <w:t>3</w:t>
                  </w:r>
                </w:p>
              </w:tc>
            </w:tr>
            <w:tr w:rsidR="0050023B" w:rsidTr="009B1B11">
              <w:tc>
                <w:tcPr>
                  <w:tcW w:w="959" w:type="dxa"/>
                </w:tcPr>
                <w:p w:rsidR="0050023B" w:rsidRDefault="0050023B" w:rsidP="002201E8">
                  <w:pPr>
                    <w:pStyle w:val="af1"/>
                    <w:ind w:left="0"/>
                    <w:jc w:val="center"/>
                    <w:rPr>
                      <w:sz w:val="28"/>
                      <w:szCs w:val="28"/>
                    </w:rPr>
                  </w:pPr>
                  <w:r>
                    <w:rPr>
                      <w:sz w:val="28"/>
                      <w:szCs w:val="28"/>
                    </w:rPr>
                    <w:t>12</w:t>
                  </w:r>
                </w:p>
              </w:tc>
              <w:tc>
                <w:tcPr>
                  <w:tcW w:w="4394" w:type="dxa"/>
                  <w:vAlign w:val="center"/>
                </w:tcPr>
                <w:p w:rsidR="0050023B" w:rsidRDefault="0050023B" w:rsidP="00766F18">
                  <w:pPr>
                    <w:pStyle w:val="af1"/>
                    <w:ind w:left="0"/>
                    <w:rPr>
                      <w:sz w:val="28"/>
                      <w:szCs w:val="28"/>
                    </w:rPr>
                  </w:pPr>
                  <w:proofErr w:type="spellStart"/>
                  <w:r>
                    <w:rPr>
                      <w:sz w:val="28"/>
                      <w:szCs w:val="28"/>
                    </w:rPr>
                    <w:t>Нововаршавская</w:t>
                  </w:r>
                  <w:proofErr w:type="spellEnd"/>
                </w:p>
              </w:tc>
              <w:tc>
                <w:tcPr>
                  <w:tcW w:w="4218" w:type="dxa"/>
                </w:tcPr>
                <w:p w:rsidR="0050023B" w:rsidRDefault="0050023B" w:rsidP="00766F18">
                  <w:pPr>
                    <w:pStyle w:val="af1"/>
                    <w:ind w:left="0"/>
                    <w:rPr>
                      <w:sz w:val="28"/>
                      <w:szCs w:val="28"/>
                    </w:rPr>
                  </w:pPr>
                  <w:r>
                    <w:rPr>
                      <w:sz w:val="28"/>
                      <w:szCs w:val="28"/>
                    </w:rPr>
                    <w:t>1</w:t>
                  </w:r>
                </w:p>
              </w:tc>
            </w:tr>
            <w:tr w:rsidR="0050023B" w:rsidTr="009B1B11">
              <w:tc>
                <w:tcPr>
                  <w:tcW w:w="959" w:type="dxa"/>
                </w:tcPr>
                <w:p w:rsidR="0050023B" w:rsidRDefault="0050023B" w:rsidP="002201E8">
                  <w:pPr>
                    <w:pStyle w:val="af1"/>
                    <w:ind w:left="0"/>
                    <w:jc w:val="center"/>
                    <w:rPr>
                      <w:sz w:val="28"/>
                      <w:szCs w:val="28"/>
                    </w:rPr>
                  </w:pPr>
                  <w:r>
                    <w:rPr>
                      <w:sz w:val="28"/>
                      <w:szCs w:val="28"/>
                    </w:rPr>
                    <w:t>13</w:t>
                  </w:r>
                </w:p>
              </w:tc>
              <w:tc>
                <w:tcPr>
                  <w:tcW w:w="4394" w:type="dxa"/>
                  <w:vAlign w:val="center"/>
                </w:tcPr>
                <w:p w:rsidR="0050023B" w:rsidRDefault="0050023B" w:rsidP="00766F18">
                  <w:pPr>
                    <w:pStyle w:val="af1"/>
                    <w:ind w:left="0"/>
                    <w:rPr>
                      <w:sz w:val="28"/>
                      <w:szCs w:val="28"/>
                    </w:rPr>
                  </w:pPr>
                  <w:r>
                    <w:rPr>
                      <w:sz w:val="28"/>
                      <w:szCs w:val="28"/>
                    </w:rPr>
                    <w:t>Одесская</w:t>
                  </w:r>
                </w:p>
              </w:tc>
              <w:tc>
                <w:tcPr>
                  <w:tcW w:w="4218" w:type="dxa"/>
                </w:tcPr>
                <w:p w:rsidR="0050023B" w:rsidRDefault="0050023B" w:rsidP="00766F18">
                  <w:pPr>
                    <w:pStyle w:val="af1"/>
                    <w:ind w:left="0"/>
                    <w:rPr>
                      <w:sz w:val="28"/>
                      <w:szCs w:val="28"/>
                    </w:rPr>
                  </w:pPr>
                  <w:r>
                    <w:rPr>
                      <w:sz w:val="28"/>
                      <w:szCs w:val="28"/>
                    </w:rPr>
                    <w:t>1</w:t>
                  </w:r>
                </w:p>
              </w:tc>
            </w:tr>
            <w:tr w:rsidR="0050023B" w:rsidTr="009B1B11">
              <w:tc>
                <w:tcPr>
                  <w:tcW w:w="959" w:type="dxa"/>
                </w:tcPr>
                <w:p w:rsidR="0050023B" w:rsidRDefault="0050023B" w:rsidP="002201E8">
                  <w:pPr>
                    <w:pStyle w:val="af1"/>
                    <w:ind w:left="0"/>
                    <w:jc w:val="center"/>
                    <w:rPr>
                      <w:sz w:val="28"/>
                      <w:szCs w:val="28"/>
                    </w:rPr>
                  </w:pPr>
                  <w:r>
                    <w:rPr>
                      <w:sz w:val="28"/>
                      <w:szCs w:val="28"/>
                    </w:rPr>
                    <w:t>14</w:t>
                  </w:r>
                </w:p>
              </w:tc>
              <w:tc>
                <w:tcPr>
                  <w:tcW w:w="4394" w:type="dxa"/>
                  <w:vAlign w:val="center"/>
                </w:tcPr>
                <w:p w:rsidR="0050023B" w:rsidRDefault="0050023B" w:rsidP="00766F18">
                  <w:pPr>
                    <w:pStyle w:val="af1"/>
                    <w:ind w:left="0"/>
                    <w:rPr>
                      <w:sz w:val="28"/>
                      <w:szCs w:val="28"/>
                    </w:rPr>
                  </w:pPr>
                  <w:proofErr w:type="spellStart"/>
                  <w:r>
                    <w:rPr>
                      <w:sz w:val="28"/>
                      <w:szCs w:val="28"/>
                    </w:rPr>
                    <w:t>Оконешниковская</w:t>
                  </w:r>
                  <w:proofErr w:type="spellEnd"/>
                </w:p>
              </w:tc>
              <w:tc>
                <w:tcPr>
                  <w:tcW w:w="4218" w:type="dxa"/>
                </w:tcPr>
                <w:p w:rsidR="0050023B" w:rsidRDefault="0050023B" w:rsidP="00766F18">
                  <w:pPr>
                    <w:pStyle w:val="af1"/>
                    <w:ind w:left="0"/>
                    <w:rPr>
                      <w:sz w:val="28"/>
                      <w:szCs w:val="28"/>
                    </w:rPr>
                  </w:pPr>
                  <w:r>
                    <w:rPr>
                      <w:sz w:val="28"/>
                      <w:szCs w:val="28"/>
                    </w:rPr>
                    <w:t>1</w:t>
                  </w:r>
                </w:p>
              </w:tc>
            </w:tr>
            <w:tr w:rsidR="0050023B" w:rsidTr="009B1B11">
              <w:tc>
                <w:tcPr>
                  <w:tcW w:w="959" w:type="dxa"/>
                </w:tcPr>
                <w:p w:rsidR="0050023B" w:rsidRDefault="0050023B" w:rsidP="002201E8">
                  <w:pPr>
                    <w:pStyle w:val="af1"/>
                    <w:ind w:left="0"/>
                    <w:jc w:val="center"/>
                    <w:rPr>
                      <w:sz w:val="28"/>
                      <w:szCs w:val="28"/>
                    </w:rPr>
                  </w:pPr>
                  <w:r>
                    <w:rPr>
                      <w:sz w:val="28"/>
                      <w:szCs w:val="28"/>
                    </w:rPr>
                    <w:t>15</w:t>
                  </w:r>
                </w:p>
              </w:tc>
              <w:tc>
                <w:tcPr>
                  <w:tcW w:w="4394" w:type="dxa"/>
                  <w:vAlign w:val="center"/>
                </w:tcPr>
                <w:p w:rsidR="0050023B" w:rsidRDefault="0050023B" w:rsidP="00766F18">
                  <w:pPr>
                    <w:pStyle w:val="af1"/>
                    <w:ind w:left="0"/>
                    <w:rPr>
                      <w:sz w:val="28"/>
                      <w:szCs w:val="28"/>
                    </w:rPr>
                  </w:pPr>
                  <w:r>
                    <w:rPr>
                      <w:sz w:val="28"/>
                      <w:szCs w:val="28"/>
                    </w:rPr>
                    <w:t>Омская</w:t>
                  </w:r>
                </w:p>
              </w:tc>
              <w:tc>
                <w:tcPr>
                  <w:tcW w:w="4218" w:type="dxa"/>
                </w:tcPr>
                <w:p w:rsidR="0050023B" w:rsidRDefault="0050023B" w:rsidP="00766F18">
                  <w:pPr>
                    <w:pStyle w:val="af1"/>
                    <w:ind w:left="0"/>
                    <w:rPr>
                      <w:sz w:val="28"/>
                      <w:szCs w:val="28"/>
                    </w:rPr>
                  </w:pPr>
                  <w:r>
                    <w:rPr>
                      <w:sz w:val="28"/>
                      <w:szCs w:val="28"/>
                    </w:rPr>
                    <w:t>1</w:t>
                  </w:r>
                </w:p>
              </w:tc>
            </w:tr>
            <w:tr w:rsidR="0050023B" w:rsidTr="009B1B11">
              <w:tc>
                <w:tcPr>
                  <w:tcW w:w="959" w:type="dxa"/>
                </w:tcPr>
                <w:p w:rsidR="0050023B" w:rsidRDefault="0050023B" w:rsidP="002201E8">
                  <w:pPr>
                    <w:pStyle w:val="af1"/>
                    <w:ind w:left="0"/>
                    <w:jc w:val="center"/>
                    <w:rPr>
                      <w:sz w:val="28"/>
                      <w:szCs w:val="28"/>
                    </w:rPr>
                  </w:pPr>
                  <w:r>
                    <w:rPr>
                      <w:sz w:val="28"/>
                      <w:szCs w:val="28"/>
                    </w:rPr>
                    <w:t>16</w:t>
                  </w:r>
                </w:p>
              </w:tc>
              <w:tc>
                <w:tcPr>
                  <w:tcW w:w="4394" w:type="dxa"/>
                  <w:vAlign w:val="center"/>
                </w:tcPr>
                <w:p w:rsidR="0050023B" w:rsidRDefault="0050023B" w:rsidP="00766F18">
                  <w:pPr>
                    <w:pStyle w:val="af1"/>
                    <w:ind w:left="0"/>
                    <w:rPr>
                      <w:sz w:val="28"/>
                      <w:szCs w:val="28"/>
                    </w:rPr>
                  </w:pPr>
                  <w:proofErr w:type="spellStart"/>
                  <w:r>
                    <w:rPr>
                      <w:sz w:val="28"/>
                      <w:szCs w:val="28"/>
                    </w:rPr>
                    <w:t>Павлоградская</w:t>
                  </w:r>
                  <w:proofErr w:type="spellEnd"/>
                </w:p>
              </w:tc>
              <w:tc>
                <w:tcPr>
                  <w:tcW w:w="4218" w:type="dxa"/>
                </w:tcPr>
                <w:p w:rsidR="0050023B" w:rsidRDefault="0050023B" w:rsidP="00766F18">
                  <w:pPr>
                    <w:pStyle w:val="af1"/>
                    <w:ind w:left="0"/>
                    <w:rPr>
                      <w:sz w:val="28"/>
                      <w:szCs w:val="28"/>
                    </w:rPr>
                  </w:pPr>
                  <w:r>
                    <w:rPr>
                      <w:sz w:val="28"/>
                      <w:szCs w:val="28"/>
                    </w:rPr>
                    <w:t>1</w:t>
                  </w:r>
                </w:p>
              </w:tc>
            </w:tr>
            <w:tr w:rsidR="0050023B" w:rsidTr="009B1B11">
              <w:tc>
                <w:tcPr>
                  <w:tcW w:w="959" w:type="dxa"/>
                </w:tcPr>
                <w:p w:rsidR="0050023B" w:rsidRDefault="0050023B" w:rsidP="002201E8">
                  <w:pPr>
                    <w:pStyle w:val="af1"/>
                    <w:ind w:left="0"/>
                    <w:jc w:val="center"/>
                    <w:rPr>
                      <w:sz w:val="28"/>
                      <w:szCs w:val="28"/>
                    </w:rPr>
                  </w:pPr>
                  <w:r>
                    <w:rPr>
                      <w:sz w:val="28"/>
                      <w:szCs w:val="28"/>
                    </w:rPr>
                    <w:t>17</w:t>
                  </w:r>
                </w:p>
              </w:tc>
              <w:tc>
                <w:tcPr>
                  <w:tcW w:w="4394" w:type="dxa"/>
                  <w:vAlign w:val="center"/>
                </w:tcPr>
                <w:p w:rsidR="0050023B" w:rsidRDefault="0050023B" w:rsidP="00766F18">
                  <w:pPr>
                    <w:pStyle w:val="af1"/>
                    <w:ind w:left="0"/>
                    <w:rPr>
                      <w:sz w:val="28"/>
                      <w:szCs w:val="28"/>
                    </w:rPr>
                  </w:pPr>
                  <w:r>
                    <w:rPr>
                      <w:sz w:val="28"/>
                      <w:szCs w:val="28"/>
                    </w:rPr>
                    <w:t>Полтавская</w:t>
                  </w:r>
                </w:p>
              </w:tc>
              <w:tc>
                <w:tcPr>
                  <w:tcW w:w="4218" w:type="dxa"/>
                </w:tcPr>
                <w:p w:rsidR="0050023B" w:rsidRDefault="0050023B" w:rsidP="00766F18">
                  <w:pPr>
                    <w:pStyle w:val="af1"/>
                    <w:ind w:left="0"/>
                    <w:rPr>
                      <w:sz w:val="28"/>
                      <w:szCs w:val="28"/>
                    </w:rPr>
                  </w:pPr>
                  <w:r>
                    <w:rPr>
                      <w:sz w:val="28"/>
                      <w:szCs w:val="28"/>
                    </w:rPr>
                    <w:t>2</w:t>
                  </w:r>
                </w:p>
              </w:tc>
            </w:tr>
            <w:tr w:rsidR="0050023B" w:rsidTr="009B1B11">
              <w:tc>
                <w:tcPr>
                  <w:tcW w:w="959" w:type="dxa"/>
                </w:tcPr>
                <w:p w:rsidR="0050023B" w:rsidRDefault="0050023B" w:rsidP="002201E8">
                  <w:pPr>
                    <w:pStyle w:val="af1"/>
                    <w:ind w:left="0"/>
                    <w:jc w:val="center"/>
                    <w:rPr>
                      <w:sz w:val="28"/>
                      <w:szCs w:val="28"/>
                    </w:rPr>
                  </w:pPr>
                  <w:r>
                    <w:rPr>
                      <w:sz w:val="28"/>
                      <w:szCs w:val="28"/>
                    </w:rPr>
                    <w:t>18</w:t>
                  </w:r>
                </w:p>
              </w:tc>
              <w:tc>
                <w:tcPr>
                  <w:tcW w:w="4394" w:type="dxa"/>
                  <w:vAlign w:val="center"/>
                </w:tcPr>
                <w:p w:rsidR="0050023B" w:rsidRDefault="0050023B" w:rsidP="00766F18">
                  <w:pPr>
                    <w:pStyle w:val="af1"/>
                    <w:ind w:left="0"/>
                    <w:rPr>
                      <w:sz w:val="28"/>
                      <w:szCs w:val="28"/>
                    </w:rPr>
                  </w:pPr>
                  <w:r>
                    <w:rPr>
                      <w:sz w:val="28"/>
                      <w:szCs w:val="28"/>
                    </w:rPr>
                    <w:t>Русско-Полянская</w:t>
                  </w:r>
                </w:p>
              </w:tc>
              <w:tc>
                <w:tcPr>
                  <w:tcW w:w="4218" w:type="dxa"/>
                </w:tcPr>
                <w:p w:rsidR="0050023B" w:rsidRDefault="0050023B" w:rsidP="00766F18">
                  <w:pPr>
                    <w:pStyle w:val="af1"/>
                    <w:ind w:left="0"/>
                    <w:rPr>
                      <w:sz w:val="28"/>
                      <w:szCs w:val="28"/>
                    </w:rPr>
                  </w:pPr>
                  <w:r>
                    <w:rPr>
                      <w:sz w:val="28"/>
                      <w:szCs w:val="28"/>
                    </w:rPr>
                    <w:t>1</w:t>
                  </w:r>
                </w:p>
              </w:tc>
            </w:tr>
            <w:tr w:rsidR="0050023B" w:rsidTr="009B1B11">
              <w:tc>
                <w:tcPr>
                  <w:tcW w:w="959" w:type="dxa"/>
                </w:tcPr>
                <w:p w:rsidR="0050023B" w:rsidRDefault="0050023B" w:rsidP="002201E8">
                  <w:pPr>
                    <w:pStyle w:val="af1"/>
                    <w:ind w:left="0"/>
                    <w:jc w:val="center"/>
                    <w:rPr>
                      <w:sz w:val="28"/>
                      <w:szCs w:val="28"/>
                    </w:rPr>
                  </w:pPr>
                  <w:r>
                    <w:rPr>
                      <w:sz w:val="28"/>
                      <w:szCs w:val="28"/>
                    </w:rPr>
                    <w:t>19</w:t>
                  </w:r>
                </w:p>
              </w:tc>
              <w:tc>
                <w:tcPr>
                  <w:tcW w:w="4394" w:type="dxa"/>
                  <w:vAlign w:val="center"/>
                </w:tcPr>
                <w:p w:rsidR="0050023B" w:rsidRDefault="0050023B" w:rsidP="00766F18">
                  <w:pPr>
                    <w:pStyle w:val="af1"/>
                    <w:ind w:left="0"/>
                    <w:rPr>
                      <w:sz w:val="28"/>
                      <w:szCs w:val="28"/>
                    </w:rPr>
                  </w:pPr>
                  <w:proofErr w:type="spellStart"/>
                  <w:r>
                    <w:rPr>
                      <w:sz w:val="28"/>
                      <w:szCs w:val="28"/>
                    </w:rPr>
                    <w:t>Седельниковская</w:t>
                  </w:r>
                  <w:proofErr w:type="spellEnd"/>
                </w:p>
              </w:tc>
              <w:tc>
                <w:tcPr>
                  <w:tcW w:w="4218" w:type="dxa"/>
                </w:tcPr>
                <w:p w:rsidR="0050023B" w:rsidRDefault="0050023B" w:rsidP="00766F18">
                  <w:pPr>
                    <w:pStyle w:val="af1"/>
                    <w:ind w:left="0"/>
                    <w:rPr>
                      <w:sz w:val="28"/>
                      <w:szCs w:val="28"/>
                    </w:rPr>
                  </w:pPr>
                  <w:r>
                    <w:rPr>
                      <w:sz w:val="28"/>
                      <w:szCs w:val="28"/>
                    </w:rPr>
                    <w:t>1</w:t>
                  </w:r>
                </w:p>
              </w:tc>
            </w:tr>
            <w:tr w:rsidR="0050023B" w:rsidTr="009B1B11">
              <w:tc>
                <w:tcPr>
                  <w:tcW w:w="959" w:type="dxa"/>
                </w:tcPr>
                <w:p w:rsidR="0050023B" w:rsidRDefault="0050023B" w:rsidP="002201E8">
                  <w:pPr>
                    <w:pStyle w:val="af1"/>
                    <w:ind w:left="0"/>
                    <w:jc w:val="center"/>
                    <w:rPr>
                      <w:sz w:val="28"/>
                      <w:szCs w:val="28"/>
                    </w:rPr>
                  </w:pPr>
                  <w:r>
                    <w:rPr>
                      <w:sz w:val="28"/>
                      <w:szCs w:val="28"/>
                    </w:rPr>
                    <w:t>20</w:t>
                  </w:r>
                </w:p>
              </w:tc>
              <w:tc>
                <w:tcPr>
                  <w:tcW w:w="4394" w:type="dxa"/>
                  <w:vAlign w:val="center"/>
                </w:tcPr>
                <w:p w:rsidR="0050023B" w:rsidRDefault="0050023B" w:rsidP="00766F18">
                  <w:pPr>
                    <w:pStyle w:val="af1"/>
                    <w:ind w:left="0"/>
                    <w:rPr>
                      <w:sz w:val="28"/>
                      <w:szCs w:val="28"/>
                    </w:rPr>
                  </w:pPr>
                  <w:r>
                    <w:rPr>
                      <w:sz w:val="28"/>
                      <w:szCs w:val="28"/>
                    </w:rPr>
                    <w:t>Таврический</w:t>
                  </w:r>
                </w:p>
              </w:tc>
              <w:tc>
                <w:tcPr>
                  <w:tcW w:w="4218" w:type="dxa"/>
                </w:tcPr>
                <w:p w:rsidR="0050023B" w:rsidRDefault="0050023B" w:rsidP="00766F18">
                  <w:pPr>
                    <w:pStyle w:val="af1"/>
                    <w:ind w:left="0"/>
                    <w:rPr>
                      <w:sz w:val="28"/>
                      <w:szCs w:val="28"/>
                    </w:rPr>
                  </w:pPr>
                  <w:r>
                    <w:rPr>
                      <w:sz w:val="28"/>
                      <w:szCs w:val="28"/>
                    </w:rPr>
                    <w:t>1</w:t>
                  </w:r>
                </w:p>
              </w:tc>
            </w:tr>
            <w:tr w:rsidR="0050023B" w:rsidTr="009B1B11">
              <w:tc>
                <w:tcPr>
                  <w:tcW w:w="959" w:type="dxa"/>
                </w:tcPr>
                <w:p w:rsidR="0050023B" w:rsidRDefault="0050023B" w:rsidP="002201E8">
                  <w:pPr>
                    <w:pStyle w:val="af1"/>
                    <w:ind w:left="0"/>
                    <w:jc w:val="center"/>
                    <w:rPr>
                      <w:sz w:val="28"/>
                      <w:szCs w:val="28"/>
                    </w:rPr>
                  </w:pPr>
                  <w:r>
                    <w:rPr>
                      <w:sz w:val="28"/>
                      <w:szCs w:val="28"/>
                    </w:rPr>
                    <w:t>21</w:t>
                  </w:r>
                </w:p>
              </w:tc>
              <w:tc>
                <w:tcPr>
                  <w:tcW w:w="4394" w:type="dxa"/>
                  <w:vAlign w:val="center"/>
                </w:tcPr>
                <w:p w:rsidR="0050023B" w:rsidRDefault="0050023B" w:rsidP="00766F18">
                  <w:pPr>
                    <w:pStyle w:val="af1"/>
                    <w:ind w:left="0"/>
                    <w:rPr>
                      <w:sz w:val="28"/>
                      <w:szCs w:val="28"/>
                    </w:rPr>
                  </w:pPr>
                  <w:r>
                    <w:rPr>
                      <w:sz w:val="28"/>
                      <w:szCs w:val="28"/>
                    </w:rPr>
                    <w:t>Черлакская</w:t>
                  </w:r>
                </w:p>
              </w:tc>
              <w:tc>
                <w:tcPr>
                  <w:tcW w:w="4218" w:type="dxa"/>
                </w:tcPr>
                <w:p w:rsidR="0050023B" w:rsidRDefault="0050023B" w:rsidP="00766F18">
                  <w:pPr>
                    <w:pStyle w:val="af1"/>
                    <w:ind w:left="0"/>
                    <w:rPr>
                      <w:sz w:val="28"/>
                      <w:szCs w:val="28"/>
                    </w:rPr>
                  </w:pPr>
                  <w:r>
                    <w:rPr>
                      <w:sz w:val="28"/>
                      <w:szCs w:val="28"/>
                    </w:rPr>
                    <w:t>4</w:t>
                  </w:r>
                </w:p>
              </w:tc>
            </w:tr>
            <w:tr w:rsidR="0050023B" w:rsidTr="009B1B11">
              <w:tc>
                <w:tcPr>
                  <w:tcW w:w="959" w:type="dxa"/>
                </w:tcPr>
                <w:p w:rsidR="0050023B" w:rsidRDefault="0050023B" w:rsidP="002201E8">
                  <w:pPr>
                    <w:pStyle w:val="af1"/>
                    <w:ind w:left="0"/>
                    <w:jc w:val="center"/>
                    <w:rPr>
                      <w:sz w:val="28"/>
                      <w:szCs w:val="28"/>
                    </w:rPr>
                  </w:pPr>
                  <w:r>
                    <w:rPr>
                      <w:sz w:val="28"/>
                      <w:szCs w:val="28"/>
                    </w:rPr>
                    <w:t>22</w:t>
                  </w:r>
                </w:p>
              </w:tc>
              <w:tc>
                <w:tcPr>
                  <w:tcW w:w="4394" w:type="dxa"/>
                  <w:vAlign w:val="center"/>
                </w:tcPr>
                <w:p w:rsidR="0050023B" w:rsidRDefault="0050023B" w:rsidP="00766F18">
                  <w:pPr>
                    <w:pStyle w:val="af1"/>
                    <w:ind w:left="0"/>
                    <w:rPr>
                      <w:sz w:val="28"/>
                      <w:szCs w:val="28"/>
                    </w:rPr>
                  </w:pPr>
                  <w:r>
                    <w:rPr>
                      <w:sz w:val="28"/>
                      <w:szCs w:val="28"/>
                    </w:rPr>
                    <w:t>Кировская</w:t>
                  </w:r>
                </w:p>
              </w:tc>
              <w:tc>
                <w:tcPr>
                  <w:tcW w:w="4218" w:type="dxa"/>
                </w:tcPr>
                <w:p w:rsidR="0050023B" w:rsidRDefault="0050023B" w:rsidP="00766F18">
                  <w:pPr>
                    <w:pStyle w:val="af1"/>
                    <w:ind w:left="0"/>
                    <w:rPr>
                      <w:sz w:val="28"/>
                      <w:szCs w:val="28"/>
                    </w:rPr>
                  </w:pPr>
                  <w:r>
                    <w:rPr>
                      <w:sz w:val="28"/>
                      <w:szCs w:val="28"/>
                    </w:rPr>
                    <w:t>4</w:t>
                  </w:r>
                </w:p>
              </w:tc>
            </w:tr>
            <w:tr w:rsidR="0050023B" w:rsidTr="009B1B11">
              <w:tc>
                <w:tcPr>
                  <w:tcW w:w="959" w:type="dxa"/>
                </w:tcPr>
                <w:p w:rsidR="0050023B" w:rsidRDefault="0050023B" w:rsidP="002201E8">
                  <w:pPr>
                    <w:pStyle w:val="af1"/>
                    <w:ind w:left="0"/>
                    <w:jc w:val="center"/>
                    <w:rPr>
                      <w:sz w:val="28"/>
                      <w:szCs w:val="28"/>
                    </w:rPr>
                  </w:pPr>
                  <w:r>
                    <w:rPr>
                      <w:sz w:val="28"/>
                      <w:szCs w:val="28"/>
                    </w:rPr>
                    <w:t>23</w:t>
                  </w:r>
                </w:p>
              </w:tc>
              <w:tc>
                <w:tcPr>
                  <w:tcW w:w="4394" w:type="dxa"/>
                  <w:vAlign w:val="center"/>
                </w:tcPr>
                <w:p w:rsidR="0050023B" w:rsidRDefault="0050023B" w:rsidP="00766F18">
                  <w:pPr>
                    <w:pStyle w:val="af1"/>
                    <w:ind w:left="0"/>
                    <w:rPr>
                      <w:sz w:val="28"/>
                      <w:szCs w:val="28"/>
                    </w:rPr>
                  </w:pPr>
                  <w:r>
                    <w:rPr>
                      <w:sz w:val="28"/>
                      <w:szCs w:val="28"/>
                    </w:rPr>
                    <w:t>Ленинская</w:t>
                  </w:r>
                </w:p>
              </w:tc>
              <w:tc>
                <w:tcPr>
                  <w:tcW w:w="4218" w:type="dxa"/>
                </w:tcPr>
                <w:p w:rsidR="0050023B" w:rsidRDefault="0050023B" w:rsidP="00766F18">
                  <w:pPr>
                    <w:pStyle w:val="af1"/>
                    <w:ind w:left="0"/>
                    <w:rPr>
                      <w:sz w:val="28"/>
                      <w:szCs w:val="28"/>
                    </w:rPr>
                  </w:pPr>
                  <w:r>
                    <w:rPr>
                      <w:sz w:val="28"/>
                      <w:szCs w:val="28"/>
                    </w:rPr>
                    <w:t>2</w:t>
                  </w:r>
                </w:p>
              </w:tc>
            </w:tr>
            <w:tr w:rsidR="0050023B" w:rsidTr="009B1B11">
              <w:tc>
                <w:tcPr>
                  <w:tcW w:w="959" w:type="dxa"/>
                </w:tcPr>
                <w:p w:rsidR="0050023B" w:rsidRDefault="0050023B" w:rsidP="002201E8">
                  <w:pPr>
                    <w:pStyle w:val="af1"/>
                    <w:ind w:left="0"/>
                    <w:jc w:val="center"/>
                    <w:rPr>
                      <w:sz w:val="28"/>
                      <w:szCs w:val="28"/>
                    </w:rPr>
                  </w:pPr>
                  <w:r>
                    <w:rPr>
                      <w:sz w:val="28"/>
                      <w:szCs w:val="28"/>
                    </w:rPr>
                    <w:t>24</w:t>
                  </w:r>
                </w:p>
              </w:tc>
              <w:tc>
                <w:tcPr>
                  <w:tcW w:w="4394" w:type="dxa"/>
                  <w:vAlign w:val="center"/>
                </w:tcPr>
                <w:p w:rsidR="0050023B" w:rsidRDefault="0050023B" w:rsidP="00766F18">
                  <w:pPr>
                    <w:pStyle w:val="af1"/>
                    <w:ind w:left="0"/>
                    <w:rPr>
                      <w:sz w:val="28"/>
                      <w:szCs w:val="28"/>
                    </w:rPr>
                  </w:pPr>
                  <w:r>
                    <w:rPr>
                      <w:sz w:val="28"/>
                      <w:szCs w:val="28"/>
                    </w:rPr>
                    <w:t>Октябрьская</w:t>
                  </w:r>
                </w:p>
              </w:tc>
              <w:tc>
                <w:tcPr>
                  <w:tcW w:w="4218" w:type="dxa"/>
                </w:tcPr>
                <w:p w:rsidR="0050023B" w:rsidRDefault="0050023B" w:rsidP="00766F18">
                  <w:pPr>
                    <w:pStyle w:val="af1"/>
                    <w:ind w:left="0"/>
                    <w:rPr>
                      <w:sz w:val="28"/>
                      <w:szCs w:val="28"/>
                    </w:rPr>
                  </w:pPr>
                  <w:r>
                    <w:rPr>
                      <w:sz w:val="28"/>
                      <w:szCs w:val="28"/>
                    </w:rPr>
                    <w:t>4</w:t>
                  </w:r>
                </w:p>
              </w:tc>
            </w:tr>
            <w:tr w:rsidR="0050023B" w:rsidTr="009B1B11">
              <w:tc>
                <w:tcPr>
                  <w:tcW w:w="959" w:type="dxa"/>
                </w:tcPr>
                <w:p w:rsidR="0050023B" w:rsidRDefault="0050023B" w:rsidP="002201E8">
                  <w:pPr>
                    <w:pStyle w:val="af1"/>
                    <w:ind w:left="0"/>
                    <w:jc w:val="center"/>
                    <w:rPr>
                      <w:sz w:val="28"/>
                      <w:szCs w:val="28"/>
                    </w:rPr>
                  </w:pPr>
                  <w:r>
                    <w:rPr>
                      <w:sz w:val="28"/>
                      <w:szCs w:val="28"/>
                    </w:rPr>
                    <w:t>25</w:t>
                  </w:r>
                </w:p>
              </w:tc>
              <w:tc>
                <w:tcPr>
                  <w:tcW w:w="4394" w:type="dxa"/>
                  <w:vAlign w:val="center"/>
                </w:tcPr>
                <w:p w:rsidR="0050023B" w:rsidRDefault="0050023B" w:rsidP="00766F18">
                  <w:pPr>
                    <w:pStyle w:val="af1"/>
                    <w:ind w:left="0"/>
                    <w:rPr>
                      <w:sz w:val="28"/>
                      <w:szCs w:val="28"/>
                    </w:rPr>
                  </w:pPr>
                  <w:r>
                    <w:rPr>
                      <w:sz w:val="28"/>
                      <w:szCs w:val="28"/>
                    </w:rPr>
                    <w:t>Центральная</w:t>
                  </w:r>
                </w:p>
              </w:tc>
              <w:tc>
                <w:tcPr>
                  <w:tcW w:w="4218" w:type="dxa"/>
                </w:tcPr>
                <w:p w:rsidR="0050023B" w:rsidRDefault="0050023B" w:rsidP="00766F18">
                  <w:pPr>
                    <w:pStyle w:val="af1"/>
                    <w:ind w:left="0"/>
                    <w:rPr>
                      <w:sz w:val="28"/>
                      <w:szCs w:val="28"/>
                    </w:rPr>
                  </w:pPr>
                  <w:r>
                    <w:rPr>
                      <w:sz w:val="28"/>
                      <w:szCs w:val="28"/>
                    </w:rPr>
                    <w:t>2</w:t>
                  </w:r>
                </w:p>
              </w:tc>
            </w:tr>
            <w:tr w:rsidR="0050023B" w:rsidTr="009B1B11">
              <w:tc>
                <w:tcPr>
                  <w:tcW w:w="5353" w:type="dxa"/>
                  <w:gridSpan w:val="2"/>
                  <w:shd w:val="clear" w:color="auto" w:fill="auto"/>
                  <w:vAlign w:val="center"/>
                </w:tcPr>
                <w:p w:rsidR="0050023B" w:rsidRPr="007A3D37" w:rsidRDefault="0050023B" w:rsidP="002201E8">
                  <w:pPr>
                    <w:pStyle w:val="af1"/>
                    <w:ind w:left="0"/>
                    <w:jc w:val="center"/>
                    <w:rPr>
                      <w:b/>
                      <w:sz w:val="28"/>
                      <w:szCs w:val="28"/>
                    </w:rPr>
                  </w:pPr>
                  <w:r w:rsidRPr="007A3D37">
                    <w:rPr>
                      <w:b/>
                      <w:sz w:val="28"/>
                      <w:szCs w:val="28"/>
                    </w:rPr>
                    <w:t>ИТОГО - 25 РО</w:t>
                  </w:r>
                </w:p>
              </w:tc>
              <w:tc>
                <w:tcPr>
                  <w:tcW w:w="4218" w:type="dxa"/>
                  <w:shd w:val="clear" w:color="auto" w:fill="auto"/>
                  <w:vAlign w:val="center"/>
                </w:tcPr>
                <w:p w:rsidR="0050023B" w:rsidRPr="007A3D37" w:rsidRDefault="0050023B" w:rsidP="00766F18">
                  <w:pPr>
                    <w:pStyle w:val="af1"/>
                    <w:ind w:left="0"/>
                    <w:rPr>
                      <w:b/>
                      <w:sz w:val="28"/>
                      <w:szCs w:val="28"/>
                    </w:rPr>
                  </w:pPr>
                  <w:r w:rsidRPr="007A3D37">
                    <w:rPr>
                      <w:b/>
                      <w:sz w:val="28"/>
                      <w:szCs w:val="28"/>
                    </w:rPr>
                    <w:t>45</w:t>
                  </w:r>
                </w:p>
              </w:tc>
            </w:tr>
          </w:tbl>
          <w:p w:rsidR="0050023B" w:rsidRDefault="0050023B" w:rsidP="00766F18">
            <w:pPr>
              <w:ind w:firstLine="709"/>
              <w:rPr>
                <w:sz w:val="28"/>
                <w:szCs w:val="28"/>
              </w:rPr>
            </w:pPr>
          </w:p>
          <w:p w:rsidR="0050023B" w:rsidRDefault="0050023B" w:rsidP="003937DD">
            <w:pPr>
              <w:ind w:firstLine="709"/>
              <w:jc w:val="both"/>
              <w:rPr>
                <w:color w:val="000000"/>
                <w:sz w:val="28"/>
                <w:szCs w:val="28"/>
              </w:rPr>
            </w:pPr>
            <w:r w:rsidRPr="00DC5CCE">
              <w:rPr>
                <w:color w:val="000000"/>
                <w:sz w:val="28"/>
                <w:szCs w:val="28"/>
              </w:rPr>
              <w:t>Программа Форума была разнообразной и насыщенной: обучение, тренинги, мастер-классы, обсуждение за круглым столом, консультации, работа в творческих группах.</w:t>
            </w:r>
          </w:p>
          <w:p w:rsidR="0050023B" w:rsidRDefault="0050023B" w:rsidP="003937DD">
            <w:pPr>
              <w:ind w:firstLine="709"/>
              <w:jc w:val="both"/>
              <w:rPr>
                <w:color w:val="000000"/>
                <w:sz w:val="28"/>
                <w:szCs w:val="28"/>
              </w:rPr>
            </w:pPr>
            <w:r w:rsidRPr="00DC5CCE">
              <w:rPr>
                <w:color w:val="000000"/>
                <w:sz w:val="28"/>
                <w:szCs w:val="28"/>
              </w:rPr>
              <w:t>Открыл Форум председатель Омской областной организации Профсоюза работников народного образования и науки</w:t>
            </w:r>
            <w:r>
              <w:rPr>
                <w:color w:val="000000"/>
                <w:sz w:val="28"/>
                <w:szCs w:val="28"/>
              </w:rPr>
              <w:t xml:space="preserve"> РФ Евгений Фёдорович Дрейлинг. </w:t>
            </w:r>
            <w:r w:rsidRPr="00DC5CCE">
              <w:rPr>
                <w:color w:val="000000"/>
                <w:sz w:val="28"/>
                <w:szCs w:val="28"/>
              </w:rPr>
              <w:t xml:space="preserve">Поприветствовать молодых специалистов приехал главный специалист отдела кадровой политики Министерства образования Омской области Анвар </w:t>
            </w:r>
            <w:proofErr w:type="spellStart"/>
            <w:r>
              <w:rPr>
                <w:color w:val="000000"/>
                <w:sz w:val="28"/>
                <w:szCs w:val="28"/>
              </w:rPr>
              <w:lastRenderedPageBreak/>
              <w:t>Халильевич</w:t>
            </w:r>
            <w:proofErr w:type="spellEnd"/>
            <w:r>
              <w:rPr>
                <w:color w:val="000000"/>
                <w:sz w:val="28"/>
                <w:szCs w:val="28"/>
              </w:rPr>
              <w:t xml:space="preserve"> Ганеев.</w:t>
            </w:r>
          </w:p>
          <w:p w:rsidR="0050023B" w:rsidRDefault="0050023B" w:rsidP="003937DD">
            <w:pPr>
              <w:ind w:firstLine="709"/>
              <w:jc w:val="both"/>
              <w:rPr>
                <w:color w:val="000000"/>
                <w:sz w:val="28"/>
                <w:szCs w:val="28"/>
              </w:rPr>
            </w:pPr>
            <w:r w:rsidRPr="00AB7723">
              <w:rPr>
                <w:color w:val="000000"/>
                <w:sz w:val="28"/>
                <w:szCs w:val="28"/>
              </w:rPr>
              <w:t>Тренинги на взаимодействие (организаторы</w:t>
            </w:r>
            <w:r>
              <w:rPr>
                <w:color w:val="000000"/>
                <w:sz w:val="28"/>
                <w:szCs w:val="28"/>
              </w:rPr>
              <w:t>, члены исполнительного комитета Омского областного совета молодых педагогов</w:t>
            </w:r>
            <w:r w:rsidRPr="00AB7723">
              <w:rPr>
                <w:color w:val="000000"/>
                <w:sz w:val="28"/>
                <w:szCs w:val="28"/>
              </w:rPr>
              <w:t xml:space="preserve"> – Алексеева Я.В., </w:t>
            </w:r>
            <w:proofErr w:type="spellStart"/>
            <w:r w:rsidRPr="00AB7723">
              <w:rPr>
                <w:color w:val="000000"/>
                <w:sz w:val="28"/>
                <w:szCs w:val="28"/>
              </w:rPr>
              <w:t>Абаканова</w:t>
            </w:r>
            <w:proofErr w:type="spellEnd"/>
            <w:r w:rsidRPr="00AB7723">
              <w:rPr>
                <w:color w:val="000000"/>
                <w:sz w:val="28"/>
                <w:szCs w:val="28"/>
              </w:rPr>
              <w:t xml:space="preserve"> Д.В.</w:t>
            </w:r>
            <w:r>
              <w:rPr>
                <w:color w:val="000000"/>
                <w:sz w:val="28"/>
                <w:szCs w:val="28"/>
              </w:rPr>
              <w:t>, учителя БОУ г. Омска «Средняя общеобразовательная школа № 72 с УИОП»</w:t>
            </w:r>
            <w:r w:rsidRPr="00AB7723">
              <w:rPr>
                <w:color w:val="000000"/>
                <w:sz w:val="28"/>
                <w:szCs w:val="28"/>
              </w:rPr>
              <w:t xml:space="preserve">); презентация работы молодёжных объединений Горьковского, </w:t>
            </w:r>
            <w:proofErr w:type="spellStart"/>
            <w:r w:rsidRPr="00AB7723">
              <w:rPr>
                <w:color w:val="000000"/>
                <w:sz w:val="28"/>
                <w:szCs w:val="28"/>
              </w:rPr>
              <w:t>Исилькульского</w:t>
            </w:r>
            <w:proofErr w:type="spellEnd"/>
            <w:r w:rsidRPr="00AB7723">
              <w:rPr>
                <w:color w:val="000000"/>
                <w:sz w:val="28"/>
                <w:szCs w:val="28"/>
              </w:rPr>
              <w:t xml:space="preserve">, </w:t>
            </w:r>
            <w:proofErr w:type="spellStart"/>
            <w:r w:rsidRPr="00AB7723">
              <w:rPr>
                <w:color w:val="000000"/>
                <w:sz w:val="28"/>
                <w:szCs w:val="28"/>
              </w:rPr>
              <w:t>Муромцевского</w:t>
            </w:r>
            <w:proofErr w:type="spellEnd"/>
            <w:r w:rsidRPr="00AB7723">
              <w:rPr>
                <w:color w:val="000000"/>
                <w:sz w:val="28"/>
                <w:szCs w:val="28"/>
              </w:rPr>
              <w:t>, Черлакского муниципальных районов и Кировской районной организации</w:t>
            </w:r>
            <w:r>
              <w:rPr>
                <w:color w:val="000000"/>
                <w:sz w:val="28"/>
                <w:szCs w:val="28"/>
              </w:rPr>
              <w:t>; д</w:t>
            </w:r>
            <w:r w:rsidRPr="00AB7723">
              <w:rPr>
                <w:color w:val="000000"/>
                <w:sz w:val="28"/>
                <w:szCs w:val="28"/>
              </w:rPr>
              <w:t>искуссия за круглым столом «Профсоюзы сегодня. Вызовы, проблемы, перспективы» (руководитель – Кошкарев С.В.</w:t>
            </w:r>
            <w:r>
              <w:rPr>
                <w:color w:val="000000"/>
                <w:sz w:val="28"/>
                <w:szCs w:val="28"/>
              </w:rPr>
              <w:t xml:space="preserve">, учитель истории БОУ г. Омска «Лицей </w:t>
            </w:r>
            <w:r w:rsidR="00EA0354">
              <w:rPr>
                <w:color w:val="000000"/>
                <w:sz w:val="28"/>
                <w:szCs w:val="28"/>
              </w:rPr>
              <w:br/>
            </w:r>
            <w:r>
              <w:rPr>
                <w:color w:val="000000"/>
                <w:sz w:val="28"/>
                <w:szCs w:val="28"/>
              </w:rPr>
              <w:t>№ 137»</w:t>
            </w:r>
            <w:r w:rsidRPr="00AB7723">
              <w:rPr>
                <w:color w:val="000000"/>
                <w:sz w:val="28"/>
                <w:szCs w:val="28"/>
              </w:rPr>
              <w:t>); интерактивные лекции «Педагог</w:t>
            </w:r>
            <w:r w:rsidR="00EA0354">
              <w:rPr>
                <w:color w:val="000000"/>
                <w:sz w:val="28"/>
                <w:szCs w:val="28"/>
              </w:rPr>
              <w:t xml:space="preserve"> –</w:t>
            </w:r>
            <w:r w:rsidRPr="00AB7723">
              <w:rPr>
                <w:color w:val="000000"/>
                <w:sz w:val="28"/>
                <w:szCs w:val="28"/>
              </w:rPr>
              <w:t xml:space="preserve"> не профессия, а призвание» (Тимошенко Г.Ю.</w:t>
            </w:r>
            <w:r>
              <w:rPr>
                <w:color w:val="000000"/>
                <w:sz w:val="28"/>
                <w:szCs w:val="28"/>
              </w:rPr>
              <w:t>, учитель географии БОУ г. Омска «Лицей № 149»</w:t>
            </w:r>
            <w:r w:rsidRPr="00AB7723">
              <w:rPr>
                <w:color w:val="000000"/>
                <w:sz w:val="28"/>
                <w:szCs w:val="28"/>
              </w:rPr>
              <w:t>) и «Социальные сети в образовании» (Кошкарев С.В.)</w:t>
            </w:r>
            <w:r>
              <w:rPr>
                <w:color w:val="000000"/>
                <w:sz w:val="28"/>
                <w:szCs w:val="28"/>
              </w:rPr>
              <w:t>; образовательный блок «Информационные технологии в образовании», организованный методистами БО</w:t>
            </w:r>
            <w:r w:rsidR="00EA0354">
              <w:rPr>
                <w:color w:val="000000"/>
                <w:sz w:val="28"/>
                <w:szCs w:val="28"/>
              </w:rPr>
              <w:t xml:space="preserve">У ДО г. Омска «ГДД(Ю)Т», БОУ ДО </w:t>
            </w:r>
            <w:r>
              <w:rPr>
                <w:color w:val="000000"/>
                <w:sz w:val="28"/>
                <w:szCs w:val="28"/>
              </w:rPr>
              <w:t>г. Омска «ЦТ «Созвездие», БОУ ДО г. Омска «ДДТ ОАО»</w:t>
            </w:r>
            <w:r w:rsidRPr="00AB7723">
              <w:rPr>
                <w:color w:val="000000"/>
                <w:sz w:val="28"/>
                <w:szCs w:val="28"/>
              </w:rPr>
              <w:t xml:space="preserve"> вызвали большой интерес у </w:t>
            </w:r>
            <w:r w:rsidRPr="00413994">
              <w:rPr>
                <w:color w:val="000000"/>
                <w:sz w:val="28"/>
                <w:szCs w:val="28"/>
              </w:rPr>
              <w:t xml:space="preserve">собравшихся. Активно прошла консультация правового </w:t>
            </w:r>
            <w:r w:rsidRPr="00285227">
              <w:rPr>
                <w:color w:val="000000"/>
                <w:sz w:val="28"/>
                <w:szCs w:val="28"/>
              </w:rPr>
              <w:t>инспектора. Все желающие имели возможность задать профессиональный вопрос правовому инспектору областной организации Профсоюза и получить профессиональный ответ.</w:t>
            </w:r>
          </w:p>
          <w:p w:rsidR="0050023B" w:rsidRPr="00285227" w:rsidRDefault="0050023B" w:rsidP="003937DD">
            <w:pPr>
              <w:ind w:firstLine="709"/>
              <w:jc w:val="both"/>
              <w:rPr>
                <w:color w:val="000000"/>
                <w:sz w:val="28"/>
                <w:szCs w:val="28"/>
              </w:rPr>
            </w:pPr>
            <w:r w:rsidRPr="00285227">
              <w:rPr>
                <w:color w:val="000000"/>
                <w:sz w:val="28"/>
                <w:szCs w:val="28"/>
              </w:rPr>
              <w:t>Конкурс на лучший рефлексивный постер продемонстрировал профсоюзное и педагогическое творчество, смекалку, актерское мастерство</w:t>
            </w:r>
            <w:r>
              <w:rPr>
                <w:color w:val="000000"/>
                <w:sz w:val="28"/>
                <w:szCs w:val="28"/>
              </w:rPr>
              <w:t xml:space="preserve"> и </w:t>
            </w:r>
            <w:r w:rsidRPr="00285227">
              <w:rPr>
                <w:color w:val="000000"/>
                <w:sz w:val="28"/>
                <w:szCs w:val="28"/>
              </w:rPr>
              <w:t>прочие таланты молодых педагогов</w:t>
            </w:r>
            <w:r>
              <w:rPr>
                <w:color w:val="000000"/>
                <w:sz w:val="28"/>
                <w:szCs w:val="28"/>
              </w:rPr>
              <w:t xml:space="preserve">, а </w:t>
            </w:r>
            <w:proofErr w:type="gramStart"/>
            <w:r>
              <w:rPr>
                <w:color w:val="000000"/>
                <w:sz w:val="28"/>
                <w:szCs w:val="28"/>
              </w:rPr>
              <w:t>также  позволил</w:t>
            </w:r>
            <w:proofErr w:type="gramEnd"/>
            <w:r>
              <w:rPr>
                <w:color w:val="000000"/>
                <w:sz w:val="28"/>
                <w:szCs w:val="28"/>
              </w:rPr>
              <w:t xml:space="preserve"> участникам необычным образом установить обратную связь с организаторами и поделиться впечатлениями о Форуме.</w:t>
            </w:r>
            <w:r w:rsidRPr="00285227">
              <w:rPr>
                <w:color w:val="000000"/>
                <w:sz w:val="28"/>
                <w:szCs w:val="28"/>
              </w:rPr>
              <w:t xml:space="preserve"> Зрители голосованием определили лучшие</w:t>
            </w:r>
            <w:r>
              <w:rPr>
                <w:color w:val="000000"/>
                <w:sz w:val="28"/>
                <w:szCs w:val="28"/>
              </w:rPr>
              <w:t xml:space="preserve"> постеры</w:t>
            </w:r>
            <w:r w:rsidRPr="00285227">
              <w:rPr>
                <w:color w:val="000000"/>
                <w:sz w:val="28"/>
                <w:szCs w:val="28"/>
              </w:rPr>
              <w:t>, победители были награждены</w:t>
            </w:r>
            <w:r>
              <w:rPr>
                <w:color w:val="000000"/>
                <w:sz w:val="28"/>
                <w:szCs w:val="28"/>
              </w:rPr>
              <w:t xml:space="preserve"> дипломами Омской областной организации Профсоюза отрасли</w:t>
            </w:r>
            <w:r w:rsidRPr="00285227">
              <w:rPr>
                <w:color w:val="000000"/>
                <w:sz w:val="28"/>
                <w:szCs w:val="28"/>
              </w:rPr>
              <w:t>.</w:t>
            </w:r>
            <w:r>
              <w:rPr>
                <w:color w:val="000000"/>
                <w:sz w:val="28"/>
                <w:szCs w:val="28"/>
              </w:rPr>
              <w:t xml:space="preserve"> За активное участие в подготовке, организации и проведении Форума членам исполнительного комитета Омского областного совета молодых педагогов были вручены благодарственные письма областной организации Профсоюза.</w:t>
            </w:r>
          </w:p>
          <w:p w:rsidR="0050023B" w:rsidRDefault="0050023B" w:rsidP="003937DD">
            <w:pPr>
              <w:tabs>
                <w:tab w:val="left" w:pos="540"/>
              </w:tabs>
              <w:ind w:firstLine="709"/>
              <w:jc w:val="both"/>
              <w:rPr>
                <w:sz w:val="28"/>
                <w:szCs w:val="28"/>
              </w:rPr>
            </w:pPr>
            <w:r>
              <w:rPr>
                <w:sz w:val="28"/>
                <w:szCs w:val="28"/>
              </w:rPr>
              <w:t xml:space="preserve">В 2018 году Омский областной совет молодых педагогов вышел с предложением о </w:t>
            </w:r>
            <w:proofErr w:type="gramStart"/>
            <w:r>
              <w:rPr>
                <w:sz w:val="28"/>
                <w:szCs w:val="28"/>
              </w:rPr>
              <w:t>проведении  областного</w:t>
            </w:r>
            <w:proofErr w:type="gramEnd"/>
            <w:r>
              <w:rPr>
                <w:sz w:val="28"/>
                <w:szCs w:val="28"/>
              </w:rPr>
              <w:t xml:space="preserve"> дистанционного проекта «Привет, сосед!». Целью и задачами проекта стали активизация работы профсоюзных организаций и молодежных объединений по реализации молодёжной политики, объединение педагогической молодёжи региона; повышение творческой активности молодежных объединений педагогов Омского региона; содействие развитию их творческого потенциала и самореализации; определение лидеров, формирование резерва молодых профсоюзных кадров; использование молодежного потенциала для укрепления и развития профсоюзного движения региона.</w:t>
            </w:r>
          </w:p>
          <w:p w:rsidR="0050023B" w:rsidRDefault="0050023B" w:rsidP="003937DD">
            <w:pPr>
              <w:pStyle w:val="af1"/>
              <w:ind w:left="0" w:firstLine="540"/>
              <w:jc w:val="both"/>
              <w:rPr>
                <w:sz w:val="28"/>
                <w:szCs w:val="28"/>
              </w:rPr>
            </w:pPr>
            <w:r w:rsidRPr="00612270">
              <w:rPr>
                <w:sz w:val="28"/>
                <w:szCs w:val="28"/>
              </w:rPr>
              <w:t xml:space="preserve">Участниками проекта стали объединения молодых педагогов семи </w:t>
            </w:r>
            <w:r w:rsidR="00EA0354">
              <w:rPr>
                <w:sz w:val="28"/>
                <w:szCs w:val="28"/>
              </w:rPr>
              <w:t>районных организаций Профсоюза –</w:t>
            </w:r>
            <w:r w:rsidRPr="00612270">
              <w:rPr>
                <w:sz w:val="28"/>
                <w:szCs w:val="28"/>
              </w:rPr>
              <w:t xml:space="preserve"> Азовской, Горьковской, </w:t>
            </w:r>
            <w:proofErr w:type="spellStart"/>
            <w:r w:rsidRPr="00612270">
              <w:rPr>
                <w:sz w:val="28"/>
                <w:szCs w:val="28"/>
              </w:rPr>
              <w:t>Исилькульской</w:t>
            </w:r>
            <w:proofErr w:type="spellEnd"/>
            <w:r>
              <w:rPr>
                <w:sz w:val="28"/>
                <w:szCs w:val="28"/>
              </w:rPr>
              <w:t xml:space="preserve">, </w:t>
            </w:r>
            <w:proofErr w:type="spellStart"/>
            <w:r>
              <w:rPr>
                <w:sz w:val="28"/>
                <w:szCs w:val="28"/>
              </w:rPr>
              <w:t>Колосовской</w:t>
            </w:r>
            <w:proofErr w:type="spellEnd"/>
            <w:r>
              <w:rPr>
                <w:sz w:val="28"/>
                <w:szCs w:val="28"/>
              </w:rPr>
              <w:t xml:space="preserve">, </w:t>
            </w:r>
            <w:proofErr w:type="spellStart"/>
            <w:r>
              <w:rPr>
                <w:sz w:val="28"/>
                <w:szCs w:val="28"/>
              </w:rPr>
              <w:t>Муромцевской</w:t>
            </w:r>
            <w:proofErr w:type="spellEnd"/>
            <w:r>
              <w:rPr>
                <w:sz w:val="28"/>
                <w:szCs w:val="28"/>
              </w:rPr>
              <w:t xml:space="preserve">, Черлакской; Центральной и Омский областной совет молодых педагогов. Все участники награждены дипломами Омской областной организации Профсоюза отрасли. Кроме того, в целях поддержки деятельности молодёжных объединений – участников проекта Президиум областной организации принял решение увеличить квоту на участие в </w:t>
            </w:r>
            <w:r>
              <w:rPr>
                <w:sz w:val="28"/>
                <w:szCs w:val="28"/>
                <w:lang w:val="en-US"/>
              </w:rPr>
              <w:t>IV</w:t>
            </w:r>
            <w:r>
              <w:rPr>
                <w:sz w:val="28"/>
                <w:szCs w:val="28"/>
              </w:rPr>
              <w:t xml:space="preserve"> Профсоюзном Форуме молодых специалистов системы образования Омской </w:t>
            </w:r>
            <w:r>
              <w:rPr>
                <w:sz w:val="28"/>
                <w:szCs w:val="28"/>
              </w:rPr>
              <w:lastRenderedPageBreak/>
              <w:t>области в 2018 году. Видеоролики размещены на странице «</w:t>
            </w:r>
            <w:proofErr w:type="spellStart"/>
            <w:r>
              <w:rPr>
                <w:sz w:val="28"/>
                <w:szCs w:val="28"/>
              </w:rPr>
              <w:t>ВКонтакте</w:t>
            </w:r>
            <w:proofErr w:type="spellEnd"/>
            <w:r>
              <w:rPr>
                <w:sz w:val="28"/>
                <w:szCs w:val="28"/>
              </w:rPr>
              <w:t>» (</w:t>
            </w:r>
            <w:r w:rsidRPr="00E766D6">
              <w:rPr>
                <w:sz w:val="28"/>
                <w:szCs w:val="28"/>
              </w:rPr>
              <w:t>ссылка  </w:t>
            </w:r>
            <w:hyperlink r:id="rId9" w:history="1">
              <w:r w:rsidRPr="00E766D6">
                <w:rPr>
                  <w:rStyle w:val="afa"/>
                  <w:color w:val="000000"/>
                  <w:sz w:val="28"/>
                  <w:szCs w:val="28"/>
                </w:rPr>
                <w:t>https://vk.com/club64203772</w:t>
              </w:r>
            </w:hyperlink>
            <w:r>
              <w:rPr>
                <w:color w:val="000000"/>
                <w:sz w:val="28"/>
                <w:szCs w:val="28"/>
              </w:rPr>
              <w:t xml:space="preserve"> </w:t>
            </w:r>
            <w:r w:rsidR="00EA0354">
              <w:rPr>
                <w:sz w:val="28"/>
                <w:szCs w:val="28"/>
              </w:rPr>
              <w:t>–</w:t>
            </w:r>
            <w:r>
              <w:rPr>
                <w:sz w:val="28"/>
                <w:szCs w:val="28"/>
              </w:rPr>
              <w:t xml:space="preserve"> Омский областной совет молодых педагогов), раздел видеозаписи.</w:t>
            </w:r>
          </w:p>
          <w:p w:rsidR="0050023B" w:rsidRPr="006A7EE4" w:rsidRDefault="0050023B" w:rsidP="00EA0354">
            <w:pPr>
              <w:ind w:firstLine="709"/>
              <w:jc w:val="both"/>
              <w:rPr>
                <w:color w:val="000000"/>
                <w:sz w:val="28"/>
                <w:szCs w:val="28"/>
              </w:rPr>
            </w:pPr>
            <w:r>
              <w:rPr>
                <w:sz w:val="28"/>
                <w:szCs w:val="28"/>
              </w:rPr>
              <w:t>Областной и районным организациями н</w:t>
            </w:r>
            <w:r w:rsidRPr="006A7EE4">
              <w:rPr>
                <w:sz w:val="28"/>
                <w:szCs w:val="28"/>
              </w:rPr>
              <w:t xml:space="preserve">еобходимо продолжить практику проведения мероприятий, направленных на поддержку и сплочение </w:t>
            </w:r>
            <w:r w:rsidRPr="006A7EE4">
              <w:rPr>
                <w:color w:val="000000"/>
                <w:sz w:val="28"/>
                <w:szCs w:val="28"/>
              </w:rPr>
              <w:t>профсоюзного молодёжного педагогического движения в Омском регионе,</w:t>
            </w:r>
            <w:r w:rsidRPr="006A7EE4">
              <w:rPr>
                <w:sz w:val="28"/>
                <w:szCs w:val="28"/>
              </w:rPr>
              <w:t xml:space="preserve"> содействовать молодёжным объединениям в организации и проведении муниципальных и региональных слётов, семинаров, форумов, реализации проектов, распространению опыта и достижений молодых педагогов.</w:t>
            </w:r>
          </w:p>
          <w:p w:rsidR="0050023B" w:rsidRPr="006A7EE4" w:rsidRDefault="0050023B" w:rsidP="00345913">
            <w:pPr>
              <w:ind w:firstLine="709"/>
              <w:jc w:val="both"/>
              <w:rPr>
                <w:rFonts w:eastAsia="Calibri"/>
                <w:sz w:val="28"/>
                <w:szCs w:val="28"/>
                <w:lang w:eastAsia="en-US"/>
              </w:rPr>
            </w:pPr>
            <w:r w:rsidRPr="006A7EE4">
              <w:rPr>
                <w:sz w:val="28"/>
                <w:szCs w:val="28"/>
              </w:rPr>
              <w:t>Областная организация Профсоюза отрасли способствует расширению диапазона общения, развитию профессионального потенциала и социального статуса молодых педагогов. Общение с коллегами других регионов становится возможным благодаря участию в различных форумах проводимых ЦС Общероссийского Профсоюза образования и профсоюзами других регионов. Стало традиционны</w:t>
            </w:r>
            <w:r>
              <w:rPr>
                <w:sz w:val="28"/>
                <w:szCs w:val="28"/>
              </w:rPr>
              <w:t>м участие в таких мероприятиях:</w:t>
            </w:r>
          </w:p>
          <w:p w:rsidR="0050023B" w:rsidRPr="00AA4C94" w:rsidRDefault="0050023B" w:rsidP="00345913">
            <w:pPr>
              <w:jc w:val="both"/>
              <w:rPr>
                <w:sz w:val="28"/>
                <w:szCs w:val="28"/>
              </w:rPr>
            </w:pPr>
            <w:r w:rsidRPr="004D3567">
              <w:rPr>
                <w:sz w:val="28"/>
                <w:szCs w:val="28"/>
              </w:rPr>
              <w:t>1) Всероссийская педагогическая школа Общероссийског</w:t>
            </w:r>
            <w:r w:rsidR="00EA0354">
              <w:rPr>
                <w:sz w:val="28"/>
                <w:szCs w:val="28"/>
              </w:rPr>
              <w:t>о Профсоюза образования (далее –</w:t>
            </w:r>
            <w:r w:rsidRPr="004D3567">
              <w:rPr>
                <w:sz w:val="28"/>
                <w:szCs w:val="28"/>
              </w:rPr>
              <w:t xml:space="preserve"> ВПШ).</w:t>
            </w:r>
            <w:r w:rsidRPr="00AA4C94">
              <w:rPr>
                <w:sz w:val="28"/>
                <w:szCs w:val="28"/>
              </w:rPr>
              <w:t xml:space="preserve"> География проведения сессий ВПШ различна. С 2012 года 18 педагогов из 12 районных и первичных организаций Профсоюза приняли участие в работе ВПШ. В апреле 2018 года в Московской области состоялась </w:t>
            </w:r>
            <w:r w:rsidRPr="00AA4C94">
              <w:rPr>
                <w:sz w:val="28"/>
                <w:szCs w:val="28"/>
                <w:lang w:val="en-US"/>
              </w:rPr>
              <w:t>VII</w:t>
            </w:r>
            <w:r w:rsidR="00EA0354">
              <w:rPr>
                <w:sz w:val="28"/>
                <w:szCs w:val="28"/>
              </w:rPr>
              <w:t xml:space="preserve"> сессия ВПШ, задачи которой –</w:t>
            </w:r>
            <w:r w:rsidRPr="00AA4C94">
              <w:rPr>
                <w:sz w:val="28"/>
                <w:szCs w:val="28"/>
              </w:rPr>
              <w:t xml:space="preserve"> расширение кругозора в сфере PR; повышение личной и профессиональной эффективности; создание коммуникационной платформы для обмена опытом между членами региональных советов молодых педагогов и студенческого координационного совета; формирование совместных региональных PR-программ. Наш регион представили Вера Анатольевна Брагина, ведущий специалист по информационной работе Омской областной организации Профсоюза</w:t>
            </w:r>
            <w:r>
              <w:rPr>
                <w:sz w:val="28"/>
                <w:szCs w:val="28"/>
              </w:rPr>
              <w:t>, лауреат конкурса «Профсоюзный репортёр», организованный Центральным советом Общероссийского профсоюза образования в рамках года профсоюзного Р</w:t>
            </w:r>
            <w:r>
              <w:rPr>
                <w:sz w:val="28"/>
                <w:szCs w:val="28"/>
                <w:lang w:val="en-US"/>
              </w:rPr>
              <w:t>R</w:t>
            </w:r>
            <w:r>
              <w:rPr>
                <w:sz w:val="28"/>
                <w:szCs w:val="28"/>
              </w:rPr>
              <w:t>-движения</w:t>
            </w:r>
            <w:r w:rsidRPr="00AA4C94">
              <w:rPr>
                <w:sz w:val="28"/>
                <w:szCs w:val="28"/>
              </w:rPr>
              <w:t xml:space="preserve"> и </w:t>
            </w:r>
            <w:proofErr w:type="spellStart"/>
            <w:r w:rsidRPr="00AA4C94">
              <w:rPr>
                <w:sz w:val="28"/>
                <w:szCs w:val="28"/>
              </w:rPr>
              <w:t>Арчибасов</w:t>
            </w:r>
            <w:proofErr w:type="spellEnd"/>
            <w:r w:rsidRPr="00AA4C94">
              <w:rPr>
                <w:sz w:val="28"/>
                <w:szCs w:val="28"/>
              </w:rPr>
              <w:t xml:space="preserve"> Артём Сергеевич, член профсоюза</w:t>
            </w:r>
            <w:r w:rsidRPr="00AA4C94">
              <w:rPr>
                <w:b/>
                <w:sz w:val="28"/>
                <w:szCs w:val="28"/>
              </w:rPr>
              <w:t xml:space="preserve">, </w:t>
            </w:r>
            <w:r w:rsidRPr="00AA4C94">
              <w:rPr>
                <w:sz w:val="28"/>
                <w:szCs w:val="28"/>
              </w:rPr>
              <w:t xml:space="preserve">студент 4-го курса </w:t>
            </w:r>
            <w:proofErr w:type="spellStart"/>
            <w:r w:rsidRPr="00AA4C94">
              <w:rPr>
                <w:sz w:val="28"/>
                <w:szCs w:val="28"/>
              </w:rPr>
              <w:t>ОмГТУ</w:t>
            </w:r>
            <w:proofErr w:type="spellEnd"/>
            <w:r w:rsidRPr="00AA4C94">
              <w:rPr>
                <w:sz w:val="28"/>
                <w:szCs w:val="28"/>
              </w:rPr>
              <w:t xml:space="preserve">, заместитель председателя первичной профсоюзной организации студентов </w:t>
            </w:r>
            <w:proofErr w:type="spellStart"/>
            <w:r w:rsidRPr="00AA4C94">
              <w:rPr>
                <w:sz w:val="28"/>
                <w:szCs w:val="28"/>
              </w:rPr>
              <w:t>ОмГТУ</w:t>
            </w:r>
            <w:proofErr w:type="spellEnd"/>
            <w:r w:rsidRPr="00AA4C94">
              <w:rPr>
                <w:sz w:val="28"/>
                <w:szCs w:val="28"/>
              </w:rPr>
              <w:t>.</w:t>
            </w:r>
          </w:p>
          <w:p w:rsidR="00E52A1A" w:rsidRDefault="0050023B" w:rsidP="00E52A1A">
            <w:pPr>
              <w:ind w:firstLine="567"/>
              <w:jc w:val="both"/>
              <w:rPr>
                <w:rFonts w:eastAsia="Calibri"/>
                <w:sz w:val="28"/>
                <w:szCs w:val="28"/>
              </w:rPr>
            </w:pPr>
            <w:r w:rsidRPr="006A2AD0">
              <w:rPr>
                <w:sz w:val="28"/>
                <w:szCs w:val="28"/>
              </w:rPr>
              <w:t xml:space="preserve">2) </w:t>
            </w:r>
            <w:r>
              <w:rPr>
                <w:sz w:val="28"/>
                <w:szCs w:val="28"/>
              </w:rPr>
              <w:t>В работе открытого</w:t>
            </w:r>
            <w:r w:rsidRPr="006A2AD0">
              <w:rPr>
                <w:sz w:val="28"/>
                <w:szCs w:val="28"/>
              </w:rPr>
              <w:t xml:space="preserve"> межрегиональн</w:t>
            </w:r>
            <w:r>
              <w:rPr>
                <w:sz w:val="28"/>
                <w:szCs w:val="28"/>
              </w:rPr>
              <w:t>ого</w:t>
            </w:r>
            <w:r w:rsidRPr="006A2AD0">
              <w:rPr>
                <w:sz w:val="28"/>
                <w:szCs w:val="28"/>
              </w:rPr>
              <w:t xml:space="preserve"> Форум</w:t>
            </w:r>
            <w:r>
              <w:rPr>
                <w:sz w:val="28"/>
                <w:szCs w:val="28"/>
              </w:rPr>
              <w:t>а</w:t>
            </w:r>
            <w:r w:rsidRPr="006A2AD0">
              <w:rPr>
                <w:sz w:val="28"/>
                <w:szCs w:val="28"/>
              </w:rPr>
              <w:t xml:space="preserve"> молодых педагогов «Таир» в республике Марий Эл, организаторами которого являются Региональная организация и ЦС Общероссийского Профсоюза образования</w:t>
            </w:r>
            <w:r>
              <w:rPr>
                <w:sz w:val="28"/>
                <w:szCs w:val="28"/>
              </w:rPr>
              <w:t xml:space="preserve"> с</w:t>
            </w:r>
            <w:r w:rsidRPr="006A2AD0">
              <w:rPr>
                <w:sz w:val="28"/>
                <w:szCs w:val="28"/>
              </w:rPr>
              <w:t xml:space="preserve"> 2010 года </w:t>
            </w:r>
            <w:r>
              <w:rPr>
                <w:sz w:val="28"/>
                <w:szCs w:val="28"/>
              </w:rPr>
              <w:t>приняли участие</w:t>
            </w:r>
            <w:r w:rsidRPr="006A2AD0">
              <w:rPr>
                <w:sz w:val="28"/>
                <w:szCs w:val="28"/>
              </w:rPr>
              <w:t xml:space="preserve"> 23 педагог</w:t>
            </w:r>
            <w:r>
              <w:rPr>
                <w:sz w:val="28"/>
                <w:szCs w:val="28"/>
              </w:rPr>
              <w:t>а</w:t>
            </w:r>
            <w:r w:rsidRPr="006A2AD0">
              <w:rPr>
                <w:sz w:val="28"/>
                <w:szCs w:val="28"/>
              </w:rPr>
              <w:t xml:space="preserve"> из 12 районных организаций Профсоюза. С 28 июня по 04 июля 2018 года состоялся очередной Форум,</w:t>
            </w:r>
            <w:r w:rsidR="00EA0354">
              <w:rPr>
                <w:sz w:val="28"/>
                <w:szCs w:val="28"/>
              </w:rPr>
              <w:t xml:space="preserve"> цель которого –</w:t>
            </w:r>
            <w:r>
              <w:rPr>
                <w:sz w:val="28"/>
                <w:szCs w:val="28"/>
              </w:rPr>
              <w:t xml:space="preserve"> </w:t>
            </w:r>
            <w:r w:rsidRPr="00F65075">
              <w:rPr>
                <w:rFonts w:eastAsia="Calibri"/>
                <w:sz w:val="28"/>
                <w:szCs w:val="28"/>
              </w:rPr>
              <w:t>объединение молодых педагогов страны для дальнейшего развития и совершенствования их творческого и профессионального потенциала, привлечения молодежи к активному уч</w:t>
            </w:r>
            <w:r w:rsidR="00EA0354">
              <w:rPr>
                <w:rFonts w:eastAsia="Calibri"/>
                <w:sz w:val="28"/>
                <w:szCs w:val="28"/>
              </w:rPr>
              <w:t>астию в модернизации, социально-</w:t>
            </w:r>
            <w:r w:rsidRPr="00F65075">
              <w:rPr>
                <w:rFonts w:eastAsia="Calibri"/>
                <w:sz w:val="28"/>
                <w:szCs w:val="28"/>
              </w:rPr>
              <w:t xml:space="preserve">экономических преобразованиях российского </w:t>
            </w:r>
            <w:r w:rsidRPr="00410E67">
              <w:rPr>
                <w:rFonts w:eastAsia="Calibri"/>
                <w:sz w:val="28"/>
                <w:szCs w:val="28"/>
              </w:rPr>
              <w:t>образования</w:t>
            </w:r>
            <w:r>
              <w:rPr>
                <w:rFonts w:eastAsia="Calibri"/>
                <w:sz w:val="28"/>
                <w:szCs w:val="28"/>
              </w:rPr>
              <w:t>.</w:t>
            </w:r>
          </w:p>
          <w:p w:rsidR="0050023B" w:rsidRPr="00E52A1A" w:rsidRDefault="0050023B" w:rsidP="00E52A1A">
            <w:pPr>
              <w:ind w:firstLine="567"/>
              <w:jc w:val="both"/>
              <w:rPr>
                <w:rFonts w:eastAsia="Calibri"/>
                <w:sz w:val="28"/>
                <w:szCs w:val="28"/>
              </w:rPr>
            </w:pPr>
            <w:r w:rsidRPr="006A2AD0">
              <w:rPr>
                <w:sz w:val="28"/>
                <w:szCs w:val="28"/>
              </w:rPr>
              <w:t>В программе Форума</w:t>
            </w:r>
            <w:r>
              <w:rPr>
                <w:sz w:val="28"/>
                <w:szCs w:val="28"/>
              </w:rPr>
              <w:t>, тема которого «Культура труда и охрана здоровья от взрослого к ребёнку»</w:t>
            </w:r>
            <w:r w:rsidRPr="006A2AD0">
              <w:rPr>
                <w:sz w:val="28"/>
                <w:szCs w:val="28"/>
              </w:rPr>
              <w:t xml:space="preserve"> – обсуждались актуальные проблемы образования, профессиональной адаптации молодежи; мастер-классы лауреатов и призеров Общероссийск</w:t>
            </w:r>
            <w:r>
              <w:rPr>
                <w:sz w:val="28"/>
                <w:szCs w:val="28"/>
              </w:rPr>
              <w:t xml:space="preserve">их профессиональных конкурсов; </w:t>
            </w:r>
            <w:r w:rsidRPr="006A2AD0">
              <w:rPr>
                <w:sz w:val="28"/>
                <w:szCs w:val="28"/>
              </w:rPr>
              <w:t xml:space="preserve">круглые столы; психологические тренинги; экскурсии, общение в кругу </w:t>
            </w:r>
            <w:r>
              <w:rPr>
                <w:sz w:val="28"/>
                <w:szCs w:val="28"/>
              </w:rPr>
              <w:t xml:space="preserve">коллег и </w:t>
            </w:r>
            <w:r w:rsidRPr="006A2AD0">
              <w:rPr>
                <w:sz w:val="28"/>
                <w:szCs w:val="28"/>
              </w:rPr>
              <w:t xml:space="preserve">друзей. Учитывая предложения </w:t>
            </w:r>
            <w:proofErr w:type="spellStart"/>
            <w:r w:rsidRPr="006A2AD0">
              <w:rPr>
                <w:sz w:val="28"/>
                <w:szCs w:val="28"/>
              </w:rPr>
              <w:t>Исилькульской</w:t>
            </w:r>
            <w:proofErr w:type="spellEnd"/>
            <w:r w:rsidRPr="006A2AD0">
              <w:rPr>
                <w:sz w:val="28"/>
                <w:szCs w:val="28"/>
              </w:rPr>
              <w:t xml:space="preserve">, Кировской районных организаций </w:t>
            </w:r>
            <w:r w:rsidRPr="006A2AD0">
              <w:rPr>
                <w:sz w:val="28"/>
                <w:szCs w:val="28"/>
              </w:rPr>
              <w:lastRenderedPageBreak/>
              <w:t>Профсоюза, на</w:t>
            </w:r>
            <w:r w:rsidR="00E52A1A">
              <w:rPr>
                <w:sz w:val="28"/>
                <w:szCs w:val="28"/>
              </w:rPr>
              <w:t xml:space="preserve"> Форум молодых педагогов «Таир – </w:t>
            </w:r>
            <w:r w:rsidRPr="006A2AD0">
              <w:rPr>
                <w:sz w:val="28"/>
                <w:szCs w:val="28"/>
              </w:rPr>
              <w:t>2018» в Республику Марий Эл были направлены члены Профсоюза:</w:t>
            </w:r>
          </w:p>
          <w:p w:rsidR="0050023B" w:rsidRPr="006A2AD0" w:rsidRDefault="00E52A1A" w:rsidP="00345913">
            <w:pPr>
              <w:jc w:val="both"/>
              <w:rPr>
                <w:sz w:val="28"/>
                <w:szCs w:val="28"/>
              </w:rPr>
            </w:pPr>
            <w:r>
              <w:rPr>
                <w:sz w:val="28"/>
                <w:szCs w:val="28"/>
              </w:rPr>
              <w:t>–</w:t>
            </w:r>
            <w:r w:rsidR="0050023B">
              <w:rPr>
                <w:sz w:val="28"/>
                <w:szCs w:val="28"/>
              </w:rPr>
              <w:t xml:space="preserve"> </w:t>
            </w:r>
            <w:proofErr w:type="spellStart"/>
            <w:r w:rsidR="0050023B">
              <w:rPr>
                <w:sz w:val="28"/>
                <w:szCs w:val="28"/>
              </w:rPr>
              <w:t>Буякова</w:t>
            </w:r>
            <w:proofErr w:type="spellEnd"/>
            <w:r w:rsidR="0050023B" w:rsidRPr="006A2AD0">
              <w:rPr>
                <w:sz w:val="28"/>
                <w:szCs w:val="28"/>
              </w:rPr>
              <w:t xml:space="preserve"> Юли</w:t>
            </w:r>
            <w:r w:rsidR="0050023B">
              <w:rPr>
                <w:sz w:val="28"/>
                <w:szCs w:val="28"/>
              </w:rPr>
              <w:t>я</w:t>
            </w:r>
            <w:r w:rsidR="0050023B" w:rsidRPr="006A2AD0">
              <w:rPr>
                <w:sz w:val="28"/>
                <w:szCs w:val="28"/>
              </w:rPr>
              <w:t xml:space="preserve"> Сергеевн</w:t>
            </w:r>
            <w:r w:rsidR="0050023B">
              <w:rPr>
                <w:sz w:val="28"/>
                <w:szCs w:val="28"/>
              </w:rPr>
              <w:t>а</w:t>
            </w:r>
            <w:r w:rsidR="0050023B" w:rsidRPr="006A2AD0">
              <w:rPr>
                <w:sz w:val="28"/>
                <w:szCs w:val="28"/>
              </w:rPr>
              <w:t xml:space="preserve">, </w:t>
            </w:r>
            <w:r w:rsidR="0050023B">
              <w:rPr>
                <w:sz w:val="28"/>
                <w:szCs w:val="28"/>
              </w:rPr>
              <w:t>член</w:t>
            </w:r>
            <w:r w:rsidR="0050023B" w:rsidRPr="006A2AD0">
              <w:rPr>
                <w:sz w:val="28"/>
                <w:szCs w:val="28"/>
              </w:rPr>
              <w:t xml:space="preserve"> профсоюза, член исполнительного комитета </w:t>
            </w:r>
            <w:proofErr w:type="spellStart"/>
            <w:r w:rsidR="0050023B" w:rsidRPr="006A2AD0">
              <w:rPr>
                <w:sz w:val="28"/>
                <w:szCs w:val="28"/>
              </w:rPr>
              <w:t>Исилькульского</w:t>
            </w:r>
            <w:proofErr w:type="spellEnd"/>
            <w:r w:rsidR="0050023B" w:rsidRPr="006A2AD0">
              <w:rPr>
                <w:sz w:val="28"/>
                <w:szCs w:val="28"/>
              </w:rPr>
              <w:t xml:space="preserve"> районного Совета молодых педагогов, учител</w:t>
            </w:r>
            <w:r w:rsidR="0050023B">
              <w:rPr>
                <w:sz w:val="28"/>
                <w:szCs w:val="28"/>
              </w:rPr>
              <w:t>ь</w:t>
            </w:r>
            <w:r w:rsidR="0050023B" w:rsidRPr="006A2AD0">
              <w:rPr>
                <w:sz w:val="28"/>
                <w:szCs w:val="28"/>
              </w:rPr>
              <w:t xml:space="preserve"> начальных классов МБОУ «Средняя общеобразовательная школа № 1» г. Исилькуля Омской области;</w:t>
            </w:r>
          </w:p>
          <w:p w:rsidR="0050023B" w:rsidRPr="006A2AD0" w:rsidRDefault="00E52A1A" w:rsidP="00345913">
            <w:pPr>
              <w:jc w:val="both"/>
              <w:rPr>
                <w:sz w:val="28"/>
                <w:szCs w:val="28"/>
              </w:rPr>
            </w:pPr>
            <w:r>
              <w:rPr>
                <w:sz w:val="28"/>
                <w:szCs w:val="28"/>
              </w:rPr>
              <w:t>–</w:t>
            </w:r>
            <w:r w:rsidR="0050023B">
              <w:rPr>
                <w:sz w:val="28"/>
                <w:szCs w:val="28"/>
              </w:rPr>
              <w:t xml:space="preserve"> </w:t>
            </w:r>
            <w:proofErr w:type="spellStart"/>
            <w:r w:rsidR="0050023B" w:rsidRPr="006A2AD0">
              <w:rPr>
                <w:sz w:val="28"/>
                <w:szCs w:val="28"/>
              </w:rPr>
              <w:t>Липич</w:t>
            </w:r>
            <w:proofErr w:type="spellEnd"/>
            <w:r w:rsidR="0050023B" w:rsidRPr="006A2AD0">
              <w:rPr>
                <w:sz w:val="28"/>
                <w:szCs w:val="28"/>
              </w:rPr>
              <w:t xml:space="preserve"> Элл</w:t>
            </w:r>
            <w:r w:rsidR="0050023B">
              <w:rPr>
                <w:sz w:val="28"/>
                <w:szCs w:val="28"/>
              </w:rPr>
              <w:t xml:space="preserve">а </w:t>
            </w:r>
            <w:proofErr w:type="spellStart"/>
            <w:r w:rsidR="0050023B">
              <w:rPr>
                <w:sz w:val="28"/>
                <w:szCs w:val="28"/>
              </w:rPr>
              <w:t>Оттовна</w:t>
            </w:r>
            <w:proofErr w:type="spellEnd"/>
            <w:r w:rsidR="0050023B">
              <w:rPr>
                <w:sz w:val="28"/>
                <w:szCs w:val="28"/>
              </w:rPr>
              <w:t>, член</w:t>
            </w:r>
            <w:r w:rsidR="0050023B" w:rsidRPr="006A2AD0">
              <w:rPr>
                <w:sz w:val="28"/>
                <w:szCs w:val="28"/>
              </w:rPr>
              <w:t xml:space="preserve"> профсоюза, член президиума РК Профсоюза </w:t>
            </w:r>
            <w:proofErr w:type="spellStart"/>
            <w:r w:rsidR="0050023B" w:rsidRPr="006A2AD0">
              <w:rPr>
                <w:sz w:val="28"/>
                <w:szCs w:val="28"/>
              </w:rPr>
              <w:t>Исилькульской</w:t>
            </w:r>
            <w:proofErr w:type="spellEnd"/>
            <w:r w:rsidR="0050023B" w:rsidRPr="006A2AD0">
              <w:rPr>
                <w:sz w:val="28"/>
                <w:szCs w:val="28"/>
              </w:rPr>
              <w:t xml:space="preserve"> районной организации, член исполнительного комитета Омского областного совета</w:t>
            </w:r>
            <w:r w:rsidR="0050023B">
              <w:rPr>
                <w:sz w:val="28"/>
                <w:szCs w:val="28"/>
              </w:rPr>
              <w:t xml:space="preserve"> молодых педагогов, председатель</w:t>
            </w:r>
            <w:r w:rsidR="0050023B" w:rsidRPr="006A2AD0">
              <w:rPr>
                <w:sz w:val="28"/>
                <w:szCs w:val="28"/>
              </w:rPr>
              <w:t xml:space="preserve"> </w:t>
            </w:r>
            <w:proofErr w:type="spellStart"/>
            <w:r w:rsidR="0050023B" w:rsidRPr="006A2AD0">
              <w:rPr>
                <w:sz w:val="28"/>
                <w:szCs w:val="28"/>
              </w:rPr>
              <w:t>Исилькульского</w:t>
            </w:r>
            <w:proofErr w:type="spellEnd"/>
            <w:r w:rsidR="0050023B" w:rsidRPr="006A2AD0">
              <w:rPr>
                <w:sz w:val="28"/>
                <w:szCs w:val="28"/>
              </w:rPr>
              <w:t xml:space="preserve"> рай</w:t>
            </w:r>
            <w:r w:rsidR="0050023B">
              <w:rPr>
                <w:sz w:val="28"/>
                <w:szCs w:val="28"/>
              </w:rPr>
              <w:t>онного Совета молодых педагогов</w:t>
            </w:r>
            <w:r w:rsidR="00B417B1">
              <w:rPr>
                <w:sz w:val="28"/>
                <w:szCs w:val="28"/>
              </w:rPr>
              <w:t>, педагога-</w:t>
            </w:r>
            <w:r w:rsidR="0050023B" w:rsidRPr="006A2AD0">
              <w:rPr>
                <w:sz w:val="28"/>
                <w:szCs w:val="28"/>
              </w:rPr>
              <w:t xml:space="preserve">организатора МБУ ДО «Дом детского творчества» </w:t>
            </w:r>
            <w:proofErr w:type="spellStart"/>
            <w:r w:rsidR="0050023B" w:rsidRPr="006A2AD0">
              <w:rPr>
                <w:sz w:val="28"/>
                <w:szCs w:val="28"/>
              </w:rPr>
              <w:t>Исилькульского</w:t>
            </w:r>
            <w:proofErr w:type="spellEnd"/>
            <w:r w:rsidR="0050023B" w:rsidRPr="006A2AD0">
              <w:rPr>
                <w:sz w:val="28"/>
                <w:szCs w:val="28"/>
              </w:rPr>
              <w:t xml:space="preserve"> муниципального района;</w:t>
            </w:r>
          </w:p>
          <w:p w:rsidR="0050023B" w:rsidRPr="006A2AD0" w:rsidRDefault="00B417B1" w:rsidP="00345913">
            <w:pPr>
              <w:jc w:val="both"/>
              <w:rPr>
                <w:b/>
                <w:sz w:val="28"/>
                <w:szCs w:val="28"/>
              </w:rPr>
            </w:pPr>
            <w:r>
              <w:rPr>
                <w:sz w:val="28"/>
                <w:szCs w:val="28"/>
              </w:rPr>
              <w:t>–</w:t>
            </w:r>
            <w:r w:rsidR="0050023B">
              <w:rPr>
                <w:sz w:val="28"/>
                <w:szCs w:val="28"/>
              </w:rPr>
              <w:t xml:space="preserve"> Тимошенко Галина Юрьевна</w:t>
            </w:r>
            <w:r w:rsidR="0050023B" w:rsidRPr="006A2AD0">
              <w:rPr>
                <w:sz w:val="28"/>
                <w:szCs w:val="28"/>
              </w:rPr>
              <w:t>,</w:t>
            </w:r>
            <w:r w:rsidR="0050023B">
              <w:rPr>
                <w:sz w:val="28"/>
                <w:szCs w:val="28"/>
              </w:rPr>
              <w:t xml:space="preserve"> член</w:t>
            </w:r>
            <w:r w:rsidR="0050023B" w:rsidRPr="006A2AD0">
              <w:rPr>
                <w:sz w:val="28"/>
                <w:szCs w:val="28"/>
              </w:rPr>
              <w:t xml:space="preserve"> профсоюза, </w:t>
            </w:r>
            <w:r w:rsidR="0050023B">
              <w:rPr>
                <w:sz w:val="28"/>
                <w:szCs w:val="28"/>
              </w:rPr>
              <w:t>член</w:t>
            </w:r>
            <w:r w:rsidR="0050023B" w:rsidRPr="006A2AD0">
              <w:rPr>
                <w:sz w:val="28"/>
                <w:szCs w:val="28"/>
              </w:rPr>
              <w:t xml:space="preserve"> исполнительного комитета Омского областного совета молодых педагогов,</w:t>
            </w:r>
            <w:r w:rsidR="0050023B">
              <w:rPr>
                <w:sz w:val="28"/>
                <w:szCs w:val="28"/>
              </w:rPr>
              <w:t xml:space="preserve"> учитель</w:t>
            </w:r>
            <w:r w:rsidR="0050023B" w:rsidRPr="006A2AD0">
              <w:rPr>
                <w:sz w:val="28"/>
                <w:szCs w:val="28"/>
              </w:rPr>
              <w:t xml:space="preserve"> географии БОУ г. Омска Лицей № 149».</w:t>
            </w:r>
          </w:p>
          <w:p w:rsidR="0050023B" w:rsidRDefault="0050023B" w:rsidP="00345913">
            <w:pPr>
              <w:ind w:firstLine="709"/>
              <w:jc w:val="both"/>
              <w:rPr>
                <w:sz w:val="28"/>
                <w:szCs w:val="28"/>
              </w:rPr>
            </w:pPr>
            <w:r>
              <w:rPr>
                <w:sz w:val="28"/>
                <w:szCs w:val="28"/>
              </w:rPr>
              <w:t>Областная организация Профсоюза отрасли активна в мероприятиях Федерации омских профсоюзов.</w:t>
            </w:r>
          </w:p>
          <w:p w:rsidR="0050023B" w:rsidRDefault="0050023B" w:rsidP="00345913">
            <w:pPr>
              <w:ind w:firstLine="709"/>
              <w:jc w:val="both"/>
              <w:rPr>
                <w:sz w:val="28"/>
                <w:szCs w:val="28"/>
              </w:rPr>
            </w:pPr>
            <w:r>
              <w:rPr>
                <w:sz w:val="28"/>
                <w:szCs w:val="28"/>
              </w:rPr>
              <w:t>Молодые педагоги, представители выборных профсоюзных органов образовательных организаций, приобретают организаторские навыки на обучающих семинарах для актива молодежных советов предприятий и организаций Омской области, организованных Молодежным советом Федерации омских профсоюзов.</w:t>
            </w:r>
          </w:p>
          <w:p w:rsidR="0050023B" w:rsidRDefault="00A161D4" w:rsidP="00345913">
            <w:pPr>
              <w:ind w:firstLine="709"/>
              <w:jc w:val="both"/>
              <w:rPr>
                <w:sz w:val="28"/>
                <w:szCs w:val="28"/>
              </w:rPr>
            </w:pPr>
            <w:r>
              <w:rPr>
                <w:sz w:val="28"/>
                <w:szCs w:val="28"/>
              </w:rPr>
              <w:t xml:space="preserve">В марте – </w:t>
            </w:r>
            <w:r w:rsidR="0050023B" w:rsidRPr="00B50B8B">
              <w:rPr>
                <w:sz w:val="28"/>
                <w:szCs w:val="28"/>
              </w:rPr>
              <w:t>апреле и августе 2018 года члены исполнительного комитета Омского областного совета молодых</w:t>
            </w:r>
            <w:r w:rsidR="0050023B">
              <w:rPr>
                <w:sz w:val="28"/>
                <w:szCs w:val="28"/>
              </w:rPr>
              <w:t xml:space="preserve"> педагогов в </w:t>
            </w:r>
            <w:r w:rsidR="0050023B" w:rsidRPr="00B50B8B">
              <w:rPr>
                <w:sz w:val="28"/>
                <w:szCs w:val="28"/>
              </w:rPr>
              <w:t>составе:</w:t>
            </w:r>
            <w:r w:rsidR="0050023B" w:rsidRPr="00B50B8B">
              <w:rPr>
                <w:color w:val="000000"/>
                <w:sz w:val="28"/>
                <w:szCs w:val="28"/>
              </w:rPr>
              <w:t xml:space="preserve"> </w:t>
            </w:r>
            <w:proofErr w:type="spellStart"/>
            <w:r w:rsidR="0050023B" w:rsidRPr="00B50B8B">
              <w:rPr>
                <w:color w:val="000000"/>
                <w:sz w:val="28"/>
                <w:szCs w:val="28"/>
                <w:shd w:val="clear" w:color="auto" w:fill="FFFFFF"/>
              </w:rPr>
              <w:t>Иванюта</w:t>
            </w:r>
            <w:proofErr w:type="spellEnd"/>
            <w:r w:rsidR="0050023B" w:rsidRPr="00B50B8B">
              <w:rPr>
                <w:color w:val="000000"/>
                <w:sz w:val="28"/>
                <w:szCs w:val="28"/>
                <w:shd w:val="clear" w:color="auto" w:fill="FFFFFF"/>
              </w:rPr>
              <w:t xml:space="preserve"> Анастасия Николаевна, председатель Совета, </w:t>
            </w:r>
            <w:r w:rsidR="0050023B" w:rsidRPr="00B50B8B">
              <w:rPr>
                <w:sz w:val="28"/>
                <w:szCs w:val="28"/>
              </w:rPr>
              <w:t>учитель начальных классов МБОУ «</w:t>
            </w:r>
            <w:proofErr w:type="spellStart"/>
            <w:r w:rsidR="0050023B" w:rsidRPr="00B50B8B">
              <w:rPr>
                <w:sz w:val="28"/>
                <w:szCs w:val="28"/>
              </w:rPr>
              <w:t>Большеатмасская</w:t>
            </w:r>
            <w:proofErr w:type="spellEnd"/>
            <w:r w:rsidR="0050023B" w:rsidRPr="00B50B8B">
              <w:rPr>
                <w:sz w:val="28"/>
                <w:szCs w:val="28"/>
              </w:rPr>
              <w:t xml:space="preserve"> средняя общеобразовательная школа» Черлакского муниципального района</w:t>
            </w:r>
            <w:r w:rsidR="0050023B" w:rsidRPr="00B50B8B">
              <w:rPr>
                <w:color w:val="000000"/>
                <w:sz w:val="28"/>
                <w:szCs w:val="28"/>
                <w:shd w:val="clear" w:color="auto" w:fill="FFFFFF"/>
              </w:rPr>
              <w:t xml:space="preserve">; Никифорова Яна Александровна, заместитель председателя Совета, </w:t>
            </w:r>
            <w:r w:rsidR="0050023B" w:rsidRPr="00B50B8B">
              <w:rPr>
                <w:sz w:val="28"/>
                <w:szCs w:val="28"/>
              </w:rPr>
              <w:t>учитель географии БОУ г. Омска «Средняя общеобразовательная школа № 116»</w:t>
            </w:r>
            <w:r w:rsidR="0050023B" w:rsidRPr="00B50B8B">
              <w:rPr>
                <w:color w:val="000000"/>
                <w:sz w:val="28"/>
                <w:szCs w:val="28"/>
                <w:shd w:val="clear" w:color="auto" w:fill="FFFFFF"/>
              </w:rPr>
              <w:t xml:space="preserve">; Черниченко Ольга </w:t>
            </w:r>
            <w:proofErr w:type="spellStart"/>
            <w:r w:rsidR="0050023B" w:rsidRPr="00B50B8B">
              <w:rPr>
                <w:color w:val="000000"/>
                <w:sz w:val="28"/>
                <w:szCs w:val="28"/>
                <w:shd w:val="clear" w:color="auto" w:fill="FFFFFF"/>
              </w:rPr>
              <w:t>Шамсуллоевна</w:t>
            </w:r>
            <w:proofErr w:type="spellEnd"/>
            <w:r w:rsidR="0050023B" w:rsidRPr="00B50B8B">
              <w:rPr>
                <w:color w:val="000000"/>
                <w:sz w:val="28"/>
                <w:szCs w:val="28"/>
                <w:shd w:val="clear" w:color="auto" w:fill="FFFFFF"/>
              </w:rPr>
              <w:t xml:space="preserve">, заместитель председателя Совета, </w:t>
            </w:r>
            <w:r w:rsidR="0050023B" w:rsidRPr="00B50B8B">
              <w:rPr>
                <w:sz w:val="28"/>
                <w:szCs w:val="28"/>
              </w:rPr>
              <w:t>учитель иностранного языка БОУ «</w:t>
            </w:r>
            <w:proofErr w:type="spellStart"/>
            <w:r w:rsidR="0050023B" w:rsidRPr="00B50B8B">
              <w:rPr>
                <w:sz w:val="28"/>
                <w:szCs w:val="28"/>
              </w:rPr>
              <w:t>Строкинская</w:t>
            </w:r>
            <w:proofErr w:type="spellEnd"/>
            <w:r w:rsidR="0050023B" w:rsidRPr="00B50B8B">
              <w:rPr>
                <w:sz w:val="28"/>
                <w:szCs w:val="28"/>
              </w:rPr>
              <w:t xml:space="preserve"> средняя школа» </w:t>
            </w:r>
            <w:proofErr w:type="spellStart"/>
            <w:r w:rsidR="0050023B" w:rsidRPr="00B50B8B">
              <w:rPr>
                <w:sz w:val="28"/>
                <w:szCs w:val="28"/>
              </w:rPr>
              <w:t>Колосовского</w:t>
            </w:r>
            <w:proofErr w:type="spellEnd"/>
            <w:r w:rsidR="0050023B" w:rsidRPr="00B50B8B">
              <w:rPr>
                <w:sz w:val="28"/>
                <w:szCs w:val="28"/>
              </w:rPr>
              <w:t xml:space="preserve"> муниципального района</w:t>
            </w:r>
            <w:r w:rsidR="0050023B" w:rsidRPr="00B50B8B">
              <w:rPr>
                <w:color w:val="000000"/>
                <w:sz w:val="28"/>
                <w:szCs w:val="28"/>
                <w:shd w:val="clear" w:color="auto" w:fill="FFFFFF"/>
              </w:rPr>
              <w:t xml:space="preserve">; </w:t>
            </w:r>
            <w:proofErr w:type="spellStart"/>
            <w:r w:rsidR="0050023B" w:rsidRPr="00B50B8B">
              <w:rPr>
                <w:color w:val="000000"/>
                <w:sz w:val="28"/>
                <w:szCs w:val="28"/>
                <w:shd w:val="clear" w:color="auto" w:fill="FFFFFF"/>
              </w:rPr>
              <w:t>Абаканова</w:t>
            </w:r>
            <w:proofErr w:type="spellEnd"/>
            <w:r w:rsidR="0050023B" w:rsidRPr="00B50B8B">
              <w:rPr>
                <w:color w:val="000000"/>
                <w:sz w:val="28"/>
                <w:szCs w:val="28"/>
                <w:shd w:val="clear" w:color="auto" w:fill="FFFFFF"/>
              </w:rPr>
              <w:t xml:space="preserve"> Дарья Владимировна, секретарь Совета, учитель русского языка и литературы </w:t>
            </w:r>
            <w:r w:rsidR="0050023B" w:rsidRPr="00B50B8B">
              <w:rPr>
                <w:sz w:val="28"/>
                <w:szCs w:val="28"/>
              </w:rPr>
              <w:t>БОУ г. Омска «Средняя общеобразовательная школа № 72 с углубленным изучением отдельных предметов»</w:t>
            </w:r>
            <w:r w:rsidR="0050023B" w:rsidRPr="00B50B8B">
              <w:rPr>
                <w:color w:val="000000"/>
                <w:sz w:val="28"/>
                <w:szCs w:val="28"/>
                <w:shd w:val="clear" w:color="auto" w:fill="FFFFFF"/>
              </w:rPr>
              <w:t xml:space="preserve">; Алексеева Яна Владимировна, учитель ИЗО </w:t>
            </w:r>
            <w:r w:rsidR="0050023B" w:rsidRPr="00B50B8B">
              <w:rPr>
                <w:sz w:val="28"/>
                <w:szCs w:val="28"/>
              </w:rPr>
              <w:t>БОУ г. Омска «Средняя общеобразовательная школа № 72 с углубленным изучением отдельных предметов»</w:t>
            </w:r>
            <w:r w:rsidR="0050023B" w:rsidRPr="00B50B8B">
              <w:rPr>
                <w:color w:val="000000"/>
                <w:sz w:val="28"/>
                <w:szCs w:val="28"/>
                <w:shd w:val="clear" w:color="auto" w:fill="FFFFFF"/>
              </w:rPr>
              <w:t xml:space="preserve">; Тимошенко Галина Юрьевна, </w:t>
            </w:r>
            <w:r w:rsidR="0050023B" w:rsidRPr="00B50B8B">
              <w:rPr>
                <w:sz w:val="28"/>
                <w:szCs w:val="28"/>
              </w:rPr>
              <w:t xml:space="preserve">учитель географии БОУ г. Омска «Лицей № 149», приняли участие </w:t>
            </w:r>
            <w:r>
              <w:rPr>
                <w:sz w:val="28"/>
                <w:szCs w:val="28"/>
              </w:rPr>
              <w:t xml:space="preserve">в </w:t>
            </w:r>
            <w:r w:rsidR="0050023B" w:rsidRPr="00B50B8B">
              <w:rPr>
                <w:sz w:val="28"/>
                <w:szCs w:val="28"/>
              </w:rPr>
              <w:t xml:space="preserve">выездном обучающем семинаре </w:t>
            </w:r>
            <w:r w:rsidR="0050023B">
              <w:rPr>
                <w:sz w:val="28"/>
                <w:szCs w:val="28"/>
              </w:rPr>
              <w:t>Федерации омских профсоюзов</w:t>
            </w:r>
            <w:r w:rsidR="0050023B" w:rsidRPr="00B50B8B">
              <w:rPr>
                <w:sz w:val="28"/>
                <w:szCs w:val="28"/>
              </w:rPr>
              <w:t xml:space="preserve"> «Космос – 2» и «Космос – 3»</w:t>
            </w:r>
            <w:r w:rsidR="0050023B">
              <w:rPr>
                <w:sz w:val="28"/>
                <w:szCs w:val="28"/>
              </w:rPr>
              <w:t>.</w:t>
            </w:r>
          </w:p>
          <w:p w:rsidR="0050023B" w:rsidRDefault="0050023B" w:rsidP="00345913">
            <w:pPr>
              <w:ind w:firstLine="709"/>
              <w:jc w:val="both"/>
              <w:rPr>
                <w:sz w:val="28"/>
                <w:szCs w:val="28"/>
              </w:rPr>
            </w:pPr>
            <w:r>
              <w:rPr>
                <w:sz w:val="28"/>
                <w:szCs w:val="28"/>
              </w:rPr>
              <w:t xml:space="preserve">30 ноября 2018 года 10 делегатов от профсоюзной молодёжи образования города Омска (ЦАО, КАО), </w:t>
            </w:r>
            <w:proofErr w:type="spellStart"/>
            <w:r>
              <w:rPr>
                <w:sz w:val="28"/>
                <w:szCs w:val="28"/>
              </w:rPr>
              <w:t>Марьяновского</w:t>
            </w:r>
            <w:proofErr w:type="spellEnd"/>
            <w:r>
              <w:rPr>
                <w:sz w:val="28"/>
                <w:szCs w:val="28"/>
              </w:rPr>
              <w:t xml:space="preserve">, </w:t>
            </w:r>
            <w:proofErr w:type="spellStart"/>
            <w:r>
              <w:rPr>
                <w:sz w:val="28"/>
                <w:szCs w:val="28"/>
              </w:rPr>
              <w:t>Москаленского</w:t>
            </w:r>
            <w:proofErr w:type="spellEnd"/>
            <w:r>
              <w:rPr>
                <w:sz w:val="28"/>
                <w:szCs w:val="28"/>
              </w:rPr>
              <w:t xml:space="preserve"> Павлоградского, Таврического, Тарского, Черлакского муниципальных районов приняли участие в Региональном Форуме трудящейся молодёжи «Начни с себя», организованном ФОП совместно с Молодёжным советом ФОП и Главным управлением внутренней политики Омской области.</w:t>
            </w:r>
          </w:p>
          <w:p w:rsidR="0050023B" w:rsidRPr="00F85FBC" w:rsidRDefault="0050023B" w:rsidP="00345913">
            <w:pPr>
              <w:ind w:firstLine="709"/>
              <w:jc w:val="both"/>
              <w:rPr>
                <w:sz w:val="28"/>
                <w:szCs w:val="28"/>
              </w:rPr>
            </w:pPr>
            <w:r w:rsidRPr="00B50B8B">
              <w:rPr>
                <w:sz w:val="28"/>
                <w:szCs w:val="28"/>
              </w:rPr>
              <w:t xml:space="preserve">Участвуя в форумах, сессиях, школах члены Профсоюза – педагогические работники, студенты образовательных организаций среднего и высшего </w:t>
            </w:r>
            <w:r w:rsidRPr="00B50B8B">
              <w:rPr>
                <w:sz w:val="28"/>
                <w:szCs w:val="28"/>
              </w:rPr>
              <w:lastRenderedPageBreak/>
              <w:t>профессионального</w:t>
            </w:r>
            <w:r w:rsidRPr="00F85FBC">
              <w:rPr>
                <w:sz w:val="28"/>
                <w:szCs w:val="28"/>
              </w:rPr>
              <w:t xml:space="preserve"> образования, реализующих образовательные программы педагогического образования, профсоюзные лидеры и активисты приобретают знания и навыки, необходимые в профессиональной деятельности, укрепляют и развивают профессиональную солидарность, взаимопомощь и сотрудничество.</w:t>
            </w:r>
          </w:p>
          <w:p w:rsidR="0050023B" w:rsidRPr="00F85FBC" w:rsidRDefault="0050023B" w:rsidP="00345913">
            <w:pPr>
              <w:ind w:firstLine="709"/>
              <w:jc w:val="both"/>
              <w:rPr>
                <w:sz w:val="28"/>
                <w:szCs w:val="28"/>
              </w:rPr>
            </w:pPr>
            <w:r w:rsidRPr="00F85FBC">
              <w:rPr>
                <w:sz w:val="28"/>
                <w:szCs w:val="28"/>
              </w:rPr>
              <w:t>Возможность участия в этих мероприятиях финансово обеспечивает областная организация совместно с районными организациями Профсоюза.</w:t>
            </w:r>
          </w:p>
          <w:p w:rsidR="0050023B" w:rsidRDefault="0050023B" w:rsidP="00345913">
            <w:pPr>
              <w:ind w:firstLine="709"/>
              <w:jc w:val="both"/>
              <w:rPr>
                <w:sz w:val="28"/>
                <w:szCs w:val="28"/>
              </w:rPr>
            </w:pPr>
            <w:r>
              <w:rPr>
                <w:sz w:val="28"/>
                <w:szCs w:val="28"/>
              </w:rPr>
              <w:t>В</w:t>
            </w:r>
            <w:r w:rsidRPr="00F85FBC">
              <w:rPr>
                <w:sz w:val="28"/>
                <w:szCs w:val="28"/>
              </w:rPr>
              <w:t xml:space="preserve"> регионе сложилась система социального партнерства. Разделы</w:t>
            </w:r>
            <w:r>
              <w:rPr>
                <w:sz w:val="28"/>
                <w:szCs w:val="28"/>
              </w:rPr>
              <w:t xml:space="preserve"> молодежной политики включены в отраслевое и территориальные Соглашения, в коллективные договоры образовательных организаций. Районные и первичные профсоюзные организации уделяют внимание работе с молодыми педагогами, оказывая профессиональную, моральную и материальную поддержку, в том числе и молодёжным объединениям. У педагогической молодёжи есть возможность реализовать свой потенциал не только профессионально на своём рабочем месте, но и через совместную работу в общественных и профессиональных сообществах молодых. В регионе созданы и действуют более 30 ра</w:t>
            </w:r>
            <w:r w:rsidR="00A161D4">
              <w:rPr>
                <w:sz w:val="28"/>
                <w:szCs w:val="28"/>
              </w:rPr>
              <w:t>зличных молодёжных объединений –</w:t>
            </w:r>
            <w:r>
              <w:rPr>
                <w:sz w:val="28"/>
                <w:szCs w:val="28"/>
              </w:rPr>
              <w:t xml:space="preserve"> советы, ассоциации, клубы, муниципальные проектные лаборатории.</w:t>
            </w:r>
          </w:p>
          <w:p w:rsidR="0050023B" w:rsidRPr="00793829" w:rsidRDefault="0050023B" w:rsidP="00345913">
            <w:pPr>
              <w:ind w:firstLine="709"/>
              <w:jc w:val="both"/>
              <w:rPr>
                <w:rFonts w:eastAsia="Calibri"/>
                <w:sz w:val="28"/>
                <w:szCs w:val="28"/>
                <w:lang w:eastAsia="en-US"/>
              </w:rPr>
            </w:pPr>
          </w:p>
          <w:p w:rsidR="00294B95" w:rsidRPr="00362222" w:rsidRDefault="00294B95" w:rsidP="00E67DA2">
            <w:pPr>
              <w:spacing w:line="240" w:lineRule="atLeast"/>
              <w:jc w:val="center"/>
              <w:rPr>
                <w:b/>
                <w:sz w:val="28"/>
                <w:szCs w:val="28"/>
              </w:rPr>
            </w:pPr>
            <w:r w:rsidRPr="00362222">
              <w:rPr>
                <w:b/>
                <w:sz w:val="28"/>
                <w:szCs w:val="28"/>
              </w:rPr>
              <w:t>ПРОФЕССИОНАЛЬНОЕ ОБРАЗОВАНИЕ</w:t>
            </w:r>
          </w:p>
          <w:p w:rsidR="00294B95" w:rsidRPr="00362222" w:rsidRDefault="00294B95" w:rsidP="00766F18">
            <w:pPr>
              <w:spacing w:line="240" w:lineRule="atLeast"/>
              <w:rPr>
                <w:szCs w:val="28"/>
              </w:rPr>
            </w:pPr>
          </w:p>
          <w:p w:rsidR="00294B95" w:rsidRPr="00362222" w:rsidRDefault="00294B95" w:rsidP="000F2E44">
            <w:pPr>
              <w:pStyle w:val="af2"/>
              <w:spacing w:line="240" w:lineRule="atLeast"/>
              <w:ind w:firstLine="708"/>
              <w:jc w:val="both"/>
              <w:rPr>
                <w:sz w:val="28"/>
                <w:szCs w:val="28"/>
              </w:rPr>
            </w:pPr>
            <w:r w:rsidRPr="00362222">
              <w:rPr>
                <w:sz w:val="28"/>
                <w:szCs w:val="28"/>
              </w:rPr>
              <w:t>Профессиональное образование является важной составляющей деятельности Омской областной организации Профсоюза. Первичные организации учреждений высшего и среднего проф</w:t>
            </w:r>
            <w:r>
              <w:rPr>
                <w:sz w:val="28"/>
                <w:szCs w:val="28"/>
              </w:rPr>
              <w:t>ессионального образования находя</w:t>
            </w:r>
            <w:r w:rsidRPr="00362222">
              <w:rPr>
                <w:sz w:val="28"/>
                <w:szCs w:val="28"/>
              </w:rPr>
              <w:t>тся в зоне постоянного внимания областной организации.</w:t>
            </w:r>
          </w:p>
          <w:p w:rsidR="00B95712" w:rsidRDefault="00294B95" w:rsidP="00E67DA2">
            <w:pPr>
              <w:spacing w:line="240" w:lineRule="atLeast"/>
              <w:ind w:firstLine="709"/>
              <w:jc w:val="both"/>
              <w:rPr>
                <w:sz w:val="28"/>
                <w:szCs w:val="28"/>
              </w:rPr>
            </w:pPr>
            <w:r w:rsidRPr="00362222">
              <w:rPr>
                <w:sz w:val="28"/>
                <w:szCs w:val="28"/>
              </w:rPr>
              <w:t xml:space="preserve">В связи с празднованием Дня российской науки газета «Позиция» </w:t>
            </w:r>
            <w:r>
              <w:rPr>
                <w:sz w:val="28"/>
                <w:szCs w:val="28"/>
              </w:rPr>
              <w:t>(</w:t>
            </w:r>
            <w:r w:rsidRPr="00362222">
              <w:rPr>
                <w:sz w:val="28"/>
                <w:szCs w:val="28"/>
              </w:rPr>
              <w:t>№ 3 (1307) от 8 февраля 2018 г.</w:t>
            </w:r>
            <w:r>
              <w:rPr>
                <w:sz w:val="28"/>
                <w:szCs w:val="28"/>
              </w:rPr>
              <w:t>)</w:t>
            </w:r>
            <w:r w:rsidRPr="00362222">
              <w:rPr>
                <w:sz w:val="28"/>
                <w:szCs w:val="28"/>
              </w:rPr>
              <w:t xml:space="preserve"> нап</w:t>
            </w:r>
            <w:r w:rsidR="00B95712">
              <w:rPr>
                <w:sz w:val="28"/>
                <w:szCs w:val="28"/>
              </w:rPr>
              <w:t>ечатала статью «Когда «ученый» –</w:t>
            </w:r>
            <w:r w:rsidRPr="00362222">
              <w:rPr>
                <w:sz w:val="28"/>
                <w:szCs w:val="28"/>
              </w:rPr>
              <w:t xml:space="preserve"> слово женского рода»</w:t>
            </w:r>
            <w:r>
              <w:rPr>
                <w:sz w:val="28"/>
                <w:szCs w:val="28"/>
              </w:rPr>
              <w:t xml:space="preserve"> о</w:t>
            </w:r>
            <w:r w:rsidRPr="00362222">
              <w:rPr>
                <w:sz w:val="28"/>
                <w:szCs w:val="28"/>
              </w:rPr>
              <w:t xml:space="preserve"> заведующем лабораторией комплексной психофизиологической диагностики </w:t>
            </w:r>
            <w:proofErr w:type="spellStart"/>
            <w:r w:rsidRPr="00362222">
              <w:rPr>
                <w:sz w:val="28"/>
                <w:szCs w:val="28"/>
              </w:rPr>
              <w:t>СибАДИ</w:t>
            </w:r>
            <w:proofErr w:type="spellEnd"/>
            <w:r w:rsidRPr="00362222">
              <w:rPr>
                <w:sz w:val="28"/>
                <w:szCs w:val="28"/>
              </w:rPr>
              <w:t xml:space="preserve"> Татьяне Арбатской. На имя руководителей высших учебных заведений от имени президиума областной организации трудовым коллектива</w:t>
            </w:r>
            <w:r w:rsidR="00B95712">
              <w:rPr>
                <w:sz w:val="28"/>
                <w:szCs w:val="28"/>
              </w:rPr>
              <w:t>м были направлены поздравления.</w:t>
            </w:r>
          </w:p>
          <w:p w:rsidR="00294B95" w:rsidRPr="00B95712" w:rsidRDefault="00294B95" w:rsidP="00B95712">
            <w:pPr>
              <w:ind w:firstLine="709"/>
              <w:jc w:val="both"/>
              <w:rPr>
                <w:sz w:val="28"/>
                <w:szCs w:val="28"/>
              </w:rPr>
            </w:pPr>
            <w:r w:rsidRPr="00362222">
              <w:rPr>
                <w:sz w:val="28"/>
                <w:szCs w:val="28"/>
              </w:rPr>
              <w:t xml:space="preserve">Актуальные вопросы высшей школы, профобразования рассматривались на заседаниях комиссии по профессиональному образованию Омской областной организации Профсоюза работников народного образования и науки РФ (категория: «работники»). </w:t>
            </w:r>
            <w:r>
              <w:rPr>
                <w:sz w:val="28"/>
                <w:szCs w:val="28"/>
              </w:rPr>
              <w:t>В отчетном году д</w:t>
            </w:r>
            <w:r w:rsidRPr="00362222">
              <w:rPr>
                <w:sz w:val="28"/>
                <w:szCs w:val="28"/>
              </w:rPr>
              <w:t>ейств</w:t>
            </w:r>
            <w:r>
              <w:rPr>
                <w:sz w:val="28"/>
                <w:szCs w:val="28"/>
              </w:rPr>
              <w:t>овал</w:t>
            </w:r>
            <w:r w:rsidRPr="00362222">
              <w:rPr>
                <w:sz w:val="28"/>
                <w:szCs w:val="28"/>
              </w:rPr>
              <w:t xml:space="preserve"> </w:t>
            </w:r>
            <w:r w:rsidRPr="00362222">
              <w:rPr>
                <w:rFonts w:eastAsia="Calibri"/>
                <w:sz w:val="28"/>
                <w:szCs w:val="28"/>
              </w:rPr>
              <w:t xml:space="preserve">Координационный Совет председателей первичных профсоюзных организаций работников вузов (КСП) по </w:t>
            </w:r>
            <w:r w:rsidR="00B95712">
              <w:rPr>
                <w:rFonts w:eastAsia="Calibri"/>
                <w:sz w:val="28"/>
                <w:szCs w:val="28"/>
              </w:rPr>
              <w:t xml:space="preserve">Омской области (Л.Г. </w:t>
            </w:r>
            <w:proofErr w:type="spellStart"/>
            <w:r w:rsidRPr="00362222">
              <w:rPr>
                <w:rFonts w:eastAsia="Calibri"/>
                <w:sz w:val="28"/>
                <w:szCs w:val="28"/>
              </w:rPr>
              <w:t>Бацевич</w:t>
            </w:r>
            <w:proofErr w:type="spellEnd"/>
            <w:r w:rsidRPr="00362222">
              <w:rPr>
                <w:rFonts w:eastAsia="Calibri"/>
                <w:sz w:val="28"/>
                <w:szCs w:val="28"/>
              </w:rPr>
              <w:t xml:space="preserve">, председатель профсоюзной организации сотрудников </w:t>
            </w:r>
            <w:proofErr w:type="spellStart"/>
            <w:r w:rsidRPr="00362222">
              <w:rPr>
                <w:rFonts w:eastAsia="Calibri"/>
                <w:sz w:val="28"/>
                <w:szCs w:val="28"/>
              </w:rPr>
              <w:t>ОмГУ</w:t>
            </w:r>
            <w:proofErr w:type="spellEnd"/>
            <w:r w:rsidRPr="00362222">
              <w:rPr>
                <w:rFonts w:eastAsia="Calibri"/>
                <w:sz w:val="28"/>
                <w:szCs w:val="28"/>
              </w:rPr>
              <w:t xml:space="preserve"> им. Ф.М. Достоевского). Председатель КСП </w:t>
            </w:r>
            <w:r>
              <w:rPr>
                <w:rFonts w:eastAsia="Calibri"/>
                <w:sz w:val="28"/>
                <w:szCs w:val="28"/>
              </w:rPr>
              <w:t>участвовала</w:t>
            </w:r>
            <w:r w:rsidRPr="00362222">
              <w:rPr>
                <w:rFonts w:eastAsia="Calibri"/>
                <w:sz w:val="28"/>
                <w:szCs w:val="28"/>
              </w:rPr>
              <w:t xml:space="preserve"> в мероприятиях, проводимых ЦС Профсоюза.</w:t>
            </w:r>
          </w:p>
          <w:p w:rsidR="00294B95" w:rsidRPr="00362222" w:rsidRDefault="00294B95" w:rsidP="00E67DA2">
            <w:pPr>
              <w:spacing w:line="240" w:lineRule="atLeast"/>
              <w:ind w:firstLine="709"/>
              <w:jc w:val="both"/>
              <w:rPr>
                <w:sz w:val="28"/>
                <w:szCs w:val="28"/>
              </w:rPr>
            </w:pPr>
            <w:r w:rsidRPr="00362222">
              <w:rPr>
                <w:sz w:val="28"/>
                <w:szCs w:val="28"/>
              </w:rPr>
              <w:t xml:space="preserve">В соответствии с Планом работы Центрального Совета Общероссийского Профсоюза образования на </w:t>
            </w:r>
            <w:r w:rsidR="009575B9" w:rsidRPr="00B803F5">
              <w:rPr>
                <w:sz w:val="28"/>
                <w:szCs w:val="28"/>
              </w:rPr>
              <w:t>первое</w:t>
            </w:r>
            <w:r w:rsidRPr="00362222">
              <w:rPr>
                <w:sz w:val="28"/>
                <w:szCs w:val="28"/>
              </w:rPr>
              <w:t xml:space="preserve"> полугодие 2018 года</w:t>
            </w:r>
            <w:r w:rsidRPr="00362222">
              <w:rPr>
                <w:sz w:val="28"/>
                <w:szCs w:val="28"/>
              </w:rPr>
              <w:br/>
              <w:t xml:space="preserve"> </w:t>
            </w:r>
            <w:r w:rsidRPr="00362222">
              <w:rPr>
                <w:b/>
                <w:sz w:val="28"/>
                <w:szCs w:val="28"/>
              </w:rPr>
              <w:t>с 31 января</w:t>
            </w:r>
            <w:r w:rsidR="00B803F5">
              <w:rPr>
                <w:b/>
                <w:bCs/>
                <w:sz w:val="28"/>
                <w:szCs w:val="28"/>
              </w:rPr>
              <w:t xml:space="preserve"> по </w:t>
            </w:r>
            <w:r w:rsidRPr="00362222">
              <w:rPr>
                <w:b/>
                <w:bCs/>
                <w:sz w:val="28"/>
                <w:szCs w:val="28"/>
              </w:rPr>
              <w:t xml:space="preserve">3 февраля 2018 года в г. Москве </w:t>
            </w:r>
            <w:r w:rsidRPr="00362222">
              <w:rPr>
                <w:bCs/>
                <w:sz w:val="28"/>
                <w:szCs w:val="28"/>
              </w:rPr>
              <w:t>состоялось</w:t>
            </w:r>
            <w:r w:rsidRPr="00362222">
              <w:rPr>
                <w:b/>
                <w:bCs/>
                <w:sz w:val="28"/>
                <w:szCs w:val="28"/>
              </w:rPr>
              <w:t xml:space="preserve"> </w:t>
            </w:r>
            <w:r w:rsidRPr="00362222">
              <w:rPr>
                <w:bCs/>
                <w:sz w:val="28"/>
                <w:szCs w:val="28"/>
              </w:rPr>
              <w:t xml:space="preserve">собрание </w:t>
            </w:r>
            <w:r w:rsidRPr="00362222">
              <w:rPr>
                <w:sz w:val="28"/>
                <w:szCs w:val="28"/>
              </w:rPr>
              <w:t>КСП Общероссийского Профсоюза образования по вопросам деятельности региональных КСП, социальному партнерству и вопросам высшего образования. Для участия в собрании</w:t>
            </w:r>
            <w:r w:rsidRPr="00362222">
              <w:rPr>
                <w:bCs/>
                <w:sz w:val="28"/>
                <w:szCs w:val="28"/>
              </w:rPr>
              <w:t xml:space="preserve"> </w:t>
            </w:r>
            <w:r w:rsidRPr="00362222">
              <w:rPr>
                <w:sz w:val="28"/>
                <w:szCs w:val="28"/>
              </w:rPr>
              <w:t xml:space="preserve">КСП Профсоюза образования была направлена </w:t>
            </w:r>
            <w:r w:rsidRPr="00AA2A9E">
              <w:rPr>
                <w:b/>
                <w:sz w:val="28"/>
                <w:szCs w:val="28"/>
              </w:rPr>
              <w:t>Л.Г</w:t>
            </w:r>
            <w:r>
              <w:rPr>
                <w:sz w:val="28"/>
                <w:szCs w:val="28"/>
              </w:rPr>
              <w:t xml:space="preserve">. </w:t>
            </w:r>
            <w:proofErr w:type="spellStart"/>
            <w:r w:rsidRPr="00362222">
              <w:rPr>
                <w:b/>
                <w:sz w:val="28"/>
                <w:szCs w:val="28"/>
              </w:rPr>
              <w:t>Бацевич</w:t>
            </w:r>
            <w:proofErr w:type="spellEnd"/>
            <w:r w:rsidRPr="00362222">
              <w:rPr>
                <w:b/>
                <w:sz w:val="28"/>
                <w:szCs w:val="28"/>
              </w:rPr>
              <w:t>.</w:t>
            </w:r>
          </w:p>
          <w:p w:rsidR="00B803F5" w:rsidRDefault="00294B95" w:rsidP="00E67DA2">
            <w:pPr>
              <w:spacing w:line="240" w:lineRule="atLeast"/>
              <w:ind w:firstLine="709"/>
              <w:jc w:val="both"/>
              <w:rPr>
                <w:rFonts w:eastAsia="Calibri"/>
                <w:sz w:val="28"/>
                <w:szCs w:val="28"/>
              </w:rPr>
            </w:pPr>
            <w:r>
              <w:rPr>
                <w:rFonts w:eastAsia="Calibri"/>
                <w:sz w:val="28"/>
                <w:szCs w:val="28"/>
              </w:rPr>
              <w:t>Руководи</w:t>
            </w:r>
            <w:r w:rsidRPr="00362222">
              <w:rPr>
                <w:rFonts w:eastAsia="Calibri"/>
                <w:sz w:val="28"/>
                <w:szCs w:val="28"/>
              </w:rPr>
              <w:t xml:space="preserve">тели профорганизаций образовательных организаций высшего </w:t>
            </w:r>
            <w:r w:rsidRPr="00362222">
              <w:rPr>
                <w:rFonts w:eastAsia="Calibri"/>
                <w:sz w:val="28"/>
                <w:szCs w:val="28"/>
              </w:rPr>
              <w:lastRenderedPageBreak/>
              <w:t xml:space="preserve">образования </w:t>
            </w:r>
            <w:r>
              <w:rPr>
                <w:rFonts w:eastAsia="Calibri"/>
                <w:sz w:val="28"/>
                <w:szCs w:val="28"/>
              </w:rPr>
              <w:t xml:space="preserve">постоянно повышают свои компетенции. </w:t>
            </w:r>
            <w:r w:rsidR="00B803F5">
              <w:rPr>
                <w:rFonts w:eastAsia="Calibri"/>
                <w:b/>
                <w:sz w:val="28"/>
                <w:szCs w:val="28"/>
              </w:rPr>
              <w:t>22 марта 2018 года</w:t>
            </w:r>
            <w:r w:rsidRPr="00362222">
              <w:rPr>
                <w:rFonts w:eastAsia="Calibri"/>
                <w:sz w:val="28"/>
                <w:szCs w:val="28"/>
              </w:rPr>
              <w:t xml:space="preserve"> </w:t>
            </w:r>
            <w:r>
              <w:rPr>
                <w:rFonts w:eastAsia="Calibri"/>
                <w:sz w:val="28"/>
                <w:szCs w:val="28"/>
              </w:rPr>
              <w:t xml:space="preserve">они </w:t>
            </w:r>
            <w:r w:rsidRPr="00362222">
              <w:rPr>
                <w:rFonts w:eastAsia="Calibri"/>
                <w:sz w:val="28"/>
                <w:szCs w:val="28"/>
              </w:rPr>
              <w:t xml:space="preserve">посетили семинар-совещание по актуальным вопросам кадровой работы профсоюзов для председателей членских организаций федерации </w:t>
            </w:r>
            <w:r w:rsidR="00B803F5">
              <w:rPr>
                <w:rFonts w:eastAsia="Calibri"/>
                <w:sz w:val="28"/>
                <w:szCs w:val="28"/>
              </w:rPr>
              <w:t>омских профсоюзов и профактива.</w:t>
            </w:r>
          </w:p>
          <w:p w:rsidR="00294B95" w:rsidRPr="00B803F5" w:rsidRDefault="00294B95" w:rsidP="00B803F5">
            <w:pPr>
              <w:ind w:firstLine="709"/>
              <w:jc w:val="both"/>
              <w:rPr>
                <w:rFonts w:eastAsia="Calibri"/>
                <w:sz w:val="28"/>
                <w:szCs w:val="28"/>
              </w:rPr>
            </w:pPr>
            <w:r w:rsidRPr="00AA2A9E">
              <w:rPr>
                <w:sz w:val="28"/>
                <w:szCs w:val="28"/>
              </w:rPr>
              <w:t xml:space="preserve">Областная организация Профсоюза приняла участие в </w:t>
            </w:r>
            <w:r w:rsidRPr="00AA2A9E">
              <w:rPr>
                <w:sz w:val="28"/>
                <w:szCs w:val="28"/>
                <w:lang w:val="en-US"/>
              </w:rPr>
              <w:t>V</w:t>
            </w:r>
            <w:r w:rsidRPr="00AA2A9E">
              <w:rPr>
                <w:sz w:val="28"/>
                <w:szCs w:val="28"/>
              </w:rPr>
              <w:t xml:space="preserve"> Всероссийском конкурсе «Траектория успеха».  Конкурс проводился с целью активизации работы первичных профсоюзных</w:t>
            </w:r>
            <w:r w:rsidRPr="00362222">
              <w:rPr>
                <w:sz w:val="28"/>
                <w:szCs w:val="28"/>
              </w:rPr>
              <w:t xml:space="preserve"> организаций работников в образовательных организациях высшего образования по защите социальных, трудовых, п</w:t>
            </w:r>
            <w:r w:rsidR="00B803F5">
              <w:rPr>
                <w:sz w:val="28"/>
                <w:szCs w:val="28"/>
              </w:rPr>
              <w:t xml:space="preserve">рофессиональных прав работников – </w:t>
            </w:r>
            <w:r w:rsidRPr="00362222">
              <w:rPr>
                <w:sz w:val="28"/>
                <w:szCs w:val="28"/>
              </w:rPr>
              <w:t>членов Профсоюза, выявления и обобщения передового опыта, повышения мотивации профсоюзного членства в Профсоюзе, развития новых форм и методов работы первичных профсоюзных организаций работников вузов.</w:t>
            </w:r>
            <w:r w:rsidRPr="00930B21">
              <w:rPr>
                <w:sz w:val="28"/>
                <w:szCs w:val="28"/>
              </w:rPr>
              <w:t xml:space="preserve"> </w:t>
            </w:r>
            <w:r w:rsidRPr="00362222">
              <w:rPr>
                <w:sz w:val="28"/>
                <w:szCs w:val="28"/>
              </w:rPr>
              <w:t xml:space="preserve">От Омской областной организации для участия в конкурсе свои материалы направили профорганизации </w:t>
            </w:r>
            <w:proofErr w:type="spellStart"/>
            <w:r w:rsidRPr="00362222">
              <w:rPr>
                <w:b/>
                <w:i/>
                <w:sz w:val="28"/>
                <w:szCs w:val="28"/>
              </w:rPr>
              <w:t>ОмГУ</w:t>
            </w:r>
            <w:proofErr w:type="spellEnd"/>
            <w:r w:rsidRPr="00362222">
              <w:rPr>
                <w:b/>
                <w:i/>
                <w:sz w:val="28"/>
                <w:szCs w:val="28"/>
              </w:rPr>
              <w:t xml:space="preserve"> (ФГБОУ ВО «Омский государственный университет им. Ф.М. Достоевского») и </w:t>
            </w:r>
            <w:proofErr w:type="spellStart"/>
            <w:r w:rsidRPr="00362222">
              <w:rPr>
                <w:b/>
                <w:i/>
                <w:sz w:val="28"/>
                <w:szCs w:val="28"/>
              </w:rPr>
              <w:t>СибАДИ</w:t>
            </w:r>
            <w:proofErr w:type="spellEnd"/>
            <w:r w:rsidRPr="00362222">
              <w:rPr>
                <w:b/>
                <w:i/>
                <w:sz w:val="28"/>
                <w:szCs w:val="28"/>
              </w:rPr>
              <w:t xml:space="preserve"> (ФГБОУ ВО «Сибирский государственный автомобильно-дорожный университет (</w:t>
            </w:r>
            <w:proofErr w:type="spellStart"/>
            <w:r w:rsidRPr="00362222">
              <w:rPr>
                <w:b/>
                <w:i/>
                <w:sz w:val="28"/>
                <w:szCs w:val="28"/>
              </w:rPr>
              <w:t>СибАДИ</w:t>
            </w:r>
            <w:proofErr w:type="spellEnd"/>
            <w:r w:rsidRPr="00362222">
              <w:rPr>
                <w:b/>
                <w:i/>
                <w:sz w:val="28"/>
                <w:szCs w:val="28"/>
              </w:rPr>
              <w:t>»).</w:t>
            </w:r>
            <w:r w:rsidRPr="00362222">
              <w:rPr>
                <w:sz w:val="28"/>
                <w:szCs w:val="28"/>
              </w:rPr>
              <w:t xml:space="preserve"> По итогам конкурса (в конкурсе приняли участие 21 </w:t>
            </w:r>
            <w:proofErr w:type="gramStart"/>
            <w:r w:rsidRPr="00362222">
              <w:rPr>
                <w:sz w:val="28"/>
                <w:szCs w:val="28"/>
              </w:rPr>
              <w:t>ППО )</w:t>
            </w:r>
            <w:proofErr w:type="gramEnd"/>
            <w:r w:rsidRPr="00362222">
              <w:rPr>
                <w:sz w:val="28"/>
                <w:szCs w:val="28"/>
              </w:rPr>
              <w:t xml:space="preserve">  профсоюзная организация сотрудников </w:t>
            </w:r>
            <w:proofErr w:type="spellStart"/>
            <w:r w:rsidRPr="00362222">
              <w:rPr>
                <w:sz w:val="28"/>
                <w:szCs w:val="28"/>
              </w:rPr>
              <w:t>ОмГУ</w:t>
            </w:r>
            <w:proofErr w:type="spellEnd"/>
            <w:r w:rsidRPr="00362222">
              <w:rPr>
                <w:sz w:val="28"/>
                <w:szCs w:val="28"/>
              </w:rPr>
              <w:t xml:space="preserve"> заняла </w:t>
            </w:r>
            <w:r w:rsidRPr="00362222">
              <w:rPr>
                <w:b/>
                <w:sz w:val="28"/>
                <w:szCs w:val="28"/>
              </w:rPr>
              <w:t>12-е место</w:t>
            </w:r>
            <w:r w:rsidRPr="00362222">
              <w:rPr>
                <w:sz w:val="28"/>
                <w:szCs w:val="28"/>
              </w:rPr>
              <w:t xml:space="preserve">, а Первичная профсоюзная организация работников </w:t>
            </w:r>
            <w:proofErr w:type="spellStart"/>
            <w:r w:rsidRPr="00362222">
              <w:rPr>
                <w:sz w:val="28"/>
                <w:szCs w:val="28"/>
              </w:rPr>
              <w:t>СибАДИ</w:t>
            </w:r>
            <w:proofErr w:type="spellEnd"/>
            <w:r w:rsidRPr="00362222">
              <w:rPr>
                <w:sz w:val="28"/>
                <w:szCs w:val="28"/>
              </w:rPr>
              <w:t xml:space="preserve"> – </w:t>
            </w:r>
            <w:r w:rsidRPr="00362222">
              <w:rPr>
                <w:b/>
                <w:sz w:val="28"/>
                <w:szCs w:val="28"/>
              </w:rPr>
              <w:t>20-е.</w:t>
            </w:r>
          </w:p>
          <w:p w:rsidR="006041FC" w:rsidRDefault="00294B95" w:rsidP="00E67DA2">
            <w:pPr>
              <w:spacing w:line="240" w:lineRule="atLeast"/>
              <w:ind w:right="142" w:firstLine="709"/>
              <w:jc w:val="both"/>
              <w:rPr>
                <w:sz w:val="28"/>
                <w:szCs w:val="28"/>
                <w:lang w:eastAsia="ar-SA"/>
              </w:rPr>
            </w:pPr>
            <w:r w:rsidRPr="00362222">
              <w:rPr>
                <w:sz w:val="28"/>
                <w:szCs w:val="28"/>
              </w:rPr>
              <w:t xml:space="preserve">В целях повышения квалификации председателей первичных профсоюзных организаций работников высших учебных заведений, Общероссийский Профсоюз образования </w:t>
            </w:r>
            <w:r w:rsidR="006041FC">
              <w:rPr>
                <w:b/>
                <w:color w:val="333333"/>
                <w:sz w:val="28"/>
                <w:szCs w:val="28"/>
              </w:rPr>
              <w:t>24–</w:t>
            </w:r>
            <w:r w:rsidRPr="00362222">
              <w:rPr>
                <w:b/>
                <w:color w:val="333333"/>
                <w:sz w:val="28"/>
                <w:szCs w:val="28"/>
              </w:rPr>
              <w:t>30 сентября</w:t>
            </w:r>
            <w:r w:rsidRPr="00362222">
              <w:rPr>
                <w:color w:val="333333"/>
                <w:sz w:val="28"/>
                <w:szCs w:val="28"/>
              </w:rPr>
              <w:t xml:space="preserve"> </w:t>
            </w:r>
            <w:r w:rsidRPr="00362222">
              <w:rPr>
                <w:b/>
                <w:color w:val="333333"/>
                <w:sz w:val="28"/>
                <w:szCs w:val="28"/>
              </w:rPr>
              <w:t>2018 года</w:t>
            </w:r>
            <w:r>
              <w:rPr>
                <w:color w:val="333333"/>
                <w:sz w:val="28"/>
                <w:szCs w:val="28"/>
              </w:rPr>
              <w:t xml:space="preserve"> в Краснодарском крае прове</w:t>
            </w:r>
            <w:r w:rsidRPr="00362222">
              <w:rPr>
                <w:color w:val="333333"/>
                <w:sz w:val="28"/>
                <w:szCs w:val="28"/>
              </w:rPr>
              <w:t xml:space="preserve">л Всероссийский семинар-совещание </w:t>
            </w:r>
            <w:r w:rsidRPr="00E67DA2">
              <w:rPr>
                <w:sz w:val="28"/>
                <w:szCs w:val="28"/>
              </w:rPr>
              <w:t>«Основные тенденции развития высшего и среднего профессионального образования».</w:t>
            </w:r>
            <w:r w:rsidRPr="00362222">
              <w:rPr>
                <w:color w:val="333333"/>
                <w:sz w:val="28"/>
                <w:szCs w:val="28"/>
              </w:rPr>
              <w:t xml:space="preserve"> </w:t>
            </w:r>
            <w:r w:rsidRPr="00362222">
              <w:rPr>
                <w:sz w:val="28"/>
                <w:szCs w:val="28"/>
              </w:rPr>
              <w:t xml:space="preserve">Омскую областную организацию Профсоюза представляли </w:t>
            </w:r>
            <w:proofErr w:type="spellStart"/>
            <w:r w:rsidRPr="00362222">
              <w:rPr>
                <w:sz w:val="28"/>
                <w:szCs w:val="28"/>
              </w:rPr>
              <w:t>Бацевич</w:t>
            </w:r>
            <w:proofErr w:type="spellEnd"/>
            <w:r w:rsidRPr="00362222">
              <w:rPr>
                <w:sz w:val="28"/>
                <w:szCs w:val="28"/>
              </w:rPr>
              <w:t xml:space="preserve"> Л.Г. (</w:t>
            </w:r>
            <w:proofErr w:type="spellStart"/>
            <w:r w:rsidRPr="00362222">
              <w:rPr>
                <w:sz w:val="28"/>
                <w:szCs w:val="28"/>
              </w:rPr>
              <w:t>ОмГУ</w:t>
            </w:r>
            <w:proofErr w:type="spellEnd"/>
            <w:r w:rsidRPr="00362222">
              <w:rPr>
                <w:sz w:val="28"/>
                <w:szCs w:val="28"/>
              </w:rPr>
              <w:t xml:space="preserve">), </w:t>
            </w:r>
            <w:proofErr w:type="spellStart"/>
            <w:r w:rsidRPr="00362222">
              <w:rPr>
                <w:sz w:val="28"/>
                <w:szCs w:val="28"/>
              </w:rPr>
              <w:t>Стуцаренко</w:t>
            </w:r>
            <w:proofErr w:type="spellEnd"/>
            <w:r w:rsidRPr="00362222">
              <w:rPr>
                <w:sz w:val="28"/>
                <w:szCs w:val="28"/>
              </w:rPr>
              <w:t xml:space="preserve"> И.А</w:t>
            </w:r>
            <w:r w:rsidRPr="00E67DA2">
              <w:rPr>
                <w:sz w:val="28"/>
                <w:szCs w:val="28"/>
              </w:rPr>
              <w:t>. (</w:t>
            </w:r>
            <w:proofErr w:type="spellStart"/>
            <w:r w:rsidRPr="00E67DA2">
              <w:rPr>
                <w:sz w:val="28"/>
                <w:szCs w:val="28"/>
              </w:rPr>
              <w:t>СибАДИ</w:t>
            </w:r>
            <w:proofErr w:type="spellEnd"/>
            <w:r w:rsidRPr="00E67DA2">
              <w:rPr>
                <w:sz w:val="28"/>
                <w:szCs w:val="28"/>
              </w:rPr>
              <w:t xml:space="preserve">)», Е.А. </w:t>
            </w:r>
            <w:proofErr w:type="spellStart"/>
            <w:r w:rsidRPr="00E67DA2">
              <w:rPr>
                <w:sz w:val="28"/>
                <w:szCs w:val="28"/>
              </w:rPr>
              <w:t>Супиниченко</w:t>
            </w:r>
            <w:proofErr w:type="spellEnd"/>
            <w:r w:rsidRPr="00E67DA2">
              <w:rPr>
                <w:sz w:val="28"/>
                <w:szCs w:val="28"/>
              </w:rPr>
              <w:t xml:space="preserve"> (</w:t>
            </w:r>
            <w:proofErr w:type="spellStart"/>
            <w:r w:rsidRPr="00E67DA2">
              <w:rPr>
                <w:sz w:val="28"/>
                <w:szCs w:val="28"/>
              </w:rPr>
              <w:t>ОмГПУ</w:t>
            </w:r>
            <w:proofErr w:type="spellEnd"/>
            <w:r w:rsidRPr="00E67DA2">
              <w:rPr>
                <w:sz w:val="28"/>
                <w:szCs w:val="28"/>
              </w:rPr>
              <w:t>).</w:t>
            </w:r>
            <w:r w:rsidRPr="00362222">
              <w:rPr>
                <w:sz w:val="28"/>
                <w:szCs w:val="28"/>
                <w:lang w:eastAsia="ar-SA"/>
              </w:rPr>
              <w:t xml:space="preserve"> В рамках семинара </w:t>
            </w:r>
            <w:r w:rsidRPr="00362222">
              <w:rPr>
                <w:bCs/>
                <w:sz w:val="28"/>
                <w:szCs w:val="28"/>
                <w:lang w:eastAsia="ar-SA"/>
              </w:rPr>
              <w:t xml:space="preserve">рассмотрены вопросы, касающиеся повышения заработной платы научно-педагогических работников во исполнение Указа Президента России, планирования финансово-хозяйственной деятельности в вузах, внедрения «эффективного контракта», расходования средств на мероприятия по охране труда, </w:t>
            </w:r>
            <w:r w:rsidRPr="00362222">
              <w:rPr>
                <w:sz w:val="28"/>
                <w:szCs w:val="28"/>
                <w:lang w:eastAsia="ar-SA"/>
              </w:rPr>
              <w:t>вопросы социально-трудовых отношений в сфере высшего профессионального образования, а также вопросы внутрисоюзной работы в первичных профсоюзных организациях высшей школы. Для участия в работе семинара были приглашены представители Минобрнауки России, Комитета по образованию Государственной Думы Российск</w:t>
            </w:r>
            <w:r w:rsidR="006041FC">
              <w:rPr>
                <w:sz w:val="28"/>
                <w:szCs w:val="28"/>
                <w:lang w:eastAsia="ar-SA"/>
              </w:rPr>
              <w:t>ой Федерации и Минтруда России.</w:t>
            </w:r>
          </w:p>
          <w:p w:rsidR="00294B95" w:rsidRPr="00AA2A9E" w:rsidRDefault="00294B95" w:rsidP="006041FC">
            <w:pPr>
              <w:ind w:firstLine="709"/>
              <w:jc w:val="both"/>
              <w:rPr>
                <w:sz w:val="28"/>
                <w:szCs w:val="28"/>
                <w:lang w:eastAsia="ar-SA"/>
              </w:rPr>
            </w:pPr>
            <w:r>
              <w:rPr>
                <w:sz w:val="28"/>
                <w:szCs w:val="28"/>
              </w:rPr>
              <w:t>Профсоюзные организации вузов стали активными участниками мониторингов, проводимых Центральным Советом Профсоюза</w:t>
            </w:r>
            <w:r w:rsidRPr="00A80B7C">
              <w:rPr>
                <w:b/>
                <w:sz w:val="28"/>
                <w:szCs w:val="28"/>
              </w:rPr>
              <w:t xml:space="preserve">. </w:t>
            </w:r>
            <w:r w:rsidRPr="00AA2A9E">
              <w:rPr>
                <w:sz w:val="28"/>
                <w:szCs w:val="28"/>
              </w:rPr>
              <w:t>Среди них:</w:t>
            </w:r>
          </w:p>
          <w:p w:rsidR="00294B95" w:rsidRDefault="006041FC" w:rsidP="000F2E44">
            <w:pPr>
              <w:spacing w:line="240" w:lineRule="atLeast"/>
              <w:jc w:val="both"/>
              <w:rPr>
                <w:sz w:val="28"/>
                <w:szCs w:val="28"/>
              </w:rPr>
            </w:pPr>
            <w:r>
              <w:rPr>
                <w:b/>
                <w:sz w:val="28"/>
                <w:szCs w:val="28"/>
              </w:rPr>
              <w:t>–</w:t>
            </w:r>
            <w:r w:rsidR="00294B95">
              <w:rPr>
                <w:b/>
                <w:sz w:val="28"/>
                <w:szCs w:val="28"/>
              </w:rPr>
              <w:t xml:space="preserve"> и</w:t>
            </w:r>
            <w:r w:rsidR="00294B95" w:rsidRPr="00A80B7C">
              <w:rPr>
                <w:b/>
                <w:sz w:val="28"/>
                <w:szCs w:val="28"/>
              </w:rPr>
              <w:t>юн</w:t>
            </w:r>
            <w:r>
              <w:rPr>
                <w:b/>
                <w:sz w:val="28"/>
                <w:szCs w:val="28"/>
              </w:rPr>
              <w:t>ь 2018 г. –</w:t>
            </w:r>
            <w:r>
              <w:rPr>
                <w:sz w:val="28"/>
                <w:szCs w:val="28"/>
              </w:rPr>
              <w:t xml:space="preserve"> </w:t>
            </w:r>
            <w:r w:rsidR="00294B95">
              <w:rPr>
                <w:sz w:val="28"/>
                <w:szCs w:val="28"/>
              </w:rPr>
              <w:t>анкетирование с целью актуализации основных сведений о структуре и деятельности вузовских первичек;</w:t>
            </w:r>
          </w:p>
          <w:p w:rsidR="00294B95" w:rsidRDefault="006041FC" w:rsidP="000F2E44">
            <w:pPr>
              <w:spacing w:line="240" w:lineRule="atLeast"/>
              <w:jc w:val="both"/>
              <w:rPr>
                <w:sz w:val="28"/>
                <w:szCs w:val="28"/>
              </w:rPr>
            </w:pPr>
            <w:r>
              <w:rPr>
                <w:sz w:val="28"/>
                <w:szCs w:val="28"/>
              </w:rPr>
              <w:t>–</w:t>
            </w:r>
            <w:r w:rsidR="00294B95">
              <w:rPr>
                <w:sz w:val="28"/>
                <w:szCs w:val="28"/>
              </w:rPr>
              <w:t xml:space="preserve"> </w:t>
            </w:r>
            <w:r w:rsidR="00294B95" w:rsidRPr="00A80B7C">
              <w:rPr>
                <w:b/>
                <w:sz w:val="28"/>
                <w:szCs w:val="28"/>
              </w:rPr>
              <w:t>декабр</w:t>
            </w:r>
            <w:r w:rsidR="00294B95">
              <w:rPr>
                <w:b/>
                <w:sz w:val="28"/>
                <w:szCs w:val="28"/>
              </w:rPr>
              <w:t>ь</w:t>
            </w:r>
            <w:r w:rsidR="00294B95" w:rsidRPr="00A80B7C">
              <w:rPr>
                <w:b/>
                <w:sz w:val="28"/>
                <w:szCs w:val="28"/>
              </w:rPr>
              <w:t xml:space="preserve"> 2018</w:t>
            </w:r>
            <w:r>
              <w:rPr>
                <w:sz w:val="28"/>
                <w:szCs w:val="28"/>
              </w:rPr>
              <w:t xml:space="preserve"> г. –</w:t>
            </w:r>
            <w:r w:rsidR="00294B95">
              <w:rPr>
                <w:sz w:val="28"/>
                <w:szCs w:val="28"/>
              </w:rPr>
              <w:t xml:space="preserve"> социологический опрос по итогам внедрения «Эффективного контракта» в образовательных организациях высшего образования;</w:t>
            </w:r>
          </w:p>
          <w:p w:rsidR="00294B95" w:rsidRDefault="006041FC" w:rsidP="000F2E44">
            <w:pPr>
              <w:spacing w:line="240" w:lineRule="atLeast"/>
              <w:jc w:val="both"/>
              <w:rPr>
                <w:sz w:val="28"/>
                <w:szCs w:val="28"/>
              </w:rPr>
            </w:pPr>
            <w:r>
              <w:rPr>
                <w:sz w:val="28"/>
                <w:szCs w:val="28"/>
              </w:rPr>
              <w:t>–</w:t>
            </w:r>
            <w:r w:rsidR="00294B95">
              <w:rPr>
                <w:sz w:val="28"/>
                <w:szCs w:val="28"/>
              </w:rPr>
              <w:t xml:space="preserve"> </w:t>
            </w:r>
            <w:r w:rsidR="00294B95" w:rsidRPr="00A80B7C">
              <w:rPr>
                <w:b/>
                <w:sz w:val="28"/>
                <w:szCs w:val="28"/>
              </w:rPr>
              <w:t>декабрь 2018</w:t>
            </w:r>
            <w:r w:rsidR="00294B95">
              <w:rPr>
                <w:sz w:val="28"/>
                <w:szCs w:val="28"/>
              </w:rPr>
              <w:t xml:space="preserve"> г. </w:t>
            </w:r>
            <w:proofErr w:type="gramStart"/>
            <w:r w:rsidR="00294B95">
              <w:rPr>
                <w:sz w:val="28"/>
                <w:szCs w:val="28"/>
              </w:rPr>
              <w:t>–  мониторинг</w:t>
            </w:r>
            <w:proofErr w:type="gramEnd"/>
            <w:r w:rsidR="00294B95">
              <w:rPr>
                <w:sz w:val="28"/>
                <w:szCs w:val="28"/>
              </w:rPr>
              <w:t xml:space="preserve"> анализа наличия и состояния объектов социальной сферы вузов в условиях реформирования высшего образования;</w:t>
            </w:r>
          </w:p>
          <w:p w:rsidR="006041FC" w:rsidRDefault="006041FC" w:rsidP="000F2E44">
            <w:pPr>
              <w:spacing w:line="240" w:lineRule="atLeast"/>
              <w:jc w:val="both"/>
              <w:rPr>
                <w:sz w:val="28"/>
                <w:szCs w:val="28"/>
              </w:rPr>
            </w:pPr>
            <w:r>
              <w:rPr>
                <w:sz w:val="28"/>
                <w:szCs w:val="28"/>
              </w:rPr>
              <w:t>–</w:t>
            </w:r>
            <w:r w:rsidR="00294B95">
              <w:rPr>
                <w:sz w:val="28"/>
                <w:szCs w:val="28"/>
              </w:rPr>
              <w:t xml:space="preserve"> </w:t>
            </w:r>
            <w:r w:rsidR="00294B95" w:rsidRPr="00A80B7C">
              <w:rPr>
                <w:b/>
                <w:sz w:val="28"/>
                <w:szCs w:val="28"/>
              </w:rPr>
              <w:t xml:space="preserve">декабрь 2018 г. </w:t>
            </w:r>
            <w:r w:rsidR="00294B95">
              <w:rPr>
                <w:b/>
                <w:sz w:val="28"/>
                <w:szCs w:val="28"/>
              </w:rPr>
              <w:t>–</w:t>
            </w:r>
            <w:r w:rsidR="00294B95" w:rsidRPr="00A80B7C">
              <w:rPr>
                <w:b/>
                <w:sz w:val="28"/>
                <w:szCs w:val="28"/>
              </w:rPr>
              <w:t xml:space="preserve"> </w:t>
            </w:r>
            <w:r w:rsidR="00294B95" w:rsidRPr="00A3211B">
              <w:rPr>
                <w:sz w:val="28"/>
                <w:szCs w:val="28"/>
              </w:rPr>
              <w:t>анкетировани</w:t>
            </w:r>
            <w:r w:rsidR="00294B95">
              <w:rPr>
                <w:sz w:val="28"/>
                <w:szCs w:val="28"/>
              </w:rPr>
              <w:t>е по наличию региональных бонусных программ (программы лояльности), действующих в профорганизации.</w:t>
            </w:r>
          </w:p>
          <w:p w:rsidR="00294B95" w:rsidRDefault="00294B95" w:rsidP="006041FC">
            <w:pPr>
              <w:ind w:firstLine="709"/>
              <w:jc w:val="both"/>
              <w:rPr>
                <w:sz w:val="28"/>
                <w:szCs w:val="28"/>
              </w:rPr>
            </w:pPr>
            <w:r w:rsidRPr="00362222">
              <w:rPr>
                <w:rFonts w:eastAsia="Calibri"/>
                <w:color w:val="000000"/>
                <w:sz w:val="28"/>
                <w:szCs w:val="28"/>
              </w:rPr>
              <w:lastRenderedPageBreak/>
              <w:t xml:space="preserve">Специалисты областной организации </w:t>
            </w:r>
            <w:r w:rsidRPr="00A3211B">
              <w:rPr>
                <w:rFonts w:eastAsia="Calibri"/>
                <w:b/>
                <w:color w:val="000000"/>
                <w:sz w:val="28"/>
                <w:szCs w:val="28"/>
              </w:rPr>
              <w:t>23</w:t>
            </w:r>
            <w:r>
              <w:rPr>
                <w:rFonts w:eastAsia="Calibri"/>
                <w:b/>
                <w:color w:val="000000"/>
                <w:sz w:val="28"/>
                <w:szCs w:val="28"/>
              </w:rPr>
              <w:t xml:space="preserve"> апреля </w:t>
            </w:r>
            <w:r w:rsidRPr="00A3211B">
              <w:rPr>
                <w:rFonts w:eastAsia="Calibri"/>
                <w:b/>
                <w:color w:val="000000"/>
                <w:sz w:val="28"/>
                <w:szCs w:val="28"/>
              </w:rPr>
              <w:t>2018 года</w:t>
            </w:r>
            <w:r>
              <w:rPr>
                <w:rFonts w:eastAsia="Calibri"/>
                <w:color w:val="000000"/>
                <w:sz w:val="28"/>
                <w:szCs w:val="28"/>
              </w:rPr>
              <w:t xml:space="preserve"> </w:t>
            </w:r>
            <w:r w:rsidRPr="00362222">
              <w:rPr>
                <w:rFonts w:eastAsia="Calibri"/>
                <w:color w:val="000000"/>
                <w:sz w:val="28"/>
                <w:szCs w:val="28"/>
              </w:rPr>
              <w:t>участвовали в работе</w:t>
            </w:r>
            <w:r>
              <w:rPr>
                <w:rFonts w:eastAsia="Calibri"/>
                <w:color w:val="000000"/>
                <w:sz w:val="28"/>
                <w:szCs w:val="28"/>
              </w:rPr>
              <w:t xml:space="preserve"> </w:t>
            </w:r>
            <w:r w:rsidRPr="00A3211B">
              <w:rPr>
                <w:rFonts w:eastAsia="Calibri"/>
                <w:color w:val="000000"/>
                <w:sz w:val="28"/>
                <w:szCs w:val="28"/>
              </w:rPr>
              <w:t>отчетного</w:t>
            </w:r>
            <w:r>
              <w:rPr>
                <w:rFonts w:eastAsia="Calibri"/>
                <w:color w:val="000000"/>
                <w:sz w:val="28"/>
                <w:szCs w:val="28"/>
              </w:rPr>
              <w:t xml:space="preserve"> ежегодного </w:t>
            </w:r>
            <w:r w:rsidRPr="00A3211B">
              <w:rPr>
                <w:rFonts w:eastAsia="Calibri"/>
                <w:color w:val="000000"/>
                <w:sz w:val="28"/>
                <w:szCs w:val="28"/>
              </w:rPr>
              <w:t>собрания членов Профсоюза БОУ ДПО «Институт развития образования Омской области»</w:t>
            </w:r>
            <w:r>
              <w:rPr>
                <w:rFonts w:eastAsia="Calibri"/>
                <w:color w:val="000000"/>
                <w:sz w:val="28"/>
                <w:szCs w:val="28"/>
              </w:rPr>
              <w:t>, на котором</w:t>
            </w:r>
            <w:r>
              <w:rPr>
                <w:sz w:val="28"/>
                <w:szCs w:val="28"/>
              </w:rPr>
              <w:t xml:space="preserve"> рассматривался вопрос </w:t>
            </w:r>
            <w:r w:rsidRPr="00A3211B">
              <w:rPr>
                <w:sz w:val="28"/>
                <w:szCs w:val="28"/>
              </w:rPr>
              <w:t>о проекте коллективного договора образовательной организации.</w:t>
            </w:r>
          </w:p>
          <w:p w:rsidR="006041FC" w:rsidRDefault="00294B95" w:rsidP="006041FC">
            <w:pPr>
              <w:spacing w:line="240" w:lineRule="atLeast"/>
              <w:ind w:firstLine="708"/>
              <w:jc w:val="both"/>
              <w:rPr>
                <w:sz w:val="28"/>
                <w:szCs w:val="28"/>
              </w:rPr>
            </w:pPr>
            <w:r>
              <w:rPr>
                <w:sz w:val="28"/>
                <w:szCs w:val="28"/>
              </w:rPr>
              <w:t xml:space="preserve">Тема «Культурно-массовая работа как составляющая деятельности по мотивации профсоюзного членства первичной профсоюзной организации работников Института развития образования Омской области (БОУ ДПО «ИРООО»)» стала предметом рассмотрения на заседании президиума </w:t>
            </w:r>
            <w:r w:rsidRPr="00854F43">
              <w:rPr>
                <w:b/>
                <w:sz w:val="28"/>
                <w:szCs w:val="28"/>
              </w:rPr>
              <w:t>(5</w:t>
            </w:r>
            <w:r>
              <w:rPr>
                <w:b/>
                <w:sz w:val="28"/>
                <w:szCs w:val="28"/>
              </w:rPr>
              <w:t xml:space="preserve"> июня 20</w:t>
            </w:r>
            <w:r w:rsidRPr="00854F43">
              <w:rPr>
                <w:b/>
                <w:sz w:val="28"/>
                <w:szCs w:val="28"/>
              </w:rPr>
              <w:t>18</w:t>
            </w:r>
            <w:r>
              <w:rPr>
                <w:b/>
                <w:sz w:val="28"/>
                <w:szCs w:val="28"/>
              </w:rPr>
              <w:t xml:space="preserve"> г.</w:t>
            </w:r>
            <w:r>
              <w:rPr>
                <w:sz w:val="28"/>
                <w:szCs w:val="28"/>
              </w:rPr>
              <w:t xml:space="preserve">) </w:t>
            </w:r>
            <w:proofErr w:type="spellStart"/>
            <w:r>
              <w:rPr>
                <w:sz w:val="28"/>
                <w:szCs w:val="28"/>
              </w:rPr>
              <w:t>облпрофорганизации</w:t>
            </w:r>
            <w:proofErr w:type="spellEnd"/>
            <w:r>
              <w:rPr>
                <w:sz w:val="28"/>
                <w:szCs w:val="28"/>
              </w:rPr>
              <w:t>.</w:t>
            </w:r>
          </w:p>
          <w:p w:rsidR="00294B95" w:rsidRDefault="00294B95" w:rsidP="006041FC">
            <w:pPr>
              <w:spacing w:line="240" w:lineRule="atLeast"/>
              <w:ind w:firstLine="708"/>
              <w:jc w:val="both"/>
              <w:rPr>
                <w:sz w:val="28"/>
                <w:szCs w:val="28"/>
              </w:rPr>
            </w:pPr>
            <w:r w:rsidRPr="00AE28C4">
              <w:rPr>
                <w:sz w:val="28"/>
                <w:szCs w:val="28"/>
              </w:rPr>
              <w:t xml:space="preserve">В соответствии с Планом </w:t>
            </w:r>
            <w:r>
              <w:rPr>
                <w:sz w:val="28"/>
                <w:szCs w:val="28"/>
              </w:rPr>
              <w:t>работы</w:t>
            </w:r>
            <w:r w:rsidRPr="00AE28C4">
              <w:rPr>
                <w:sz w:val="28"/>
                <w:szCs w:val="28"/>
              </w:rPr>
              <w:t xml:space="preserve"> Ц</w:t>
            </w:r>
            <w:r>
              <w:rPr>
                <w:sz w:val="28"/>
                <w:szCs w:val="28"/>
              </w:rPr>
              <w:t xml:space="preserve">ентрального </w:t>
            </w:r>
            <w:r w:rsidRPr="00AE28C4">
              <w:rPr>
                <w:sz w:val="28"/>
                <w:szCs w:val="28"/>
              </w:rPr>
              <w:t>С</w:t>
            </w:r>
            <w:r>
              <w:rPr>
                <w:sz w:val="28"/>
                <w:szCs w:val="28"/>
              </w:rPr>
              <w:t>овета Общероссийского</w:t>
            </w:r>
            <w:r w:rsidRPr="00AE28C4">
              <w:rPr>
                <w:sz w:val="28"/>
                <w:szCs w:val="28"/>
              </w:rPr>
              <w:t xml:space="preserve"> Профсоюза </w:t>
            </w:r>
            <w:r>
              <w:rPr>
                <w:sz w:val="28"/>
                <w:szCs w:val="28"/>
              </w:rPr>
              <w:t xml:space="preserve">образования </w:t>
            </w:r>
            <w:r w:rsidRPr="00AE28C4">
              <w:rPr>
                <w:sz w:val="28"/>
                <w:szCs w:val="28"/>
              </w:rPr>
              <w:t xml:space="preserve">на </w:t>
            </w:r>
            <w:r w:rsidR="006041FC" w:rsidRPr="006041FC">
              <w:rPr>
                <w:sz w:val="28"/>
                <w:szCs w:val="28"/>
              </w:rPr>
              <w:t>первое</w:t>
            </w:r>
            <w:r w:rsidRPr="00AE28C4">
              <w:rPr>
                <w:sz w:val="28"/>
                <w:szCs w:val="28"/>
              </w:rPr>
              <w:t xml:space="preserve"> полугодие 201</w:t>
            </w:r>
            <w:r>
              <w:rPr>
                <w:sz w:val="28"/>
                <w:szCs w:val="28"/>
              </w:rPr>
              <w:t>8</w:t>
            </w:r>
            <w:r w:rsidRPr="00AE28C4">
              <w:rPr>
                <w:sz w:val="28"/>
                <w:szCs w:val="28"/>
              </w:rPr>
              <w:t xml:space="preserve"> г</w:t>
            </w:r>
            <w:r>
              <w:rPr>
                <w:sz w:val="28"/>
                <w:szCs w:val="28"/>
              </w:rPr>
              <w:t xml:space="preserve">ода </w:t>
            </w:r>
            <w:r>
              <w:rPr>
                <w:sz w:val="28"/>
                <w:szCs w:val="28"/>
              </w:rPr>
              <w:br/>
            </w:r>
            <w:r w:rsidRPr="00173A7D">
              <w:rPr>
                <w:b/>
                <w:sz w:val="28"/>
                <w:szCs w:val="28"/>
              </w:rPr>
              <w:t xml:space="preserve">с </w:t>
            </w:r>
            <w:r>
              <w:rPr>
                <w:b/>
                <w:sz w:val="28"/>
                <w:szCs w:val="28"/>
              </w:rPr>
              <w:t xml:space="preserve">11 </w:t>
            </w:r>
            <w:r>
              <w:rPr>
                <w:b/>
                <w:bCs/>
                <w:sz w:val="28"/>
                <w:szCs w:val="28"/>
              </w:rPr>
              <w:t xml:space="preserve">по 14 апреля 2018 года </w:t>
            </w:r>
            <w:r>
              <w:rPr>
                <w:bCs/>
                <w:sz w:val="28"/>
                <w:szCs w:val="28"/>
              </w:rPr>
              <w:t xml:space="preserve">в г. </w:t>
            </w:r>
            <w:r w:rsidRPr="00402574">
              <w:rPr>
                <w:bCs/>
                <w:sz w:val="28"/>
                <w:szCs w:val="28"/>
              </w:rPr>
              <w:t>Москв</w:t>
            </w:r>
            <w:r>
              <w:rPr>
                <w:bCs/>
                <w:sz w:val="28"/>
                <w:szCs w:val="28"/>
              </w:rPr>
              <w:t>е</w:t>
            </w:r>
            <w:r w:rsidRPr="00402574">
              <w:rPr>
                <w:bCs/>
                <w:sz w:val="28"/>
                <w:szCs w:val="28"/>
              </w:rPr>
              <w:t xml:space="preserve"> </w:t>
            </w:r>
            <w:r>
              <w:rPr>
                <w:bCs/>
                <w:sz w:val="28"/>
                <w:szCs w:val="28"/>
              </w:rPr>
              <w:t>состоял</w:t>
            </w:r>
            <w:r w:rsidRPr="00AE28C4">
              <w:rPr>
                <w:bCs/>
                <w:sz w:val="28"/>
                <w:szCs w:val="28"/>
              </w:rPr>
              <w:t>ся</w:t>
            </w:r>
            <w:r w:rsidRPr="00AE28C4">
              <w:rPr>
                <w:b/>
                <w:bCs/>
                <w:sz w:val="28"/>
                <w:szCs w:val="28"/>
              </w:rPr>
              <w:t xml:space="preserve"> </w:t>
            </w:r>
            <w:r w:rsidRPr="00225EBD">
              <w:rPr>
                <w:bCs/>
                <w:sz w:val="28"/>
                <w:szCs w:val="28"/>
              </w:rPr>
              <w:t xml:space="preserve">Всероссийский </w:t>
            </w:r>
            <w:r w:rsidRPr="00225EBD">
              <w:rPr>
                <w:sz w:val="28"/>
                <w:szCs w:val="28"/>
              </w:rPr>
              <w:t>обучающий семинар председателей первичных профсоюзных организаций учреждений среднего профессионального образования</w:t>
            </w:r>
            <w:r>
              <w:rPr>
                <w:sz w:val="28"/>
                <w:szCs w:val="28"/>
              </w:rPr>
              <w:t xml:space="preserve"> (СПО). </w:t>
            </w:r>
            <w:r w:rsidRPr="008C20DB">
              <w:rPr>
                <w:sz w:val="28"/>
                <w:szCs w:val="28"/>
              </w:rPr>
              <w:t>В ходе работы семинара п</w:t>
            </w:r>
            <w:r>
              <w:rPr>
                <w:sz w:val="28"/>
                <w:szCs w:val="28"/>
              </w:rPr>
              <w:t>рошла</w:t>
            </w:r>
            <w:r w:rsidRPr="008C20DB">
              <w:rPr>
                <w:sz w:val="28"/>
                <w:szCs w:val="28"/>
              </w:rPr>
              <w:t xml:space="preserve"> встреча с представителями Департамента государственной политики в сфере подготовки рабочих кадров и ДПО Министерства образования и науки РФ.</w:t>
            </w:r>
            <w:r>
              <w:rPr>
                <w:sz w:val="28"/>
                <w:szCs w:val="28"/>
              </w:rPr>
              <w:t xml:space="preserve"> </w:t>
            </w:r>
            <w:r w:rsidRPr="000C4BC5">
              <w:rPr>
                <w:sz w:val="28"/>
                <w:szCs w:val="28"/>
              </w:rPr>
              <w:t>В рамках проведения мероприятия состо</w:t>
            </w:r>
            <w:r>
              <w:rPr>
                <w:sz w:val="28"/>
                <w:szCs w:val="28"/>
              </w:rPr>
              <w:t>ялось</w:t>
            </w:r>
            <w:r w:rsidRPr="000C4BC5">
              <w:rPr>
                <w:sz w:val="28"/>
                <w:szCs w:val="28"/>
              </w:rPr>
              <w:t xml:space="preserve"> первое</w:t>
            </w:r>
            <w:r>
              <w:rPr>
                <w:i/>
                <w:sz w:val="28"/>
                <w:szCs w:val="28"/>
              </w:rPr>
              <w:t xml:space="preserve"> </w:t>
            </w:r>
            <w:r w:rsidRPr="00551F93">
              <w:rPr>
                <w:sz w:val="28"/>
                <w:szCs w:val="28"/>
              </w:rPr>
              <w:t>Собрани</w:t>
            </w:r>
            <w:r>
              <w:rPr>
                <w:sz w:val="28"/>
                <w:szCs w:val="28"/>
              </w:rPr>
              <w:t>е</w:t>
            </w:r>
            <w:r w:rsidRPr="00551F93">
              <w:rPr>
                <w:sz w:val="28"/>
                <w:szCs w:val="28"/>
              </w:rPr>
              <w:t xml:space="preserve"> </w:t>
            </w:r>
            <w:r w:rsidRPr="006C0470">
              <w:rPr>
                <w:sz w:val="28"/>
                <w:szCs w:val="28"/>
              </w:rPr>
              <w:t>Координационн</w:t>
            </w:r>
            <w:r>
              <w:rPr>
                <w:sz w:val="28"/>
                <w:szCs w:val="28"/>
              </w:rPr>
              <w:t>ого Совета</w:t>
            </w:r>
            <w:r w:rsidRPr="006C0470">
              <w:rPr>
                <w:sz w:val="28"/>
                <w:szCs w:val="28"/>
              </w:rPr>
              <w:t xml:space="preserve"> председателей первичных профсоюзных организаций в профессиональных образовательных организациях (учреждениях среднего профессионального образования) при Центральном Совете Общероссийского Профсоюза образования</w:t>
            </w:r>
            <w:r>
              <w:rPr>
                <w:sz w:val="28"/>
                <w:szCs w:val="28"/>
              </w:rPr>
              <w:t xml:space="preserve"> (</w:t>
            </w:r>
            <w:r w:rsidRPr="00DE36A2">
              <w:rPr>
                <w:sz w:val="28"/>
                <w:szCs w:val="28"/>
              </w:rPr>
              <w:t xml:space="preserve">далее </w:t>
            </w:r>
            <w:r>
              <w:rPr>
                <w:sz w:val="28"/>
                <w:szCs w:val="28"/>
              </w:rPr>
              <w:t>–</w:t>
            </w:r>
            <w:r w:rsidRPr="00DE36A2">
              <w:rPr>
                <w:sz w:val="28"/>
                <w:szCs w:val="28"/>
              </w:rPr>
              <w:t xml:space="preserve"> К</w:t>
            </w:r>
            <w:r>
              <w:rPr>
                <w:sz w:val="28"/>
                <w:szCs w:val="28"/>
              </w:rPr>
              <w:t xml:space="preserve">СП СПО Профсоюза). </w:t>
            </w:r>
            <w:r w:rsidRPr="00727C38">
              <w:rPr>
                <w:sz w:val="28"/>
                <w:szCs w:val="28"/>
              </w:rPr>
              <w:t xml:space="preserve">Президиум </w:t>
            </w:r>
            <w:r>
              <w:rPr>
                <w:sz w:val="28"/>
                <w:szCs w:val="28"/>
              </w:rPr>
              <w:t>Омской областной организаци</w:t>
            </w:r>
            <w:r w:rsidR="006041FC">
              <w:rPr>
                <w:sz w:val="28"/>
                <w:szCs w:val="28"/>
              </w:rPr>
              <w:t xml:space="preserve">и Профсоюза принял решение направить для участия </w:t>
            </w:r>
            <w:r w:rsidRPr="00225EBD">
              <w:rPr>
                <w:sz w:val="28"/>
                <w:szCs w:val="28"/>
              </w:rPr>
              <w:t>семинар</w:t>
            </w:r>
            <w:r>
              <w:rPr>
                <w:sz w:val="28"/>
                <w:szCs w:val="28"/>
              </w:rPr>
              <w:t>е</w:t>
            </w:r>
            <w:r>
              <w:rPr>
                <w:sz w:val="28"/>
                <w:szCs w:val="28"/>
              </w:rPr>
              <w:br/>
            </w:r>
            <w:r w:rsidRPr="00225EBD">
              <w:rPr>
                <w:sz w:val="28"/>
                <w:szCs w:val="28"/>
              </w:rPr>
              <w:t xml:space="preserve"> </w:t>
            </w:r>
            <w:r w:rsidRPr="00653EE4">
              <w:rPr>
                <w:b/>
                <w:sz w:val="28"/>
                <w:szCs w:val="28"/>
              </w:rPr>
              <w:t>В.С.</w:t>
            </w:r>
            <w:r>
              <w:rPr>
                <w:sz w:val="28"/>
                <w:szCs w:val="28"/>
              </w:rPr>
              <w:t xml:space="preserve"> </w:t>
            </w:r>
            <w:r>
              <w:rPr>
                <w:b/>
                <w:sz w:val="28"/>
                <w:szCs w:val="28"/>
              </w:rPr>
              <w:t>Ковалеву,</w:t>
            </w:r>
            <w:r>
              <w:rPr>
                <w:sz w:val="28"/>
                <w:szCs w:val="28"/>
              </w:rPr>
              <w:t xml:space="preserve"> заведующего</w:t>
            </w:r>
            <w:r w:rsidRPr="00487999">
              <w:rPr>
                <w:sz w:val="28"/>
                <w:szCs w:val="28"/>
              </w:rPr>
              <w:t xml:space="preserve"> </w:t>
            </w:r>
            <w:r>
              <w:rPr>
                <w:sz w:val="28"/>
                <w:szCs w:val="28"/>
              </w:rPr>
              <w:t>Ц</w:t>
            </w:r>
            <w:r w:rsidRPr="00487999">
              <w:rPr>
                <w:sz w:val="28"/>
                <w:szCs w:val="28"/>
              </w:rPr>
              <w:t>ентром воспитательной работы и психолого-педагогического сопровождения БПОУ Омской области «Омский   педагогический колледж № 1»</w:t>
            </w:r>
            <w:r>
              <w:rPr>
                <w:sz w:val="28"/>
                <w:szCs w:val="28"/>
              </w:rPr>
              <w:t>,</w:t>
            </w:r>
            <w:r w:rsidRPr="00487999">
              <w:rPr>
                <w:sz w:val="28"/>
                <w:szCs w:val="28"/>
              </w:rPr>
              <w:t xml:space="preserve"> член</w:t>
            </w:r>
            <w:r>
              <w:rPr>
                <w:sz w:val="28"/>
                <w:szCs w:val="28"/>
              </w:rPr>
              <w:t>а</w:t>
            </w:r>
            <w:r w:rsidRPr="00487999">
              <w:rPr>
                <w:sz w:val="28"/>
                <w:szCs w:val="28"/>
              </w:rPr>
              <w:t xml:space="preserve"> президиума Омской </w:t>
            </w:r>
            <w:r>
              <w:rPr>
                <w:sz w:val="28"/>
                <w:szCs w:val="28"/>
              </w:rPr>
              <w:t>областной организации Профсоюза.</w:t>
            </w:r>
          </w:p>
          <w:p w:rsidR="00294B95" w:rsidRPr="002510FA" w:rsidRDefault="00294B95" w:rsidP="00E67DA2">
            <w:pPr>
              <w:pStyle w:val="af1"/>
              <w:ind w:left="0" w:right="113" w:firstLine="709"/>
              <w:jc w:val="both"/>
              <w:rPr>
                <w:color w:val="000000" w:themeColor="text1"/>
                <w:sz w:val="28"/>
                <w:szCs w:val="28"/>
              </w:rPr>
            </w:pPr>
            <w:r>
              <w:rPr>
                <w:sz w:val="28"/>
                <w:szCs w:val="28"/>
              </w:rPr>
              <w:t xml:space="preserve">По итогам обучающего семинара </w:t>
            </w:r>
            <w:r w:rsidRPr="004C7096">
              <w:rPr>
                <w:b/>
                <w:sz w:val="28"/>
                <w:szCs w:val="28"/>
              </w:rPr>
              <w:t>22 июня 2018 года</w:t>
            </w:r>
            <w:r>
              <w:rPr>
                <w:sz w:val="28"/>
                <w:szCs w:val="28"/>
              </w:rPr>
              <w:t xml:space="preserve"> прошло совещание, где принято решение о создании КСП СПО по Омской области</w:t>
            </w:r>
            <w:r w:rsidRPr="002510FA">
              <w:rPr>
                <w:sz w:val="28"/>
                <w:szCs w:val="28"/>
              </w:rPr>
              <w:t>.</w:t>
            </w:r>
            <w:r w:rsidRPr="002510FA">
              <w:rPr>
                <w:color w:val="000000" w:themeColor="text1"/>
                <w:sz w:val="28"/>
                <w:szCs w:val="28"/>
              </w:rPr>
              <w:t xml:space="preserve"> </w:t>
            </w:r>
            <w:r>
              <w:rPr>
                <w:color w:val="000000" w:themeColor="text1"/>
                <w:sz w:val="28"/>
                <w:szCs w:val="28"/>
              </w:rPr>
              <w:br/>
              <w:t>П</w:t>
            </w:r>
            <w:r w:rsidRPr="002510FA">
              <w:rPr>
                <w:color w:val="000000" w:themeColor="text1"/>
                <w:sz w:val="28"/>
                <w:szCs w:val="28"/>
              </w:rPr>
              <w:t>редседателем</w:t>
            </w:r>
            <w:r>
              <w:rPr>
                <w:color w:val="000000" w:themeColor="text1"/>
                <w:sz w:val="28"/>
                <w:szCs w:val="28"/>
              </w:rPr>
              <w:t xml:space="preserve"> избрана В.С. Ковалева</w:t>
            </w:r>
            <w:r w:rsidRPr="002510FA">
              <w:rPr>
                <w:color w:val="000000" w:themeColor="text1"/>
                <w:sz w:val="28"/>
                <w:szCs w:val="28"/>
              </w:rPr>
              <w:t>.</w:t>
            </w:r>
          </w:p>
          <w:p w:rsidR="00294B95" w:rsidRDefault="00294B95" w:rsidP="00E67DA2">
            <w:pPr>
              <w:pStyle w:val="af2"/>
              <w:ind w:firstLine="709"/>
              <w:jc w:val="both"/>
              <w:rPr>
                <w:sz w:val="28"/>
                <w:szCs w:val="28"/>
              </w:rPr>
            </w:pPr>
            <w:r w:rsidRPr="00225C44">
              <w:rPr>
                <w:rFonts w:eastAsia="Calibri"/>
                <w:sz w:val="28"/>
                <w:szCs w:val="28"/>
              </w:rPr>
              <w:t xml:space="preserve">В связи с празднованием 50-летия </w:t>
            </w:r>
            <w:r>
              <w:rPr>
                <w:sz w:val="28"/>
                <w:szCs w:val="28"/>
              </w:rPr>
              <w:t xml:space="preserve">БПОУ </w:t>
            </w:r>
            <w:r w:rsidRPr="00225C44">
              <w:rPr>
                <w:rFonts w:eastAsia="Calibri"/>
                <w:sz w:val="28"/>
                <w:szCs w:val="28"/>
              </w:rPr>
              <w:t xml:space="preserve">Омской области «Омский музыкально-педагогический колледж» и для организации уставной и общественной деятельности </w:t>
            </w:r>
            <w:r>
              <w:rPr>
                <w:rFonts w:eastAsia="Calibri"/>
                <w:sz w:val="28"/>
                <w:szCs w:val="28"/>
              </w:rPr>
              <w:t>П</w:t>
            </w:r>
            <w:r w:rsidRPr="00225C44">
              <w:rPr>
                <w:rFonts w:eastAsia="Calibri"/>
                <w:sz w:val="28"/>
                <w:szCs w:val="28"/>
              </w:rPr>
              <w:t xml:space="preserve">ервичной организации </w:t>
            </w:r>
            <w:r>
              <w:rPr>
                <w:rFonts w:eastAsia="Calibri"/>
                <w:sz w:val="28"/>
                <w:szCs w:val="28"/>
              </w:rPr>
              <w:t>Профсоюза сотрудников</w:t>
            </w:r>
            <w:r>
              <w:rPr>
                <w:sz w:val="28"/>
                <w:szCs w:val="28"/>
              </w:rPr>
              <w:t xml:space="preserve"> </w:t>
            </w:r>
            <w:r w:rsidRPr="00225C44">
              <w:rPr>
                <w:rFonts w:eastAsia="Calibri"/>
                <w:sz w:val="28"/>
                <w:szCs w:val="28"/>
              </w:rPr>
              <w:t>пед</w:t>
            </w:r>
            <w:r>
              <w:rPr>
                <w:rFonts w:eastAsia="Calibri"/>
                <w:sz w:val="28"/>
                <w:szCs w:val="28"/>
              </w:rPr>
              <w:t>к</w:t>
            </w:r>
            <w:r w:rsidRPr="00225C44">
              <w:rPr>
                <w:rFonts w:eastAsia="Calibri"/>
                <w:sz w:val="28"/>
                <w:szCs w:val="28"/>
              </w:rPr>
              <w:t>олледжа</w:t>
            </w:r>
            <w:r>
              <w:rPr>
                <w:sz w:val="28"/>
                <w:szCs w:val="28"/>
              </w:rPr>
              <w:t xml:space="preserve"> </w:t>
            </w:r>
            <w:r>
              <w:rPr>
                <w:rFonts w:eastAsia="Calibri"/>
                <w:sz w:val="28"/>
                <w:szCs w:val="28"/>
              </w:rPr>
              <w:t>№ 3, п</w:t>
            </w:r>
            <w:r w:rsidRPr="00225C44">
              <w:rPr>
                <w:rFonts w:eastAsia="Calibri"/>
                <w:sz w:val="28"/>
                <w:szCs w:val="28"/>
              </w:rPr>
              <w:t>резидиум Омской областной организации Профсоюза</w:t>
            </w:r>
            <w:r>
              <w:rPr>
                <w:sz w:val="28"/>
                <w:szCs w:val="28"/>
              </w:rPr>
              <w:t xml:space="preserve"> постановил наградить </w:t>
            </w:r>
            <w:r w:rsidRPr="00225C44">
              <w:rPr>
                <w:rFonts w:eastAsia="Calibri"/>
                <w:sz w:val="28"/>
                <w:szCs w:val="28"/>
              </w:rPr>
              <w:t>памятным подарком</w:t>
            </w:r>
            <w:r>
              <w:rPr>
                <w:sz w:val="28"/>
                <w:szCs w:val="28"/>
              </w:rPr>
              <w:t>.</w:t>
            </w:r>
          </w:p>
          <w:p w:rsidR="00294B95" w:rsidRDefault="00294B95" w:rsidP="000F2E44">
            <w:pPr>
              <w:pStyle w:val="af2"/>
              <w:jc w:val="both"/>
              <w:rPr>
                <w:sz w:val="28"/>
                <w:szCs w:val="28"/>
              </w:rPr>
            </w:pPr>
          </w:p>
          <w:p w:rsidR="00BB4E0F" w:rsidRDefault="00BB4E0F" w:rsidP="00E67DA2">
            <w:pPr>
              <w:jc w:val="center"/>
              <w:rPr>
                <w:b/>
                <w:sz w:val="28"/>
                <w:szCs w:val="28"/>
              </w:rPr>
            </w:pPr>
            <w:r w:rsidRPr="00233076">
              <w:rPr>
                <w:b/>
                <w:sz w:val="28"/>
                <w:szCs w:val="28"/>
              </w:rPr>
              <w:t>Деятельность студенческих профсоюзных организаций</w:t>
            </w:r>
          </w:p>
          <w:p w:rsidR="00E67DA2" w:rsidRPr="001071A0" w:rsidRDefault="00E67DA2" w:rsidP="00E67DA2">
            <w:pPr>
              <w:jc w:val="center"/>
              <w:rPr>
                <w:b/>
                <w:sz w:val="28"/>
                <w:szCs w:val="28"/>
              </w:rPr>
            </w:pPr>
          </w:p>
          <w:p w:rsidR="00BB4E0F" w:rsidRDefault="00BB4E0F" w:rsidP="00901E7C">
            <w:pPr>
              <w:ind w:firstLine="601"/>
              <w:jc w:val="both"/>
              <w:rPr>
                <w:sz w:val="28"/>
                <w:szCs w:val="28"/>
              </w:rPr>
            </w:pPr>
            <w:r w:rsidRPr="001071A0">
              <w:rPr>
                <w:sz w:val="28"/>
                <w:szCs w:val="28"/>
              </w:rPr>
              <w:t>Областная организация Профсоюза уделяет большое внимание деятельности и развитию студе</w:t>
            </w:r>
            <w:r w:rsidR="00901E7C">
              <w:rPr>
                <w:sz w:val="28"/>
                <w:szCs w:val="28"/>
              </w:rPr>
              <w:t xml:space="preserve">нческого профсоюзного движения. </w:t>
            </w:r>
            <w:r w:rsidRPr="001071A0">
              <w:rPr>
                <w:bCs/>
                <w:spacing w:val="-4"/>
                <w:kern w:val="1"/>
                <w:sz w:val="28"/>
                <w:szCs w:val="28"/>
              </w:rPr>
              <w:t xml:space="preserve">В </w:t>
            </w:r>
            <w:r w:rsidRPr="005A0EFB">
              <w:rPr>
                <w:bCs/>
                <w:spacing w:val="-4"/>
                <w:kern w:val="1"/>
                <w:sz w:val="28"/>
                <w:szCs w:val="28"/>
              </w:rPr>
              <w:t xml:space="preserve">течение года действовала </w:t>
            </w:r>
            <w:r w:rsidRPr="005A0EFB">
              <w:rPr>
                <w:sz w:val="28"/>
                <w:szCs w:val="28"/>
              </w:rPr>
              <w:t>комиссия по профессиональному образованию (категория: «обучающиеся») Омской областной организации Профсоюза. На заседаниях рассматривались вопросы: о Годе охраны труда в Профсоюзе</w:t>
            </w:r>
            <w:r w:rsidRPr="0099504B">
              <w:rPr>
                <w:sz w:val="28"/>
                <w:szCs w:val="28"/>
              </w:rPr>
              <w:t>, об</w:t>
            </w:r>
            <w:r w:rsidRPr="005A0EFB">
              <w:rPr>
                <w:sz w:val="28"/>
                <w:szCs w:val="28"/>
              </w:rPr>
              <w:t xml:space="preserve"> </w:t>
            </w:r>
            <w:r>
              <w:rPr>
                <w:sz w:val="28"/>
                <w:szCs w:val="28"/>
              </w:rPr>
              <w:t>О</w:t>
            </w:r>
            <w:r w:rsidRPr="005A0EFB">
              <w:rPr>
                <w:sz w:val="28"/>
                <w:szCs w:val="28"/>
              </w:rPr>
              <w:t>траслевом соглашении по организациям, находящимся в ведении Ми</w:t>
            </w:r>
            <w:r w:rsidR="00901E7C">
              <w:rPr>
                <w:sz w:val="28"/>
                <w:szCs w:val="28"/>
              </w:rPr>
              <w:t>нобразования и науки РФ на 2018–</w:t>
            </w:r>
            <w:r w:rsidRPr="005A0EFB">
              <w:rPr>
                <w:sz w:val="28"/>
                <w:szCs w:val="28"/>
              </w:rPr>
              <w:t xml:space="preserve">2020 гг. и соглашениях между </w:t>
            </w:r>
            <w:r w:rsidR="00901E7C">
              <w:rPr>
                <w:sz w:val="28"/>
                <w:szCs w:val="28"/>
              </w:rPr>
              <w:t xml:space="preserve">студенческими профорганизациями </w:t>
            </w:r>
            <w:r w:rsidRPr="005A0EFB">
              <w:rPr>
                <w:sz w:val="28"/>
                <w:szCs w:val="28"/>
              </w:rPr>
              <w:t>и вузами, о</w:t>
            </w:r>
            <w:r w:rsidRPr="005A0EFB">
              <w:rPr>
                <w:color w:val="000000" w:themeColor="text1"/>
                <w:sz w:val="28"/>
                <w:szCs w:val="28"/>
              </w:rPr>
              <w:t xml:space="preserve"> деятельности Студенческого координационного совета (СКС) </w:t>
            </w:r>
            <w:r w:rsidRPr="005A0EFB">
              <w:rPr>
                <w:color w:val="000000" w:themeColor="text1"/>
                <w:sz w:val="28"/>
                <w:szCs w:val="28"/>
              </w:rPr>
              <w:lastRenderedPageBreak/>
              <w:t xml:space="preserve">Профсоюза. Не остались без внимания </w:t>
            </w:r>
            <w:r w:rsidRPr="005A0EFB">
              <w:rPr>
                <w:sz w:val="28"/>
                <w:szCs w:val="28"/>
              </w:rPr>
              <w:t xml:space="preserve">итоги статистической отчетности за 2017 год, предложения по внесению поправок в Устав Профсоюза, размер платы за </w:t>
            </w:r>
            <w:r>
              <w:rPr>
                <w:sz w:val="28"/>
                <w:szCs w:val="28"/>
              </w:rPr>
              <w:t xml:space="preserve">проживание в общежитиях вузов, вопрос </w:t>
            </w:r>
            <w:r w:rsidRPr="005A0EFB">
              <w:rPr>
                <w:sz w:val="28"/>
                <w:szCs w:val="28"/>
              </w:rPr>
              <w:t>уведомлени</w:t>
            </w:r>
            <w:r>
              <w:rPr>
                <w:sz w:val="28"/>
                <w:szCs w:val="28"/>
              </w:rPr>
              <w:t>я</w:t>
            </w:r>
            <w:r w:rsidRPr="005A0EFB">
              <w:rPr>
                <w:sz w:val="28"/>
                <w:szCs w:val="28"/>
              </w:rPr>
              <w:t xml:space="preserve"> юстиции о продолжении</w:t>
            </w:r>
            <w:r>
              <w:rPr>
                <w:sz w:val="28"/>
                <w:szCs w:val="28"/>
              </w:rPr>
              <w:t xml:space="preserve"> деятельности профорганизации, </w:t>
            </w:r>
            <w:r w:rsidRPr="005A0EFB">
              <w:rPr>
                <w:sz w:val="28"/>
                <w:szCs w:val="28"/>
              </w:rPr>
              <w:t>налогообложение доходов студентов и аспирантов в виде стипендий, выплачиваемых образовательным учреждением за счет средств иной организации, а также сумм оплаты обучения и</w:t>
            </w:r>
            <w:r>
              <w:rPr>
                <w:sz w:val="28"/>
                <w:szCs w:val="28"/>
              </w:rPr>
              <w:t xml:space="preserve"> многие</w:t>
            </w:r>
            <w:r w:rsidRPr="005A0EFB">
              <w:rPr>
                <w:sz w:val="28"/>
                <w:szCs w:val="28"/>
              </w:rPr>
              <w:t xml:space="preserve"> другие.</w:t>
            </w:r>
          </w:p>
          <w:p w:rsidR="00BB4E0F" w:rsidRPr="005A0EFB" w:rsidRDefault="00BD7C4A" w:rsidP="003A12FF">
            <w:pPr>
              <w:jc w:val="both"/>
              <w:rPr>
                <w:sz w:val="28"/>
                <w:szCs w:val="28"/>
              </w:rPr>
            </w:pPr>
            <w:r>
              <w:rPr>
                <w:sz w:val="28"/>
                <w:szCs w:val="28"/>
              </w:rPr>
              <w:t xml:space="preserve">          </w:t>
            </w:r>
            <w:r w:rsidR="00BB4E0F">
              <w:rPr>
                <w:sz w:val="28"/>
                <w:szCs w:val="28"/>
              </w:rPr>
              <w:t>На заседании президиума областной организации Профсоюза в декабре заслушивался вопрос о</w:t>
            </w:r>
            <w:r w:rsidR="00BB4E0F" w:rsidRPr="00A448E5">
              <w:rPr>
                <w:sz w:val="28"/>
                <w:szCs w:val="28"/>
              </w:rPr>
              <w:t>б участии профсоюзного комитета студентов</w:t>
            </w:r>
            <w:r w:rsidR="00BB4E0F">
              <w:rPr>
                <w:sz w:val="28"/>
                <w:szCs w:val="28"/>
              </w:rPr>
              <w:t xml:space="preserve"> </w:t>
            </w:r>
            <w:proofErr w:type="spellStart"/>
            <w:r w:rsidR="00BB4E0F" w:rsidRPr="00A448E5">
              <w:rPr>
                <w:sz w:val="28"/>
                <w:szCs w:val="28"/>
              </w:rPr>
              <w:t>ОмГУ</w:t>
            </w:r>
            <w:proofErr w:type="spellEnd"/>
            <w:r w:rsidR="00BB4E0F" w:rsidRPr="00A448E5">
              <w:rPr>
                <w:sz w:val="28"/>
                <w:szCs w:val="28"/>
              </w:rPr>
              <w:t xml:space="preserve"> </w:t>
            </w:r>
            <w:r w:rsidR="00BB4E0F">
              <w:rPr>
                <w:sz w:val="28"/>
                <w:szCs w:val="28"/>
              </w:rPr>
              <w:t>(</w:t>
            </w:r>
            <w:r w:rsidR="00901E7C">
              <w:rPr>
                <w:sz w:val="28"/>
                <w:szCs w:val="28"/>
              </w:rPr>
              <w:t xml:space="preserve">ФГБОУ </w:t>
            </w:r>
            <w:r w:rsidR="00BB4E0F" w:rsidRPr="008D652F">
              <w:rPr>
                <w:sz w:val="28"/>
                <w:szCs w:val="28"/>
              </w:rPr>
              <w:t>ВО «Омский государственный университет</w:t>
            </w:r>
            <w:r w:rsidR="00BB4E0F">
              <w:rPr>
                <w:sz w:val="28"/>
                <w:szCs w:val="28"/>
              </w:rPr>
              <w:br/>
            </w:r>
            <w:r w:rsidR="00BB4E0F" w:rsidRPr="008D652F">
              <w:rPr>
                <w:sz w:val="28"/>
                <w:szCs w:val="28"/>
              </w:rPr>
              <w:t xml:space="preserve"> им. Ф.М. Достоевского»</w:t>
            </w:r>
            <w:r w:rsidR="00BB4E0F">
              <w:rPr>
                <w:sz w:val="28"/>
                <w:szCs w:val="28"/>
              </w:rPr>
              <w:t>)</w:t>
            </w:r>
            <w:r w:rsidR="00BB4E0F" w:rsidRPr="008D652F">
              <w:rPr>
                <w:sz w:val="28"/>
                <w:szCs w:val="28"/>
              </w:rPr>
              <w:t xml:space="preserve">, </w:t>
            </w:r>
            <w:r w:rsidR="00BB4E0F" w:rsidRPr="00A448E5">
              <w:rPr>
                <w:sz w:val="28"/>
                <w:szCs w:val="28"/>
              </w:rPr>
              <w:t xml:space="preserve">в создании благоприятных условий для </w:t>
            </w:r>
            <w:r w:rsidR="00BB4E0F">
              <w:rPr>
                <w:sz w:val="28"/>
                <w:szCs w:val="28"/>
              </w:rPr>
              <w:t>проживания студентов в общежитиях</w:t>
            </w:r>
            <w:r w:rsidR="00BB4E0F" w:rsidRPr="00A448E5">
              <w:rPr>
                <w:sz w:val="28"/>
                <w:szCs w:val="28"/>
              </w:rPr>
              <w:t xml:space="preserve"> </w:t>
            </w:r>
            <w:r w:rsidR="00BB4E0F">
              <w:rPr>
                <w:sz w:val="28"/>
                <w:szCs w:val="28"/>
              </w:rPr>
              <w:t>вуз</w:t>
            </w:r>
            <w:r w:rsidR="00BB4E0F" w:rsidRPr="00A448E5">
              <w:rPr>
                <w:sz w:val="28"/>
                <w:szCs w:val="28"/>
              </w:rPr>
              <w:t>а</w:t>
            </w:r>
            <w:r w:rsidR="00BB4E0F">
              <w:rPr>
                <w:sz w:val="28"/>
                <w:szCs w:val="28"/>
              </w:rPr>
              <w:t>.</w:t>
            </w:r>
          </w:p>
          <w:p w:rsidR="00BB4E0F" w:rsidRPr="00800540" w:rsidRDefault="00BB4E0F" w:rsidP="003A12FF">
            <w:pPr>
              <w:ind w:firstLine="708"/>
              <w:jc w:val="both"/>
              <w:rPr>
                <w:sz w:val="28"/>
                <w:szCs w:val="28"/>
              </w:rPr>
            </w:pPr>
            <w:r w:rsidRPr="001071A0">
              <w:rPr>
                <w:sz w:val="28"/>
                <w:szCs w:val="28"/>
              </w:rPr>
              <w:t>Для эффективного взаимодействия вузовских организаций региона  и ЦС Профсоюза областная организация Профсоюза делегировала в состав Студенческого координационного совета (СКС) Профсоюза от Омской области</w:t>
            </w:r>
            <w:r w:rsidRPr="00800540">
              <w:rPr>
                <w:b/>
                <w:sz w:val="28"/>
                <w:szCs w:val="28"/>
              </w:rPr>
              <w:t xml:space="preserve"> Олега Александровича </w:t>
            </w:r>
            <w:proofErr w:type="spellStart"/>
            <w:r w:rsidRPr="00800540">
              <w:rPr>
                <w:b/>
                <w:sz w:val="28"/>
                <w:szCs w:val="28"/>
              </w:rPr>
              <w:t>Перегудова</w:t>
            </w:r>
            <w:proofErr w:type="spellEnd"/>
            <w:r w:rsidRPr="001071A0">
              <w:rPr>
                <w:sz w:val="28"/>
                <w:szCs w:val="28"/>
              </w:rPr>
              <w:t xml:space="preserve">, председателя </w:t>
            </w:r>
            <w:r w:rsidRPr="001071A0">
              <w:rPr>
                <w:color w:val="000000" w:themeColor="text1"/>
                <w:sz w:val="28"/>
                <w:szCs w:val="28"/>
              </w:rPr>
              <w:t>профсоюзной организации студентов Омского государственного</w:t>
            </w:r>
            <w:r>
              <w:rPr>
                <w:color w:val="000000" w:themeColor="text1"/>
                <w:sz w:val="28"/>
                <w:szCs w:val="28"/>
              </w:rPr>
              <w:t xml:space="preserve"> технического</w:t>
            </w:r>
            <w:r w:rsidRPr="001071A0">
              <w:rPr>
                <w:color w:val="000000" w:themeColor="text1"/>
                <w:sz w:val="28"/>
                <w:szCs w:val="28"/>
              </w:rPr>
              <w:t xml:space="preserve"> университета, председателя СКС по Омской области, председателя комиссии </w:t>
            </w:r>
            <w:r w:rsidRPr="001071A0">
              <w:rPr>
                <w:sz w:val="28"/>
                <w:szCs w:val="28"/>
              </w:rPr>
              <w:t xml:space="preserve">по профессиональному образованию (категория: «обучающиеся») Омской областной организации Профсоюза работников народного образования и науки РФ. </w:t>
            </w:r>
            <w:r w:rsidRPr="001844E7">
              <w:rPr>
                <w:b/>
                <w:sz w:val="28"/>
                <w:szCs w:val="28"/>
              </w:rPr>
              <w:t>В январе и ноябре 2018</w:t>
            </w:r>
            <w:r>
              <w:rPr>
                <w:sz w:val="28"/>
                <w:szCs w:val="28"/>
              </w:rPr>
              <w:t xml:space="preserve"> года состоялись заседания СКС Профсоюза, в работе которых принял участие </w:t>
            </w:r>
            <w:r w:rsidRPr="00800540">
              <w:rPr>
                <w:sz w:val="28"/>
                <w:szCs w:val="28"/>
              </w:rPr>
              <w:t>О.А. Перегудов.</w:t>
            </w:r>
          </w:p>
          <w:p w:rsidR="00BB4E0F" w:rsidRDefault="009F6DDE" w:rsidP="003A12FF">
            <w:pPr>
              <w:spacing w:before="36"/>
              <w:jc w:val="both"/>
              <w:rPr>
                <w:sz w:val="28"/>
                <w:szCs w:val="28"/>
              </w:rPr>
            </w:pPr>
            <w:r>
              <w:rPr>
                <w:b/>
                <w:sz w:val="28"/>
                <w:szCs w:val="28"/>
              </w:rPr>
              <w:t xml:space="preserve">        </w:t>
            </w:r>
            <w:r w:rsidR="00BB4E0F" w:rsidRPr="00800540">
              <w:rPr>
                <w:b/>
                <w:sz w:val="28"/>
                <w:szCs w:val="28"/>
              </w:rPr>
              <w:t>12 марта 2018 года</w:t>
            </w:r>
            <w:r w:rsidR="00BB4E0F">
              <w:rPr>
                <w:b/>
                <w:sz w:val="28"/>
                <w:szCs w:val="28"/>
              </w:rPr>
              <w:t xml:space="preserve"> </w:t>
            </w:r>
            <w:r w:rsidR="00BB4E0F" w:rsidRPr="00BE0A8D">
              <w:rPr>
                <w:sz w:val="28"/>
                <w:szCs w:val="28"/>
              </w:rPr>
              <w:t xml:space="preserve">специалисты </w:t>
            </w:r>
            <w:proofErr w:type="spellStart"/>
            <w:r w:rsidR="00BB4E0F" w:rsidRPr="00BE0A8D">
              <w:rPr>
                <w:sz w:val="28"/>
                <w:szCs w:val="28"/>
              </w:rPr>
              <w:t>облпрофорганизации</w:t>
            </w:r>
            <w:proofErr w:type="spellEnd"/>
            <w:r w:rsidR="00BB4E0F" w:rsidRPr="00BE0A8D">
              <w:rPr>
                <w:sz w:val="28"/>
                <w:szCs w:val="28"/>
              </w:rPr>
              <w:t xml:space="preserve"> </w:t>
            </w:r>
            <w:r w:rsidR="00BB4E0F">
              <w:rPr>
                <w:sz w:val="28"/>
                <w:szCs w:val="28"/>
              </w:rPr>
              <w:t>посетили</w:t>
            </w:r>
            <w:r w:rsidR="00BB4E0F" w:rsidRPr="00800540">
              <w:rPr>
                <w:sz w:val="28"/>
                <w:szCs w:val="28"/>
              </w:rPr>
              <w:t xml:space="preserve"> первичн</w:t>
            </w:r>
            <w:r w:rsidR="00BB4E0F">
              <w:rPr>
                <w:sz w:val="28"/>
                <w:szCs w:val="28"/>
              </w:rPr>
              <w:t>ую профсоюзную</w:t>
            </w:r>
            <w:r w:rsidR="00BB4E0F" w:rsidRPr="00800540">
              <w:rPr>
                <w:sz w:val="28"/>
                <w:szCs w:val="28"/>
              </w:rPr>
              <w:t xml:space="preserve"> организаци</w:t>
            </w:r>
            <w:r w:rsidR="00BB4E0F">
              <w:rPr>
                <w:sz w:val="28"/>
                <w:szCs w:val="28"/>
              </w:rPr>
              <w:t>ю</w:t>
            </w:r>
            <w:r w:rsidR="00BB4E0F" w:rsidRPr="00800540">
              <w:rPr>
                <w:sz w:val="28"/>
                <w:szCs w:val="28"/>
              </w:rPr>
              <w:t xml:space="preserve"> студентов </w:t>
            </w:r>
            <w:proofErr w:type="spellStart"/>
            <w:proofErr w:type="gramStart"/>
            <w:r w:rsidR="00BB4E0F">
              <w:rPr>
                <w:sz w:val="28"/>
                <w:szCs w:val="28"/>
              </w:rPr>
              <w:t>СибАДИ</w:t>
            </w:r>
            <w:proofErr w:type="spellEnd"/>
            <w:r w:rsidR="00BB4E0F">
              <w:rPr>
                <w:sz w:val="28"/>
                <w:szCs w:val="28"/>
              </w:rPr>
              <w:t xml:space="preserve">  с</w:t>
            </w:r>
            <w:proofErr w:type="gramEnd"/>
            <w:r w:rsidR="00BB4E0F">
              <w:rPr>
                <w:sz w:val="28"/>
                <w:szCs w:val="28"/>
              </w:rPr>
              <w:t xml:space="preserve"> </w:t>
            </w:r>
            <w:r w:rsidR="00BB4E0F" w:rsidRPr="002E7B4C">
              <w:rPr>
                <w:sz w:val="28"/>
                <w:szCs w:val="28"/>
              </w:rPr>
              <w:t>целью оказания методической помощи</w:t>
            </w:r>
            <w:r w:rsidR="00BB4E0F" w:rsidRPr="00800540">
              <w:rPr>
                <w:sz w:val="28"/>
                <w:szCs w:val="28"/>
              </w:rPr>
              <w:t>.</w:t>
            </w:r>
          </w:p>
          <w:p w:rsidR="00BB4E0F" w:rsidRPr="00901E7C" w:rsidRDefault="009F6DDE" w:rsidP="003A12FF">
            <w:pPr>
              <w:spacing w:before="36"/>
              <w:jc w:val="both"/>
              <w:rPr>
                <w:color w:val="000000"/>
                <w:sz w:val="28"/>
                <w:szCs w:val="28"/>
              </w:rPr>
            </w:pPr>
            <w:r>
              <w:rPr>
                <w:b/>
                <w:color w:val="000000"/>
                <w:sz w:val="28"/>
                <w:szCs w:val="28"/>
              </w:rPr>
              <w:t xml:space="preserve">        </w:t>
            </w:r>
            <w:r w:rsidR="00BB4E0F" w:rsidRPr="00661C2C">
              <w:rPr>
                <w:b/>
                <w:color w:val="000000"/>
                <w:sz w:val="28"/>
                <w:szCs w:val="28"/>
              </w:rPr>
              <w:t>3 апреля 2018 года</w:t>
            </w:r>
            <w:r w:rsidR="00BB4E0F" w:rsidRPr="00661C2C">
              <w:rPr>
                <w:color w:val="000000"/>
                <w:sz w:val="28"/>
                <w:szCs w:val="28"/>
              </w:rPr>
              <w:t xml:space="preserve"> в ФГБОУ ВО «Сибирский государственный автомобильно-дорожн</w:t>
            </w:r>
            <w:r w:rsidR="00BB4E0F">
              <w:rPr>
                <w:color w:val="000000"/>
                <w:sz w:val="28"/>
                <w:szCs w:val="28"/>
              </w:rPr>
              <w:t>ый университет (</w:t>
            </w:r>
            <w:proofErr w:type="spellStart"/>
            <w:r w:rsidR="00BB4E0F">
              <w:rPr>
                <w:color w:val="000000"/>
                <w:sz w:val="28"/>
                <w:szCs w:val="28"/>
              </w:rPr>
              <w:t>СибАДИ</w:t>
            </w:r>
            <w:proofErr w:type="spellEnd"/>
            <w:r w:rsidR="00BB4E0F">
              <w:rPr>
                <w:color w:val="000000"/>
                <w:sz w:val="28"/>
                <w:szCs w:val="28"/>
              </w:rPr>
              <w:t>)» прошел</w:t>
            </w:r>
            <w:r w:rsidR="00901E7C">
              <w:rPr>
                <w:color w:val="000000"/>
                <w:sz w:val="28"/>
                <w:szCs w:val="28"/>
              </w:rPr>
              <w:t xml:space="preserve"> вузовский конкурс «Профорг года </w:t>
            </w:r>
            <w:proofErr w:type="spellStart"/>
            <w:r w:rsidR="00901E7C">
              <w:rPr>
                <w:color w:val="000000"/>
                <w:sz w:val="28"/>
                <w:szCs w:val="28"/>
              </w:rPr>
              <w:t>СибАДИ</w:t>
            </w:r>
            <w:proofErr w:type="spellEnd"/>
            <w:r w:rsidR="00901E7C">
              <w:rPr>
                <w:color w:val="000000"/>
                <w:sz w:val="28"/>
                <w:szCs w:val="28"/>
              </w:rPr>
              <w:t xml:space="preserve"> – 2018»</w:t>
            </w:r>
            <w:r w:rsidR="00BB4E0F">
              <w:rPr>
                <w:color w:val="000000"/>
                <w:sz w:val="28"/>
                <w:szCs w:val="28"/>
              </w:rPr>
              <w:t xml:space="preserve">. В состав </w:t>
            </w:r>
            <w:r w:rsidR="00BB4E0F" w:rsidRPr="008C1EBE">
              <w:rPr>
                <w:color w:val="000000"/>
                <w:sz w:val="28"/>
                <w:szCs w:val="28"/>
              </w:rPr>
              <w:t xml:space="preserve">жюри вошли представители областной организации Профсоюза отрасли. В связи с объявленным Годом охраны труда в Профсоюзе </w:t>
            </w:r>
            <w:r w:rsidR="00BB4E0F">
              <w:rPr>
                <w:color w:val="000000"/>
                <w:sz w:val="28"/>
                <w:szCs w:val="28"/>
              </w:rPr>
              <w:t xml:space="preserve">особенно </w:t>
            </w:r>
            <w:r w:rsidR="00BB4E0F" w:rsidRPr="008C1EBE">
              <w:rPr>
                <w:color w:val="000000"/>
                <w:sz w:val="28"/>
                <w:szCs w:val="28"/>
              </w:rPr>
              <w:t xml:space="preserve">актуально прозвучала тема </w:t>
            </w:r>
            <w:r w:rsidR="00BB4E0F">
              <w:rPr>
                <w:color w:val="000000"/>
                <w:sz w:val="28"/>
                <w:szCs w:val="28"/>
              </w:rPr>
              <w:t xml:space="preserve">создания </w:t>
            </w:r>
            <w:r w:rsidR="00BB4E0F" w:rsidRPr="008C1EBE">
              <w:rPr>
                <w:color w:val="000000"/>
                <w:sz w:val="28"/>
                <w:szCs w:val="28"/>
              </w:rPr>
              <w:t>безопасных условий</w:t>
            </w:r>
            <w:r w:rsidR="00BB4E0F">
              <w:rPr>
                <w:color w:val="000000"/>
                <w:sz w:val="28"/>
                <w:szCs w:val="28"/>
              </w:rPr>
              <w:t xml:space="preserve"> в вузе для обучающихся</w:t>
            </w:r>
            <w:r w:rsidR="00901E7C">
              <w:rPr>
                <w:color w:val="000000"/>
                <w:sz w:val="28"/>
                <w:szCs w:val="28"/>
              </w:rPr>
              <w:t xml:space="preserve">. </w:t>
            </w:r>
            <w:r w:rsidR="00BB4E0F" w:rsidRPr="008C1EBE">
              <w:rPr>
                <w:sz w:val="28"/>
                <w:szCs w:val="28"/>
              </w:rPr>
              <w:t>Студ</w:t>
            </w:r>
            <w:r w:rsidR="00901E7C">
              <w:rPr>
                <w:sz w:val="28"/>
                <w:szCs w:val="28"/>
              </w:rPr>
              <w:t>енческие профсоюзные организации</w:t>
            </w:r>
            <w:r w:rsidR="00BB4E0F" w:rsidRPr="008C1EBE">
              <w:rPr>
                <w:sz w:val="28"/>
                <w:szCs w:val="28"/>
              </w:rPr>
              <w:t xml:space="preserve"> активно</w:t>
            </w:r>
            <w:r w:rsidR="00BB4E0F" w:rsidRPr="001071A0">
              <w:rPr>
                <w:sz w:val="28"/>
                <w:szCs w:val="28"/>
              </w:rPr>
              <w:t xml:space="preserve"> участвуют в мероприятиях, проводимых </w:t>
            </w:r>
            <w:r w:rsidR="00BB4E0F">
              <w:rPr>
                <w:sz w:val="28"/>
                <w:szCs w:val="28"/>
              </w:rPr>
              <w:t xml:space="preserve">Центральным Советом </w:t>
            </w:r>
            <w:r w:rsidR="00BB4E0F" w:rsidRPr="001071A0">
              <w:rPr>
                <w:sz w:val="28"/>
                <w:szCs w:val="28"/>
              </w:rPr>
              <w:t>Профсоюза.</w:t>
            </w:r>
          </w:p>
          <w:p w:rsidR="00BB4E0F" w:rsidRPr="00F54AB2" w:rsidRDefault="00BB4E0F" w:rsidP="003A12FF">
            <w:pPr>
              <w:pStyle w:val="af1"/>
              <w:spacing w:line="240" w:lineRule="atLeast"/>
              <w:ind w:left="0" w:firstLine="851"/>
              <w:jc w:val="both"/>
              <w:rPr>
                <w:sz w:val="28"/>
                <w:szCs w:val="28"/>
              </w:rPr>
            </w:pPr>
            <w:r w:rsidRPr="00F54AB2">
              <w:rPr>
                <w:sz w:val="28"/>
                <w:szCs w:val="28"/>
              </w:rPr>
              <w:t xml:space="preserve">В соответствии с п. 3.9. Плана работы ЦС Профсоюза на </w:t>
            </w:r>
            <w:r w:rsidR="00901E7C" w:rsidRPr="00901E7C">
              <w:rPr>
                <w:sz w:val="28"/>
                <w:szCs w:val="28"/>
              </w:rPr>
              <w:t>первое</w:t>
            </w:r>
            <w:r w:rsidRPr="00F54AB2">
              <w:rPr>
                <w:sz w:val="28"/>
                <w:szCs w:val="28"/>
              </w:rPr>
              <w:t xml:space="preserve"> полугодие 2018</w:t>
            </w:r>
            <w:r>
              <w:rPr>
                <w:sz w:val="28"/>
                <w:szCs w:val="28"/>
              </w:rPr>
              <w:t xml:space="preserve"> </w:t>
            </w:r>
            <w:r w:rsidRPr="00F54AB2">
              <w:rPr>
                <w:sz w:val="28"/>
                <w:szCs w:val="28"/>
              </w:rPr>
              <w:t>г</w:t>
            </w:r>
            <w:r>
              <w:rPr>
                <w:sz w:val="28"/>
                <w:szCs w:val="28"/>
              </w:rPr>
              <w:t>ода</w:t>
            </w:r>
            <w:r w:rsidRPr="00F54AB2">
              <w:rPr>
                <w:sz w:val="28"/>
                <w:szCs w:val="28"/>
              </w:rPr>
              <w:t xml:space="preserve"> </w:t>
            </w:r>
            <w:r w:rsidRPr="00F54AB2">
              <w:rPr>
                <w:b/>
                <w:sz w:val="28"/>
                <w:szCs w:val="28"/>
              </w:rPr>
              <w:t xml:space="preserve">с 23 по 28 апреля 2018 г. </w:t>
            </w:r>
            <w:r w:rsidRPr="00F54AB2">
              <w:rPr>
                <w:sz w:val="28"/>
                <w:szCs w:val="28"/>
              </w:rPr>
              <w:t>в Московской области про</w:t>
            </w:r>
            <w:r>
              <w:rPr>
                <w:sz w:val="28"/>
                <w:szCs w:val="28"/>
              </w:rPr>
              <w:t>шла</w:t>
            </w:r>
            <w:r w:rsidRPr="00F54AB2">
              <w:rPr>
                <w:sz w:val="28"/>
                <w:szCs w:val="28"/>
              </w:rPr>
              <w:t xml:space="preserve"> VI</w:t>
            </w:r>
            <w:r w:rsidRPr="00F54AB2">
              <w:rPr>
                <w:sz w:val="28"/>
                <w:szCs w:val="28"/>
                <w:lang w:val="en-US"/>
              </w:rPr>
              <w:t>I</w:t>
            </w:r>
            <w:r w:rsidRPr="00F54AB2">
              <w:rPr>
                <w:sz w:val="28"/>
                <w:szCs w:val="28"/>
              </w:rPr>
              <w:t xml:space="preserve"> сессия Всероссийской педагогической школы Профсоюза по теме: «Технологии и методы PR-продвижения: от частного к общему».</w:t>
            </w:r>
          </w:p>
          <w:p w:rsidR="00BB4E0F" w:rsidRDefault="00BB4E0F" w:rsidP="003A12FF">
            <w:pPr>
              <w:spacing w:line="240" w:lineRule="atLeast"/>
              <w:ind w:firstLine="720"/>
              <w:jc w:val="both"/>
              <w:rPr>
                <w:sz w:val="28"/>
                <w:szCs w:val="28"/>
              </w:rPr>
            </w:pPr>
            <w:r>
              <w:rPr>
                <w:sz w:val="28"/>
                <w:szCs w:val="28"/>
              </w:rPr>
              <w:t>Д</w:t>
            </w:r>
            <w:r w:rsidRPr="00F54AB2">
              <w:rPr>
                <w:sz w:val="28"/>
                <w:szCs w:val="28"/>
              </w:rPr>
              <w:t>ля участия в профсоюзном мероприятии</w:t>
            </w:r>
            <w:r>
              <w:rPr>
                <w:sz w:val="28"/>
                <w:szCs w:val="28"/>
              </w:rPr>
              <w:t xml:space="preserve"> областной организацией Профсоюза был направлен</w:t>
            </w:r>
            <w:r w:rsidRPr="00F54AB2">
              <w:rPr>
                <w:sz w:val="28"/>
                <w:szCs w:val="28"/>
              </w:rPr>
              <w:t xml:space="preserve"> студент 4-го курса Машиностроительного института </w:t>
            </w:r>
            <w:proofErr w:type="spellStart"/>
            <w:r w:rsidRPr="00F54AB2">
              <w:rPr>
                <w:sz w:val="28"/>
                <w:szCs w:val="28"/>
              </w:rPr>
              <w:t>ОмГТУ</w:t>
            </w:r>
            <w:proofErr w:type="spellEnd"/>
            <w:r w:rsidRPr="00F54AB2">
              <w:rPr>
                <w:sz w:val="28"/>
                <w:szCs w:val="28"/>
              </w:rPr>
              <w:t xml:space="preserve"> </w:t>
            </w:r>
            <w:proofErr w:type="spellStart"/>
            <w:r w:rsidRPr="00F54AB2">
              <w:rPr>
                <w:b/>
                <w:sz w:val="28"/>
                <w:szCs w:val="28"/>
              </w:rPr>
              <w:t>Арчибасов</w:t>
            </w:r>
            <w:proofErr w:type="spellEnd"/>
            <w:r w:rsidRPr="00F54AB2">
              <w:rPr>
                <w:b/>
                <w:sz w:val="28"/>
                <w:szCs w:val="28"/>
              </w:rPr>
              <w:t xml:space="preserve"> А</w:t>
            </w:r>
            <w:r>
              <w:rPr>
                <w:b/>
                <w:sz w:val="28"/>
                <w:szCs w:val="28"/>
              </w:rPr>
              <w:t>.С.</w:t>
            </w:r>
            <w:r w:rsidRPr="00F54AB2">
              <w:rPr>
                <w:sz w:val="28"/>
                <w:szCs w:val="28"/>
              </w:rPr>
              <w:t>, заместител</w:t>
            </w:r>
            <w:r>
              <w:rPr>
                <w:sz w:val="28"/>
                <w:szCs w:val="28"/>
              </w:rPr>
              <w:t xml:space="preserve">ь </w:t>
            </w:r>
            <w:r w:rsidRPr="00F54AB2">
              <w:rPr>
                <w:sz w:val="28"/>
                <w:szCs w:val="28"/>
              </w:rPr>
              <w:t>председателя первичной профсоюзной организации ст</w:t>
            </w:r>
            <w:r>
              <w:rPr>
                <w:sz w:val="28"/>
                <w:szCs w:val="28"/>
              </w:rPr>
              <w:t>удентов</w:t>
            </w:r>
            <w:r w:rsidRPr="00F54AB2">
              <w:rPr>
                <w:sz w:val="28"/>
                <w:szCs w:val="28"/>
              </w:rPr>
              <w:t xml:space="preserve"> </w:t>
            </w:r>
            <w:proofErr w:type="spellStart"/>
            <w:r w:rsidRPr="00F54AB2">
              <w:rPr>
                <w:sz w:val="28"/>
                <w:szCs w:val="28"/>
              </w:rPr>
              <w:t>ОмГТУ</w:t>
            </w:r>
            <w:proofErr w:type="spellEnd"/>
            <w:r>
              <w:rPr>
                <w:sz w:val="28"/>
                <w:szCs w:val="28"/>
              </w:rPr>
              <w:t>, ответственный</w:t>
            </w:r>
            <w:r w:rsidRPr="00F54AB2">
              <w:rPr>
                <w:sz w:val="28"/>
                <w:szCs w:val="28"/>
              </w:rPr>
              <w:t xml:space="preserve"> за информационную работу.</w:t>
            </w:r>
          </w:p>
          <w:p w:rsidR="00BB4E0F" w:rsidRDefault="00BB4E0F" w:rsidP="003A12FF">
            <w:pPr>
              <w:widowControl w:val="0"/>
              <w:suppressAutoHyphens/>
              <w:ind w:right="-1" w:firstLine="708"/>
              <w:jc w:val="both"/>
              <w:rPr>
                <w:sz w:val="28"/>
                <w:szCs w:val="28"/>
              </w:rPr>
            </w:pPr>
            <w:r>
              <w:rPr>
                <w:kern w:val="2"/>
                <w:sz w:val="28"/>
                <w:szCs w:val="28"/>
                <w:lang w:eastAsia="ar-SA"/>
              </w:rPr>
              <w:t>В период с</w:t>
            </w:r>
            <w:r w:rsidR="00CD1151">
              <w:rPr>
                <w:b/>
                <w:kern w:val="2"/>
                <w:sz w:val="28"/>
                <w:szCs w:val="28"/>
                <w:lang w:eastAsia="ar-SA"/>
              </w:rPr>
              <w:t xml:space="preserve"> </w:t>
            </w:r>
            <w:r w:rsidRPr="007B748D">
              <w:rPr>
                <w:b/>
                <w:kern w:val="2"/>
                <w:sz w:val="28"/>
                <w:szCs w:val="28"/>
                <w:lang w:eastAsia="ar-SA"/>
              </w:rPr>
              <w:t>1</w:t>
            </w:r>
            <w:r w:rsidR="00CD1151">
              <w:rPr>
                <w:b/>
                <w:kern w:val="2"/>
                <w:sz w:val="28"/>
                <w:szCs w:val="28"/>
                <w:lang w:eastAsia="ar-SA"/>
              </w:rPr>
              <w:t xml:space="preserve"> по </w:t>
            </w:r>
            <w:r w:rsidRPr="007B748D">
              <w:rPr>
                <w:b/>
                <w:kern w:val="2"/>
                <w:sz w:val="28"/>
                <w:szCs w:val="28"/>
                <w:lang w:eastAsia="ar-SA"/>
              </w:rPr>
              <w:t>3 августа 2018 г</w:t>
            </w:r>
            <w:r w:rsidRPr="00E7099B">
              <w:rPr>
                <w:kern w:val="2"/>
                <w:sz w:val="28"/>
                <w:szCs w:val="28"/>
                <w:lang w:eastAsia="ar-SA"/>
              </w:rPr>
              <w:t>.</w:t>
            </w:r>
            <w:r>
              <w:rPr>
                <w:kern w:val="2"/>
                <w:sz w:val="28"/>
                <w:szCs w:val="28"/>
                <w:lang w:eastAsia="ar-SA"/>
              </w:rPr>
              <w:t xml:space="preserve"> проводился Международный молодежный профсо</w:t>
            </w:r>
            <w:r w:rsidR="00CD1151">
              <w:rPr>
                <w:kern w:val="2"/>
                <w:sz w:val="28"/>
                <w:szCs w:val="28"/>
                <w:lang w:eastAsia="ar-SA"/>
              </w:rPr>
              <w:t>юзный лагерь «Байкальские зори –</w:t>
            </w:r>
            <w:r>
              <w:rPr>
                <w:kern w:val="2"/>
                <w:sz w:val="28"/>
                <w:szCs w:val="28"/>
                <w:lang w:eastAsia="ar-SA"/>
              </w:rPr>
              <w:t xml:space="preserve"> 2018» (</w:t>
            </w:r>
            <w:proofErr w:type="spellStart"/>
            <w:r>
              <w:rPr>
                <w:kern w:val="2"/>
                <w:sz w:val="28"/>
                <w:szCs w:val="28"/>
                <w:lang w:eastAsia="ar-SA"/>
              </w:rPr>
              <w:t>Кабанский</w:t>
            </w:r>
            <w:proofErr w:type="spellEnd"/>
            <w:r>
              <w:rPr>
                <w:kern w:val="2"/>
                <w:sz w:val="28"/>
                <w:szCs w:val="28"/>
                <w:lang w:eastAsia="ar-SA"/>
              </w:rPr>
              <w:t xml:space="preserve"> район Республика Бурятия). </w:t>
            </w:r>
            <w:r>
              <w:rPr>
                <w:sz w:val="28"/>
                <w:szCs w:val="28"/>
              </w:rPr>
              <w:t>П</w:t>
            </w:r>
            <w:r w:rsidRPr="003576D3">
              <w:rPr>
                <w:sz w:val="28"/>
                <w:szCs w:val="28"/>
              </w:rPr>
              <w:t xml:space="preserve">резидиум областной организации </w:t>
            </w:r>
            <w:proofErr w:type="gramStart"/>
            <w:r w:rsidRPr="003576D3">
              <w:rPr>
                <w:sz w:val="28"/>
                <w:szCs w:val="28"/>
              </w:rPr>
              <w:t xml:space="preserve">Профсоюза  </w:t>
            </w:r>
            <w:r>
              <w:rPr>
                <w:sz w:val="28"/>
                <w:szCs w:val="28"/>
              </w:rPr>
              <w:t>направил</w:t>
            </w:r>
            <w:proofErr w:type="gramEnd"/>
            <w:r>
              <w:rPr>
                <w:sz w:val="28"/>
                <w:szCs w:val="28"/>
              </w:rPr>
              <w:t xml:space="preserve"> двух студентов членов Профсоюза педагогического университета для участия в данном мероприятии.</w:t>
            </w:r>
          </w:p>
          <w:p w:rsidR="00CD1151" w:rsidRDefault="00CD1151" w:rsidP="00CD1151">
            <w:pPr>
              <w:ind w:firstLine="708"/>
              <w:jc w:val="both"/>
              <w:rPr>
                <w:sz w:val="28"/>
                <w:szCs w:val="28"/>
              </w:rPr>
            </w:pPr>
            <w:r>
              <w:rPr>
                <w:sz w:val="28"/>
                <w:szCs w:val="28"/>
              </w:rPr>
              <w:lastRenderedPageBreak/>
              <w:t>Шесть</w:t>
            </w:r>
            <w:r w:rsidR="00BB4E0F" w:rsidRPr="007B748D">
              <w:rPr>
                <w:sz w:val="28"/>
                <w:szCs w:val="28"/>
              </w:rPr>
              <w:t xml:space="preserve"> студентов </w:t>
            </w:r>
            <w:proofErr w:type="spellStart"/>
            <w:r w:rsidR="00BB4E0F" w:rsidRPr="007B748D">
              <w:rPr>
                <w:sz w:val="28"/>
                <w:szCs w:val="28"/>
              </w:rPr>
              <w:t>профактивистов</w:t>
            </w:r>
            <w:proofErr w:type="spellEnd"/>
            <w:r w:rsidR="00BB4E0F" w:rsidRPr="007B748D">
              <w:rPr>
                <w:sz w:val="28"/>
                <w:szCs w:val="28"/>
              </w:rPr>
              <w:t xml:space="preserve"> из Омского государственного технического университета</w:t>
            </w:r>
            <w:r w:rsidR="00BB4E0F">
              <w:rPr>
                <w:sz w:val="28"/>
                <w:szCs w:val="28"/>
              </w:rPr>
              <w:t xml:space="preserve"> участвовали</w:t>
            </w:r>
            <w:r w:rsidR="00BB4E0F" w:rsidRPr="007B748D">
              <w:rPr>
                <w:sz w:val="28"/>
                <w:szCs w:val="28"/>
              </w:rPr>
              <w:t xml:space="preserve"> в работе ежегодного Всероссийского молодежного образовательного </w:t>
            </w:r>
            <w:r w:rsidR="00BB4E0F" w:rsidRPr="00487FAC">
              <w:rPr>
                <w:sz w:val="28"/>
                <w:szCs w:val="28"/>
              </w:rPr>
              <w:t>Форума «Территория смыслов на Клязьме»,</w:t>
            </w:r>
            <w:r w:rsidR="00BB4E0F" w:rsidRPr="007B748D">
              <w:rPr>
                <w:sz w:val="28"/>
                <w:szCs w:val="28"/>
              </w:rPr>
              <w:t xml:space="preserve"> который проходи</w:t>
            </w:r>
            <w:r w:rsidR="00BB4E0F">
              <w:rPr>
                <w:sz w:val="28"/>
                <w:szCs w:val="28"/>
              </w:rPr>
              <w:t>л</w:t>
            </w:r>
            <w:r w:rsidR="00BB4E0F" w:rsidRPr="007B748D">
              <w:rPr>
                <w:sz w:val="28"/>
                <w:szCs w:val="28"/>
              </w:rPr>
              <w:t xml:space="preserve"> на территории Владимирской области</w:t>
            </w:r>
            <w:r w:rsidR="00BB4E0F">
              <w:rPr>
                <w:sz w:val="28"/>
                <w:szCs w:val="28"/>
              </w:rPr>
              <w:br/>
            </w:r>
            <w:r w:rsidR="00BB4E0F" w:rsidRPr="00487FAC">
              <w:rPr>
                <w:b/>
                <w:sz w:val="28"/>
                <w:szCs w:val="28"/>
              </w:rPr>
              <w:t xml:space="preserve"> с 27 июня 2018 г. по 3 июля 2018 г</w:t>
            </w:r>
            <w:r w:rsidR="00BB4E0F" w:rsidRPr="007B748D">
              <w:rPr>
                <w:sz w:val="28"/>
                <w:szCs w:val="28"/>
              </w:rPr>
              <w:t>. В этом году в рамках тематической смены «Новые возможности развития студенческих объединений»</w:t>
            </w:r>
            <w:r w:rsidR="00BB4E0F">
              <w:rPr>
                <w:sz w:val="28"/>
                <w:szCs w:val="28"/>
              </w:rPr>
              <w:t>,</w:t>
            </w:r>
            <w:r w:rsidR="00BB4E0F" w:rsidRPr="007B748D">
              <w:rPr>
                <w:sz w:val="28"/>
                <w:szCs w:val="28"/>
              </w:rPr>
              <w:t xml:space="preserve"> впервые б</w:t>
            </w:r>
            <w:r w:rsidR="00BB4E0F">
              <w:rPr>
                <w:sz w:val="28"/>
                <w:szCs w:val="28"/>
              </w:rPr>
              <w:t>ыла</w:t>
            </w:r>
            <w:r w:rsidR="00BB4E0F" w:rsidRPr="007B748D">
              <w:rPr>
                <w:sz w:val="28"/>
                <w:szCs w:val="28"/>
              </w:rPr>
              <w:t xml:space="preserve"> организована профсоюзная образовательная площадка для студенческого профсоюзного актива. Во время смены </w:t>
            </w:r>
            <w:r w:rsidR="00BB4E0F">
              <w:rPr>
                <w:sz w:val="28"/>
                <w:szCs w:val="28"/>
              </w:rPr>
              <w:t>проводились</w:t>
            </w:r>
            <w:r w:rsidR="00BB4E0F" w:rsidRPr="007B748D">
              <w:rPr>
                <w:sz w:val="28"/>
                <w:szCs w:val="28"/>
              </w:rPr>
              <w:t xml:space="preserve"> лекции, мастер-классы, круглые столы для профсоюзного актива, а также засе</w:t>
            </w:r>
            <w:r>
              <w:rPr>
                <w:sz w:val="28"/>
                <w:szCs w:val="28"/>
              </w:rPr>
              <w:t>дание президиума СКС Профсоюза.</w:t>
            </w:r>
          </w:p>
          <w:p w:rsidR="00BB4E0F" w:rsidRPr="001071A0" w:rsidRDefault="00BB4E0F" w:rsidP="00CD1151">
            <w:pPr>
              <w:ind w:firstLine="708"/>
              <w:jc w:val="both"/>
              <w:rPr>
                <w:sz w:val="28"/>
                <w:szCs w:val="28"/>
              </w:rPr>
            </w:pPr>
            <w:r w:rsidRPr="001071A0">
              <w:rPr>
                <w:sz w:val="28"/>
                <w:szCs w:val="28"/>
              </w:rPr>
              <w:t>В соответствии с Постановлением Исполнительного Комитета Профсоюза №</w:t>
            </w:r>
            <w:r>
              <w:rPr>
                <w:sz w:val="28"/>
                <w:szCs w:val="28"/>
              </w:rPr>
              <w:t xml:space="preserve"> 12-</w:t>
            </w:r>
            <w:r w:rsidRPr="001071A0">
              <w:rPr>
                <w:sz w:val="28"/>
                <w:szCs w:val="28"/>
              </w:rPr>
              <w:t xml:space="preserve">8 от </w:t>
            </w:r>
            <w:r>
              <w:rPr>
                <w:rFonts w:eastAsia="Calibri"/>
                <w:sz w:val="28"/>
                <w:szCs w:val="28"/>
              </w:rPr>
              <w:t>28</w:t>
            </w:r>
            <w:r w:rsidRPr="001071A0">
              <w:rPr>
                <w:rFonts w:eastAsia="Calibri"/>
                <w:sz w:val="28"/>
                <w:szCs w:val="28"/>
              </w:rPr>
              <w:t xml:space="preserve"> марта 201</w:t>
            </w:r>
            <w:r>
              <w:rPr>
                <w:rFonts w:eastAsia="Calibri"/>
                <w:sz w:val="28"/>
                <w:szCs w:val="28"/>
              </w:rPr>
              <w:t>8</w:t>
            </w:r>
            <w:r w:rsidRPr="001071A0">
              <w:rPr>
                <w:rFonts w:eastAsia="Calibri"/>
                <w:sz w:val="28"/>
                <w:szCs w:val="28"/>
              </w:rPr>
              <w:t xml:space="preserve"> г. «</w:t>
            </w:r>
            <w:r w:rsidRPr="001071A0">
              <w:rPr>
                <w:sz w:val="28"/>
                <w:szCs w:val="28"/>
              </w:rPr>
              <w:t xml:space="preserve">О проведении комплекса мероприятий в рамках </w:t>
            </w:r>
            <w:r w:rsidRPr="001071A0">
              <w:rPr>
                <w:b/>
                <w:sz w:val="28"/>
                <w:szCs w:val="28"/>
              </w:rPr>
              <w:t>Всероссийского конкурса «Студенческий лидер» в 201</w:t>
            </w:r>
            <w:r>
              <w:rPr>
                <w:b/>
                <w:sz w:val="28"/>
                <w:szCs w:val="28"/>
              </w:rPr>
              <w:t>8</w:t>
            </w:r>
            <w:r w:rsidRPr="001071A0">
              <w:rPr>
                <w:b/>
                <w:sz w:val="28"/>
                <w:szCs w:val="28"/>
              </w:rPr>
              <w:t xml:space="preserve"> году»</w:t>
            </w:r>
            <w:r w:rsidRPr="001071A0">
              <w:rPr>
                <w:sz w:val="28"/>
                <w:szCs w:val="28"/>
              </w:rPr>
              <w:t xml:space="preserve"> и планом работы СКС Профсоюза в 201</w:t>
            </w:r>
            <w:r>
              <w:rPr>
                <w:sz w:val="28"/>
                <w:szCs w:val="28"/>
              </w:rPr>
              <w:t>8</w:t>
            </w:r>
            <w:r w:rsidRPr="001071A0">
              <w:rPr>
                <w:sz w:val="28"/>
                <w:szCs w:val="28"/>
              </w:rPr>
              <w:t xml:space="preserve"> году проводился Всероссийский конкурс «Студенческий лидер».</w:t>
            </w:r>
          </w:p>
          <w:p w:rsidR="00CD1151" w:rsidRDefault="00BB4E0F" w:rsidP="00CD1151">
            <w:pPr>
              <w:spacing w:after="120"/>
              <w:ind w:firstLine="708"/>
              <w:jc w:val="both"/>
              <w:rPr>
                <w:sz w:val="28"/>
                <w:szCs w:val="28"/>
              </w:rPr>
            </w:pPr>
            <w:r w:rsidRPr="001071A0">
              <w:rPr>
                <w:sz w:val="28"/>
                <w:szCs w:val="28"/>
              </w:rPr>
              <w:t>С целью усиления мотивации профсоюзного членства, укреплени</w:t>
            </w:r>
            <w:r>
              <w:rPr>
                <w:sz w:val="28"/>
                <w:szCs w:val="28"/>
              </w:rPr>
              <w:t>я</w:t>
            </w:r>
            <w:r w:rsidRPr="001071A0">
              <w:rPr>
                <w:sz w:val="28"/>
                <w:szCs w:val="28"/>
              </w:rPr>
              <w:t xml:space="preserve"> связей между организациями, выявления творчески работающих активистов</w:t>
            </w:r>
            <w:r>
              <w:rPr>
                <w:sz w:val="28"/>
                <w:szCs w:val="28"/>
              </w:rPr>
              <w:t xml:space="preserve"> и</w:t>
            </w:r>
            <w:r w:rsidRPr="001071A0">
              <w:rPr>
                <w:sz w:val="28"/>
                <w:szCs w:val="28"/>
              </w:rPr>
              <w:t xml:space="preserve"> распространения передового опыта </w:t>
            </w:r>
            <w:r>
              <w:rPr>
                <w:b/>
                <w:sz w:val="28"/>
                <w:szCs w:val="28"/>
              </w:rPr>
              <w:t>13</w:t>
            </w:r>
            <w:r w:rsidRPr="001071A0">
              <w:rPr>
                <w:b/>
                <w:sz w:val="28"/>
                <w:szCs w:val="28"/>
              </w:rPr>
              <w:t xml:space="preserve"> апреля 2017 года</w:t>
            </w:r>
            <w:r w:rsidRPr="001071A0">
              <w:rPr>
                <w:sz w:val="28"/>
                <w:szCs w:val="28"/>
              </w:rPr>
              <w:t xml:space="preserve"> состоялся</w:t>
            </w:r>
            <w:r>
              <w:rPr>
                <w:sz w:val="28"/>
                <w:szCs w:val="28"/>
              </w:rPr>
              <w:t xml:space="preserve"> 10</w:t>
            </w:r>
            <w:r w:rsidRPr="001071A0">
              <w:rPr>
                <w:sz w:val="28"/>
                <w:szCs w:val="28"/>
              </w:rPr>
              <w:t>-ый областной конкурс</w:t>
            </w:r>
            <w:r w:rsidRPr="001071A0">
              <w:rPr>
                <w:b/>
                <w:sz w:val="28"/>
                <w:szCs w:val="28"/>
              </w:rPr>
              <w:t xml:space="preserve"> «Лучший </w:t>
            </w:r>
            <w:r w:rsidR="00CD1151">
              <w:rPr>
                <w:b/>
                <w:sz w:val="28"/>
                <w:szCs w:val="28"/>
              </w:rPr>
              <w:t>студенческий профсоюзный лидер –</w:t>
            </w:r>
            <w:r w:rsidRPr="001071A0">
              <w:rPr>
                <w:b/>
                <w:sz w:val="28"/>
                <w:szCs w:val="28"/>
              </w:rPr>
              <w:t xml:space="preserve"> 201</w:t>
            </w:r>
            <w:r>
              <w:rPr>
                <w:b/>
                <w:sz w:val="28"/>
                <w:szCs w:val="28"/>
              </w:rPr>
              <w:t>8</w:t>
            </w:r>
            <w:r w:rsidRPr="001071A0">
              <w:rPr>
                <w:b/>
                <w:sz w:val="28"/>
                <w:szCs w:val="28"/>
              </w:rPr>
              <w:t>»,</w:t>
            </w:r>
            <w:r w:rsidRPr="001071A0">
              <w:rPr>
                <w:sz w:val="28"/>
                <w:szCs w:val="28"/>
              </w:rPr>
              <w:t xml:space="preserve"> который является этапом Всероссийского</w:t>
            </w:r>
            <w:r w:rsidR="00CD1151">
              <w:rPr>
                <w:sz w:val="28"/>
                <w:szCs w:val="28"/>
              </w:rPr>
              <w:t xml:space="preserve"> конкурса «Студенческий лидер».</w:t>
            </w:r>
          </w:p>
          <w:p w:rsidR="00CD1151" w:rsidRDefault="00BB4E0F" w:rsidP="00CD1151">
            <w:pPr>
              <w:ind w:firstLine="709"/>
              <w:jc w:val="both"/>
              <w:rPr>
                <w:sz w:val="28"/>
                <w:szCs w:val="28"/>
              </w:rPr>
            </w:pPr>
            <w:r>
              <w:rPr>
                <w:sz w:val="28"/>
                <w:szCs w:val="28"/>
              </w:rPr>
              <w:t>Согласно результатам конкурсных испытаний места распределились следующим образом:</w:t>
            </w:r>
          </w:p>
          <w:p w:rsidR="00BB4E0F" w:rsidRPr="008D652F" w:rsidRDefault="00CD1151" w:rsidP="00CD1151">
            <w:pPr>
              <w:ind w:firstLine="709"/>
              <w:jc w:val="both"/>
              <w:rPr>
                <w:sz w:val="28"/>
                <w:szCs w:val="28"/>
              </w:rPr>
            </w:pPr>
            <w:r w:rsidRPr="008D652F">
              <w:rPr>
                <w:b/>
                <w:sz w:val="28"/>
                <w:szCs w:val="28"/>
              </w:rPr>
              <w:t xml:space="preserve"> </w:t>
            </w:r>
            <w:r w:rsidR="00BB4E0F" w:rsidRPr="008D652F">
              <w:rPr>
                <w:b/>
                <w:sz w:val="28"/>
                <w:szCs w:val="28"/>
              </w:rPr>
              <w:t>1</w:t>
            </w:r>
            <w:r>
              <w:rPr>
                <w:b/>
                <w:sz w:val="28"/>
                <w:szCs w:val="28"/>
              </w:rPr>
              <w:t xml:space="preserve"> место –</w:t>
            </w:r>
            <w:r w:rsidR="00BB4E0F" w:rsidRPr="008D652F">
              <w:rPr>
                <w:b/>
                <w:sz w:val="28"/>
                <w:szCs w:val="28"/>
              </w:rPr>
              <w:t xml:space="preserve"> Шенгелия </w:t>
            </w:r>
            <w:proofErr w:type="spellStart"/>
            <w:r w:rsidR="00BB4E0F" w:rsidRPr="008D652F">
              <w:rPr>
                <w:b/>
                <w:sz w:val="28"/>
                <w:szCs w:val="28"/>
              </w:rPr>
              <w:t>Хати</w:t>
            </w:r>
            <w:r w:rsidR="00BB4E0F">
              <w:rPr>
                <w:b/>
                <w:sz w:val="28"/>
                <w:szCs w:val="28"/>
              </w:rPr>
              <w:t>я</w:t>
            </w:r>
            <w:proofErr w:type="spellEnd"/>
            <w:r w:rsidR="00BB4E0F" w:rsidRPr="008D652F">
              <w:rPr>
                <w:b/>
                <w:sz w:val="28"/>
                <w:szCs w:val="28"/>
              </w:rPr>
              <w:t xml:space="preserve"> Борисовн</w:t>
            </w:r>
            <w:r w:rsidR="00BB4E0F">
              <w:rPr>
                <w:b/>
                <w:sz w:val="28"/>
                <w:szCs w:val="28"/>
              </w:rPr>
              <w:t>а</w:t>
            </w:r>
            <w:r>
              <w:rPr>
                <w:sz w:val="28"/>
                <w:szCs w:val="28"/>
              </w:rPr>
              <w:t xml:space="preserve"> –</w:t>
            </w:r>
            <w:r w:rsidR="00BB4E0F" w:rsidRPr="008D652F">
              <w:rPr>
                <w:sz w:val="28"/>
                <w:szCs w:val="28"/>
              </w:rPr>
              <w:t xml:space="preserve"> студентк</w:t>
            </w:r>
            <w:r w:rsidR="00BB4E0F">
              <w:rPr>
                <w:sz w:val="28"/>
                <w:szCs w:val="28"/>
              </w:rPr>
              <w:t>а</w:t>
            </w:r>
            <w:r w:rsidR="00BB4E0F" w:rsidRPr="008D652F">
              <w:rPr>
                <w:sz w:val="28"/>
                <w:szCs w:val="28"/>
              </w:rPr>
              <w:t xml:space="preserve"> 3</w:t>
            </w:r>
            <w:r w:rsidR="00BB4E0F">
              <w:rPr>
                <w:sz w:val="28"/>
                <w:szCs w:val="28"/>
              </w:rPr>
              <w:t>-го</w:t>
            </w:r>
            <w:r w:rsidR="00BB4E0F" w:rsidRPr="008D652F">
              <w:rPr>
                <w:sz w:val="28"/>
                <w:szCs w:val="28"/>
              </w:rPr>
              <w:t xml:space="preserve"> курса филологического </w:t>
            </w:r>
            <w:r w:rsidR="00BB4E0F">
              <w:rPr>
                <w:sz w:val="28"/>
                <w:szCs w:val="28"/>
              </w:rPr>
              <w:t>ФГБОУ ВО «Омский государственный педагогический</w:t>
            </w:r>
            <w:r w:rsidR="00BB4E0F" w:rsidRPr="008D652F">
              <w:rPr>
                <w:sz w:val="28"/>
                <w:szCs w:val="28"/>
              </w:rPr>
              <w:t xml:space="preserve"> университет</w:t>
            </w:r>
            <w:r w:rsidR="00BB4E0F">
              <w:rPr>
                <w:sz w:val="28"/>
                <w:szCs w:val="28"/>
              </w:rPr>
              <w:t>»</w:t>
            </w:r>
            <w:r w:rsidR="00BB4E0F" w:rsidRPr="008D652F">
              <w:rPr>
                <w:sz w:val="28"/>
                <w:szCs w:val="28"/>
              </w:rPr>
              <w:t>, председател</w:t>
            </w:r>
            <w:r w:rsidR="00BB4E0F">
              <w:rPr>
                <w:sz w:val="28"/>
                <w:szCs w:val="28"/>
              </w:rPr>
              <w:t>ь</w:t>
            </w:r>
            <w:r w:rsidR="00BB4E0F" w:rsidRPr="008D652F">
              <w:rPr>
                <w:sz w:val="28"/>
                <w:szCs w:val="28"/>
              </w:rPr>
              <w:t xml:space="preserve"> проф</w:t>
            </w:r>
            <w:r w:rsidR="00BB4E0F">
              <w:rPr>
                <w:sz w:val="28"/>
                <w:szCs w:val="28"/>
              </w:rPr>
              <w:t xml:space="preserve">союзного </w:t>
            </w:r>
            <w:r w:rsidR="00BB4E0F" w:rsidRPr="008D652F">
              <w:rPr>
                <w:sz w:val="28"/>
                <w:szCs w:val="28"/>
              </w:rPr>
              <w:t xml:space="preserve">бюро факультета, член </w:t>
            </w:r>
            <w:r w:rsidR="00BB4E0F">
              <w:rPr>
                <w:sz w:val="28"/>
                <w:szCs w:val="28"/>
              </w:rPr>
              <w:t>п</w:t>
            </w:r>
            <w:r w:rsidR="00BB4E0F" w:rsidRPr="008D652F">
              <w:rPr>
                <w:sz w:val="28"/>
                <w:szCs w:val="28"/>
              </w:rPr>
              <w:t>рофсоюзного комитета</w:t>
            </w:r>
            <w:r w:rsidR="00BB4E0F">
              <w:rPr>
                <w:sz w:val="28"/>
                <w:szCs w:val="28"/>
              </w:rPr>
              <w:t xml:space="preserve"> студентов </w:t>
            </w:r>
            <w:proofErr w:type="spellStart"/>
            <w:r w:rsidR="00BB4E0F">
              <w:rPr>
                <w:sz w:val="28"/>
                <w:szCs w:val="28"/>
              </w:rPr>
              <w:t>ОмГПУ</w:t>
            </w:r>
            <w:proofErr w:type="spellEnd"/>
            <w:r w:rsidR="00BB4E0F">
              <w:rPr>
                <w:sz w:val="28"/>
                <w:szCs w:val="28"/>
              </w:rPr>
              <w:t>;</w:t>
            </w:r>
          </w:p>
          <w:p w:rsidR="00BB4E0F" w:rsidRPr="008D652F" w:rsidRDefault="00CD1151" w:rsidP="00CD1151">
            <w:pPr>
              <w:pStyle w:val="af1"/>
              <w:spacing w:line="276" w:lineRule="auto"/>
              <w:ind w:left="0" w:firstLine="709"/>
              <w:jc w:val="both"/>
              <w:rPr>
                <w:sz w:val="28"/>
                <w:szCs w:val="28"/>
              </w:rPr>
            </w:pPr>
            <w:r>
              <w:rPr>
                <w:b/>
                <w:sz w:val="28"/>
                <w:szCs w:val="28"/>
              </w:rPr>
              <w:t>2 место –</w:t>
            </w:r>
            <w:r w:rsidR="00BB4E0F" w:rsidRPr="008D652F">
              <w:rPr>
                <w:b/>
                <w:sz w:val="28"/>
                <w:szCs w:val="28"/>
              </w:rPr>
              <w:t xml:space="preserve"> </w:t>
            </w:r>
            <w:proofErr w:type="spellStart"/>
            <w:r w:rsidR="00BB4E0F" w:rsidRPr="008D652F">
              <w:rPr>
                <w:b/>
                <w:sz w:val="28"/>
                <w:szCs w:val="28"/>
              </w:rPr>
              <w:t>Абдрахманов</w:t>
            </w:r>
            <w:r w:rsidR="00BB4E0F">
              <w:rPr>
                <w:b/>
                <w:sz w:val="28"/>
                <w:szCs w:val="28"/>
              </w:rPr>
              <w:t>а</w:t>
            </w:r>
            <w:proofErr w:type="spellEnd"/>
            <w:r w:rsidR="00BB4E0F" w:rsidRPr="008D652F">
              <w:rPr>
                <w:b/>
                <w:sz w:val="28"/>
                <w:szCs w:val="28"/>
              </w:rPr>
              <w:t xml:space="preserve"> Али</w:t>
            </w:r>
            <w:r w:rsidR="00BB4E0F">
              <w:rPr>
                <w:b/>
                <w:sz w:val="28"/>
                <w:szCs w:val="28"/>
              </w:rPr>
              <w:t>я</w:t>
            </w:r>
            <w:r w:rsidR="00BB4E0F" w:rsidRPr="008D652F">
              <w:rPr>
                <w:b/>
                <w:sz w:val="28"/>
                <w:szCs w:val="28"/>
              </w:rPr>
              <w:t xml:space="preserve"> </w:t>
            </w:r>
            <w:proofErr w:type="spellStart"/>
            <w:r w:rsidR="00BB4E0F" w:rsidRPr="008D652F">
              <w:rPr>
                <w:b/>
                <w:sz w:val="28"/>
                <w:szCs w:val="28"/>
              </w:rPr>
              <w:t>Барлыбаевн</w:t>
            </w:r>
            <w:r w:rsidR="00BB4E0F">
              <w:rPr>
                <w:b/>
                <w:sz w:val="28"/>
                <w:szCs w:val="28"/>
              </w:rPr>
              <w:t>а</w:t>
            </w:r>
            <w:proofErr w:type="spellEnd"/>
            <w:r w:rsidR="00BB4E0F" w:rsidRPr="008D652F">
              <w:rPr>
                <w:sz w:val="28"/>
                <w:szCs w:val="28"/>
              </w:rPr>
              <w:t xml:space="preserve"> – студентк</w:t>
            </w:r>
            <w:r w:rsidR="00BB4E0F">
              <w:rPr>
                <w:sz w:val="28"/>
                <w:szCs w:val="28"/>
              </w:rPr>
              <w:t>а</w:t>
            </w:r>
            <w:r w:rsidR="00BB4E0F" w:rsidRPr="008D652F">
              <w:rPr>
                <w:sz w:val="28"/>
                <w:szCs w:val="28"/>
              </w:rPr>
              <w:t xml:space="preserve"> 3-го курса факультета истории, философии и права ФГБОУ ВО «Омский государственный педагогический университет», председател</w:t>
            </w:r>
            <w:r w:rsidR="00BB4E0F">
              <w:rPr>
                <w:sz w:val="28"/>
                <w:szCs w:val="28"/>
              </w:rPr>
              <w:t>ь</w:t>
            </w:r>
            <w:r w:rsidR="00BB4E0F" w:rsidRPr="008D652F">
              <w:rPr>
                <w:sz w:val="28"/>
                <w:szCs w:val="28"/>
              </w:rPr>
              <w:t xml:space="preserve"> профсоюзного бюро факультета</w:t>
            </w:r>
            <w:r w:rsidR="00BB4E0F">
              <w:rPr>
                <w:sz w:val="28"/>
                <w:szCs w:val="28"/>
              </w:rPr>
              <w:t xml:space="preserve">, член профкома студентов </w:t>
            </w:r>
            <w:proofErr w:type="spellStart"/>
            <w:r w:rsidR="00BB4E0F">
              <w:rPr>
                <w:sz w:val="28"/>
                <w:szCs w:val="28"/>
              </w:rPr>
              <w:t>ОмГПУ</w:t>
            </w:r>
            <w:proofErr w:type="spellEnd"/>
            <w:r w:rsidR="00BB4E0F" w:rsidRPr="008D652F">
              <w:rPr>
                <w:sz w:val="28"/>
                <w:szCs w:val="28"/>
              </w:rPr>
              <w:t>;</w:t>
            </w:r>
          </w:p>
          <w:p w:rsidR="00BB4E0F" w:rsidRDefault="00BB4E0F" w:rsidP="00CD1151">
            <w:pPr>
              <w:ind w:firstLine="709"/>
              <w:jc w:val="both"/>
              <w:rPr>
                <w:sz w:val="28"/>
                <w:szCs w:val="28"/>
              </w:rPr>
            </w:pPr>
            <w:r w:rsidRPr="008D652F">
              <w:rPr>
                <w:b/>
                <w:sz w:val="28"/>
                <w:szCs w:val="28"/>
              </w:rPr>
              <w:t xml:space="preserve">3 место – </w:t>
            </w:r>
            <w:proofErr w:type="spellStart"/>
            <w:r w:rsidRPr="008D652F">
              <w:rPr>
                <w:b/>
                <w:sz w:val="28"/>
                <w:szCs w:val="28"/>
              </w:rPr>
              <w:t>Камалетдинов</w:t>
            </w:r>
            <w:r>
              <w:rPr>
                <w:b/>
                <w:sz w:val="28"/>
                <w:szCs w:val="28"/>
              </w:rPr>
              <w:t>а</w:t>
            </w:r>
            <w:proofErr w:type="spellEnd"/>
            <w:r w:rsidRPr="008D652F">
              <w:rPr>
                <w:b/>
                <w:sz w:val="28"/>
                <w:szCs w:val="28"/>
              </w:rPr>
              <w:t xml:space="preserve"> Диан</w:t>
            </w:r>
            <w:r>
              <w:rPr>
                <w:b/>
                <w:sz w:val="28"/>
                <w:szCs w:val="28"/>
              </w:rPr>
              <w:t>а</w:t>
            </w:r>
            <w:r w:rsidRPr="008D652F">
              <w:rPr>
                <w:b/>
                <w:sz w:val="28"/>
                <w:szCs w:val="28"/>
              </w:rPr>
              <w:t xml:space="preserve"> </w:t>
            </w:r>
            <w:proofErr w:type="spellStart"/>
            <w:r w:rsidRPr="008D652F">
              <w:rPr>
                <w:b/>
                <w:sz w:val="28"/>
                <w:szCs w:val="28"/>
              </w:rPr>
              <w:t>Иршатовн</w:t>
            </w:r>
            <w:r>
              <w:rPr>
                <w:b/>
                <w:sz w:val="28"/>
                <w:szCs w:val="28"/>
              </w:rPr>
              <w:t>а</w:t>
            </w:r>
            <w:proofErr w:type="spellEnd"/>
            <w:r>
              <w:rPr>
                <w:sz w:val="28"/>
                <w:szCs w:val="28"/>
              </w:rPr>
              <w:t xml:space="preserve"> – студентка</w:t>
            </w:r>
            <w:r w:rsidRPr="008D652F">
              <w:rPr>
                <w:sz w:val="28"/>
                <w:szCs w:val="28"/>
              </w:rPr>
              <w:t xml:space="preserve"> 2-го курса   факультета филологии и </w:t>
            </w:r>
            <w:proofErr w:type="spellStart"/>
            <w:r w:rsidRPr="008D652F">
              <w:rPr>
                <w:sz w:val="28"/>
                <w:szCs w:val="28"/>
              </w:rPr>
              <w:t>медиакоммуникаций</w:t>
            </w:r>
            <w:proofErr w:type="spellEnd"/>
            <w:r w:rsidRPr="008D652F">
              <w:rPr>
                <w:sz w:val="28"/>
                <w:szCs w:val="28"/>
              </w:rPr>
              <w:t xml:space="preserve"> ФГБОУ ВО «Омский государственный университет им.</w:t>
            </w:r>
            <w:r>
              <w:rPr>
                <w:sz w:val="28"/>
                <w:szCs w:val="28"/>
              </w:rPr>
              <w:t xml:space="preserve"> Ф.М. Достоевского», заместитель</w:t>
            </w:r>
            <w:r w:rsidRPr="008D652F">
              <w:rPr>
                <w:sz w:val="28"/>
                <w:szCs w:val="28"/>
              </w:rPr>
              <w:t xml:space="preserve"> председателя информационной комиссии профкома профсоюзной организации студентов </w:t>
            </w:r>
            <w:proofErr w:type="spellStart"/>
            <w:r w:rsidRPr="008D652F">
              <w:rPr>
                <w:sz w:val="28"/>
                <w:szCs w:val="28"/>
              </w:rPr>
              <w:t>ОмГУ</w:t>
            </w:r>
            <w:proofErr w:type="spellEnd"/>
            <w:r>
              <w:rPr>
                <w:sz w:val="28"/>
                <w:szCs w:val="28"/>
              </w:rPr>
              <w:t>;</w:t>
            </w:r>
          </w:p>
          <w:p w:rsidR="00BB4E0F" w:rsidRDefault="00BB4E0F" w:rsidP="00CD1151">
            <w:pPr>
              <w:ind w:firstLine="709"/>
              <w:jc w:val="both"/>
              <w:rPr>
                <w:sz w:val="28"/>
                <w:szCs w:val="28"/>
              </w:rPr>
            </w:pPr>
            <w:r w:rsidRPr="008D652F">
              <w:rPr>
                <w:b/>
                <w:sz w:val="28"/>
                <w:szCs w:val="28"/>
              </w:rPr>
              <w:t>3 место</w:t>
            </w:r>
            <w:r w:rsidR="00CD1151">
              <w:rPr>
                <w:sz w:val="28"/>
                <w:szCs w:val="28"/>
              </w:rPr>
              <w:t xml:space="preserve"> –</w:t>
            </w:r>
            <w:r w:rsidRPr="008D652F">
              <w:rPr>
                <w:sz w:val="28"/>
                <w:szCs w:val="28"/>
              </w:rPr>
              <w:t xml:space="preserve"> </w:t>
            </w:r>
            <w:proofErr w:type="spellStart"/>
            <w:r w:rsidRPr="008D652F">
              <w:rPr>
                <w:b/>
                <w:sz w:val="28"/>
                <w:szCs w:val="28"/>
              </w:rPr>
              <w:t>Козодубов</w:t>
            </w:r>
            <w:r>
              <w:rPr>
                <w:b/>
                <w:sz w:val="28"/>
                <w:szCs w:val="28"/>
              </w:rPr>
              <w:t>а</w:t>
            </w:r>
            <w:proofErr w:type="spellEnd"/>
            <w:r>
              <w:rPr>
                <w:b/>
                <w:sz w:val="28"/>
                <w:szCs w:val="28"/>
              </w:rPr>
              <w:t xml:space="preserve"> Виктория Вадимовна</w:t>
            </w:r>
            <w:r w:rsidRPr="008D652F">
              <w:rPr>
                <w:b/>
                <w:sz w:val="28"/>
                <w:szCs w:val="28"/>
              </w:rPr>
              <w:t xml:space="preserve"> – </w:t>
            </w:r>
            <w:r w:rsidRPr="008D652F">
              <w:rPr>
                <w:sz w:val="28"/>
                <w:szCs w:val="28"/>
              </w:rPr>
              <w:t>студентк</w:t>
            </w:r>
            <w:r>
              <w:rPr>
                <w:sz w:val="28"/>
                <w:szCs w:val="28"/>
              </w:rPr>
              <w:t>а</w:t>
            </w:r>
            <w:r w:rsidRPr="008D652F">
              <w:rPr>
                <w:sz w:val="28"/>
                <w:szCs w:val="28"/>
              </w:rPr>
              <w:t xml:space="preserve"> 3-го курса радиотехнического факультета по специальности «Приборостроение» </w:t>
            </w:r>
            <w:r>
              <w:rPr>
                <w:sz w:val="28"/>
                <w:szCs w:val="28"/>
              </w:rPr>
              <w:t>ФГБОУ ВО «</w:t>
            </w:r>
            <w:r w:rsidRPr="008D652F">
              <w:rPr>
                <w:sz w:val="28"/>
                <w:szCs w:val="28"/>
              </w:rPr>
              <w:t>Омск</w:t>
            </w:r>
            <w:r>
              <w:rPr>
                <w:sz w:val="28"/>
                <w:szCs w:val="28"/>
              </w:rPr>
              <w:t>ий государственный</w:t>
            </w:r>
            <w:r w:rsidRPr="008D652F">
              <w:rPr>
                <w:sz w:val="28"/>
                <w:szCs w:val="28"/>
              </w:rPr>
              <w:t xml:space="preserve"> техническ</w:t>
            </w:r>
            <w:r>
              <w:rPr>
                <w:sz w:val="28"/>
                <w:szCs w:val="28"/>
              </w:rPr>
              <w:t>ий</w:t>
            </w:r>
            <w:r w:rsidRPr="008D652F">
              <w:rPr>
                <w:sz w:val="28"/>
                <w:szCs w:val="28"/>
              </w:rPr>
              <w:t xml:space="preserve"> университет</w:t>
            </w:r>
            <w:r>
              <w:rPr>
                <w:sz w:val="28"/>
                <w:szCs w:val="28"/>
              </w:rPr>
              <w:t>»</w:t>
            </w:r>
            <w:r w:rsidRPr="008D652F">
              <w:rPr>
                <w:sz w:val="28"/>
                <w:szCs w:val="28"/>
              </w:rPr>
              <w:t xml:space="preserve">, </w:t>
            </w:r>
            <w:r>
              <w:rPr>
                <w:sz w:val="28"/>
                <w:szCs w:val="28"/>
              </w:rPr>
              <w:t>председатель</w:t>
            </w:r>
            <w:r w:rsidRPr="008D652F">
              <w:rPr>
                <w:sz w:val="28"/>
                <w:szCs w:val="28"/>
              </w:rPr>
              <w:t xml:space="preserve"> проф</w:t>
            </w:r>
            <w:r>
              <w:rPr>
                <w:sz w:val="28"/>
                <w:szCs w:val="28"/>
              </w:rPr>
              <w:t xml:space="preserve">союзного </w:t>
            </w:r>
            <w:r w:rsidRPr="008D652F">
              <w:rPr>
                <w:sz w:val="28"/>
                <w:szCs w:val="28"/>
              </w:rPr>
              <w:t xml:space="preserve">бюро факультета, член профсоюзного комитета профсоюзной организации студентов </w:t>
            </w:r>
            <w:proofErr w:type="spellStart"/>
            <w:r w:rsidRPr="008D652F">
              <w:rPr>
                <w:sz w:val="28"/>
                <w:szCs w:val="28"/>
              </w:rPr>
              <w:t>ОмГТУ</w:t>
            </w:r>
            <w:proofErr w:type="spellEnd"/>
            <w:r>
              <w:rPr>
                <w:sz w:val="28"/>
                <w:szCs w:val="28"/>
              </w:rPr>
              <w:t>.</w:t>
            </w:r>
          </w:p>
          <w:p w:rsidR="00BB4E0F" w:rsidRPr="00531262" w:rsidRDefault="00BB4E0F" w:rsidP="00CD1151">
            <w:pPr>
              <w:spacing w:line="240" w:lineRule="atLeast"/>
              <w:ind w:firstLine="709"/>
              <w:contextualSpacing/>
              <w:jc w:val="both"/>
              <w:rPr>
                <w:sz w:val="28"/>
                <w:szCs w:val="28"/>
              </w:rPr>
            </w:pPr>
            <w:r>
              <w:rPr>
                <w:sz w:val="28"/>
                <w:szCs w:val="28"/>
                <w:lang w:eastAsia="en-US"/>
              </w:rPr>
              <w:t>Окружной э</w:t>
            </w:r>
            <w:r w:rsidRPr="005A01B2">
              <w:rPr>
                <w:sz w:val="28"/>
                <w:szCs w:val="28"/>
                <w:lang w:eastAsia="en-US"/>
              </w:rPr>
              <w:t>тап</w:t>
            </w:r>
            <w:r>
              <w:rPr>
                <w:sz w:val="28"/>
                <w:szCs w:val="28"/>
                <w:lang w:eastAsia="en-US"/>
              </w:rPr>
              <w:t xml:space="preserve"> конкурса</w:t>
            </w:r>
            <w:r w:rsidRPr="005A01B2">
              <w:rPr>
                <w:sz w:val="28"/>
                <w:szCs w:val="28"/>
                <w:lang w:eastAsia="en-US"/>
              </w:rPr>
              <w:t xml:space="preserve"> </w:t>
            </w:r>
            <w:r>
              <w:rPr>
                <w:sz w:val="28"/>
                <w:szCs w:val="28"/>
                <w:lang w:eastAsia="en-US"/>
              </w:rPr>
              <w:t xml:space="preserve">«Студенческий лидер» </w:t>
            </w:r>
            <w:r w:rsidRPr="005A01B2">
              <w:rPr>
                <w:sz w:val="28"/>
                <w:szCs w:val="28"/>
              </w:rPr>
              <w:t xml:space="preserve">и школа профсоюзного актива «Твой плюс» </w:t>
            </w:r>
            <w:r w:rsidRPr="005A01B2">
              <w:rPr>
                <w:sz w:val="28"/>
                <w:szCs w:val="28"/>
                <w:lang w:eastAsia="en-US"/>
              </w:rPr>
              <w:t>про</w:t>
            </w:r>
            <w:r>
              <w:rPr>
                <w:sz w:val="28"/>
                <w:szCs w:val="28"/>
                <w:lang w:eastAsia="en-US"/>
              </w:rPr>
              <w:t>шли</w:t>
            </w:r>
            <w:r w:rsidRPr="005A01B2">
              <w:rPr>
                <w:sz w:val="28"/>
                <w:szCs w:val="28"/>
                <w:lang w:eastAsia="en-US"/>
              </w:rPr>
              <w:t xml:space="preserve"> с </w:t>
            </w:r>
            <w:r w:rsidRPr="006D141A">
              <w:rPr>
                <w:b/>
                <w:sz w:val="28"/>
                <w:szCs w:val="28"/>
                <w:lang w:eastAsia="en-US"/>
              </w:rPr>
              <w:t xml:space="preserve">16 июля 2018 г. по 19 июля 2018 г. </w:t>
            </w:r>
            <w:r>
              <w:rPr>
                <w:sz w:val="28"/>
                <w:szCs w:val="28"/>
                <w:lang w:eastAsia="en-US"/>
              </w:rPr>
              <w:t>в</w:t>
            </w:r>
            <w:r>
              <w:rPr>
                <w:sz w:val="28"/>
                <w:szCs w:val="28"/>
                <w:lang w:eastAsia="en-US"/>
              </w:rPr>
              <w:br/>
              <w:t xml:space="preserve"> г. Иркутске.</w:t>
            </w:r>
            <w:r w:rsidRPr="005A01B2">
              <w:rPr>
                <w:sz w:val="28"/>
                <w:szCs w:val="28"/>
                <w:lang w:eastAsia="en-US"/>
              </w:rPr>
              <w:t xml:space="preserve"> </w:t>
            </w:r>
            <w:r w:rsidRPr="005A01B2">
              <w:t xml:space="preserve"> </w:t>
            </w:r>
            <w:r w:rsidRPr="00531262">
              <w:rPr>
                <w:sz w:val="28"/>
                <w:szCs w:val="28"/>
              </w:rPr>
              <w:t>Областную организацию Профсоюза</w:t>
            </w:r>
            <w:r>
              <w:rPr>
                <w:sz w:val="28"/>
                <w:szCs w:val="28"/>
              </w:rPr>
              <w:t xml:space="preserve"> на конкурсе представляла делегация в составе:</w:t>
            </w:r>
          </w:p>
          <w:p w:rsidR="00BB4E0F" w:rsidRPr="005A01B2" w:rsidRDefault="00CD1151" w:rsidP="00CD1151">
            <w:pPr>
              <w:pStyle w:val="af1"/>
              <w:ind w:left="0" w:firstLine="709"/>
              <w:jc w:val="both"/>
              <w:rPr>
                <w:sz w:val="28"/>
                <w:szCs w:val="28"/>
              </w:rPr>
            </w:pPr>
            <w:r>
              <w:rPr>
                <w:b/>
                <w:sz w:val="28"/>
                <w:szCs w:val="28"/>
              </w:rPr>
              <w:t>–</w:t>
            </w:r>
            <w:r w:rsidR="00BB4E0F" w:rsidRPr="005A01B2">
              <w:rPr>
                <w:b/>
                <w:sz w:val="28"/>
                <w:szCs w:val="28"/>
              </w:rPr>
              <w:t xml:space="preserve"> </w:t>
            </w:r>
            <w:proofErr w:type="spellStart"/>
            <w:r w:rsidR="00BB4E0F" w:rsidRPr="005A01B2">
              <w:rPr>
                <w:b/>
                <w:sz w:val="28"/>
                <w:szCs w:val="28"/>
              </w:rPr>
              <w:t>Абдрахманова</w:t>
            </w:r>
            <w:proofErr w:type="spellEnd"/>
            <w:r w:rsidR="00BB4E0F" w:rsidRPr="005A01B2">
              <w:rPr>
                <w:b/>
                <w:sz w:val="28"/>
                <w:szCs w:val="28"/>
              </w:rPr>
              <w:t xml:space="preserve"> Алия </w:t>
            </w:r>
            <w:proofErr w:type="spellStart"/>
            <w:r w:rsidR="00BB4E0F" w:rsidRPr="005A01B2">
              <w:rPr>
                <w:b/>
                <w:sz w:val="28"/>
                <w:szCs w:val="28"/>
              </w:rPr>
              <w:t>Барлыбаевна</w:t>
            </w:r>
            <w:proofErr w:type="spellEnd"/>
            <w:r w:rsidR="00BB4E0F" w:rsidRPr="005A01B2">
              <w:rPr>
                <w:sz w:val="28"/>
                <w:szCs w:val="28"/>
              </w:rPr>
              <w:t xml:space="preserve"> – призер (2 место) областного этапа  </w:t>
            </w:r>
            <w:r w:rsidR="00BB4E0F" w:rsidRPr="005A01B2">
              <w:rPr>
                <w:sz w:val="28"/>
                <w:szCs w:val="28"/>
              </w:rPr>
              <w:lastRenderedPageBreak/>
              <w:t xml:space="preserve">Всероссийского конкурса «Студенческий лидер», конкурсантка окружного этапа,  студентка 3-го курса факультета истории, философии и права ФГБОУ ВО «Омский государственный педагогический университет», председатель профсоюзного бюро факультета, члена профкома студентов </w:t>
            </w:r>
            <w:proofErr w:type="spellStart"/>
            <w:r w:rsidR="00BB4E0F" w:rsidRPr="005A01B2">
              <w:rPr>
                <w:sz w:val="28"/>
                <w:szCs w:val="28"/>
              </w:rPr>
              <w:t>ОмГПУ</w:t>
            </w:r>
            <w:proofErr w:type="spellEnd"/>
            <w:r w:rsidR="00BB4E0F" w:rsidRPr="005A01B2">
              <w:rPr>
                <w:sz w:val="28"/>
                <w:szCs w:val="28"/>
              </w:rPr>
              <w:t>;</w:t>
            </w:r>
          </w:p>
          <w:p w:rsidR="00BB4E0F" w:rsidRPr="005A01B2" w:rsidRDefault="006271FC" w:rsidP="00CD1151">
            <w:pPr>
              <w:ind w:firstLine="709"/>
              <w:jc w:val="both"/>
              <w:rPr>
                <w:sz w:val="28"/>
                <w:szCs w:val="28"/>
              </w:rPr>
            </w:pPr>
            <w:r>
              <w:rPr>
                <w:b/>
                <w:sz w:val="28"/>
                <w:szCs w:val="28"/>
              </w:rPr>
              <w:t>–</w:t>
            </w:r>
            <w:r w:rsidR="00BB4E0F" w:rsidRPr="005A01B2">
              <w:rPr>
                <w:b/>
                <w:sz w:val="28"/>
                <w:szCs w:val="28"/>
              </w:rPr>
              <w:t xml:space="preserve"> </w:t>
            </w:r>
            <w:proofErr w:type="spellStart"/>
            <w:r w:rsidR="00BB4E0F" w:rsidRPr="005A01B2">
              <w:rPr>
                <w:b/>
                <w:sz w:val="28"/>
                <w:szCs w:val="28"/>
              </w:rPr>
              <w:t>Буркитбаев</w:t>
            </w:r>
            <w:proofErr w:type="spellEnd"/>
            <w:r w:rsidR="00BB4E0F" w:rsidRPr="005A01B2">
              <w:rPr>
                <w:b/>
                <w:sz w:val="28"/>
                <w:szCs w:val="28"/>
              </w:rPr>
              <w:t xml:space="preserve"> </w:t>
            </w:r>
            <w:proofErr w:type="spellStart"/>
            <w:r w:rsidR="00BB4E0F" w:rsidRPr="005A01B2">
              <w:rPr>
                <w:b/>
                <w:sz w:val="28"/>
                <w:szCs w:val="28"/>
              </w:rPr>
              <w:t>Каржас</w:t>
            </w:r>
            <w:proofErr w:type="spellEnd"/>
            <w:r w:rsidR="00BB4E0F" w:rsidRPr="005A01B2">
              <w:rPr>
                <w:b/>
                <w:sz w:val="28"/>
                <w:szCs w:val="28"/>
              </w:rPr>
              <w:t xml:space="preserve"> </w:t>
            </w:r>
            <w:proofErr w:type="spellStart"/>
            <w:r w:rsidR="00BB4E0F" w:rsidRPr="005A01B2">
              <w:rPr>
                <w:b/>
                <w:sz w:val="28"/>
                <w:szCs w:val="28"/>
              </w:rPr>
              <w:t>Караулович</w:t>
            </w:r>
            <w:proofErr w:type="spellEnd"/>
            <w:r w:rsidR="00BB4E0F" w:rsidRPr="005A01B2">
              <w:rPr>
                <w:b/>
                <w:sz w:val="28"/>
                <w:szCs w:val="28"/>
              </w:rPr>
              <w:t xml:space="preserve"> </w:t>
            </w:r>
            <w:proofErr w:type="gramStart"/>
            <w:r w:rsidR="00BB4E0F" w:rsidRPr="005A01B2">
              <w:rPr>
                <w:b/>
                <w:sz w:val="28"/>
                <w:szCs w:val="28"/>
              </w:rPr>
              <w:t xml:space="preserve">– </w:t>
            </w:r>
            <w:r w:rsidR="00BB4E0F" w:rsidRPr="005A01B2">
              <w:rPr>
                <w:sz w:val="28"/>
                <w:szCs w:val="28"/>
              </w:rPr>
              <w:t xml:space="preserve"> участник</w:t>
            </w:r>
            <w:proofErr w:type="gramEnd"/>
            <w:r w:rsidR="00BB4E0F" w:rsidRPr="005A01B2">
              <w:rPr>
                <w:sz w:val="28"/>
                <w:szCs w:val="28"/>
              </w:rPr>
              <w:t xml:space="preserve"> окружного этапа конкурса</w:t>
            </w:r>
            <w:r w:rsidR="00BB4E0F" w:rsidRPr="005A01B2">
              <w:rPr>
                <w:b/>
                <w:i/>
                <w:sz w:val="28"/>
                <w:szCs w:val="28"/>
              </w:rPr>
              <w:t xml:space="preserve"> </w:t>
            </w:r>
            <w:r>
              <w:rPr>
                <w:sz w:val="28"/>
                <w:szCs w:val="28"/>
              </w:rPr>
              <w:t>«Студенческий лидер –</w:t>
            </w:r>
            <w:r w:rsidR="00BB4E0F" w:rsidRPr="005A01B2">
              <w:rPr>
                <w:sz w:val="28"/>
                <w:szCs w:val="28"/>
              </w:rPr>
              <w:t xml:space="preserve"> 2017», магистрант ФГБОУ ВО «Омский государственный технический университет», заместитель председателя Первичной профсоюзной организации студентов </w:t>
            </w:r>
            <w:proofErr w:type="spellStart"/>
            <w:r w:rsidR="00BB4E0F" w:rsidRPr="005A01B2">
              <w:rPr>
                <w:sz w:val="28"/>
                <w:szCs w:val="28"/>
              </w:rPr>
              <w:t>ОмГТУ</w:t>
            </w:r>
            <w:proofErr w:type="spellEnd"/>
            <w:r w:rsidR="00BB4E0F" w:rsidRPr="005A01B2">
              <w:rPr>
                <w:sz w:val="28"/>
                <w:szCs w:val="28"/>
              </w:rPr>
              <w:t>;</w:t>
            </w:r>
          </w:p>
          <w:p w:rsidR="00BB4E0F" w:rsidRPr="005A01B2" w:rsidRDefault="006271FC" w:rsidP="00CD1151">
            <w:pPr>
              <w:ind w:firstLine="709"/>
              <w:jc w:val="both"/>
              <w:rPr>
                <w:sz w:val="28"/>
                <w:szCs w:val="28"/>
              </w:rPr>
            </w:pPr>
            <w:r>
              <w:rPr>
                <w:b/>
                <w:sz w:val="28"/>
                <w:szCs w:val="28"/>
              </w:rPr>
              <w:t>–</w:t>
            </w:r>
            <w:r w:rsidR="00BB4E0F" w:rsidRPr="005A01B2">
              <w:rPr>
                <w:b/>
                <w:sz w:val="28"/>
                <w:szCs w:val="28"/>
              </w:rPr>
              <w:t xml:space="preserve"> Кадочников Денис Александрович</w:t>
            </w:r>
            <w:r w:rsidR="00BB4E0F" w:rsidRPr="005A01B2">
              <w:rPr>
                <w:sz w:val="28"/>
                <w:szCs w:val="28"/>
              </w:rPr>
              <w:t xml:space="preserve"> – член Профсоюза, заместитель председателя профсоюзной организации студентов </w:t>
            </w:r>
            <w:proofErr w:type="spellStart"/>
            <w:r w:rsidR="00BB4E0F" w:rsidRPr="005A01B2">
              <w:rPr>
                <w:sz w:val="28"/>
                <w:szCs w:val="28"/>
              </w:rPr>
              <w:t>ОмГПУ</w:t>
            </w:r>
            <w:proofErr w:type="spellEnd"/>
            <w:r w:rsidR="00BB4E0F" w:rsidRPr="005A01B2">
              <w:rPr>
                <w:sz w:val="28"/>
                <w:szCs w:val="28"/>
              </w:rPr>
              <w:t xml:space="preserve"> ФГБОУ ВО «Омский государственный педагогический университет»;</w:t>
            </w:r>
          </w:p>
          <w:p w:rsidR="00BB4E0F" w:rsidRPr="005A01B2" w:rsidRDefault="006271FC" w:rsidP="00CD1151">
            <w:pPr>
              <w:ind w:firstLine="709"/>
              <w:jc w:val="both"/>
              <w:rPr>
                <w:sz w:val="28"/>
                <w:szCs w:val="28"/>
              </w:rPr>
            </w:pPr>
            <w:r>
              <w:rPr>
                <w:sz w:val="28"/>
                <w:szCs w:val="28"/>
              </w:rPr>
              <w:t>–</w:t>
            </w:r>
            <w:r w:rsidR="00BB4E0F" w:rsidRPr="005A01B2">
              <w:rPr>
                <w:sz w:val="28"/>
                <w:szCs w:val="28"/>
              </w:rPr>
              <w:t xml:space="preserve"> </w:t>
            </w:r>
            <w:r w:rsidR="00BB4E0F" w:rsidRPr="005A01B2">
              <w:rPr>
                <w:b/>
                <w:sz w:val="28"/>
                <w:szCs w:val="28"/>
              </w:rPr>
              <w:t xml:space="preserve">Кутузова Регина </w:t>
            </w:r>
            <w:proofErr w:type="spellStart"/>
            <w:r w:rsidR="00BB4E0F" w:rsidRPr="005A01B2">
              <w:rPr>
                <w:b/>
                <w:sz w:val="28"/>
                <w:szCs w:val="28"/>
              </w:rPr>
              <w:t>Радиковна</w:t>
            </w:r>
            <w:proofErr w:type="spellEnd"/>
            <w:r w:rsidR="00BB4E0F" w:rsidRPr="005A01B2">
              <w:rPr>
                <w:sz w:val="28"/>
                <w:szCs w:val="28"/>
              </w:rPr>
              <w:t xml:space="preserve"> – председатель профсоюзной организации студентов ФГБОУ ВО «Омский государственный университет </w:t>
            </w:r>
            <w:r w:rsidR="00BB4E0F" w:rsidRPr="005A01B2">
              <w:rPr>
                <w:sz w:val="28"/>
                <w:szCs w:val="28"/>
              </w:rPr>
              <w:br/>
              <w:t>им. Ф.М. Достоевского»;</w:t>
            </w:r>
          </w:p>
          <w:p w:rsidR="00BB4E0F" w:rsidRPr="00AD6897" w:rsidRDefault="006271FC" w:rsidP="00CD1151">
            <w:pPr>
              <w:spacing w:line="240" w:lineRule="atLeast"/>
              <w:ind w:firstLine="709"/>
              <w:jc w:val="both"/>
              <w:rPr>
                <w:sz w:val="28"/>
                <w:szCs w:val="28"/>
              </w:rPr>
            </w:pPr>
            <w:r>
              <w:rPr>
                <w:b/>
                <w:sz w:val="28"/>
                <w:szCs w:val="28"/>
              </w:rPr>
              <w:t>–</w:t>
            </w:r>
            <w:r w:rsidR="00BB4E0F" w:rsidRPr="005A01B2">
              <w:rPr>
                <w:b/>
                <w:sz w:val="28"/>
                <w:szCs w:val="28"/>
              </w:rPr>
              <w:t xml:space="preserve"> </w:t>
            </w:r>
            <w:r w:rsidR="00BB4E0F">
              <w:rPr>
                <w:b/>
                <w:sz w:val="28"/>
                <w:szCs w:val="28"/>
              </w:rPr>
              <w:t>Котенко Дмитрий Евгеньевич</w:t>
            </w:r>
            <w:r w:rsidR="00BB4E0F" w:rsidRPr="000D0994">
              <w:rPr>
                <w:b/>
                <w:sz w:val="28"/>
                <w:szCs w:val="28"/>
              </w:rPr>
              <w:t xml:space="preserve"> </w:t>
            </w:r>
            <w:r w:rsidR="00BB4E0F">
              <w:rPr>
                <w:b/>
                <w:sz w:val="28"/>
                <w:szCs w:val="28"/>
              </w:rPr>
              <w:t>–</w:t>
            </w:r>
            <w:r w:rsidR="00BB4E0F" w:rsidRPr="009229B5">
              <w:rPr>
                <w:sz w:val="28"/>
                <w:szCs w:val="28"/>
              </w:rPr>
              <w:t xml:space="preserve"> </w:t>
            </w:r>
            <w:r w:rsidR="00BB4E0F">
              <w:rPr>
                <w:sz w:val="28"/>
                <w:szCs w:val="28"/>
              </w:rPr>
              <w:t xml:space="preserve">студент 2 курса, факультет </w:t>
            </w:r>
            <w:r>
              <w:rPr>
                <w:sz w:val="28"/>
                <w:szCs w:val="28"/>
              </w:rPr>
              <w:br/>
              <w:t>«</w:t>
            </w:r>
            <w:r w:rsidR="00BB4E0F">
              <w:rPr>
                <w:sz w:val="28"/>
                <w:szCs w:val="28"/>
              </w:rPr>
              <w:t>Информационных систем управления» (</w:t>
            </w:r>
            <w:r w:rsidR="00BB4E0F" w:rsidRPr="009229B5">
              <w:rPr>
                <w:sz w:val="28"/>
                <w:szCs w:val="28"/>
              </w:rPr>
              <w:t>ФГБОУ ВО «Сибирский автомобильно-дорожного университет (</w:t>
            </w:r>
            <w:proofErr w:type="spellStart"/>
            <w:r w:rsidR="00BB4E0F" w:rsidRPr="009229B5">
              <w:rPr>
                <w:sz w:val="28"/>
                <w:szCs w:val="28"/>
              </w:rPr>
              <w:t>СибАДИ</w:t>
            </w:r>
            <w:proofErr w:type="spellEnd"/>
            <w:r w:rsidR="00BB4E0F" w:rsidRPr="009229B5">
              <w:rPr>
                <w:sz w:val="28"/>
                <w:szCs w:val="28"/>
              </w:rPr>
              <w:t>)»</w:t>
            </w:r>
            <w:r w:rsidR="00BB4E0F">
              <w:rPr>
                <w:sz w:val="28"/>
                <w:szCs w:val="28"/>
              </w:rPr>
              <w:t xml:space="preserve">, </w:t>
            </w:r>
            <w:proofErr w:type="spellStart"/>
            <w:r w:rsidR="00BB4E0F">
              <w:rPr>
                <w:sz w:val="28"/>
                <w:szCs w:val="28"/>
              </w:rPr>
              <w:t>и.о</w:t>
            </w:r>
            <w:proofErr w:type="spellEnd"/>
            <w:r w:rsidR="00BB4E0F">
              <w:rPr>
                <w:sz w:val="28"/>
                <w:szCs w:val="28"/>
              </w:rPr>
              <w:t xml:space="preserve">. председателя информационной комиссии профсоюзной организации студентов </w:t>
            </w:r>
            <w:proofErr w:type="spellStart"/>
            <w:r w:rsidR="00BB4E0F">
              <w:rPr>
                <w:sz w:val="28"/>
                <w:szCs w:val="28"/>
              </w:rPr>
              <w:t>СибАДИ</w:t>
            </w:r>
            <w:proofErr w:type="spellEnd"/>
            <w:r w:rsidR="00BB4E0F">
              <w:rPr>
                <w:sz w:val="28"/>
                <w:szCs w:val="28"/>
              </w:rPr>
              <w:t xml:space="preserve">. По итогам конкурса </w:t>
            </w:r>
            <w:proofErr w:type="spellStart"/>
            <w:r w:rsidR="00BB4E0F" w:rsidRPr="005A01B2">
              <w:rPr>
                <w:b/>
                <w:sz w:val="28"/>
                <w:szCs w:val="28"/>
              </w:rPr>
              <w:t>Буркитбаев</w:t>
            </w:r>
            <w:proofErr w:type="spellEnd"/>
            <w:r w:rsidR="00BB4E0F" w:rsidRPr="005A01B2">
              <w:rPr>
                <w:b/>
                <w:sz w:val="28"/>
                <w:szCs w:val="28"/>
              </w:rPr>
              <w:t xml:space="preserve"> </w:t>
            </w:r>
            <w:proofErr w:type="spellStart"/>
            <w:r w:rsidR="00BB4E0F" w:rsidRPr="005A01B2">
              <w:rPr>
                <w:b/>
                <w:sz w:val="28"/>
                <w:szCs w:val="28"/>
              </w:rPr>
              <w:t>Каржас</w:t>
            </w:r>
            <w:proofErr w:type="spellEnd"/>
            <w:r w:rsidR="00BB4E0F">
              <w:rPr>
                <w:b/>
                <w:sz w:val="28"/>
                <w:szCs w:val="28"/>
              </w:rPr>
              <w:t xml:space="preserve"> </w:t>
            </w:r>
            <w:r w:rsidR="00BB4E0F" w:rsidRPr="00AD6897">
              <w:rPr>
                <w:sz w:val="28"/>
                <w:szCs w:val="28"/>
              </w:rPr>
              <w:t>занял 3 место.</w:t>
            </w:r>
          </w:p>
          <w:p w:rsidR="006271FC" w:rsidRDefault="00710EF5" w:rsidP="003A12FF">
            <w:pPr>
              <w:spacing w:line="240" w:lineRule="atLeast"/>
              <w:jc w:val="both"/>
              <w:rPr>
                <w:sz w:val="28"/>
                <w:szCs w:val="28"/>
              </w:rPr>
            </w:pPr>
            <w:r>
              <w:rPr>
                <w:sz w:val="28"/>
                <w:szCs w:val="28"/>
              </w:rPr>
              <w:t xml:space="preserve">       </w:t>
            </w:r>
            <w:r w:rsidR="00BB4E0F" w:rsidRPr="008C1EBE">
              <w:rPr>
                <w:sz w:val="28"/>
                <w:szCs w:val="28"/>
              </w:rPr>
              <w:t xml:space="preserve">В соответствии с Планом работы Центрального Совета </w:t>
            </w:r>
            <w:r w:rsidR="00BB4E0F" w:rsidRPr="008C1EBE">
              <w:rPr>
                <w:b/>
                <w:sz w:val="28"/>
                <w:szCs w:val="28"/>
              </w:rPr>
              <w:t>с 15 по 23 сентября 2018 года</w:t>
            </w:r>
            <w:r w:rsidR="00BB4E0F" w:rsidRPr="008C1EBE">
              <w:rPr>
                <w:sz w:val="28"/>
                <w:szCs w:val="28"/>
              </w:rPr>
              <w:t xml:space="preserve"> состоялся финал </w:t>
            </w:r>
            <w:r w:rsidR="00BB4E0F" w:rsidRPr="008C1EBE">
              <w:rPr>
                <w:sz w:val="28"/>
                <w:szCs w:val="28"/>
                <w:lang w:val="en-US"/>
              </w:rPr>
              <w:t>XVI</w:t>
            </w:r>
            <w:r w:rsidR="00BB4E0F" w:rsidRPr="008C1EBE">
              <w:rPr>
                <w:sz w:val="28"/>
                <w:szCs w:val="28"/>
              </w:rPr>
              <w:t xml:space="preserve"> Всероссийского конкур</w:t>
            </w:r>
            <w:r w:rsidR="006271FC">
              <w:rPr>
                <w:sz w:val="28"/>
                <w:szCs w:val="28"/>
              </w:rPr>
              <w:t>са «Студенческий лидер – 2018».</w:t>
            </w:r>
          </w:p>
          <w:p w:rsidR="00BB4E0F" w:rsidRPr="00C9728C" w:rsidRDefault="00BB4E0F" w:rsidP="006271FC">
            <w:pPr>
              <w:spacing w:line="240" w:lineRule="atLeast"/>
              <w:ind w:firstLine="709"/>
              <w:jc w:val="both"/>
              <w:rPr>
                <w:sz w:val="28"/>
                <w:szCs w:val="28"/>
              </w:rPr>
            </w:pPr>
            <w:r w:rsidRPr="008C1EBE">
              <w:rPr>
                <w:sz w:val="28"/>
                <w:szCs w:val="28"/>
              </w:rPr>
              <w:t xml:space="preserve">Для участия в мероприятиях Конкурса от </w:t>
            </w:r>
            <w:proofErr w:type="spellStart"/>
            <w:r w:rsidRPr="008C1EBE">
              <w:rPr>
                <w:sz w:val="28"/>
                <w:szCs w:val="28"/>
              </w:rPr>
              <w:t>облпрофорганизации</w:t>
            </w:r>
            <w:proofErr w:type="spellEnd"/>
            <w:r w:rsidRPr="008C1EBE">
              <w:rPr>
                <w:sz w:val="28"/>
                <w:szCs w:val="28"/>
              </w:rPr>
              <w:t xml:space="preserve"> были направлены:</w:t>
            </w:r>
          </w:p>
          <w:p w:rsidR="00BB4E0F" w:rsidRPr="00C9728C" w:rsidRDefault="006271FC" w:rsidP="006271FC">
            <w:pPr>
              <w:spacing w:line="240" w:lineRule="atLeast"/>
              <w:ind w:firstLine="709"/>
              <w:jc w:val="both"/>
              <w:rPr>
                <w:b/>
                <w:sz w:val="28"/>
                <w:szCs w:val="28"/>
              </w:rPr>
            </w:pPr>
            <w:r>
              <w:rPr>
                <w:sz w:val="28"/>
                <w:szCs w:val="28"/>
              </w:rPr>
              <w:t>–</w:t>
            </w:r>
            <w:r w:rsidR="00BB4E0F" w:rsidRPr="00C9728C">
              <w:rPr>
                <w:sz w:val="28"/>
                <w:szCs w:val="28"/>
              </w:rPr>
              <w:t xml:space="preserve"> председател</w:t>
            </w:r>
            <w:r w:rsidR="00BB4E0F">
              <w:rPr>
                <w:sz w:val="28"/>
                <w:szCs w:val="28"/>
              </w:rPr>
              <w:t>ь</w:t>
            </w:r>
            <w:r w:rsidR="00BB4E0F" w:rsidRPr="00C9728C">
              <w:rPr>
                <w:sz w:val="28"/>
                <w:szCs w:val="28"/>
              </w:rPr>
              <w:t xml:space="preserve"> первичной профсоюзной организации студентов ФГБОУ ВО «Омский государственный технический университет», председател</w:t>
            </w:r>
            <w:r w:rsidR="00BB4E0F">
              <w:rPr>
                <w:sz w:val="28"/>
                <w:szCs w:val="28"/>
              </w:rPr>
              <w:t>ь</w:t>
            </w:r>
            <w:r w:rsidR="00BB4E0F" w:rsidRPr="00C9728C">
              <w:rPr>
                <w:sz w:val="28"/>
                <w:szCs w:val="28"/>
              </w:rPr>
              <w:t xml:space="preserve"> СКС</w:t>
            </w:r>
            <w:r w:rsidR="00BB4E0F" w:rsidRPr="000D0994">
              <w:rPr>
                <w:sz w:val="28"/>
                <w:szCs w:val="28"/>
              </w:rPr>
              <w:t xml:space="preserve"> </w:t>
            </w:r>
            <w:r w:rsidR="00BB4E0F" w:rsidRPr="00C9728C">
              <w:rPr>
                <w:sz w:val="28"/>
                <w:szCs w:val="28"/>
              </w:rPr>
              <w:t xml:space="preserve">Омской области </w:t>
            </w:r>
            <w:r w:rsidR="00BB4E0F" w:rsidRPr="00C9728C">
              <w:rPr>
                <w:b/>
                <w:sz w:val="28"/>
                <w:szCs w:val="28"/>
              </w:rPr>
              <w:t>Перегудов О</w:t>
            </w:r>
            <w:r w:rsidR="00BB4E0F">
              <w:rPr>
                <w:b/>
                <w:sz w:val="28"/>
                <w:szCs w:val="28"/>
              </w:rPr>
              <w:t>.</w:t>
            </w:r>
            <w:r w:rsidR="00BB4E0F" w:rsidRPr="00C9728C">
              <w:rPr>
                <w:b/>
                <w:sz w:val="28"/>
                <w:szCs w:val="28"/>
              </w:rPr>
              <w:t>А</w:t>
            </w:r>
            <w:r w:rsidR="00BB4E0F">
              <w:rPr>
                <w:b/>
                <w:sz w:val="28"/>
                <w:szCs w:val="28"/>
              </w:rPr>
              <w:t>.</w:t>
            </w:r>
            <w:r w:rsidR="00BB4E0F" w:rsidRPr="00C9728C">
              <w:rPr>
                <w:b/>
                <w:sz w:val="28"/>
                <w:szCs w:val="28"/>
              </w:rPr>
              <w:t>;</w:t>
            </w:r>
          </w:p>
          <w:p w:rsidR="00BB4E0F" w:rsidRPr="00C9728C" w:rsidRDefault="006271FC" w:rsidP="006271FC">
            <w:pPr>
              <w:spacing w:line="240" w:lineRule="atLeast"/>
              <w:ind w:firstLine="709"/>
              <w:jc w:val="both"/>
              <w:rPr>
                <w:b/>
                <w:sz w:val="28"/>
                <w:szCs w:val="28"/>
              </w:rPr>
            </w:pPr>
            <w:r>
              <w:rPr>
                <w:b/>
                <w:sz w:val="28"/>
                <w:szCs w:val="28"/>
              </w:rPr>
              <w:t>–</w:t>
            </w:r>
            <w:r w:rsidR="00BB4E0F" w:rsidRPr="00C9728C">
              <w:rPr>
                <w:b/>
                <w:sz w:val="28"/>
                <w:szCs w:val="28"/>
              </w:rPr>
              <w:t xml:space="preserve"> </w:t>
            </w:r>
            <w:r w:rsidR="00BB4E0F">
              <w:rPr>
                <w:sz w:val="28"/>
                <w:szCs w:val="28"/>
              </w:rPr>
              <w:t xml:space="preserve"> председатель профсоюзной организации</w:t>
            </w:r>
            <w:r w:rsidR="00BB4E0F" w:rsidRPr="00C9728C">
              <w:rPr>
                <w:sz w:val="28"/>
                <w:szCs w:val="28"/>
              </w:rPr>
              <w:t xml:space="preserve"> студентов ФГБОУ ВО «</w:t>
            </w:r>
            <w:proofErr w:type="spellStart"/>
            <w:r w:rsidR="00BB4E0F" w:rsidRPr="00C9728C">
              <w:rPr>
                <w:sz w:val="28"/>
                <w:szCs w:val="28"/>
              </w:rPr>
              <w:t>ОмГУ</w:t>
            </w:r>
            <w:proofErr w:type="spellEnd"/>
            <w:r>
              <w:rPr>
                <w:sz w:val="28"/>
                <w:szCs w:val="28"/>
              </w:rPr>
              <w:t xml:space="preserve"> </w:t>
            </w:r>
            <w:r w:rsidR="00BB4E0F" w:rsidRPr="00C9728C">
              <w:rPr>
                <w:sz w:val="28"/>
                <w:szCs w:val="28"/>
              </w:rPr>
              <w:t xml:space="preserve">им. Ф.М. Достоевского» </w:t>
            </w:r>
            <w:r w:rsidR="00BB4E0F">
              <w:rPr>
                <w:b/>
                <w:sz w:val="28"/>
                <w:szCs w:val="28"/>
              </w:rPr>
              <w:t>Кутузова</w:t>
            </w:r>
            <w:r w:rsidR="00BB4E0F" w:rsidRPr="00C9728C">
              <w:rPr>
                <w:b/>
                <w:sz w:val="28"/>
                <w:szCs w:val="28"/>
              </w:rPr>
              <w:t xml:space="preserve"> Р</w:t>
            </w:r>
            <w:r w:rsidR="00BB4E0F">
              <w:rPr>
                <w:b/>
                <w:sz w:val="28"/>
                <w:szCs w:val="28"/>
              </w:rPr>
              <w:t>.</w:t>
            </w:r>
            <w:r w:rsidR="00BB4E0F" w:rsidRPr="00C9728C">
              <w:rPr>
                <w:b/>
                <w:sz w:val="28"/>
                <w:szCs w:val="28"/>
              </w:rPr>
              <w:t>Р</w:t>
            </w:r>
            <w:r w:rsidR="00BB4E0F">
              <w:rPr>
                <w:b/>
                <w:sz w:val="28"/>
                <w:szCs w:val="28"/>
              </w:rPr>
              <w:t>.</w:t>
            </w:r>
            <w:r w:rsidR="00BB4E0F" w:rsidRPr="00C9728C">
              <w:rPr>
                <w:b/>
                <w:sz w:val="28"/>
                <w:szCs w:val="28"/>
              </w:rPr>
              <w:t>;</w:t>
            </w:r>
          </w:p>
          <w:p w:rsidR="00BB4E0F" w:rsidRPr="00C9728C" w:rsidRDefault="006271FC" w:rsidP="006271FC">
            <w:pPr>
              <w:spacing w:line="240" w:lineRule="atLeast"/>
              <w:ind w:firstLine="709"/>
              <w:jc w:val="both"/>
              <w:rPr>
                <w:b/>
                <w:sz w:val="28"/>
                <w:szCs w:val="28"/>
              </w:rPr>
            </w:pPr>
            <w:r>
              <w:rPr>
                <w:b/>
                <w:sz w:val="28"/>
                <w:szCs w:val="28"/>
              </w:rPr>
              <w:t>–</w:t>
            </w:r>
            <w:r w:rsidR="00BB4E0F" w:rsidRPr="00C9728C">
              <w:rPr>
                <w:b/>
                <w:sz w:val="28"/>
                <w:szCs w:val="28"/>
              </w:rPr>
              <w:t xml:space="preserve">  </w:t>
            </w:r>
            <w:r w:rsidR="00BB4E0F" w:rsidRPr="00C9728C">
              <w:rPr>
                <w:sz w:val="28"/>
                <w:szCs w:val="28"/>
              </w:rPr>
              <w:t>призер окружного этапа конкурса</w:t>
            </w:r>
            <w:r w:rsidR="00BB4E0F" w:rsidRPr="00C9728C">
              <w:rPr>
                <w:b/>
                <w:i/>
                <w:sz w:val="28"/>
                <w:szCs w:val="28"/>
              </w:rPr>
              <w:t xml:space="preserve"> </w:t>
            </w:r>
            <w:r>
              <w:rPr>
                <w:sz w:val="28"/>
                <w:szCs w:val="28"/>
              </w:rPr>
              <w:t>«Студенческий лидер –</w:t>
            </w:r>
            <w:r w:rsidR="00BB4E0F">
              <w:rPr>
                <w:sz w:val="28"/>
                <w:szCs w:val="28"/>
              </w:rPr>
              <w:t xml:space="preserve"> 2018</w:t>
            </w:r>
            <w:r w:rsidR="00BB4E0F" w:rsidRPr="00C9728C">
              <w:rPr>
                <w:sz w:val="28"/>
                <w:szCs w:val="28"/>
              </w:rPr>
              <w:t>», заместител</w:t>
            </w:r>
            <w:r w:rsidR="00BB4E0F">
              <w:rPr>
                <w:sz w:val="28"/>
                <w:szCs w:val="28"/>
              </w:rPr>
              <w:t>ь</w:t>
            </w:r>
            <w:r w:rsidR="00BB4E0F" w:rsidRPr="00C9728C">
              <w:rPr>
                <w:sz w:val="28"/>
                <w:szCs w:val="28"/>
              </w:rPr>
              <w:t xml:space="preserve"> председателя Первичной профсоюзной организации студентов </w:t>
            </w:r>
            <w:proofErr w:type="spellStart"/>
            <w:r w:rsidR="00BB4E0F" w:rsidRPr="00C9728C">
              <w:rPr>
                <w:sz w:val="28"/>
                <w:szCs w:val="28"/>
              </w:rPr>
              <w:t>ОмГТУ</w:t>
            </w:r>
            <w:proofErr w:type="spellEnd"/>
            <w:r w:rsidR="00BB4E0F" w:rsidRPr="00C9728C">
              <w:rPr>
                <w:b/>
                <w:sz w:val="28"/>
                <w:szCs w:val="28"/>
              </w:rPr>
              <w:t xml:space="preserve"> </w:t>
            </w:r>
            <w:proofErr w:type="spellStart"/>
            <w:r w:rsidR="00BB4E0F" w:rsidRPr="00C9728C">
              <w:rPr>
                <w:b/>
                <w:sz w:val="28"/>
                <w:szCs w:val="28"/>
              </w:rPr>
              <w:t>Буркитбаев</w:t>
            </w:r>
            <w:proofErr w:type="spellEnd"/>
            <w:r w:rsidR="00BB4E0F" w:rsidRPr="00C9728C">
              <w:rPr>
                <w:b/>
                <w:sz w:val="28"/>
                <w:szCs w:val="28"/>
              </w:rPr>
              <w:t xml:space="preserve"> К</w:t>
            </w:r>
            <w:r w:rsidR="00BB4E0F">
              <w:rPr>
                <w:b/>
                <w:sz w:val="28"/>
                <w:szCs w:val="28"/>
              </w:rPr>
              <w:t>.</w:t>
            </w:r>
            <w:r w:rsidR="00BB4E0F" w:rsidRPr="00C9728C">
              <w:rPr>
                <w:b/>
                <w:sz w:val="28"/>
                <w:szCs w:val="28"/>
              </w:rPr>
              <w:t>К</w:t>
            </w:r>
            <w:r w:rsidR="00BB4E0F">
              <w:rPr>
                <w:b/>
                <w:sz w:val="28"/>
                <w:szCs w:val="28"/>
              </w:rPr>
              <w:t>.</w:t>
            </w:r>
          </w:p>
          <w:p w:rsidR="00BB4E0F" w:rsidRDefault="002451D2" w:rsidP="006271FC">
            <w:pPr>
              <w:pStyle w:val="af1"/>
              <w:spacing w:line="240" w:lineRule="atLeast"/>
              <w:ind w:left="0" w:firstLine="709"/>
              <w:jc w:val="both"/>
              <w:rPr>
                <w:sz w:val="28"/>
                <w:szCs w:val="28"/>
              </w:rPr>
            </w:pPr>
            <w:r>
              <w:rPr>
                <w:sz w:val="28"/>
                <w:szCs w:val="28"/>
              </w:rPr>
              <w:t xml:space="preserve">      </w:t>
            </w:r>
            <w:r w:rsidR="00BB4E0F">
              <w:rPr>
                <w:sz w:val="28"/>
                <w:szCs w:val="28"/>
              </w:rPr>
              <w:t>В текущем году первичные организации студентов активно участвовали в мониторингах, проводимых Центральным Советом Профсоюза, среди которых:</w:t>
            </w:r>
          </w:p>
          <w:p w:rsidR="00BB4E0F" w:rsidRDefault="006271FC" w:rsidP="006271FC">
            <w:pPr>
              <w:pStyle w:val="af1"/>
              <w:spacing w:line="240" w:lineRule="atLeast"/>
              <w:ind w:left="0" w:firstLine="709"/>
              <w:jc w:val="both"/>
              <w:rPr>
                <w:b/>
                <w:sz w:val="16"/>
                <w:szCs w:val="16"/>
              </w:rPr>
            </w:pPr>
            <w:r>
              <w:rPr>
                <w:sz w:val="28"/>
                <w:szCs w:val="28"/>
              </w:rPr>
              <w:t>–</w:t>
            </w:r>
            <w:r w:rsidR="00BB4E0F">
              <w:rPr>
                <w:sz w:val="28"/>
                <w:szCs w:val="28"/>
              </w:rPr>
              <w:t xml:space="preserve"> </w:t>
            </w:r>
            <w:r w:rsidR="00BB4E0F">
              <w:rPr>
                <w:b/>
                <w:sz w:val="28"/>
                <w:szCs w:val="28"/>
              </w:rPr>
              <w:t>февраль</w:t>
            </w:r>
            <w:r w:rsidR="00BB4E0F" w:rsidRPr="002D2A14">
              <w:rPr>
                <w:b/>
                <w:sz w:val="28"/>
                <w:szCs w:val="28"/>
              </w:rPr>
              <w:t xml:space="preserve"> 2018 г.</w:t>
            </w:r>
            <w:r w:rsidR="00BB4E0F">
              <w:rPr>
                <w:sz w:val="28"/>
                <w:szCs w:val="28"/>
              </w:rPr>
              <w:t xml:space="preserve"> – мониторинг с целью аккумулирования и актуализации сведений о первичных профсоюзных организациях студентов.</w:t>
            </w:r>
          </w:p>
          <w:p w:rsidR="00BB4E0F" w:rsidRDefault="006271FC" w:rsidP="006271FC">
            <w:pPr>
              <w:spacing w:line="240" w:lineRule="atLeast"/>
              <w:ind w:firstLine="709"/>
              <w:jc w:val="both"/>
              <w:rPr>
                <w:sz w:val="28"/>
                <w:szCs w:val="28"/>
              </w:rPr>
            </w:pPr>
            <w:r>
              <w:rPr>
                <w:sz w:val="28"/>
                <w:szCs w:val="28"/>
              </w:rPr>
              <w:t>–</w:t>
            </w:r>
            <w:r w:rsidR="00BB4E0F">
              <w:rPr>
                <w:sz w:val="28"/>
                <w:szCs w:val="28"/>
              </w:rPr>
              <w:t xml:space="preserve"> </w:t>
            </w:r>
            <w:r w:rsidR="00BB4E0F" w:rsidRPr="00A80B7C">
              <w:rPr>
                <w:b/>
                <w:sz w:val="28"/>
                <w:szCs w:val="28"/>
              </w:rPr>
              <w:t>декабрь 2018</w:t>
            </w:r>
            <w:r w:rsidR="00BB4E0F">
              <w:rPr>
                <w:sz w:val="28"/>
                <w:szCs w:val="28"/>
              </w:rPr>
              <w:t xml:space="preserve"> г. – мониторинг анализа наличия и состояния объектов социальной сферы вузов в условиях реформирования высшего образования;</w:t>
            </w:r>
          </w:p>
          <w:p w:rsidR="00BB4E0F" w:rsidRPr="00A3211B" w:rsidRDefault="006271FC" w:rsidP="006271FC">
            <w:pPr>
              <w:spacing w:line="240" w:lineRule="atLeast"/>
              <w:ind w:firstLine="709"/>
              <w:jc w:val="both"/>
              <w:rPr>
                <w:sz w:val="28"/>
                <w:szCs w:val="28"/>
              </w:rPr>
            </w:pPr>
            <w:r>
              <w:rPr>
                <w:sz w:val="28"/>
                <w:szCs w:val="28"/>
              </w:rPr>
              <w:t>–</w:t>
            </w:r>
            <w:r w:rsidR="00BB4E0F">
              <w:rPr>
                <w:sz w:val="28"/>
                <w:szCs w:val="28"/>
              </w:rPr>
              <w:t xml:space="preserve"> </w:t>
            </w:r>
            <w:r w:rsidR="00BB4E0F" w:rsidRPr="00A80B7C">
              <w:rPr>
                <w:b/>
                <w:sz w:val="28"/>
                <w:szCs w:val="28"/>
              </w:rPr>
              <w:t xml:space="preserve">декабрь 2018 г. </w:t>
            </w:r>
            <w:r w:rsidR="00BB4E0F">
              <w:rPr>
                <w:b/>
                <w:sz w:val="28"/>
                <w:szCs w:val="28"/>
              </w:rPr>
              <w:t>–</w:t>
            </w:r>
            <w:r w:rsidR="00BB4E0F" w:rsidRPr="00A80B7C">
              <w:rPr>
                <w:b/>
                <w:sz w:val="28"/>
                <w:szCs w:val="28"/>
              </w:rPr>
              <w:t xml:space="preserve"> </w:t>
            </w:r>
            <w:r w:rsidR="00BB4E0F" w:rsidRPr="00A3211B">
              <w:rPr>
                <w:sz w:val="28"/>
                <w:szCs w:val="28"/>
              </w:rPr>
              <w:t>анкетировани</w:t>
            </w:r>
            <w:r w:rsidR="00BB4E0F">
              <w:rPr>
                <w:sz w:val="28"/>
                <w:szCs w:val="28"/>
              </w:rPr>
              <w:t>е по наличию региональных бонусных программ (программы лояльности), действующих в профорганизации.</w:t>
            </w:r>
          </w:p>
          <w:p w:rsidR="00BB4E0F" w:rsidRPr="00843823" w:rsidRDefault="00BB4E0F" w:rsidP="003A12FF">
            <w:pPr>
              <w:jc w:val="both"/>
              <w:rPr>
                <w:b/>
                <w:sz w:val="16"/>
                <w:szCs w:val="16"/>
              </w:rPr>
            </w:pPr>
          </w:p>
          <w:p w:rsidR="00BB4E0F" w:rsidRDefault="00BB4E0F" w:rsidP="003A12FF">
            <w:pPr>
              <w:pStyle w:val="af2"/>
              <w:ind w:left="720"/>
              <w:jc w:val="both"/>
              <w:rPr>
                <w:sz w:val="28"/>
                <w:szCs w:val="28"/>
              </w:rPr>
            </w:pPr>
          </w:p>
          <w:p w:rsidR="00EE76BB" w:rsidRPr="000B33E4" w:rsidRDefault="00EE76BB" w:rsidP="00AC30A7">
            <w:pPr>
              <w:ind w:right="-108"/>
              <w:jc w:val="center"/>
              <w:rPr>
                <w:b/>
                <w:sz w:val="28"/>
                <w:szCs w:val="28"/>
              </w:rPr>
            </w:pPr>
            <w:r w:rsidRPr="000B33E4">
              <w:rPr>
                <w:b/>
                <w:sz w:val="28"/>
                <w:szCs w:val="28"/>
              </w:rPr>
              <w:t>ИННОВАЦИОННАЯ ДЕЯТЕЛЬНОСТЬ В ПРОФСОЮЗЕ</w:t>
            </w:r>
          </w:p>
          <w:p w:rsidR="00C85F1F" w:rsidRDefault="00EE76BB" w:rsidP="00C85F1F">
            <w:pPr>
              <w:jc w:val="center"/>
              <w:rPr>
                <w:b/>
                <w:i/>
                <w:sz w:val="28"/>
                <w:szCs w:val="28"/>
              </w:rPr>
            </w:pPr>
            <w:r w:rsidRPr="002C3116">
              <w:rPr>
                <w:b/>
                <w:sz w:val="28"/>
                <w:szCs w:val="28"/>
              </w:rPr>
              <w:t>(итоги страхования членов Профсоюза в 201</w:t>
            </w:r>
            <w:r w:rsidR="00DC6855">
              <w:rPr>
                <w:b/>
                <w:sz w:val="28"/>
                <w:szCs w:val="28"/>
              </w:rPr>
              <w:t>8</w:t>
            </w:r>
            <w:r w:rsidRPr="002C3116">
              <w:rPr>
                <w:b/>
                <w:sz w:val="28"/>
                <w:szCs w:val="28"/>
              </w:rPr>
              <w:t xml:space="preserve"> году)</w:t>
            </w:r>
            <w:r w:rsidR="006271FC">
              <w:rPr>
                <w:b/>
                <w:i/>
                <w:sz w:val="28"/>
                <w:szCs w:val="28"/>
              </w:rPr>
              <w:t xml:space="preserve"> </w:t>
            </w:r>
          </w:p>
          <w:p w:rsidR="00DC6855" w:rsidRPr="00F46CAC" w:rsidRDefault="00DC6855" w:rsidP="002F04FC">
            <w:pPr>
              <w:ind w:firstLine="709"/>
              <w:jc w:val="both"/>
              <w:rPr>
                <w:sz w:val="28"/>
                <w:szCs w:val="28"/>
              </w:rPr>
            </w:pPr>
            <w:r w:rsidRPr="00F46CAC">
              <w:rPr>
                <w:sz w:val="28"/>
                <w:szCs w:val="28"/>
              </w:rPr>
              <w:t xml:space="preserve">В целях реализации п. 4.10. «Инновационная деятельность Профсоюза» Программы развития деятельности профессионального союза работников </w:t>
            </w:r>
            <w:r w:rsidRPr="00F46CAC">
              <w:rPr>
                <w:sz w:val="28"/>
                <w:szCs w:val="28"/>
              </w:rPr>
              <w:lastRenderedPageBreak/>
              <w:t xml:space="preserve">народного образования и науки Российской Федерации на 2015–2020 годы и решения </w:t>
            </w:r>
            <w:r w:rsidRPr="00F46CAC">
              <w:rPr>
                <w:sz w:val="28"/>
                <w:szCs w:val="28"/>
                <w:lang w:val="en-US"/>
              </w:rPr>
              <w:t>III</w:t>
            </w:r>
            <w:r w:rsidRPr="00F46CAC">
              <w:rPr>
                <w:sz w:val="28"/>
                <w:szCs w:val="28"/>
              </w:rPr>
              <w:t xml:space="preserve">-го заседания комитета Омской областной организации Профсоюза от 16 декабря 2015 года </w:t>
            </w:r>
            <w:proofErr w:type="spellStart"/>
            <w:r w:rsidRPr="00F46CAC">
              <w:rPr>
                <w:sz w:val="28"/>
                <w:szCs w:val="28"/>
              </w:rPr>
              <w:t>облпрофорганизация</w:t>
            </w:r>
            <w:proofErr w:type="spellEnd"/>
            <w:r w:rsidRPr="00F46CAC">
              <w:rPr>
                <w:sz w:val="28"/>
                <w:szCs w:val="28"/>
              </w:rPr>
              <w:t xml:space="preserve"> с 1 января 2016 года проводит работу по льготному страхованию членов Профсоюза и членов их семей.</w:t>
            </w:r>
          </w:p>
          <w:p w:rsidR="00DC6855" w:rsidRPr="00F46CAC" w:rsidRDefault="00DC6855" w:rsidP="002F04FC">
            <w:pPr>
              <w:ind w:firstLine="709"/>
              <w:jc w:val="both"/>
              <w:rPr>
                <w:sz w:val="28"/>
                <w:szCs w:val="28"/>
              </w:rPr>
            </w:pPr>
            <w:r w:rsidRPr="00F46CAC">
              <w:rPr>
                <w:sz w:val="28"/>
                <w:szCs w:val="28"/>
              </w:rPr>
              <w:t>Согласно принятых решений, между Омской областной организацией Профсоюза отрасли и ООО «Страховая Компания «Согласие» был заключен генеральный договор страхования от несчастных случаев, дающий право профорганизациям и членам Профсоюза пользоваться льготными тарифами. Также, под эгидой генерального договора действует Договор ДМС по Программе добровольного медицинского страхования «АНТИКЛЕЩ» Вариант «Максимум».</w:t>
            </w:r>
          </w:p>
          <w:p w:rsidR="00DC6855" w:rsidRPr="00F46CAC" w:rsidRDefault="00DC6855" w:rsidP="002F04FC">
            <w:pPr>
              <w:ind w:firstLine="709"/>
              <w:jc w:val="both"/>
              <w:rPr>
                <w:sz w:val="28"/>
                <w:szCs w:val="28"/>
              </w:rPr>
            </w:pPr>
            <w:r w:rsidRPr="00F46CAC">
              <w:rPr>
                <w:sz w:val="28"/>
                <w:szCs w:val="28"/>
              </w:rPr>
              <w:t>Заключенные договоры действуют в течение года с момента подписания на всей территории Российской Федерации 24 часа в сутки. В соответствии с условиями договоров членам Профсоюза и членам их семей предоставляется возможность застраховаться дешевле по указанным видам страхования. Кроме того, предоставляются скидки по другим видам страхования (таблица).</w:t>
            </w:r>
          </w:p>
          <w:p w:rsidR="00DC6855" w:rsidRPr="00F46CAC" w:rsidRDefault="00DC6855" w:rsidP="002F04FC">
            <w:pPr>
              <w:ind w:firstLine="709"/>
              <w:jc w:val="both"/>
              <w:rPr>
                <w:sz w:val="28"/>
                <w:szCs w:val="28"/>
              </w:rPr>
            </w:pPr>
            <w:r w:rsidRPr="00F46CAC">
              <w:rPr>
                <w:sz w:val="28"/>
                <w:szCs w:val="28"/>
              </w:rPr>
              <w:t>С условиями договоров можно ознакомиться на сайте (</w:t>
            </w:r>
            <w:hyperlink r:id="rId10" w:history="1">
              <w:r w:rsidRPr="00F46CAC">
                <w:rPr>
                  <w:color w:val="0000FF"/>
                  <w:sz w:val="28"/>
                  <w:szCs w:val="28"/>
                  <w:u w:val="single"/>
                  <w:lang w:val="en-US"/>
                </w:rPr>
                <w:t>http</w:t>
              </w:r>
              <w:r w:rsidRPr="00F46CAC">
                <w:rPr>
                  <w:color w:val="0000FF"/>
                  <w:sz w:val="28"/>
                  <w:szCs w:val="28"/>
                  <w:u w:val="single"/>
                </w:rPr>
                <w:t>://</w:t>
              </w:r>
              <w:r w:rsidRPr="00F46CAC">
                <w:rPr>
                  <w:color w:val="0000FF"/>
                  <w:sz w:val="28"/>
                  <w:szCs w:val="28"/>
                  <w:u w:val="single"/>
                  <w:lang w:val="en-US"/>
                </w:rPr>
                <w:t>www</w:t>
              </w:r>
              <w:r w:rsidRPr="00F46CAC">
                <w:rPr>
                  <w:color w:val="0000FF"/>
                  <w:sz w:val="28"/>
                  <w:szCs w:val="28"/>
                  <w:u w:val="single"/>
                </w:rPr>
                <w:t>.</w:t>
              </w:r>
              <w:proofErr w:type="spellStart"/>
              <w:r w:rsidRPr="00F46CAC">
                <w:rPr>
                  <w:color w:val="0000FF"/>
                  <w:sz w:val="28"/>
                  <w:szCs w:val="28"/>
                  <w:u w:val="single"/>
                  <w:lang w:val="en-US"/>
                </w:rPr>
                <w:t>eseur</w:t>
              </w:r>
              <w:proofErr w:type="spellEnd"/>
              <w:r w:rsidRPr="00F46CAC">
                <w:rPr>
                  <w:color w:val="0000FF"/>
                  <w:sz w:val="28"/>
                  <w:szCs w:val="28"/>
                  <w:u w:val="single"/>
                </w:rPr>
                <w:t>.</w:t>
              </w:r>
              <w:proofErr w:type="spellStart"/>
              <w:r w:rsidRPr="00F46CAC">
                <w:rPr>
                  <w:color w:val="0000FF"/>
                  <w:sz w:val="28"/>
                  <w:szCs w:val="28"/>
                  <w:u w:val="single"/>
                  <w:lang w:val="en-US"/>
                </w:rPr>
                <w:t>ru</w:t>
              </w:r>
              <w:proofErr w:type="spellEnd"/>
              <w:r w:rsidRPr="00F46CAC">
                <w:rPr>
                  <w:color w:val="0000FF"/>
                  <w:sz w:val="28"/>
                  <w:szCs w:val="28"/>
                  <w:u w:val="single"/>
                </w:rPr>
                <w:t>/</w:t>
              </w:r>
              <w:proofErr w:type="spellStart"/>
              <w:r w:rsidRPr="00F46CAC">
                <w:rPr>
                  <w:color w:val="0000FF"/>
                  <w:sz w:val="28"/>
                  <w:szCs w:val="28"/>
                  <w:u w:val="single"/>
                  <w:lang w:val="en-US"/>
                </w:rPr>
                <w:t>omskiy</w:t>
              </w:r>
              <w:proofErr w:type="spellEnd"/>
              <w:r w:rsidRPr="00F46CAC">
                <w:rPr>
                  <w:color w:val="0000FF"/>
                  <w:sz w:val="28"/>
                  <w:szCs w:val="28"/>
                  <w:u w:val="single"/>
                </w:rPr>
                <w:t>/</w:t>
              </w:r>
            </w:hyperlink>
            <w:r w:rsidRPr="00F46CAC">
              <w:rPr>
                <w:sz w:val="28"/>
                <w:szCs w:val="28"/>
              </w:rPr>
              <w:t xml:space="preserve">) </w:t>
            </w:r>
            <w:proofErr w:type="spellStart"/>
            <w:r w:rsidRPr="00F46CAC">
              <w:rPr>
                <w:sz w:val="28"/>
                <w:szCs w:val="28"/>
              </w:rPr>
              <w:t>облпрофорганизации</w:t>
            </w:r>
            <w:proofErr w:type="spellEnd"/>
            <w:r w:rsidRPr="00F46CAC">
              <w:rPr>
                <w:color w:val="333333"/>
                <w:sz w:val="28"/>
                <w:szCs w:val="28"/>
              </w:rPr>
              <w:t> </w:t>
            </w:r>
            <w:r w:rsidRPr="00F46CAC">
              <w:rPr>
                <w:sz w:val="28"/>
                <w:szCs w:val="28"/>
              </w:rPr>
              <w:t>в разделе «Деятельность» подраздел «Страхование».</w:t>
            </w:r>
          </w:p>
          <w:p w:rsidR="00DC6855" w:rsidRPr="00F46CAC" w:rsidRDefault="00DC6855" w:rsidP="002F04FC">
            <w:pPr>
              <w:ind w:firstLine="709"/>
              <w:jc w:val="both"/>
              <w:rPr>
                <w:b/>
                <w:bCs/>
                <w:color w:val="333333"/>
                <w:sz w:val="28"/>
                <w:szCs w:val="28"/>
              </w:rPr>
            </w:pPr>
            <w:r w:rsidRPr="00F46CAC">
              <w:rPr>
                <w:sz w:val="28"/>
                <w:szCs w:val="28"/>
              </w:rPr>
              <w:t>1.</w:t>
            </w:r>
            <w:r w:rsidRPr="00F46CAC">
              <w:rPr>
                <w:color w:val="333333"/>
                <w:sz w:val="28"/>
                <w:szCs w:val="28"/>
              </w:rPr>
              <w:t xml:space="preserve"> </w:t>
            </w:r>
            <w:r w:rsidRPr="00F46CAC">
              <w:rPr>
                <w:b/>
                <w:bCs/>
                <w:color w:val="333333"/>
                <w:sz w:val="28"/>
                <w:szCs w:val="28"/>
              </w:rPr>
              <w:t>Договор страхования от несчастных случаев</w:t>
            </w:r>
          </w:p>
          <w:p w:rsidR="00DC6855" w:rsidRPr="00F46CAC" w:rsidRDefault="00996867" w:rsidP="002F04FC">
            <w:pPr>
              <w:ind w:firstLine="709"/>
              <w:jc w:val="both"/>
              <w:rPr>
                <w:color w:val="494B5C"/>
                <w:sz w:val="28"/>
                <w:szCs w:val="28"/>
                <w:u w:val="single"/>
              </w:rPr>
            </w:pPr>
            <w:hyperlink r:id="rId11" w:history="1">
              <w:r w:rsidR="00DC6855" w:rsidRPr="00F46CAC">
                <w:rPr>
                  <w:color w:val="494B5C"/>
                  <w:sz w:val="28"/>
                  <w:szCs w:val="28"/>
                  <w:u w:val="single"/>
                </w:rPr>
                <w:t>http://www.eseur.ru/Files/Dogovor_strahovaniya_ot_neschast39318.pdf</w:t>
              </w:r>
            </w:hyperlink>
          </w:p>
          <w:p w:rsidR="00DC6855" w:rsidRPr="00F46CAC" w:rsidRDefault="00DC6855" w:rsidP="002F04FC">
            <w:pPr>
              <w:ind w:firstLine="709"/>
              <w:jc w:val="both"/>
              <w:rPr>
                <w:color w:val="333333"/>
                <w:sz w:val="28"/>
                <w:szCs w:val="28"/>
              </w:rPr>
            </w:pPr>
            <w:r w:rsidRPr="00F46CAC">
              <w:rPr>
                <w:b/>
                <w:bCs/>
                <w:color w:val="333333"/>
                <w:sz w:val="28"/>
                <w:szCs w:val="28"/>
              </w:rPr>
              <w:t>2.УСЛОВИЯ СТРАХОВАНИЯ</w:t>
            </w:r>
          </w:p>
          <w:p w:rsidR="00DC6855" w:rsidRPr="00F46CAC" w:rsidRDefault="00996867" w:rsidP="002F04FC">
            <w:pPr>
              <w:ind w:firstLine="709"/>
              <w:jc w:val="both"/>
              <w:rPr>
                <w:color w:val="494B5C"/>
                <w:sz w:val="28"/>
                <w:szCs w:val="28"/>
                <w:u w:val="single"/>
              </w:rPr>
            </w:pPr>
            <w:hyperlink r:id="rId12" w:history="1">
              <w:r w:rsidR="00DC6855" w:rsidRPr="00F46CAC">
                <w:rPr>
                  <w:color w:val="494B5C"/>
                  <w:sz w:val="28"/>
                  <w:szCs w:val="28"/>
                  <w:u w:val="single"/>
                </w:rPr>
                <w:t>http://www.eseur.ru/Files/USLOVIYa_STRAHOVANIYa39319.pdf</w:t>
              </w:r>
            </w:hyperlink>
          </w:p>
          <w:p w:rsidR="00DC6855" w:rsidRPr="00F46CAC" w:rsidRDefault="00DC6855" w:rsidP="002F04FC">
            <w:pPr>
              <w:ind w:firstLine="709"/>
              <w:jc w:val="both"/>
              <w:rPr>
                <w:color w:val="333333"/>
                <w:sz w:val="28"/>
                <w:szCs w:val="28"/>
              </w:rPr>
            </w:pPr>
            <w:r w:rsidRPr="00F46CAC">
              <w:rPr>
                <w:b/>
                <w:bCs/>
                <w:color w:val="333333"/>
                <w:sz w:val="28"/>
                <w:szCs w:val="28"/>
              </w:rPr>
              <w:t>3. Договор добровольного медицинского страхования</w:t>
            </w:r>
          </w:p>
          <w:p w:rsidR="00DC6855" w:rsidRPr="00F46CAC" w:rsidRDefault="00996867" w:rsidP="002F04FC">
            <w:pPr>
              <w:ind w:firstLine="709"/>
              <w:jc w:val="both"/>
              <w:rPr>
                <w:color w:val="333333"/>
                <w:sz w:val="28"/>
                <w:szCs w:val="28"/>
              </w:rPr>
            </w:pPr>
            <w:hyperlink r:id="rId13" w:history="1">
              <w:r w:rsidR="00DC6855" w:rsidRPr="00F46CAC">
                <w:rPr>
                  <w:color w:val="494B5C"/>
                  <w:sz w:val="28"/>
                  <w:szCs w:val="28"/>
                  <w:u w:val="single"/>
                </w:rPr>
                <w:t>http://www.eseur.ru/Files/Dogovor_dobrovolnogo_medicins39320.pdf</w:t>
              </w:r>
            </w:hyperlink>
          </w:p>
          <w:p w:rsidR="00DC6855" w:rsidRPr="00F46CAC" w:rsidRDefault="00DC6855" w:rsidP="002F04FC">
            <w:pPr>
              <w:ind w:firstLine="709"/>
              <w:jc w:val="both"/>
              <w:rPr>
                <w:color w:val="333333"/>
                <w:sz w:val="28"/>
                <w:szCs w:val="28"/>
              </w:rPr>
            </w:pPr>
            <w:r w:rsidRPr="00F46CAC">
              <w:rPr>
                <w:b/>
                <w:bCs/>
                <w:color w:val="333333"/>
                <w:sz w:val="28"/>
                <w:szCs w:val="28"/>
              </w:rPr>
              <w:t xml:space="preserve">4. Описание программ добровольного медицинского страхования «АНТИКЛЕЩ» </w:t>
            </w:r>
            <w:r w:rsidRPr="00F46CAC">
              <w:rPr>
                <w:b/>
                <w:bCs/>
                <w:i/>
                <w:iCs/>
                <w:color w:val="333333"/>
                <w:sz w:val="28"/>
                <w:szCs w:val="28"/>
              </w:rPr>
              <w:t>Вариант «Максимум»</w:t>
            </w:r>
            <w:r w:rsidRPr="00F46CAC">
              <w:rPr>
                <w:b/>
                <w:bCs/>
                <w:color w:val="333333"/>
                <w:sz w:val="28"/>
                <w:szCs w:val="28"/>
              </w:rPr>
              <w:t xml:space="preserve"> и «АНТИКЛЕЩ» Вариант «Стандарт»</w:t>
            </w:r>
          </w:p>
          <w:p w:rsidR="00DC6855" w:rsidRPr="00F46CAC" w:rsidRDefault="00996867" w:rsidP="00692E8A">
            <w:pPr>
              <w:ind w:firstLine="709"/>
              <w:jc w:val="both"/>
              <w:rPr>
                <w:color w:val="333333"/>
                <w:sz w:val="28"/>
                <w:szCs w:val="28"/>
              </w:rPr>
            </w:pPr>
            <w:hyperlink r:id="rId14" w:history="1">
              <w:r w:rsidR="00DC6855" w:rsidRPr="00F46CAC">
                <w:rPr>
                  <w:color w:val="494B5C"/>
                  <w:sz w:val="28"/>
                  <w:szCs w:val="28"/>
                  <w:u w:val="single"/>
                </w:rPr>
                <w:t>http://www.eseur.ru/Files/Opisanie_programm_dobrovolnog39321.pdf</w:t>
              </w:r>
            </w:hyperlink>
          </w:p>
          <w:p w:rsidR="008E118A" w:rsidRDefault="00693B97" w:rsidP="00766F18">
            <w:pPr>
              <w:rPr>
                <w:b/>
                <w:sz w:val="28"/>
                <w:szCs w:val="28"/>
              </w:rPr>
            </w:pPr>
            <w:r>
              <w:rPr>
                <w:b/>
                <w:sz w:val="28"/>
                <w:szCs w:val="28"/>
              </w:rPr>
              <w:t xml:space="preserve">                                      </w:t>
            </w:r>
          </w:p>
          <w:p w:rsidR="00DC6855" w:rsidRPr="00FF3D96" w:rsidRDefault="00DC6855" w:rsidP="00766F18">
            <w:pPr>
              <w:rPr>
                <w:b/>
                <w:color w:val="FF0000"/>
                <w:sz w:val="28"/>
                <w:szCs w:val="28"/>
              </w:rPr>
            </w:pPr>
            <w:r w:rsidRPr="00FF3D96">
              <w:rPr>
                <w:b/>
                <w:color w:val="FF0000"/>
                <w:sz w:val="28"/>
                <w:szCs w:val="28"/>
              </w:rPr>
              <w:t>Сравнительная таблица тарифов</w:t>
            </w:r>
          </w:p>
          <w:p w:rsidR="00DC6855" w:rsidRPr="00FF3D96" w:rsidRDefault="00DC6855" w:rsidP="00766F18">
            <w:pPr>
              <w:ind w:firstLine="709"/>
              <w:rPr>
                <w:b/>
                <w:color w:val="FF0000"/>
                <w:sz w:val="28"/>
                <w:szCs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2"/>
              <w:gridCol w:w="2126"/>
              <w:gridCol w:w="3583"/>
            </w:tblGrid>
            <w:tr w:rsidR="00FF3D96" w:rsidRPr="00FF3D96" w:rsidTr="008E118A">
              <w:tc>
                <w:tcPr>
                  <w:tcW w:w="3642" w:type="dxa"/>
                </w:tcPr>
                <w:p w:rsidR="00DC6855" w:rsidRPr="00FF3D96" w:rsidRDefault="00DC6855" w:rsidP="00766F18">
                  <w:pPr>
                    <w:rPr>
                      <w:color w:val="FF0000"/>
                      <w:sz w:val="28"/>
                      <w:szCs w:val="28"/>
                    </w:rPr>
                  </w:pPr>
                  <w:r w:rsidRPr="00FF3D96">
                    <w:rPr>
                      <w:color w:val="FF0000"/>
                      <w:sz w:val="28"/>
                      <w:szCs w:val="28"/>
                    </w:rPr>
                    <w:t>Вид страхования</w:t>
                  </w:r>
                </w:p>
              </w:tc>
              <w:tc>
                <w:tcPr>
                  <w:tcW w:w="2126" w:type="dxa"/>
                </w:tcPr>
                <w:p w:rsidR="00DC6855" w:rsidRPr="00FF3D96" w:rsidRDefault="00DC6855" w:rsidP="00766F18">
                  <w:pPr>
                    <w:rPr>
                      <w:color w:val="FF0000"/>
                      <w:sz w:val="28"/>
                      <w:szCs w:val="28"/>
                    </w:rPr>
                  </w:pPr>
                  <w:r w:rsidRPr="00FF3D96">
                    <w:rPr>
                      <w:color w:val="FF0000"/>
                      <w:sz w:val="28"/>
                      <w:szCs w:val="28"/>
                    </w:rPr>
                    <w:t>Для члена Профсоюза</w:t>
                  </w:r>
                </w:p>
                <w:p w:rsidR="00DC6855" w:rsidRPr="00FF3D96" w:rsidRDefault="00DC6855" w:rsidP="00766F18">
                  <w:pPr>
                    <w:rPr>
                      <w:color w:val="FF0000"/>
                      <w:sz w:val="28"/>
                      <w:szCs w:val="28"/>
                    </w:rPr>
                  </w:pPr>
                  <w:r w:rsidRPr="00FF3D96">
                    <w:rPr>
                      <w:color w:val="FF0000"/>
                      <w:sz w:val="28"/>
                      <w:szCs w:val="28"/>
                    </w:rPr>
                    <w:t>(рублей в год)</w:t>
                  </w:r>
                </w:p>
              </w:tc>
              <w:tc>
                <w:tcPr>
                  <w:tcW w:w="3583" w:type="dxa"/>
                </w:tcPr>
                <w:p w:rsidR="00DC6855" w:rsidRPr="00FF3D96" w:rsidRDefault="00DC6855" w:rsidP="00766F18">
                  <w:pPr>
                    <w:rPr>
                      <w:color w:val="FF0000"/>
                      <w:sz w:val="28"/>
                      <w:szCs w:val="28"/>
                    </w:rPr>
                  </w:pPr>
                  <w:r w:rsidRPr="00FF3D96">
                    <w:rPr>
                      <w:color w:val="FF0000"/>
                      <w:sz w:val="28"/>
                      <w:szCs w:val="28"/>
                    </w:rPr>
                    <w:t xml:space="preserve">Для </w:t>
                  </w:r>
                  <w:r w:rsidRPr="00FF3D96">
                    <w:rPr>
                      <w:b/>
                      <w:color w:val="FF0000"/>
                      <w:sz w:val="28"/>
                      <w:szCs w:val="28"/>
                    </w:rPr>
                    <w:t>НЕ</w:t>
                  </w:r>
                  <w:r w:rsidRPr="00FF3D96">
                    <w:rPr>
                      <w:color w:val="FF0000"/>
                      <w:sz w:val="28"/>
                      <w:szCs w:val="28"/>
                    </w:rPr>
                    <w:t xml:space="preserve"> члена Профсоюза</w:t>
                  </w:r>
                </w:p>
                <w:p w:rsidR="00DC6855" w:rsidRPr="00FF3D96" w:rsidRDefault="00DC6855" w:rsidP="00766F18">
                  <w:pPr>
                    <w:rPr>
                      <w:color w:val="FF0000"/>
                      <w:sz w:val="28"/>
                      <w:szCs w:val="28"/>
                    </w:rPr>
                  </w:pPr>
                  <w:r w:rsidRPr="00FF3D96">
                    <w:rPr>
                      <w:color w:val="FF0000"/>
                      <w:sz w:val="28"/>
                      <w:szCs w:val="28"/>
                    </w:rPr>
                    <w:t>(рублей в год)</w:t>
                  </w:r>
                </w:p>
              </w:tc>
            </w:tr>
            <w:tr w:rsidR="00FF3D96" w:rsidRPr="00FF3D96" w:rsidTr="008E118A">
              <w:tc>
                <w:tcPr>
                  <w:tcW w:w="3642" w:type="dxa"/>
                </w:tcPr>
                <w:p w:rsidR="00DC6855" w:rsidRPr="00FF3D96" w:rsidRDefault="00DC6855" w:rsidP="00766F18">
                  <w:pPr>
                    <w:rPr>
                      <w:color w:val="FF0000"/>
                      <w:sz w:val="28"/>
                      <w:szCs w:val="28"/>
                    </w:rPr>
                  </w:pPr>
                  <w:r w:rsidRPr="00FF3D96">
                    <w:rPr>
                      <w:color w:val="FF0000"/>
                      <w:sz w:val="28"/>
                      <w:szCs w:val="28"/>
                    </w:rPr>
                    <w:t>От несчастного случая</w:t>
                  </w:r>
                </w:p>
              </w:tc>
              <w:tc>
                <w:tcPr>
                  <w:tcW w:w="2126" w:type="dxa"/>
                </w:tcPr>
                <w:p w:rsidR="00DC6855" w:rsidRPr="00FF3D96" w:rsidRDefault="00DC6855" w:rsidP="00766F18">
                  <w:pPr>
                    <w:rPr>
                      <w:color w:val="FF0000"/>
                      <w:sz w:val="28"/>
                      <w:szCs w:val="28"/>
                    </w:rPr>
                  </w:pPr>
                  <w:r w:rsidRPr="00FF3D96">
                    <w:rPr>
                      <w:color w:val="FF0000"/>
                      <w:sz w:val="28"/>
                      <w:szCs w:val="28"/>
                    </w:rPr>
                    <w:t>200</w:t>
                  </w:r>
                </w:p>
              </w:tc>
              <w:tc>
                <w:tcPr>
                  <w:tcW w:w="3583" w:type="dxa"/>
                </w:tcPr>
                <w:p w:rsidR="00DC6855" w:rsidRPr="00FF3D96" w:rsidRDefault="00DC6855" w:rsidP="00766F18">
                  <w:pPr>
                    <w:rPr>
                      <w:color w:val="FF0000"/>
                      <w:sz w:val="28"/>
                      <w:szCs w:val="28"/>
                    </w:rPr>
                  </w:pPr>
                  <w:r w:rsidRPr="00FF3D96">
                    <w:rPr>
                      <w:color w:val="FF0000"/>
                      <w:sz w:val="28"/>
                      <w:szCs w:val="28"/>
                    </w:rPr>
                    <w:t>400</w:t>
                  </w:r>
                </w:p>
              </w:tc>
            </w:tr>
            <w:tr w:rsidR="00FF3D96" w:rsidRPr="00FF3D96" w:rsidTr="008E118A">
              <w:tc>
                <w:tcPr>
                  <w:tcW w:w="3642" w:type="dxa"/>
                </w:tcPr>
                <w:p w:rsidR="00DC6855" w:rsidRPr="00FF3D96" w:rsidRDefault="00DC6855" w:rsidP="00766F18">
                  <w:pPr>
                    <w:rPr>
                      <w:color w:val="FF0000"/>
                      <w:sz w:val="28"/>
                      <w:szCs w:val="28"/>
                    </w:rPr>
                  </w:pPr>
                  <w:r w:rsidRPr="00FF3D96">
                    <w:rPr>
                      <w:color w:val="FF0000"/>
                      <w:sz w:val="28"/>
                      <w:szCs w:val="28"/>
                    </w:rPr>
                    <w:t>От укуса клеща по</w:t>
                  </w:r>
                </w:p>
                <w:p w:rsidR="00DC6855" w:rsidRPr="00FF3D96" w:rsidRDefault="00DC6855" w:rsidP="00766F18">
                  <w:pPr>
                    <w:rPr>
                      <w:color w:val="FF0000"/>
                      <w:sz w:val="28"/>
                      <w:szCs w:val="28"/>
                    </w:rPr>
                  </w:pPr>
                  <w:r w:rsidRPr="00FF3D96">
                    <w:rPr>
                      <w:color w:val="FF0000"/>
                      <w:sz w:val="28"/>
                      <w:szCs w:val="28"/>
                    </w:rPr>
                    <w:t>программе «</w:t>
                  </w:r>
                  <w:proofErr w:type="spellStart"/>
                  <w:r w:rsidRPr="00FF3D96">
                    <w:rPr>
                      <w:color w:val="FF0000"/>
                      <w:sz w:val="28"/>
                      <w:szCs w:val="28"/>
                    </w:rPr>
                    <w:t>Антиклещ</w:t>
                  </w:r>
                  <w:proofErr w:type="spellEnd"/>
                  <w:r w:rsidRPr="00FF3D96">
                    <w:rPr>
                      <w:color w:val="FF0000"/>
                      <w:sz w:val="28"/>
                      <w:szCs w:val="28"/>
                    </w:rPr>
                    <w:t>»</w:t>
                  </w:r>
                </w:p>
              </w:tc>
              <w:tc>
                <w:tcPr>
                  <w:tcW w:w="2126" w:type="dxa"/>
                </w:tcPr>
                <w:p w:rsidR="00DC6855" w:rsidRPr="00FF3D96" w:rsidRDefault="00DC6855" w:rsidP="00766F18">
                  <w:pPr>
                    <w:rPr>
                      <w:color w:val="FF0000"/>
                      <w:sz w:val="28"/>
                      <w:szCs w:val="28"/>
                    </w:rPr>
                  </w:pPr>
                  <w:r w:rsidRPr="00FF3D96">
                    <w:rPr>
                      <w:color w:val="FF0000"/>
                      <w:sz w:val="28"/>
                      <w:szCs w:val="28"/>
                    </w:rPr>
                    <w:t>180</w:t>
                  </w:r>
                </w:p>
              </w:tc>
              <w:tc>
                <w:tcPr>
                  <w:tcW w:w="3583" w:type="dxa"/>
                </w:tcPr>
                <w:p w:rsidR="00DC6855" w:rsidRPr="00FF3D96" w:rsidRDefault="00DC6855" w:rsidP="00766F18">
                  <w:pPr>
                    <w:rPr>
                      <w:color w:val="FF0000"/>
                      <w:sz w:val="28"/>
                      <w:szCs w:val="28"/>
                    </w:rPr>
                  </w:pPr>
                  <w:r w:rsidRPr="00FF3D96">
                    <w:rPr>
                      <w:color w:val="FF0000"/>
                      <w:sz w:val="28"/>
                      <w:szCs w:val="28"/>
                    </w:rPr>
                    <w:t>240</w:t>
                  </w:r>
                </w:p>
              </w:tc>
            </w:tr>
            <w:tr w:rsidR="00FF3D96" w:rsidRPr="00FF3D96" w:rsidTr="008E118A">
              <w:tc>
                <w:tcPr>
                  <w:tcW w:w="3642" w:type="dxa"/>
                </w:tcPr>
                <w:p w:rsidR="00DC6855" w:rsidRPr="00FF3D96" w:rsidRDefault="00DC6855" w:rsidP="00766F18">
                  <w:pPr>
                    <w:rPr>
                      <w:color w:val="FF0000"/>
                      <w:sz w:val="28"/>
                      <w:szCs w:val="28"/>
                    </w:rPr>
                  </w:pPr>
                  <w:r w:rsidRPr="00FF3D96">
                    <w:rPr>
                      <w:color w:val="FF0000"/>
                      <w:sz w:val="28"/>
                      <w:szCs w:val="28"/>
                    </w:rPr>
                    <w:t>Страхование дачи</w:t>
                  </w:r>
                </w:p>
              </w:tc>
              <w:tc>
                <w:tcPr>
                  <w:tcW w:w="2126" w:type="dxa"/>
                </w:tcPr>
                <w:p w:rsidR="00DC6855" w:rsidRPr="00FF3D96" w:rsidRDefault="00DC6855" w:rsidP="00766F18">
                  <w:pPr>
                    <w:rPr>
                      <w:color w:val="FF0000"/>
                      <w:sz w:val="28"/>
                      <w:szCs w:val="28"/>
                    </w:rPr>
                  </w:pPr>
                  <w:r w:rsidRPr="00FF3D96">
                    <w:rPr>
                      <w:color w:val="FF0000"/>
                      <w:sz w:val="28"/>
                      <w:szCs w:val="28"/>
                    </w:rPr>
                    <w:t>Скидка 5%</w:t>
                  </w:r>
                </w:p>
              </w:tc>
              <w:tc>
                <w:tcPr>
                  <w:tcW w:w="3583" w:type="dxa"/>
                </w:tcPr>
                <w:p w:rsidR="00DC6855" w:rsidRPr="00FF3D96" w:rsidRDefault="00DC6855" w:rsidP="00766F18">
                  <w:pPr>
                    <w:rPr>
                      <w:color w:val="FF0000"/>
                      <w:sz w:val="28"/>
                      <w:szCs w:val="28"/>
                    </w:rPr>
                  </w:pPr>
                  <w:r w:rsidRPr="00FF3D96">
                    <w:rPr>
                      <w:color w:val="FF0000"/>
                      <w:sz w:val="28"/>
                      <w:szCs w:val="28"/>
                    </w:rPr>
                    <w:t>100% стоимости страхования</w:t>
                  </w:r>
                </w:p>
              </w:tc>
            </w:tr>
            <w:tr w:rsidR="00FF3D96" w:rsidRPr="00FF3D96" w:rsidTr="008E118A">
              <w:trPr>
                <w:trHeight w:val="347"/>
              </w:trPr>
              <w:tc>
                <w:tcPr>
                  <w:tcW w:w="3642" w:type="dxa"/>
                </w:tcPr>
                <w:p w:rsidR="00DC6855" w:rsidRPr="00FF3D96" w:rsidRDefault="00DC6855" w:rsidP="00766F18">
                  <w:pPr>
                    <w:rPr>
                      <w:color w:val="FF0000"/>
                      <w:sz w:val="28"/>
                      <w:szCs w:val="28"/>
                    </w:rPr>
                  </w:pPr>
                  <w:r w:rsidRPr="00FF3D96">
                    <w:rPr>
                      <w:color w:val="FF0000"/>
                      <w:sz w:val="28"/>
                      <w:szCs w:val="28"/>
                    </w:rPr>
                    <w:t>Страхование квартиры</w:t>
                  </w:r>
                </w:p>
              </w:tc>
              <w:tc>
                <w:tcPr>
                  <w:tcW w:w="2126" w:type="dxa"/>
                </w:tcPr>
                <w:p w:rsidR="00DC6855" w:rsidRPr="00FF3D96" w:rsidRDefault="00DC6855" w:rsidP="00766F18">
                  <w:pPr>
                    <w:rPr>
                      <w:color w:val="FF0000"/>
                      <w:sz w:val="28"/>
                      <w:szCs w:val="28"/>
                    </w:rPr>
                  </w:pPr>
                  <w:r w:rsidRPr="00FF3D96">
                    <w:rPr>
                      <w:color w:val="FF0000"/>
                      <w:sz w:val="28"/>
                      <w:szCs w:val="28"/>
                    </w:rPr>
                    <w:t>Скидка 5%</w:t>
                  </w:r>
                </w:p>
              </w:tc>
              <w:tc>
                <w:tcPr>
                  <w:tcW w:w="3583" w:type="dxa"/>
                </w:tcPr>
                <w:p w:rsidR="00DC6855" w:rsidRPr="00FF3D96" w:rsidRDefault="00DC6855" w:rsidP="00766F18">
                  <w:pPr>
                    <w:rPr>
                      <w:color w:val="FF0000"/>
                      <w:sz w:val="28"/>
                      <w:szCs w:val="28"/>
                    </w:rPr>
                  </w:pPr>
                  <w:r w:rsidRPr="00FF3D96">
                    <w:rPr>
                      <w:color w:val="FF0000"/>
                      <w:sz w:val="28"/>
                      <w:szCs w:val="28"/>
                    </w:rPr>
                    <w:t>100% стоимости страхования</w:t>
                  </w:r>
                </w:p>
              </w:tc>
            </w:tr>
            <w:tr w:rsidR="00FF3D96" w:rsidRPr="00FF3D96" w:rsidTr="008E118A">
              <w:tc>
                <w:tcPr>
                  <w:tcW w:w="3642" w:type="dxa"/>
                </w:tcPr>
                <w:p w:rsidR="00DC6855" w:rsidRPr="00FF3D96" w:rsidRDefault="00DC6855" w:rsidP="00766F18">
                  <w:pPr>
                    <w:rPr>
                      <w:color w:val="FF0000"/>
                      <w:sz w:val="28"/>
                      <w:szCs w:val="28"/>
                    </w:rPr>
                  </w:pPr>
                  <w:r w:rsidRPr="00FF3D96">
                    <w:rPr>
                      <w:color w:val="FF0000"/>
                      <w:sz w:val="28"/>
                      <w:szCs w:val="28"/>
                    </w:rPr>
                    <w:t>Страхование дома</w:t>
                  </w:r>
                </w:p>
              </w:tc>
              <w:tc>
                <w:tcPr>
                  <w:tcW w:w="2126" w:type="dxa"/>
                </w:tcPr>
                <w:p w:rsidR="00DC6855" w:rsidRPr="00FF3D96" w:rsidRDefault="00DC6855" w:rsidP="00766F18">
                  <w:pPr>
                    <w:rPr>
                      <w:color w:val="FF0000"/>
                      <w:sz w:val="28"/>
                      <w:szCs w:val="28"/>
                    </w:rPr>
                  </w:pPr>
                  <w:r w:rsidRPr="00FF3D96">
                    <w:rPr>
                      <w:color w:val="FF0000"/>
                      <w:sz w:val="28"/>
                      <w:szCs w:val="28"/>
                    </w:rPr>
                    <w:t>Скидка 5%</w:t>
                  </w:r>
                </w:p>
              </w:tc>
              <w:tc>
                <w:tcPr>
                  <w:tcW w:w="3583" w:type="dxa"/>
                </w:tcPr>
                <w:p w:rsidR="00DC6855" w:rsidRPr="00FF3D96" w:rsidRDefault="00DC6855" w:rsidP="00766F18">
                  <w:pPr>
                    <w:rPr>
                      <w:color w:val="FF0000"/>
                      <w:sz w:val="28"/>
                      <w:szCs w:val="28"/>
                    </w:rPr>
                  </w:pPr>
                  <w:r w:rsidRPr="00FF3D96">
                    <w:rPr>
                      <w:color w:val="FF0000"/>
                      <w:sz w:val="28"/>
                      <w:szCs w:val="28"/>
                    </w:rPr>
                    <w:t>100% стоимости страхования</w:t>
                  </w:r>
                </w:p>
              </w:tc>
            </w:tr>
            <w:tr w:rsidR="00FF3D96" w:rsidRPr="00FF3D96" w:rsidTr="008E118A">
              <w:tc>
                <w:tcPr>
                  <w:tcW w:w="3642" w:type="dxa"/>
                </w:tcPr>
                <w:p w:rsidR="00DC6855" w:rsidRPr="00FF3D96" w:rsidRDefault="00DC6855" w:rsidP="00766F18">
                  <w:pPr>
                    <w:rPr>
                      <w:color w:val="FF0000"/>
                      <w:sz w:val="28"/>
                      <w:szCs w:val="28"/>
                    </w:rPr>
                  </w:pPr>
                  <w:r w:rsidRPr="00FF3D96">
                    <w:rPr>
                      <w:color w:val="FF0000"/>
                      <w:sz w:val="28"/>
                      <w:szCs w:val="28"/>
                    </w:rPr>
                    <w:t>Страхование имущества</w:t>
                  </w:r>
                </w:p>
              </w:tc>
              <w:tc>
                <w:tcPr>
                  <w:tcW w:w="2126" w:type="dxa"/>
                </w:tcPr>
                <w:p w:rsidR="00DC6855" w:rsidRPr="00FF3D96" w:rsidRDefault="00DC6855" w:rsidP="00766F18">
                  <w:pPr>
                    <w:rPr>
                      <w:color w:val="FF0000"/>
                      <w:sz w:val="28"/>
                      <w:szCs w:val="28"/>
                    </w:rPr>
                  </w:pPr>
                  <w:r w:rsidRPr="00FF3D96">
                    <w:rPr>
                      <w:color w:val="FF0000"/>
                      <w:sz w:val="28"/>
                      <w:szCs w:val="28"/>
                    </w:rPr>
                    <w:t>Скидка 20%</w:t>
                  </w:r>
                </w:p>
              </w:tc>
              <w:tc>
                <w:tcPr>
                  <w:tcW w:w="3583" w:type="dxa"/>
                </w:tcPr>
                <w:p w:rsidR="00DC6855" w:rsidRPr="00FF3D96" w:rsidRDefault="00DC6855" w:rsidP="00766F18">
                  <w:pPr>
                    <w:rPr>
                      <w:color w:val="FF0000"/>
                      <w:sz w:val="28"/>
                      <w:szCs w:val="28"/>
                    </w:rPr>
                  </w:pPr>
                  <w:r w:rsidRPr="00FF3D96">
                    <w:rPr>
                      <w:color w:val="FF0000"/>
                      <w:sz w:val="28"/>
                      <w:szCs w:val="28"/>
                    </w:rPr>
                    <w:t>100% стоимости страхования</w:t>
                  </w:r>
                </w:p>
              </w:tc>
            </w:tr>
            <w:tr w:rsidR="00FF3D96" w:rsidRPr="00FF3D96" w:rsidTr="008E118A">
              <w:tc>
                <w:tcPr>
                  <w:tcW w:w="3642" w:type="dxa"/>
                </w:tcPr>
                <w:p w:rsidR="00DC6855" w:rsidRPr="00FF3D96" w:rsidRDefault="00DC6855" w:rsidP="00766F18">
                  <w:pPr>
                    <w:rPr>
                      <w:color w:val="FF0000"/>
                      <w:sz w:val="28"/>
                      <w:szCs w:val="28"/>
                    </w:rPr>
                  </w:pPr>
                  <w:r w:rsidRPr="00FF3D96">
                    <w:rPr>
                      <w:color w:val="FF0000"/>
                      <w:sz w:val="28"/>
                      <w:szCs w:val="28"/>
                    </w:rPr>
                    <w:lastRenderedPageBreak/>
                    <w:t>КАСКО</w:t>
                  </w:r>
                </w:p>
              </w:tc>
              <w:tc>
                <w:tcPr>
                  <w:tcW w:w="2126" w:type="dxa"/>
                </w:tcPr>
                <w:p w:rsidR="00DC6855" w:rsidRPr="00FF3D96" w:rsidRDefault="00DC6855" w:rsidP="00766F18">
                  <w:pPr>
                    <w:rPr>
                      <w:color w:val="FF0000"/>
                      <w:sz w:val="28"/>
                      <w:szCs w:val="28"/>
                    </w:rPr>
                  </w:pPr>
                  <w:r w:rsidRPr="00FF3D96">
                    <w:rPr>
                      <w:color w:val="FF0000"/>
                      <w:sz w:val="28"/>
                      <w:szCs w:val="28"/>
                    </w:rPr>
                    <w:t>Скидка 20%</w:t>
                  </w:r>
                </w:p>
              </w:tc>
              <w:tc>
                <w:tcPr>
                  <w:tcW w:w="3583" w:type="dxa"/>
                </w:tcPr>
                <w:p w:rsidR="00DC6855" w:rsidRPr="00FF3D96" w:rsidRDefault="00DC6855" w:rsidP="00766F18">
                  <w:pPr>
                    <w:rPr>
                      <w:color w:val="FF0000"/>
                      <w:sz w:val="28"/>
                      <w:szCs w:val="28"/>
                    </w:rPr>
                  </w:pPr>
                  <w:r w:rsidRPr="00FF3D96">
                    <w:rPr>
                      <w:color w:val="FF0000"/>
                      <w:sz w:val="28"/>
                      <w:szCs w:val="28"/>
                    </w:rPr>
                    <w:t>100% стоимости страхования</w:t>
                  </w:r>
                </w:p>
              </w:tc>
            </w:tr>
          </w:tbl>
          <w:p w:rsidR="00DC6855" w:rsidRPr="00F46CAC" w:rsidRDefault="00DC6855" w:rsidP="00766F18">
            <w:pPr>
              <w:ind w:firstLine="709"/>
              <w:rPr>
                <w:b/>
                <w:sz w:val="28"/>
                <w:szCs w:val="28"/>
              </w:rPr>
            </w:pPr>
          </w:p>
          <w:p w:rsidR="00DC6855" w:rsidRPr="003E4049" w:rsidRDefault="00DC6855" w:rsidP="00693B97">
            <w:pPr>
              <w:widowControl w:val="0"/>
              <w:shd w:val="clear" w:color="auto" w:fill="FFFFFF"/>
              <w:suppressAutoHyphens/>
              <w:ind w:firstLine="709"/>
              <w:contextualSpacing/>
              <w:jc w:val="both"/>
              <w:rPr>
                <w:color w:val="FF0000"/>
                <w:sz w:val="28"/>
                <w:szCs w:val="28"/>
              </w:rPr>
            </w:pPr>
            <w:r w:rsidRPr="003E4049">
              <w:rPr>
                <w:color w:val="FF0000"/>
                <w:sz w:val="28"/>
                <w:szCs w:val="28"/>
              </w:rPr>
              <w:t xml:space="preserve">В </w:t>
            </w:r>
            <w:r w:rsidRPr="003E4049">
              <w:rPr>
                <w:b/>
                <w:color w:val="FF0000"/>
                <w:sz w:val="28"/>
                <w:szCs w:val="28"/>
              </w:rPr>
              <w:t>2018</w:t>
            </w:r>
            <w:r w:rsidRPr="003E4049">
              <w:rPr>
                <w:color w:val="FF0000"/>
                <w:sz w:val="28"/>
                <w:szCs w:val="28"/>
              </w:rPr>
              <w:t xml:space="preserve"> году услугами льготного страхования воспользовались </w:t>
            </w:r>
            <w:r w:rsidRPr="003E4049">
              <w:rPr>
                <w:b/>
                <w:color w:val="FF0000"/>
                <w:sz w:val="28"/>
                <w:szCs w:val="28"/>
              </w:rPr>
              <w:t xml:space="preserve">916 </w:t>
            </w:r>
            <w:r w:rsidRPr="003E4049">
              <w:rPr>
                <w:color w:val="FF0000"/>
                <w:sz w:val="28"/>
                <w:szCs w:val="28"/>
              </w:rPr>
              <w:t>членов Профсоюза.</w:t>
            </w:r>
          </w:p>
          <w:p w:rsidR="00DC6855" w:rsidRPr="003E4049" w:rsidRDefault="00DC6855" w:rsidP="00693B97">
            <w:pPr>
              <w:widowControl w:val="0"/>
              <w:shd w:val="clear" w:color="auto" w:fill="FFFFFF"/>
              <w:suppressAutoHyphens/>
              <w:ind w:firstLine="709"/>
              <w:contextualSpacing/>
              <w:jc w:val="both"/>
              <w:rPr>
                <w:color w:val="FF0000"/>
                <w:sz w:val="28"/>
                <w:szCs w:val="28"/>
              </w:rPr>
            </w:pPr>
            <w:r w:rsidRPr="003E4049">
              <w:rPr>
                <w:color w:val="FF0000"/>
                <w:sz w:val="28"/>
                <w:szCs w:val="28"/>
              </w:rPr>
              <w:t xml:space="preserve">1. </w:t>
            </w:r>
            <w:r w:rsidRPr="003E4049">
              <w:rPr>
                <w:b/>
                <w:i/>
                <w:color w:val="FF0000"/>
                <w:sz w:val="28"/>
                <w:szCs w:val="28"/>
              </w:rPr>
              <w:t>За счет средств областной организации Профсоюза отрасли</w:t>
            </w:r>
            <w:r w:rsidRPr="003E4049">
              <w:rPr>
                <w:color w:val="FF0000"/>
                <w:sz w:val="28"/>
                <w:szCs w:val="28"/>
              </w:rPr>
              <w:t>:</w:t>
            </w:r>
          </w:p>
          <w:p w:rsidR="00DC6855" w:rsidRPr="003E4049" w:rsidRDefault="00DC6855" w:rsidP="00693B97">
            <w:pPr>
              <w:ind w:firstLine="709"/>
              <w:contextualSpacing/>
              <w:jc w:val="both"/>
              <w:rPr>
                <w:color w:val="FF0000"/>
                <w:sz w:val="28"/>
                <w:szCs w:val="28"/>
              </w:rPr>
            </w:pPr>
            <w:r w:rsidRPr="003E4049">
              <w:rPr>
                <w:b/>
                <w:color w:val="FF0000"/>
                <w:sz w:val="28"/>
                <w:szCs w:val="28"/>
              </w:rPr>
              <w:t xml:space="preserve">114 </w:t>
            </w:r>
            <w:r w:rsidRPr="003E4049">
              <w:rPr>
                <w:color w:val="FF0000"/>
                <w:sz w:val="28"/>
                <w:szCs w:val="28"/>
              </w:rPr>
              <w:t>членов Профсоюза по программе ДМС «</w:t>
            </w:r>
            <w:proofErr w:type="spellStart"/>
            <w:r w:rsidRPr="003E4049">
              <w:rPr>
                <w:color w:val="FF0000"/>
                <w:sz w:val="28"/>
                <w:szCs w:val="28"/>
              </w:rPr>
              <w:t>Антиклещ</w:t>
            </w:r>
            <w:proofErr w:type="spellEnd"/>
            <w:r w:rsidRPr="003E4049">
              <w:rPr>
                <w:color w:val="FF0000"/>
                <w:sz w:val="28"/>
                <w:szCs w:val="28"/>
              </w:rPr>
              <w:t>» Вариант «Ма</w:t>
            </w:r>
            <w:r w:rsidR="008E118A" w:rsidRPr="003E4049">
              <w:rPr>
                <w:color w:val="FF0000"/>
                <w:sz w:val="28"/>
                <w:szCs w:val="28"/>
              </w:rPr>
              <w:t>ксимум», от несчастного случая –</w:t>
            </w:r>
            <w:r w:rsidRPr="003E4049">
              <w:rPr>
                <w:color w:val="FF0000"/>
                <w:sz w:val="28"/>
                <w:szCs w:val="28"/>
              </w:rPr>
              <w:t xml:space="preserve"> </w:t>
            </w:r>
            <w:r w:rsidRPr="003E4049">
              <w:rPr>
                <w:b/>
                <w:color w:val="FF0000"/>
                <w:sz w:val="28"/>
                <w:szCs w:val="28"/>
              </w:rPr>
              <w:t>130.</w:t>
            </w:r>
            <w:r w:rsidRPr="003E4049">
              <w:rPr>
                <w:color w:val="FF0000"/>
                <w:sz w:val="28"/>
                <w:szCs w:val="28"/>
              </w:rPr>
              <w:t xml:space="preserve"> В число застрахованных вошли:</w:t>
            </w:r>
            <w:r w:rsidRPr="003E4049">
              <w:rPr>
                <w:b/>
                <w:color w:val="FF0000"/>
                <w:sz w:val="28"/>
                <w:szCs w:val="28"/>
              </w:rPr>
              <w:t xml:space="preserve"> </w:t>
            </w:r>
            <w:r w:rsidRPr="003E4049">
              <w:rPr>
                <w:color w:val="FF0000"/>
                <w:sz w:val="28"/>
                <w:szCs w:val="28"/>
              </w:rPr>
              <w:t xml:space="preserve">члены комитета Омской областной организации Профсоюза работников народного образования и науки РФ, председатели первичных профсоюзных организаций с правом юридического лица, профактивисты, ветераны профсоюзного движения </w:t>
            </w:r>
            <w:proofErr w:type="spellStart"/>
            <w:r w:rsidRPr="003E4049">
              <w:rPr>
                <w:color w:val="FF0000"/>
                <w:sz w:val="28"/>
                <w:szCs w:val="28"/>
              </w:rPr>
              <w:t>облпрофорганизации</w:t>
            </w:r>
            <w:proofErr w:type="spellEnd"/>
            <w:r w:rsidRPr="003E4049">
              <w:rPr>
                <w:color w:val="FF0000"/>
                <w:sz w:val="28"/>
                <w:szCs w:val="28"/>
              </w:rPr>
              <w:t xml:space="preserve">, </w:t>
            </w:r>
            <w:r w:rsidRPr="003E4049">
              <w:rPr>
                <w:rFonts w:eastAsia="Lucida Sans Unicode"/>
                <w:color w:val="FF0000"/>
                <w:kern w:val="1"/>
                <w:sz w:val="28"/>
                <w:szCs w:val="28"/>
                <w:lang w:eastAsia="ar-SA"/>
              </w:rPr>
              <w:t xml:space="preserve">участники и члены жюри конкурсов профессионального мастерства: </w:t>
            </w:r>
            <w:r w:rsidRPr="003E4049">
              <w:rPr>
                <w:rFonts w:eastAsia="Lucida Sans Unicode"/>
                <w:b/>
                <w:color w:val="FF0000"/>
                <w:kern w:val="1"/>
                <w:sz w:val="28"/>
                <w:szCs w:val="28"/>
                <w:lang w:eastAsia="ar-SA"/>
              </w:rPr>
              <w:t xml:space="preserve">«Учитель года России», </w:t>
            </w:r>
            <w:r w:rsidRPr="003E4049">
              <w:rPr>
                <w:b/>
                <w:color w:val="FF0000"/>
                <w:sz w:val="28"/>
                <w:szCs w:val="28"/>
              </w:rPr>
              <w:t xml:space="preserve">«Воспитатель года России», </w:t>
            </w:r>
            <w:r w:rsidRPr="003E4049">
              <w:rPr>
                <w:rFonts w:eastAsia="Calibri"/>
                <w:b/>
                <w:color w:val="FF0000"/>
                <w:sz w:val="28"/>
                <w:szCs w:val="28"/>
              </w:rPr>
              <w:t>«Лидер в образовании</w:t>
            </w:r>
            <w:r w:rsidRPr="003E4049">
              <w:rPr>
                <w:color w:val="FF0000"/>
                <w:sz w:val="28"/>
                <w:szCs w:val="28"/>
              </w:rPr>
              <w:t>», «</w:t>
            </w:r>
            <w:r w:rsidRPr="003E4049">
              <w:rPr>
                <w:b/>
                <w:color w:val="FF0000"/>
                <w:sz w:val="28"/>
                <w:szCs w:val="28"/>
              </w:rPr>
              <w:t>Сердце отдаю детям»</w:t>
            </w:r>
            <w:r w:rsidRPr="003E4049">
              <w:rPr>
                <w:color w:val="FF0000"/>
                <w:sz w:val="28"/>
                <w:szCs w:val="28"/>
              </w:rPr>
              <w:t>.</w:t>
            </w:r>
          </w:p>
          <w:p w:rsidR="00DC6855" w:rsidRPr="003E4049" w:rsidRDefault="00DC6855" w:rsidP="00693B97">
            <w:pPr>
              <w:ind w:firstLine="709"/>
              <w:contextualSpacing/>
              <w:jc w:val="both"/>
              <w:rPr>
                <w:color w:val="FF0000"/>
                <w:sz w:val="28"/>
                <w:szCs w:val="28"/>
              </w:rPr>
            </w:pPr>
            <w:r w:rsidRPr="003E4049">
              <w:rPr>
                <w:color w:val="FF0000"/>
                <w:sz w:val="28"/>
                <w:szCs w:val="28"/>
              </w:rPr>
              <w:t xml:space="preserve">2. </w:t>
            </w:r>
            <w:r w:rsidRPr="003E4049">
              <w:rPr>
                <w:b/>
                <w:i/>
                <w:color w:val="FF0000"/>
                <w:sz w:val="28"/>
                <w:szCs w:val="28"/>
              </w:rPr>
              <w:t>За счет средств районных организаций Профсоюза</w:t>
            </w:r>
            <w:r w:rsidRPr="003E4049">
              <w:rPr>
                <w:b/>
                <w:color w:val="FF0000"/>
                <w:sz w:val="28"/>
                <w:szCs w:val="28"/>
              </w:rPr>
              <w:t>:</w:t>
            </w:r>
          </w:p>
          <w:p w:rsidR="00DC6855" w:rsidRPr="003E4049" w:rsidRDefault="008E118A" w:rsidP="00693B97">
            <w:pPr>
              <w:numPr>
                <w:ilvl w:val="0"/>
                <w:numId w:val="20"/>
              </w:numPr>
              <w:ind w:left="0" w:firstLine="709"/>
              <w:contextualSpacing/>
              <w:jc w:val="both"/>
              <w:rPr>
                <w:color w:val="FF0000"/>
                <w:sz w:val="28"/>
                <w:szCs w:val="28"/>
              </w:rPr>
            </w:pPr>
            <w:r w:rsidRPr="003E4049">
              <w:rPr>
                <w:b/>
                <w:i/>
                <w:color w:val="FF0000"/>
                <w:sz w:val="28"/>
                <w:szCs w:val="28"/>
              </w:rPr>
              <w:t xml:space="preserve">В </w:t>
            </w:r>
            <w:proofErr w:type="spellStart"/>
            <w:r w:rsidRPr="003E4049">
              <w:rPr>
                <w:b/>
                <w:i/>
                <w:color w:val="FF0000"/>
                <w:sz w:val="28"/>
                <w:szCs w:val="28"/>
              </w:rPr>
              <w:t>Исилькульской</w:t>
            </w:r>
            <w:proofErr w:type="spellEnd"/>
            <w:r w:rsidR="00DC6855" w:rsidRPr="003E4049">
              <w:rPr>
                <w:color w:val="FF0000"/>
                <w:sz w:val="28"/>
                <w:szCs w:val="28"/>
              </w:rPr>
              <w:t xml:space="preserve"> районной организации Профсоюза по решению президиума застрахованы от несчастного случая </w:t>
            </w:r>
            <w:r w:rsidR="00DC6855" w:rsidRPr="003E4049">
              <w:rPr>
                <w:b/>
                <w:color w:val="FF0000"/>
                <w:sz w:val="28"/>
                <w:szCs w:val="28"/>
              </w:rPr>
              <w:t>179</w:t>
            </w:r>
            <w:r w:rsidR="00DC6855" w:rsidRPr="003E4049">
              <w:rPr>
                <w:color w:val="FF0000"/>
                <w:sz w:val="28"/>
                <w:szCs w:val="28"/>
              </w:rPr>
              <w:t xml:space="preserve"> членов Профсоюза.</w:t>
            </w:r>
          </w:p>
          <w:p w:rsidR="00DC6855" w:rsidRPr="003E4049" w:rsidRDefault="00DC6855" w:rsidP="00693B97">
            <w:pPr>
              <w:widowControl w:val="0"/>
              <w:numPr>
                <w:ilvl w:val="0"/>
                <w:numId w:val="20"/>
              </w:numPr>
              <w:shd w:val="clear" w:color="auto" w:fill="FFFFFF"/>
              <w:suppressAutoHyphens/>
              <w:ind w:left="0" w:firstLine="709"/>
              <w:contextualSpacing/>
              <w:jc w:val="both"/>
              <w:rPr>
                <w:rFonts w:eastAsia="Lucida Sans Unicode"/>
                <w:b/>
                <w:color w:val="FF0000"/>
                <w:kern w:val="1"/>
                <w:sz w:val="28"/>
                <w:szCs w:val="28"/>
                <w:lang w:eastAsia="ar-SA"/>
              </w:rPr>
            </w:pPr>
            <w:r w:rsidRPr="003E4049">
              <w:rPr>
                <w:rFonts w:eastAsia="Lucida Sans Unicode"/>
                <w:color w:val="FF0000"/>
                <w:kern w:val="1"/>
                <w:sz w:val="28"/>
                <w:szCs w:val="28"/>
                <w:lang w:eastAsia="ar-SA"/>
              </w:rPr>
              <w:t xml:space="preserve">В </w:t>
            </w:r>
            <w:r w:rsidRPr="003E4049">
              <w:rPr>
                <w:rFonts w:eastAsia="Lucida Sans Unicode"/>
                <w:b/>
                <w:i/>
                <w:color w:val="FF0000"/>
                <w:kern w:val="1"/>
                <w:sz w:val="28"/>
                <w:szCs w:val="28"/>
                <w:lang w:eastAsia="ar-SA"/>
              </w:rPr>
              <w:t>Тарской</w:t>
            </w:r>
            <w:r w:rsidRPr="003E4049">
              <w:rPr>
                <w:rFonts w:eastAsia="Lucida Sans Unicode"/>
                <w:color w:val="FF0000"/>
                <w:kern w:val="1"/>
                <w:sz w:val="28"/>
                <w:szCs w:val="28"/>
                <w:lang w:eastAsia="ar-SA"/>
              </w:rPr>
              <w:t xml:space="preserve"> районной организации Профсоюза – </w:t>
            </w:r>
            <w:r w:rsidRPr="003E4049">
              <w:rPr>
                <w:rFonts w:eastAsia="Lucida Sans Unicode"/>
                <w:b/>
                <w:color w:val="FF0000"/>
                <w:kern w:val="1"/>
                <w:sz w:val="28"/>
                <w:szCs w:val="28"/>
                <w:lang w:eastAsia="ar-SA"/>
              </w:rPr>
              <w:t>29.</w:t>
            </w:r>
          </w:p>
          <w:p w:rsidR="00DC6855" w:rsidRPr="003E4049" w:rsidRDefault="00DC6855" w:rsidP="00693B97">
            <w:pPr>
              <w:widowControl w:val="0"/>
              <w:numPr>
                <w:ilvl w:val="0"/>
                <w:numId w:val="20"/>
              </w:numPr>
              <w:shd w:val="clear" w:color="auto" w:fill="FFFFFF"/>
              <w:suppressAutoHyphens/>
              <w:ind w:left="0" w:firstLine="709"/>
              <w:contextualSpacing/>
              <w:jc w:val="both"/>
              <w:rPr>
                <w:rFonts w:eastAsia="Lucida Sans Unicode"/>
                <w:b/>
                <w:color w:val="FF0000"/>
                <w:kern w:val="1"/>
                <w:sz w:val="28"/>
                <w:szCs w:val="28"/>
                <w:lang w:eastAsia="ar-SA"/>
              </w:rPr>
            </w:pPr>
            <w:r w:rsidRPr="003E4049">
              <w:rPr>
                <w:color w:val="FF0000"/>
                <w:sz w:val="28"/>
                <w:szCs w:val="28"/>
              </w:rPr>
              <w:t xml:space="preserve">В </w:t>
            </w:r>
            <w:proofErr w:type="spellStart"/>
            <w:r w:rsidRPr="003E4049">
              <w:rPr>
                <w:b/>
                <w:i/>
                <w:color w:val="FF0000"/>
                <w:sz w:val="28"/>
                <w:szCs w:val="28"/>
              </w:rPr>
              <w:t>Любинской</w:t>
            </w:r>
            <w:proofErr w:type="spellEnd"/>
            <w:r w:rsidRPr="003E4049">
              <w:rPr>
                <w:color w:val="FF0000"/>
                <w:sz w:val="28"/>
                <w:szCs w:val="28"/>
              </w:rPr>
              <w:t xml:space="preserve"> районной организации Профсоюза</w:t>
            </w:r>
            <w:r w:rsidRPr="003E4049">
              <w:rPr>
                <w:b/>
                <w:color w:val="FF0000"/>
                <w:sz w:val="28"/>
                <w:szCs w:val="28"/>
              </w:rPr>
              <w:t xml:space="preserve"> – 16.</w:t>
            </w:r>
          </w:p>
          <w:p w:rsidR="00DC6855" w:rsidRPr="003E4049" w:rsidRDefault="00DC6855" w:rsidP="00693B97">
            <w:pPr>
              <w:widowControl w:val="0"/>
              <w:numPr>
                <w:ilvl w:val="0"/>
                <w:numId w:val="20"/>
              </w:numPr>
              <w:shd w:val="clear" w:color="auto" w:fill="FFFFFF"/>
              <w:suppressAutoHyphens/>
              <w:ind w:left="0" w:firstLine="709"/>
              <w:contextualSpacing/>
              <w:jc w:val="both"/>
              <w:rPr>
                <w:rFonts w:eastAsia="Lucida Sans Unicode"/>
                <w:b/>
                <w:color w:val="FF0000"/>
                <w:kern w:val="1"/>
                <w:sz w:val="28"/>
                <w:szCs w:val="28"/>
                <w:lang w:eastAsia="ar-SA"/>
              </w:rPr>
            </w:pPr>
            <w:r w:rsidRPr="003E4049">
              <w:rPr>
                <w:color w:val="FF0000"/>
                <w:sz w:val="28"/>
                <w:szCs w:val="28"/>
              </w:rPr>
              <w:t xml:space="preserve">В </w:t>
            </w:r>
            <w:r w:rsidRPr="003E4049">
              <w:rPr>
                <w:b/>
                <w:i/>
                <w:color w:val="FF0000"/>
                <w:sz w:val="28"/>
                <w:szCs w:val="28"/>
              </w:rPr>
              <w:t>Центральной</w:t>
            </w:r>
            <w:r w:rsidRPr="003E4049">
              <w:rPr>
                <w:color w:val="FF0000"/>
                <w:sz w:val="28"/>
                <w:szCs w:val="28"/>
              </w:rPr>
              <w:t xml:space="preserve"> районной организации Профсоюза</w:t>
            </w:r>
            <w:r w:rsidRPr="003E4049">
              <w:rPr>
                <w:color w:val="FF0000"/>
                <w:sz w:val="28"/>
                <w:szCs w:val="28"/>
              </w:rPr>
              <w:br/>
              <w:t xml:space="preserve"> г. Омска</w:t>
            </w:r>
            <w:r w:rsidRPr="003E4049">
              <w:rPr>
                <w:b/>
                <w:color w:val="FF0000"/>
                <w:sz w:val="28"/>
                <w:szCs w:val="28"/>
              </w:rPr>
              <w:t xml:space="preserve"> – 102.</w:t>
            </w:r>
          </w:p>
          <w:p w:rsidR="00DC6855" w:rsidRPr="003E4049" w:rsidRDefault="00DC6855" w:rsidP="00693B97">
            <w:pPr>
              <w:widowControl w:val="0"/>
              <w:shd w:val="clear" w:color="auto" w:fill="FFFFFF"/>
              <w:suppressAutoHyphens/>
              <w:ind w:left="709"/>
              <w:contextualSpacing/>
              <w:jc w:val="both"/>
              <w:rPr>
                <w:rFonts w:eastAsia="Lucida Sans Unicode"/>
                <w:b/>
                <w:color w:val="FF0000"/>
                <w:kern w:val="1"/>
                <w:sz w:val="28"/>
                <w:szCs w:val="28"/>
                <w:lang w:eastAsia="ar-SA"/>
              </w:rPr>
            </w:pPr>
            <w:r w:rsidRPr="003E4049">
              <w:rPr>
                <w:rFonts w:eastAsia="Lucida Sans Unicode"/>
                <w:b/>
                <w:color w:val="FF0000"/>
                <w:kern w:val="1"/>
                <w:sz w:val="28"/>
                <w:szCs w:val="28"/>
                <w:lang w:eastAsia="ar-SA"/>
              </w:rPr>
              <w:t>3. За счет средств первичных профсоюзных организаций:</w:t>
            </w:r>
          </w:p>
          <w:p w:rsidR="00DC6855" w:rsidRPr="003E4049" w:rsidRDefault="00DC6855" w:rsidP="008E118A">
            <w:pPr>
              <w:widowControl w:val="0"/>
              <w:numPr>
                <w:ilvl w:val="0"/>
                <w:numId w:val="20"/>
              </w:numPr>
              <w:shd w:val="clear" w:color="auto" w:fill="FFFFFF"/>
              <w:suppressAutoHyphens/>
              <w:ind w:left="0" w:firstLine="709"/>
              <w:contextualSpacing/>
              <w:jc w:val="both"/>
              <w:rPr>
                <w:rFonts w:eastAsia="Lucida Sans Unicode"/>
                <w:color w:val="FF0000"/>
                <w:kern w:val="1"/>
                <w:sz w:val="28"/>
                <w:szCs w:val="28"/>
                <w:lang w:eastAsia="ar-SA"/>
              </w:rPr>
            </w:pPr>
            <w:r w:rsidRPr="003E4049">
              <w:rPr>
                <w:color w:val="FF0000"/>
                <w:sz w:val="28"/>
                <w:szCs w:val="28"/>
              </w:rPr>
              <w:t xml:space="preserve">профсоюзная организация студентов </w:t>
            </w:r>
            <w:r w:rsidRPr="003E4049">
              <w:rPr>
                <w:b/>
                <w:i/>
                <w:color w:val="FF0000"/>
                <w:sz w:val="28"/>
                <w:szCs w:val="28"/>
              </w:rPr>
              <w:t>Омского государственного университета</w:t>
            </w:r>
            <w:r w:rsidRPr="003E4049">
              <w:rPr>
                <w:color w:val="FF0000"/>
                <w:sz w:val="28"/>
                <w:szCs w:val="28"/>
              </w:rPr>
              <w:t xml:space="preserve"> застраховала</w:t>
            </w:r>
            <w:r w:rsidRPr="003E4049">
              <w:rPr>
                <w:b/>
                <w:color w:val="FF0000"/>
                <w:sz w:val="28"/>
                <w:szCs w:val="28"/>
              </w:rPr>
              <w:t xml:space="preserve"> 50 студентов членов Профсоюза</w:t>
            </w:r>
            <w:r w:rsidRPr="003E4049">
              <w:rPr>
                <w:color w:val="FF0000"/>
                <w:sz w:val="28"/>
                <w:szCs w:val="28"/>
              </w:rPr>
              <w:t>.</w:t>
            </w:r>
            <w:r w:rsidR="008E118A" w:rsidRPr="003E4049">
              <w:rPr>
                <w:rFonts w:eastAsia="Lucida Sans Unicode"/>
                <w:color w:val="FF0000"/>
                <w:kern w:val="1"/>
                <w:sz w:val="28"/>
                <w:szCs w:val="28"/>
                <w:lang w:eastAsia="ar-SA"/>
              </w:rPr>
              <w:t xml:space="preserve"> </w:t>
            </w:r>
          </w:p>
          <w:p w:rsidR="00DC6855" w:rsidRPr="003E4049" w:rsidRDefault="00DC6855" w:rsidP="00693B97">
            <w:pPr>
              <w:widowControl w:val="0"/>
              <w:numPr>
                <w:ilvl w:val="0"/>
                <w:numId w:val="20"/>
              </w:numPr>
              <w:shd w:val="clear" w:color="auto" w:fill="FFFFFF"/>
              <w:suppressAutoHyphens/>
              <w:ind w:left="0" w:firstLine="709"/>
              <w:contextualSpacing/>
              <w:jc w:val="both"/>
              <w:rPr>
                <w:rFonts w:eastAsia="Lucida Sans Unicode"/>
                <w:color w:val="FF0000"/>
                <w:kern w:val="1"/>
                <w:sz w:val="28"/>
                <w:szCs w:val="28"/>
                <w:lang w:eastAsia="ar-SA"/>
              </w:rPr>
            </w:pPr>
            <w:r w:rsidRPr="003E4049">
              <w:rPr>
                <w:color w:val="FF0000"/>
                <w:sz w:val="28"/>
                <w:szCs w:val="28"/>
              </w:rPr>
              <w:t xml:space="preserve">Первичная профорганизация студентов </w:t>
            </w:r>
            <w:r w:rsidRPr="003E4049">
              <w:rPr>
                <w:b/>
                <w:i/>
                <w:color w:val="FF0000"/>
                <w:sz w:val="28"/>
                <w:szCs w:val="28"/>
              </w:rPr>
              <w:t>Омского государственного педагогического университета</w:t>
            </w:r>
            <w:r w:rsidRPr="003E4049">
              <w:rPr>
                <w:color w:val="FF0000"/>
                <w:sz w:val="28"/>
                <w:szCs w:val="28"/>
              </w:rPr>
              <w:t xml:space="preserve"> </w:t>
            </w:r>
            <w:r w:rsidRPr="003E4049">
              <w:rPr>
                <w:b/>
                <w:color w:val="FF0000"/>
                <w:sz w:val="28"/>
                <w:szCs w:val="28"/>
              </w:rPr>
              <w:t xml:space="preserve">– </w:t>
            </w:r>
            <w:r w:rsidRPr="003E4049">
              <w:rPr>
                <w:color w:val="FF0000"/>
                <w:sz w:val="28"/>
                <w:szCs w:val="28"/>
              </w:rPr>
              <w:t>7.</w:t>
            </w:r>
          </w:p>
          <w:p w:rsidR="00DC6855" w:rsidRPr="003E4049" w:rsidRDefault="00DC6855" w:rsidP="00693B97">
            <w:pPr>
              <w:widowControl w:val="0"/>
              <w:numPr>
                <w:ilvl w:val="0"/>
                <w:numId w:val="20"/>
              </w:numPr>
              <w:shd w:val="clear" w:color="auto" w:fill="FFFFFF"/>
              <w:suppressAutoHyphens/>
              <w:ind w:left="0" w:firstLine="709"/>
              <w:contextualSpacing/>
              <w:jc w:val="both"/>
              <w:rPr>
                <w:rFonts w:eastAsia="Lucida Sans Unicode"/>
                <w:b/>
                <w:color w:val="FF0000"/>
                <w:kern w:val="1"/>
                <w:sz w:val="28"/>
                <w:szCs w:val="28"/>
                <w:lang w:eastAsia="ar-SA"/>
              </w:rPr>
            </w:pPr>
            <w:r w:rsidRPr="003E4049">
              <w:rPr>
                <w:color w:val="FF0000"/>
                <w:sz w:val="28"/>
                <w:szCs w:val="28"/>
              </w:rPr>
              <w:t xml:space="preserve">Первичная профсоюзная организация студентов Сибирского государственного автомобильно-дорожного университета </w:t>
            </w:r>
            <w:r w:rsidRPr="003E4049">
              <w:rPr>
                <w:b/>
                <w:i/>
                <w:color w:val="FF0000"/>
                <w:sz w:val="28"/>
                <w:szCs w:val="28"/>
              </w:rPr>
              <w:t>(</w:t>
            </w:r>
            <w:proofErr w:type="spellStart"/>
            <w:r w:rsidRPr="003E4049">
              <w:rPr>
                <w:b/>
                <w:i/>
                <w:color w:val="FF0000"/>
                <w:sz w:val="28"/>
                <w:szCs w:val="28"/>
              </w:rPr>
              <w:t>СибАДИ</w:t>
            </w:r>
            <w:proofErr w:type="spellEnd"/>
            <w:r w:rsidRPr="003E4049">
              <w:rPr>
                <w:b/>
                <w:i/>
                <w:color w:val="FF0000"/>
                <w:sz w:val="28"/>
                <w:szCs w:val="28"/>
              </w:rPr>
              <w:t>)</w:t>
            </w:r>
            <w:r w:rsidRPr="003E4049">
              <w:rPr>
                <w:color w:val="FF0000"/>
                <w:sz w:val="28"/>
                <w:szCs w:val="28"/>
              </w:rPr>
              <w:t xml:space="preserve"> – </w:t>
            </w:r>
            <w:r w:rsidRPr="003E4049">
              <w:rPr>
                <w:b/>
                <w:color w:val="FF0000"/>
                <w:sz w:val="28"/>
                <w:szCs w:val="28"/>
              </w:rPr>
              <w:t>233.</w:t>
            </w:r>
          </w:p>
          <w:p w:rsidR="00DC6855" w:rsidRPr="003E4049" w:rsidRDefault="00DC6855" w:rsidP="00693B97">
            <w:pPr>
              <w:widowControl w:val="0"/>
              <w:numPr>
                <w:ilvl w:val="0"/>
                <w:numId w:val="20"/>
              </w:numPr>
              <w:shd w:val="clear" w:color="auto" w:fill="FFFFFF"/>
              <w:suppressAutoHyphens/>
              <w:ind w:left="0" w:firstLine="709"/>
              <w:contextualSpacing/>
              <w:jc w:val="both"/>
              <w:rPr>
                <w:rFonts w:eastAsia="Lucida Sans Unicode"/>
                <w:i/>
                <w:color w:val="FF0000"/>
                <w:kern w:val="1"/>
                <w:sz w:val="28"/>
                <w:szCs w:val="28"/>
                <w:lang w:eastAsia="ar-SA"/>
              </w:rPr>
            </w:pPr>
            <w:r w:rsidRPr="003E4049">
              <w:rPr>
                <w:color w:val="FF0000"/>
                <w:sz w:val="28"/>
                <w:szCs w:val="28"/>
              </w:rPr>
              <w:t xml:space="preserve">За средства первичной профсоюзной организации </w:t>
            </w:r>
            <w:r w:rsidRPr="003E4049">
              <w:rPr>
                <w:b/>
                <w:bCs/>
                <w:i/>
                <w:color w:val="FF0000"/>
                <w:sz w:val="28"/>
                <w:szCs w:val="28"/>
              </w:rPr>
              <w:t>КСОУ</w:t>
            </w:r>
            <w:r w:rsidR="008E118A" w:rsidRPr="003E4049">
              <w:rPr>
                <w:i/>
                <w:color w:val="FF0000"/>
                <w:sz w:val="28"/>
                <w:szCs w:val="28"/>
              </w:rPr>
              <w:t xml:space="preserve"> «</w:t>
            </w:r>
            <w:r w:rsidRPr="003E4049">
              <w:rPr>
                <w:b/>
                <w:bCs/>
                <w:i/>
                <w:color w:val="FF0000"/>
                <w:sz w:val="28"/>
                <w:szCs w:val="28"/>
              </w:rPr>
              <w:t>Красноярская</w:t>
            </w:r>
            <w:r w:rsidRPr="003E4049">
              <w:rPr>
                <w:i/>
                <w:color w:val="FF0000"/>
                <w:sz w:val="28"/>
                <w:szCs w:val="28"/>
              </w:rPr>
              <w:t xml:space="preserve"> </w:t>
            </w:r>
            <w:r w:rsidRPr="003E4049">
              <w:rPr>
                <w:b/>
                <w:bCs/>
                <w:i/>
                <w:color w:val="FF0000"/>
                <w:sz w:val="28"/>
                <w:szCs w:val="28"/>
              </w:rPr>
              <w:t>Лесная</w:t>
            </w:r>
            <w:r w:rsidRPr="003E4049">
              <w:rPr>
                <w:i/>
                <w:color w:val="FF0000"/>
                <w:sz w:val="28"/>
                <w:szCs w:val="28"/>
              </w:rPr>
              <w:t xml:space="preserve"> </w:t>
            </w:r>
            <w:r w:rsidRPr="003E4049">
              <w:rPr>
                <w:b/>
                <w:bCs/>
                <w:i/>
                <w:color w:val="FF0000"/>
                <w:sz w:val="28"/>
                <w:szCs w:val="28"/>
              </w:rPr>
              <w:t>Школа</w:t>
            </w:r>
            <w:r w:rsidR="008E118A" w:rsidRPr="003E4049">
              <w:rPr>
                <w:i/>
                <w:color w:val="FF0000"/>
                <w:sz w:val="28"/>
                <w:szCs w:val="28"/>
              </w:rPr>
              <w:t xml:space="preserve">» </w:t>
            </w:r>
            <w:r w:rsidR="008E118A" w:rsidRPr="003E4049">
              <w:rPr>
                <w:b/>
                <w:i/>
                <w:color w:val="FF0000"/>
                <w:sz w:val="28"/>
                <w:szCs w:val="28"/>
              </w:rPr>
              <w:t>–</w:t>
            </w:r>
            <w:r w:rsidRPr="003E4049">
              <w:rPr>
                <w:b/>
                <w:i/>
                <w:color w:val="FF0000"/>
                <w:sz w:val="28"/>
                <w:szCs w:val="28"/>
              </w:rPr>
              <w:t xml:space="preserve"> 17.</w:t>
            </w:r>
          </w:p>
          <w:p w:rsidR="00DC6855" w:rsidRPr="003E4049" w:rsidRDefault="00DC6855" w:rsidP="00693B97">
            <w:pPr>
              <w:widowControl w:val="0"/>
              <w:numPr>
                <w:ilvl w:val="0"/>
                <w:numId w:val="20"/>
              </w:numPr>
              <w:shd w:val="clear" w:color="auto" w:fill="FFFFFF"/>
              <w:suppressAutoHyphens/>
              <w:ind w:left="0" w:firstLine="709"/>
              <w:contextualSpacing/>
              <w:jc w:val="both"/>
              <w:rPr>
                <w:rFonts w:eastAsia="Lucida Sans Unicode"/>
                <w:color w:val="FF0000"/>
                <w:kern w:val="1"/>
                <w:sz w:val="28"/>
                <w:szCs w:val="28"/>
                <w:lang w:eastAsia="ar-SA"/>
              </w:rPr>
            </w:pPr>
            <w:r w:rsidRPr="003E4049">
              <w:rPr>
                <w:color w:val="FF0000"/>
                <w:sz w:val="28"/>
                <w:szCs w:val="28"/>
              </w:rPr>
              <w:t xml:space="preserve">МБОУ СОШ </w:t>
            </w:r>
            <w:r w:rsidRPr="003E4049">
              <w:rPr>
                <w:b/>
                <w:i/>
                <w:color w:val="FF0000"/>
                <w:sz w:val="28"/>
                <w:szCs w:val="28"/>
              </w:rPr>
              <w:t>«Сибирская школа № 1</w:t>
            </w:r>
            <w:r w:rsidRPr="003E4049">
              <w:rPr>
                <w:color w:val="FF0000"/>
                <w:sz w:val="28"/>
                <w:szCs w:val="28"/>
              </w:rPr>
              <w:t xml:space="preserve">» п. </w:t>
            </w:r>
            <w:proofErr w:type="spellStart"/>
            <w:r w:rsidRPr="003E4049">
              <w:rPr>
                <w:color w:val="FF0000"/>
                <w:sz w:val="28"/>
                <w:szCs w:val="28"/>
              </w:rPr>
              <w:t>Ростовка</w:t>
            </w:r>
            <w:proofErr w:type="spellEnd"/>
            <w:r w:rsidRPr="003E4049">
              <w:rPr>
                <w:color w:val="FF0000"/>
                <w:sz w:val="28"/>
                <w:szCs w:val="28"/>
              </w:rPr>
              <w:t xml:space="preserve"> Омского района – </w:t>
            </w:r>
            <w:r w:rsidRPr="003E4049">
              <w:rPr>
                <w:b/>
                <w:color w:val="FF0000"/>
                <w:sz w:val="28"/>
                <w:szCs w:val="28"/>
              </w:rPr>
              <w:t>23</w:t>
            </w:r>
            <w:r w:rsidRPr="003E4049">
              <w:rPr>
                <w:color w:val="FF0000"/>
                <w:sz w:val="28"/>
                <w:szCs w:val="28"/>
              </w:rPr>
              <w:t xml:space="preserve"> члена Профсоюза.</w:t>
            </w:r>
          </w:p>
          <w:p w:rsidR="00DC6855" w:rsidRPr="003E4049" w:rsidRDefault="00DC6855" w:rsidP="00693B97">
            <w:pPr>
              <w:widowControl w:val="0"/>
              <w:shd w:val="clear" w:color="auto" w:fill="FFFFFF"/>
              <w:suppressAutoHyphens/>
              <w:ind w:left="709"/>
              <w:contextualSpacing/>
              <w:jc w:val="both"/>
              <w:rPr>
                <w:rFonts w:eastAsia="Lucida Sans Unicode"/>
                <w:color w:val="FF0000"/>
                <w:kern w:val="1"/>
                <w:sz w:val="28"/>
                <w:szCs w:val="28"/>
                <w:lang w:eastAsia="ar-SA"/>
              </w:rPr>
            </w:pPr>
            <w:r w:rsidRPr="003E4049">
              <w:rPr>
                <w:rFonts w:eastAsia="Lucida Sans Unicode"/>
                <w:color w:val="FF0000"/>
                <w:kern w:val="1"/>
                <w:sz w:val="28"/>
                <w:szCs w:val="28"/>
                <w:lang w:eastAsia="ar-SA"/>
              </w:rPr>
              <w:t xml:space="preserve">4. </w:t>
            </w:r>
            <w:r w:rsidRPr="003E4049">
              <w:rPr>
                <w:b/>
                <w:i/>
                <w:color w:val="FF0000"/>
                <w:sz w:val="28"/>
                <w:szCs w:val="28"/>
              </w:rPr>
              <w:t>За счет личных средств:</w:t>
            </w:r>
          </w:p>
          <w:p w:rsidR="00DC6855" w:rsidRPr="003E4049" w:rsidRDefault="00DC6855" w:rsidP="00693B97">
            <w:pPr>
              <w:widowControl w:val="0"/>
              <w:numPr>
                <w:ilvl w:val="0"/>
                <w:numId w:val="20"/>
              </w:numPr>
              <w:shd w:val="clear" w:color="auto" w:fill="FFFFFF"/>
              <w:suppressAutoHyphens/>
              <w:ind w:left="0" w:firstLine="709"/>
              <w:contextualSpacing/>
              <w:jc w:val="both"/>
              <w:rPr>
                <w:rFonts w:eastAsia="Lucida Sans Unicode"/>
                <w:color w:val="FF0000"/>
                <w:kern w:val="1"/>
                <w:sz w:val="28"/>
                <w:szCs w:val="28"/>
                <w:lang w:eastAsia="ar-SA"/>
              </w:rPr>
            </w:pPr>
            <w:r w:rsidRPr="003E4049">
              <w:rPr>
                <w:color w:val="FF0000"/>
                <w:sz w:val="28"/>
                <w:szCs w:val="28"/>
              </w:rPr>
              <w:t xml:space="preserve">За счет собственных средств застраховались – </w:t>
            </w:r>
            <w:r w:rsidRPr="003E4049">
              <w:rPr>
                <w:b/>
                <w:color w:val="FF0000"/>
                <w:sz w:val="28"/>
                <w:szCs w:val="28"/>
              </w:rPr>
              <w:t xml:space="preserve">17 </w:t>
            </w:r>
            <w:r w:rsidRPr="003E4049">
              <w:rPr>
                <w:color w:val="FF0000"/>
                <w:sz w:val="28"/>
                <w:szCs w:val="28"/>
              </w:rPr>
              <w:t>членов Профсоюза и члены их семей.</w:t>
            </w:r>
          </w:p>
          <w:p w:rsidR="00DC6855" w:rsidRPr="00F46CAC" w:rsidRDefault="00DC6855" w:rsidP="00693B97">
            <w:pPr>
              <w:ind w:firstLine="709"/>
              <w:contextualSpacing/>
              <w:jc w:val="both"/>
              <w:rPr>
                <w:sz w:val="28"/>
                <w:szCs w:val="28"/>
              </w:rPr>
            </w:pPr>
          </w:p>
          <w:p w:rsidR="00EE76BB" w:rsidRPr="000B33E4" w:rsidRDefault="00EE76BB" w:rsidP="00693B97">
            <w:pPr>
              <w:jc w:val="both"/>
              <w:rPr>
                <w:b/>
                <w:sz w:val="28"/>
                <w:szCs w:val="28"/>
              </w:rPr>
            </w:pPr>
          </w:p>
          <w:p w:rsidR="00EE76BB" w:rsidRDefault="00EE76BB" w:rsidP="00766F18">
            <w:pPr>
              <w:pStyle w:val="af1"/>
              <w:tabs>
                <w:tab w:val="left" w:pos="142"/>
              </w:tabs>
              <w:spacing w:line="240" w:lineRule="atLeast"/>
              <w:ind w:left="4035" w:right="-108"/>
              <w:rPr>
                <w:b/>
                <w:sz w:val="28"/>
                <w:szCs w:val="28"/>
              </w:rPr>
            </w:pPr>
            <w:r w:rsidRPr="000B33E4">
              <w:rPr>
                <w:b/>
                <w:sz w:val="28"/>
                <w:szCs w:val="28"/>
              </w:rPr>
              <w:t>*    *    *</w:t>
            </w:r>
          </w:p>
          <w:p w:rsidR="00C827EA" w:rsidRPr="000B33E4" w:rsidRDefault="00C827EA" w:rsidP="00766F18">
            <w:pPr>
              <w:pStyle w:val="af1"/>
              <w:tabs>
                <w:tab w:val="left" w:pos="142"/>
              </w:tabs>
              <w:spacing w:line="240" w:lineRule="atLeast"/>
              <w:ind w:left="4035" w:right="-108"/>
              <w:rPr>
                <w:b/>
                <w:sz w:val="28"/>
                <w:szCs w:val="28"/>
              </w:rPr>
            </w:pPr>
          </w:p>
          <w:p w:rsidR="00573BD5" w:rsidRPr="00546039" w:rsidRDefault="00573BD5" w:rsidP="00764A2C">
            <w:pPr>
              <w:ind w:firstLine="601"/>
              <w:jc w:val="both"/>
              <w:rPr>
                <w:sz w:val="28"/>
                <w:szCs w:val="28"/>
              </w:rPr>
            </w:pPr>
            <w:r w:rsidRPr="00546039">
              <w:rPr>
                <w:sz w:val="28"/>
                <w:szCs w:val="28"/>
              </w:rPr>
              <w:t xml:space="preserve">Стало доброй традицией активное участие Омской областной организации Профсоюза </w:t>
            </w:r>
            <w:r w:rsidRPr="00747498">
              <w:rPr>
                <w:sz w:val="28"/>
                <w:szCs w:val="28"/>
              </w:rPr>
              <w:t>отрасли в проведении профессиональных конкурсов для педагогических работников и руководителей образовательных организаций города Омска и Омской области. Победителям, призёрам и участникам присуждаются специальные</w:t>
            </w:r>
            <w:r w:rsidRPr="00546039">
              <w:rPr>
                <w:sz w:val="28"/>
                <w:szCs w:val="28"/>
              </w:rPr>
              <w:t xml:space="preserve"> призы Омской областной организации Профсоюза отрасли.</w:t>
            </w:r>
          </w:p>
          <w:p w:rsidR="00573BD5" w:rsidRDefault="008E118A" w:rsidP="00764A2C">
            <w:pPr>
              <w:ind w:firstLine="709"/>
              <w:jc w:val="both"/>
              <w:rPr>
                <w:sz w:val="28"/>
                <w:szCs w:val="28"/>
              </w:rPr>
            </w:pPr>
            <w:r>
              <w:rPr>
                <w:b/>
                <w:bCs/>
                <w:sz w:val="28"/>
                <w:szCs w:val="28"/>
              </w:rPr>
              <w:lastRenderedPageBreak/>
              <w:t>В марте –</w:t>
            </w:r>
            <w:r w:rsidR="00573BD5" w:rsidRPr="00394969">
              <w:rPr>
                <w:b/>
                <w:bCs/>
                <w:sz w:val="28"/>
                <w:szCs w:val="28"/>
              </w:rPr>
              <w:t xml:space="preserve"> апреле 2018 года</w:t>
            </w:r>
            <w:r w:rsidR="00573BD5" w:rsidRPr="00747498">
              <w:rPr>
                <w:sz w:val="28"/>
                <w:szCs w:val="28"/>
              </w:rPr>
              <w:t xml:space="preserve"> в муниципальной системе образования города Омска </w:t>
            </w:r>
            <w:r w:rsidR="00573BD5">
              <w:rPr>
                <w:sz w:val="28"/>
                <w:szCs w:val="28"/>
              </w:rPr>
              <w:t>проходил</w:t>
            </w:r>
            <w:r w:rsidR="00573BD5" w:rsidRPr="00747498">
              <w:rPr>
                <w:sz w:val="28"/>
                <w:szCs w:val="28"/>
              </w:rPr>
              <w:t xml:space="preserve"> </w:t>
            </w:r>
            <w:r w:rsidR="00573BD5" w:rsidRPr="00246002">
              <w:rPr>
                <w:b/>
                <w:sz w:val="28"/>
                <w:szCs w:val="28"/>
              </w:rPr>
              <w:t>городской конкурс</w:t>
            </w:r>
            <w:r w:rsidR="00573BD5" w:rsidRPr="00747498">
              <w:rPr>
                <w:sz w:val="28"/>
                <w:szCs w:val="28"/>
              </w:rPr>
              <w:t xml:space="preserve"> </w:t>
            </w:r>
            <w:r w:rsidR="00573BD5" w:rsidRPr="00394969">
              <w:rPr>
                <w:b/>
                <w:sz w:val="28"/>
                <w:szCs w:val="28"/>
              </w:rPr>
              <w:t>«Лидер в образовании»,</w:t>
            </w:r>
            <w:r w:rsidR="00573BD5" w:rsidRPr="00747498">
              <w:rPr>
                <w:sz w:val="28"/>
                <w:szCs w:val="28"/>
              </w:rPr>
              <w:t xml:space="preserve"> в котором приняли участие руководители и заместители руководителей образовательных учреждений всех видов. 9–10 апреля состоялся очный этап</w:t>
            </w:r>
            <w:r w:rsidR="00573BD5">
              <w:rPr>
                <w:sz w:val="28"/>
                <w:szCs w:val="28"/>
              </w:rPr>
              <w:t xml:space="preserve"> конкурса. </w:t>
            </w:r>
            <w:r w:rsidR="00573BD5" w:rsidRPr="00747498">
              <w:rPr>
                <w:sz w:val="28"/>
                <w:szCs w:val="28"/>
              </w:rPr>
              <w:t xml:space="preserve">В двух конкурсных испытаниях: «Решение управленческой ситуации» и «Дискуссия» состязались 18 участников. Они </w:t>
            </w:r>
            <w:r w:rsidR="00573BD5">
              <w:rPr>
                <w:sz w:val="28"/>
                <w:szCs w:val="28"/>
              </w:rPr>
              <w:t>про</w:t>
            </w:r>
            <w:r w:rsidR="00573BD5" w:rsidRPr="00747498">
              <w:rPr>
                <w:sz w:val="28"/>
                <w:szCs w:val="28"/>
              </w:rPr>
              <w:t>демонстрировали свою компетенцию и стремление к совершенствованию навыков руководит</w:t>
            </w:r>
            <w:r w:rsidR="00573BD5">
              <w:rPr>
                <w:sz w:val="28"/>
                <w:szCs w:val="28"/>
              </w:rPr>
              <w:t xml:space="preserve">еля образовательной организации, </w:t>
            </w:r>
            <w:r w:rsidR="00573BD5" w:rsidRPr="00747498">
              <w:rPr>
                <w:sz w:val="28"/>
                <w:szCs w:val="28"/>
              </w:rPr>
              <w:t>интересные подходы в решении производственных вопросов, креативные наработки в педагогических практиках.</w:t>
            </w:r>
          </w:p>
          <w:p w:rsidR="00573BD5" w:rsidRPr="00747498" w:rsidRDefault="00573BD5" w:rsidP="00764A2C">
            <w:pPr>
              <w:ind w:firstLine="709"/>
              <w:jc w:val="both"/>
              <w:rPr>
                <w:sz w:val="28"/>
                <w:szCs w:val="28"/>
              </w:rPr>
            </w:pPr>
            <w:r w:rsidRPr="00747498">
              <w:rPr>
                <w:sz w:val="28"/>
                <w:szCs w:val="28"/>
              </w:rPr>
              <w:t xml:space="preserve">Президиум Омской областной организации Профсоюза работников народного образования и науки учредил специальную номинацию Омской областной организации Профсоюза работников народного образования и науки РФ «За любовь к профессии». Победителями </w:t>
            </w:r>
            <w:r>
              <w:rPr>
                <w:sz w:val="28"/>
                <w:szCs w:val="28"/>
              </w:rPr>
              <w:t xml:space="preserve">профсоюзной номинации </w:t>
            </w:r>
            <w:r w:rsidRPr="00747498">
              <w:rPr>
                <w:sz w:val="28"/>
                <w:szCs w:val="28"/>
              </w:rPr>
              <w:t xml:space="preserve">стали: Анжелика Валериевна </w:t>
            </w:r>
            <w:proofErr w:type="spellStart"/>
            <w:r w:rsidRPr="00747498">
              <w:rPr>
                <w:sz w:val="28"/>
                <w:szCs w:val="28"/>
              </w:rPr>
              <w:t>Феденок</w:t>
            </w:r>
            <w:proofErr w:type="spellEnd"/>
            <w:r w:rsidRPr="00747498">
              <w:rPr>
                <w:sz w:val="28"/>
                <w:szCs w:val="28"/>
              </w:rPr>
              <w:t xml:space="preserve">, директору БОУ г. Омска «Средняя общеобразовательная школа № 42»; Максим Григорьевич </w:t>
            </w:r>
            <w:proofErr w:type="spellStart"/>
            <w:r w:rsidRPr="00747498">
              <w:rPr>
                <w:sz w:val="28"/>
                <w:szCs w:val="28"/>
              </w:rPr>
              <w:t>Ракович</w:t>
            </w:r>
            <w:proofErr w:type="spellEnd"/>
            <w:r w:rsidRPr="00747498">
              <w:rPr>
                <w:sz w:val="28"/>
                <w:szCs w:val="28"/>
              </w:rPr>
              <w:t>, директор БОУ ДО г. Омска «Детско-юношеская спортивная школа № 1 «Развитие спортивных единоборств и аэробики»; Евгения Александровна Бокова, заведующий БДОУ г. Омска «Детский сад № 12/2 комбинированного вида».</w:t>
            </w:r>
          </w:p>
          <w:p w:rsidR="00573BD5" w:rsidRPr="00546039" w:rsidRDefault="00573BD5" w:rsidP="00764A2C">
            <w:pPr>
              <w:ind w:firstLine="709"/>
              <w:jc w:val="both"/>
              <w:rPr>
                <w:sz w:val="28"/>
                <w:szCs w:val="28"/>
              </w:rPr>
            </w:pPr>
            <w:r w:rsidRPr="00394969">
              <w:rPr>
                <w:b/>
                <w:bCs/>
                <w:sz w:val="28"/>
                <w:szCs w:val="28"/>
              </w:rPr>
              <w:t>С 27 марта по 11 апреля 2018 года</w:t>
            </w:r>
            <w:r w:rsidRPr="00546039">
              <w:rPr>
                <w:bCs/>
                <w:sz w:val="28"/>
                <w:szCs w:val="28"/>
              </w:rPr>
              <w:t xml:space="preserve"> в городе Омске прошёл </w:t>
            </w:r>
            <w:r w:rsidRPr="00246002">
              <w:rPr>
                <w:b/>
                <w:sz w:val="28"/>
                <w:szCs w:val="28"/>
              </w:rPr>
              <w:t xml:space="preserve">городской </w:t>
            </w:r>
            <w:r w:rsidRPr="00546039">
              <w:rPr>
                <w:sz w:val="28"/>
                <w:szCs w:val="28"/>
              </w:rPr>
              <w:t xml:space="preserve">профессиональный конкурс молодых педагогов </w:t>
            </w:r>
            <w:r w:rsidR="008E118A">
              <w:rPr>
                <w:b/>
                <w:sz w:val="28"/>
                <w:szCs w:val="28"/>
              </w:rPr>
              <w:t>«Открытие –</w:t>
            </w:r>
            <w:r w:rsidRPr="00394969">
              <w:rPr>
                <w:b/>
                <w:sz w:val="28"/>
                <w:szCs w:val="28"/>
              </w:rPr>
              <w:t xml:space="preserve"> 2018»</w:t>
            </w:r>
            <w:r w:rsidRPr="00546039">
              <w:rPr>
                <w:sz w:val="28"/>
                <w:szCs w:val="28"/>
              </w:rPr>
              <w:t xml:space="preserve"> (очный этап), в котором приняли участие молодые педагоги города – учителя, воспитатели, учителя-логопеды и дефектологи, музыкальные руководители и педагоги дополнительного образования.</w:t>
            </w:r>
          </w:p>
          <w:p w:rsidR="00573BD5" w:rsidRPr="00546039" w:rsidRDefault="00573BD5" w:rsidP="00764A2C">
            <w:pPr>
              <w:pStyle w:val="af2"/>
              <w:ind w:firstLine="709"/>
              <w:jc w:val="both"/>
              <w:rPr>
                <w:sz w:val="28"/>
                <w:szCs w:val="28"/>
              </w:rPr>
            </w:pPr>
            <w:r w:rsidRPr="00546039">
              <w:rPr>
                <w:sz w:val="28"/>
                <w:szCs w:val="28"/>
              </w:rPr>
              <w:t xml:space="preserve">Конкурс направлен на выявление талантливых молодых педагогов, их поддержку и </w:t>
            </w:r>
            <w:proofErr w:type="gramStart"/>
            <w:r w:rsidRPr="00546039">
              <w:rPr>
                <w:sz w:val="28"/>
                <w:szCs w:val="28"/>
              </w:rPr>
              <w:t>поощрение,  повышение</w:t>
            </w:r>
            <w:proofErr w:type="gramEnd"/>
            <w:r w:rsidRPr="00546039">
              <w:rPr>
                <w:sz w:val="28"/>
                <w:szCs w:val="28"/>
              </w:rPr>
              <w:t xml:space="preserve"> престижа труда педагогических работников, создание условий для развития творческого потенциала</w:t>
            </w:r>
            <w:r w:rsidRPr="00546039">
              <w:rPr>
                <w:sz w:val="28"/>
                <w:szCs w:val="28"/>
              </w:rPr>
              <w:br/>
              <w:t>и самореализации молодых педагогических работников муниципальной системы образования города Омска.</w:t>
            </w:r>
          </w:p>
          <w:p w:rsidR="00573BD5" w:rsidRPr="00546039" w:rsidRDefault="00573BD5" w:rsidP="00764A2C">
            <w:pPr>
              <w:ind w:firstLine="708"/>
              <w:jc w:val="both"/>
              <w:rPr>
                <w:sz w:val="28"/>
                <w:szCs w:val="28"/>
              </w:rPr>
            </w:pPr>
            <w:r w:rsidRPr="00546039">
              <w:rPr>
                <w:sz w:val="28"/>
                <w:szCs w:val="28"/>
              </w:rPr>
              <w:t>В очном этапе конкурса приняли участие 28 претендентов с педагогическим стажем до 3 лет из 26 образовательных организаций города Омска. В финале конкурса за победу боролись 12 участников.</w:t>
            </w:r>
          </w:p>
          <w:p w:rsidR="00573BD5" w:rsidRPr="00546039" w:rsidRDefault="00573BD5" w:rsidP="00764A2C">
            <w:pPr>
              <w:ind w:firstLine="709"/>
              <w:jc w:val="both"/>
              <w:rPr>
                <w:sz w:val="28"/>
                <w:szCs w:val="28"/>
              </w:rPr>
            </w:pPr>
            <w:r w:rsidRPr="00546039">
              <w:rPr>
                <w:sz w:val="28"/>
                <w:szCs w:val="28"/>
              </w:rPr>
              <w:t xml:space="preserve">Во время испытаний молодые педагоги представили свой первый педагогический успех и мастерство публичного выступления. Провели открытые уроки и занятия, вместе </w:t>
            </w:r>
            <w:r w:rsidRPr="00546039">
              <w:rPr>
                <w:sz w:val="28"/>
                <w:szCs w:val="28"/>
                <w:shd w:val="clear" w:color="auto" w:fill="FFFFFF"/>
              </w:rPr>
              <w:t>поразмышляли на дискуссии над решением проблем в современном образовательном пространстве.</w:t>
            </w:r>
            <w:r w:rsidRPr="00546039">
              <w:rPr>
                <w:sz w:val="28"/>
                <w:szCs w:val="28"/>
              </w:rPr>
              <w:t xml:space="preserve"> Заключительная «Творческая эстафета» (хобби-клуб) открыла и показала многогранность и разнообразность талантов и интересов молодых конкурсантов.</w:t>
            </w:r>
          </w:p>
          <w:p w:rsidR="00573BD5" w:rsidRPr="00546039" w:rsidRDefault="00573BD5" w:rsidP="00764A2C">
            <w:pPr>
              <w:ind w:firstLine="708"/>
              <w:jc w:val="both"/>
              <w:rPr>
                <w:sz w:val="28"/>
                <w:szCs w:val="28"/>
              </w:rPr>
            </w:pPr>
            <w:r w:rsidRPr="00394969">
              <w:rPr>
                <w:sz w:val="28"/>
                <w:szCs w:val="28"/>
              </w:rPr>
              <w:t>12 апреля 2018 года в</w:t>
            </w:r>
            <w:r w:rsidRPr="00546039">
              <w:rPr>
                <w:sz w:val="28"/>
                <w:szCs w:val="28"/>
              </w:rPr>
              <w:t xml:space="preserve"> БОУ ДО г. Омска «Городской Дворец детского (юношеского) творчества» состоялась торжественная церемония награждения победителей и призеров городского профессионального конкур</w:t>
            </w:r>
            <w:r w:rsidR="008E118A">
              <w:rPr>
                <w:sz w:val="28"/>
                <w:szCs w:val="28"/>
              </w:rPr>
              <w:t>са молодых педагогов «Открытие –</w:t>
            </w:r>
            <w:r w:rsidRPr="00546039">
              <w:rPr>
                <w:sz w:val="28"/>
                <w:szCs w:val="28"/>
              </w:rPr>
              <w:t xml:space="preserve"> 2018».</w:t>
            </w:r>
            <w:r>
              <w:rPr>
                <w:sz w:val="28"/>
                <w:szCs w:val="28"/>
              </w:rPr>
              <w:t xml:space="preserve"> </w:t>
            </w:r>
            <w:r w:rsidRPr="00546039">
              <w:rPr>
                <w:sz w:val="28"/>
                <w:szCs w:val="28"/>
              </w:rPr>
              <w:t>Омская областная организация Профсоюза работников народного образования и науки РФ</w:t>
            </w:r>
            <w:r w:rsidRPr="00546039">
              <w:t xml:space="preserve"> </w:t>
            </w:r>
            <w:r w:rsidRPr="00546039">
              <w:rPr>
                <w:sz w:val="28"/>
                <w:szCs w:val="28"/>
              </w:rPr>
              <w:t>учредила специальную номинацию «Педагогическое открытие».</w:t>
            </w:r>
          </w:p>
          <w:p w:rsidR="00573BD5" w:rsidRPr="00546039" w:rsidRDefault="00573BD5" w:rsidP="00764A2C">
            <w:pPr>
              <w:ind w:firstLine="708"/>
              <w:jc w:val="both"/>
              <w:rPr>
                <w:rFonts w:eastAsia="Calibri"/>
                <w:sz w:val="28"/>
                <w:szCs w:val="28"/>
              </w:rPr>
            </w:pPr>
            <w:r w:rsidRPr="00546039">
              <w:rPr>
                <w:sz w:val="28"/>
                <w:szCs w:val="28"/>
              </w:rPr>
              <w:t xml:space="preserve">Евгений Фёдорович Дрейлинг, председатель Омской областной организации Профсоюза отрасли, тепло поздравил всех победителей и </w:t>
            </w:r>
            <w:r w:rsidRPr="00546039">
              <w:rPr>
                <w:sz w:val="28"/>
                <w:szCs w:val="28"/>
              </w:rPr>
              <w:lastRenderedPageBreak/>
              <w:t>участников конкурса, вручил дипломы и премии молодым педагогам, членам Профсоюза, финалистам конкурса, победителям в профсоюзной номинации «Педагогическое открытие»:</w:t>
            </w:r>
            <w:r>
              <w:rPr>
                <w:sz w:val="28"/>
                <w:szCs w:val="28"/>
              </w:rPr>
              <w:t xml:space="preserve"> </w:t>
            </w:r>
            <w:r w:rsidRPr="00546039">
              <w:rPr>
                <w:rFonts w:eastAsia="Calibri"/>
                <w:sz w:val="28"/>
                <w:szCs w:val="28"/>
              </w:rPr>
              <w:t xml:space="preserve">Ольге Сергеевне </w:t>
            </w:r>
            <w:proofErr w:type="spellStart"/>
            <w:r w:rsidRPr="00546039">
              <w:rPr>
                <w:rFonts w:eastAsia="Calibri"/>
                <w:sz w:val="28"/>
                <w:szCs w:val="28"/>
              </w:rPr>
              <w:t>Посоховой</w:t>
            </w:r>
            <w:proofErr w:type="spellEnd"/>
            <w:r w:rsidRPr="00546039">
              <w:rPr>
                <w:rFonts w:eastAsia="Calibri"/>
                <w:sz w:val="28"/>
                <w:szCs w:val="28"/>
              </w:rPr>
              <w:t xml:space="preserve">, музыкальному руководителю </w:t>
            </w:r>
            <w:r w:rsidRPr="00546039">
              <w:rPr>
                <w:rFonts w:eastAsia="Calibri"/>
                <w:sz w:val="28"/>
                <w:szCs w:val="28"/>
                <w:shd w:val="clear" w:color="auto" w:fill="FFFFFF"/>
              </w:rPr>
              <w:t xml:space="preserve">БДОУ г. </w:t>
            </w:r>
            <w:r w:rsidRPr="00546039">
              <w:rPr>
                <w:rFonts w:eastAsia="Calibri"/>
                <w:sz w:val="28"/>
                <w:szCs w:val="28"/>
              </w:rPr>
              <w:t>Омска «Детский сад № 134 комбинированного вида»;</w:t>
            </w:r>
          </w:p>
          <w:p w:rsidR="00573BD5" w:rsidRPr="00546039" w:rsidRDefault="00573BD5" w:rsidP="00764A2C">
            <w:pPr>
              <w:pStyle w:val="af1"/>
              <w:ind w:left="0"/>
              <w:jc w:val="both"/>
              <w:rPr>
                <w:rFonts w:eastAsia="Calibri"/>
                <w:sz w:val="28"/>
                <w:szCs w:val="28"/>
              </w:rPr>
            </w:pPr>
            <w:r w:rsidRPr="00546039">
              <w:rPr>
                <w:rFonts w:eastAsia="Calibri"/>
                <w:sz w:val="28"/>
                <w:szCs w:val="28"/>
              </w:rPr>
              <w:t xml:space="preserve">Екатерине Андреевне </w:t>
            </w:r>
            <w:proofErr w:type="spellStart"/>
            <w:r w:rsidRPr="00546039">
              <w:rPr>
                <w:rFonts w:eastAsia="Calibri"/>
                <w:sz w:val="28"/>
                <w:szCs w:val="28"/>
              </w:rPr>
              <w:t>Саенковой</w:t>
            </w:r>
            <w:proofErr w:type="spellEnd"/>
            <w:r w:rsidRPr="00546039">
              <w:rPr>
                <w:rFonts w:eastAsia="Calibri"/>
                <w:sz w:val="28"/>
                <w:szCs w:val="28"/>
              </w:rPr>
              <w:t xml:space="preserve">, учителю истории </w:t>
            </w:r>
            <w:r w:rsidRPr="00546039">
              <w:rPr>
                <w:rFonts w:eastAsia="Calibri"/>
                <w:sz w:val="28"/>
                <w:szCs w:val="28"/>
                <w:shd w:val="clear" w:color="auto" w:fill="FFFFFF"/>
              </w:rPr>
              <w:t xml:space="preserve">БОУ г. Омска </w:t>
            </w:r>
            <w:r w:rsidRPr="00546039">
              <w:rPr>
                <w:rFonts w:eastAsia="Calibri"/>
                <w:sz w:val="28"/>
                <w:szCs w:val="28"/>
              </w:rPr>
              <w:t>«Гимназия № 139»;</w:t>
            </w:r>
            <w:r>
              <w:rPr>
                <w:rFonts w:eastAsia="Calibri"/>
                <w:sz w:val="28"/>
                <w:szCs w:val="28"/>
              </w:rPr>
              <w:t xml:space="preserve"> </w:t>
            </w:r>
            <w:r w:rsidRPr="00546039">
              <w:rPr>
                <w:rFonts w:eastAsia="Calibri"/>
                <w:sz w:val="28"/>
                <w:szCs w:val="28"/>
              </w:rPr>
              <w:t>Юлии Александровне Кораблевой, педагогу дополнительного образования БОУ ДО г. Омска «Центр развития творчества детей и юношества «Амурский».</w:t>
            </w:r>
          </w:p>
          <w:p w:rsidR="00573BD5" w:rsidRPr="00394969" w:rsidRDefault="00573BD5" w:rsidP="00764A2C">
            <w:pPr>
              <w:pStyle w:val="af7"/>
              <w:spacing w:before="0" w:beforeAutospacing="0" w:after="0" w:afterAutospacing="0"/>
              <w:ind w:firstLine="709"/>
              <w:jc w:val="both"/>
              <w:rPr>
                <w:b/>
                <w:sz w:val="28"/>
                <w:szCs w:val="28"/>
              </w:rPr>
            </w:pPr>
            <w:r w:rsidRPr="00394969">
              <w:rPr>
                <w:b/>
                <w:sz w:val="28"/>
                <w:szCs w:val="28"/>
              </w:rPr>
              <w:t>В апреле 2018 года</w:t>
            </w:r>
            <w:r w:rsidRPr="00146BF9">
              <w:rPr>
                <w:sz w:val="28"/>
                <w:szCs w:val="28"/>
              </w:rPr>
              <w:t xml:space="preserve"> прошли </w:t>
            </w:r>
            <w:r w:rsidRPr="00246002">
              <w:rPr>
                <w:b/>
                <w:sz w:val="28"/>
                <w:szCs w:val="28"/>
              </w:rPr>
              <w:t>областные этапы</w:t>
            </w:r>
            <w:r w:rsidRPr="00146BF9">
              <w:rPr>
                <w:sz w:val="28"/>
                <w:szCs w:val="28"/>
              </w:rPr>
              <w:t xml:space="preserve"> Всероссийских конкурсов </w:t>
            </w:r>
            <w:r w:rsidRPr="00394969">
              <w:rPr>
                <w:b/>
                <w:sz w:val="28"/>
                <w:szCs w:val="28"/>
              </w:rPr>
              <w:t>«Учитель года – 2018», «Воспитатель года – 2018</w:t>
            </w:r>
            <w:r>
              <w:rPr>
                <w:b/>
                <w:sz w:val="28"/>
                <w:szCs w:val="28"/>
              </w:rPr>
              <w:t>», «Сердце отдаю детям».</w:t>
            </w:r>
          </w:p>
          <w:p w:rsidR="00573BD5" w:rsidRDefault="00573BD5" w:rsidP="00764A2C">
            <w:pPr>
              <w:pStyle w:val="af7"/>
              <w:spacing w:before="0" w:beforeAutospacing="0" w:after="0" w:afterAutospacing="0"/>
              <w:ind w:firstLine="709"/>
              <w:jc w:val="both"/>
              <w:rPr>
                <w:sz w:val="28"/>
                <w:szCs w:val="28"/>
              </w:rPr>
            </w:pPr>
            <w:r w:rsidRPr="00146BF9">
              <w:rPr>
                <w:sz w:val="28"/>
                <w:szCs w:val="28"/>
              </w:rPr>
              <w:t>В целях стимулирования членов Профсоюза к участию в профессиональных конкурсах, повышению квалификации, оздоровления членов Профсоюза Омская областная организация Профсоюза работников народного образования и науки Российской Федерации учредила номинацию «За верность</w:t>
            </w:r>
            <w:r w:rsidR="008E118A">
              <w:rPr>
                <w:sz w:val="28"/>
                <w:szCs w:val="28"/>
              </w:rPr>
              <w:t xml:space="preserve"> профессии» и специальный приз –</w:t>
            </w:r>
            <w:r w:rsidRPr="00146BF9">
              <w:rPr>
                <w:sz w:val="28"/>
                <w:szCs w:val="28"/>
              </w:rPr>
              <w:t xml:space="preserve"> путевк</w:t>
            </w:r>
            <w:r>
              <w:rPr>
                <w:sz w:val="28"/>
                <w:szCs w:val="28"/>
              </w:rPr>
              <w:t>и</w:t>
            </w:r>
            <w:r w:rsidRPr="00146BF9">
              <w:rPr>
                <w:sz w:val="28"/>
                <w:szCs w:val="28"/>
              </w:rPr>
              <w:t xml:space="preserve"> в </w:t>
            </w:r>
            <w:r w:rsidRPr="00146BF9">
              <w:rPr>
                <w:sz w:val="28"/>
                <w:szCs w:val="28"/>
                <w:bdr w:val="none" w:sz="0" w:space="0" w:color="auto" w:frame="1"/>
              </w:rPr>
              <w:t>«Санаторий-профилакторий «Мечта»</w:t>
            </w:r>
            <w:r>
              <w:rPr>
                <w:sz w:val="28"/>
                <w:szCs w:val="28"/>
                <w:bdr w:val="none" w:sz="0" w:space="0" w:color="auto" w:frame="1"/>
              </w:rPr>
              <w:t xml:space="preserve"> финалистам профессиональных конкурсов</w:t>
            </w:r>
            <w:r w:rsidRPr="00146BF9">
              <w:rPr>
                <w:sz w:val="28"/>
                <w:szCs w:val="28"/>
              </w:rPr>
              <w:t>: Серге</w:t>
            </w:r>
            <w:r>
              <w:rPr>
                <w:sz w:val="28"/>
                <w:szCs w:val="28"/>
              </w:rPr>
              <w:t>ю</w:t>
            </w:r>
            <w:r w:rsidRPr="00146BF9">
              <w:rPr>
                <w:sz w:val="28"/>
                <w:szCs w:val="28"/>
              </w:rPr>
              <w:t xml:space="preserve"> Александрович</w:t>
            </w:r>
            <w:r>
              <w:rPr>
                <w:sz w:val="28"/>
                <w:szCs w:val="28"/>
              </w:rPr>
              <w:t>у</w:t>
            </w:r>
            <w:r w:rsidRPr="00146BF9">
              <w:rPr>
                <w:sz w:val="28"/>
                <w:szCs w:val="28"/>
              </w:rPr>
              <w:t xml:space="preserve"> Плехов</w:t>
            </w:r>
            <w:r>
              <w:rPr>
                <w:sz w:val="28"/>
                <w:szCs w:val="28"/>
              </w:rPr>
              <w:t>у</w:t>
            </w:r>
            <w:r w:rsidRPr="00146BF9">
              <w:rPr>
                <w:sz w:val="28"/>
                <w:szCs w:val="28"/>
              </w:rPr>
              <w:t>, учител</w:t>
            </w:r>
            <w:r>
              <w:rPr>
                <w:sz w:val="28"/>
                <w:szCs w:val="28"/>
              </w:rPr>
              <w:t>ю истории и обществознания м</w:t>
            </w:r>
            <w:r w:rsidRPr="00146BF9">
              <w:rPr>
                <w:sz w:val="28"/>
                <w:szCs w:val="28"/>
              </w:rPr>
              <w:t>униципального бюджетного учреждения «</w:t>
            </w:r>
            <w:proofErr w:type="spellStart"/>
            <w:r w:rsidRPr="00146BF9">
              <w:rPr>
                <w:sz w:val="28"/>
                <w:szCs w:val="28"/>
              </w:rPr>
              <w:t>Кейзесская</w:t>
            </w:r>
            <w:proofErr w:type="spellEnd"/>
            <w:r w:rsidRPr="00146BF9">
              <w:rPr>
                <w:sz w:val="28"/>
                <w:szCs w:val="28"/>
              </w:rPr>
              <w:t xml:space="preserve"> средняя школа» </w:t>
            </w:r>
            <w:proofErr w:type="spellStart"/>
            <w:r w:rsidRPr="00146BF9">
              <w:rPr>
                <w:sz w:val="28"/>
                <w:szCs w:val="28"/>
              </w:rPr>
              <w:t>Седельниковского</w:t>
            </w:r>
            <w:proofErr w:type="spellEnd"/>
            <w:r w:rsidRPr="00146BF9">
              <w:rPr>
                <w:sz w:val="28"/>
                <w:szCs w:val="28"/>
              </w:rPr>
              <w:t xml:space="preserve"> района</w:t>
            </w:r>
            <w:r>
              <w:rPr>
                <w:sz w:val="28"/>
                <w:szCs w:val="28"/>
              </w:rPr>
              <w:t xml:space="preserve">; </w:t>
            </w:r>
            <w:r w:rsidRPr="00146BF9">
              <w:rPr>
                <w:sz w:val="28"/>
                <w:szCs w:val="28"/>
              </w:rPr>
              <w:t xml:space="preserve"> Наталь</w:t>
            </w:r>
            <w:r>
              <w:rPr>
                <w:sz w:val="28"/>
                <w:szCs w:val="28"/>
              </w:rPr>
              <w:t>е</w:t>
            </w:r>
            <w:r w:rsidRPr="00146BF9">
              <w:rPr>
                <w:sz w:val="28"/>
                <w:szCs w:val="28"/>
              </w:rPr>
              <w:t xml:space="preserve"> Юрьевн</w:t>
            </w:r>
            <w:r>
              <w:rPr>
                <w:sz w:val="28"/>
                <w:szCs w:val="28"/>
              </w:rPr>
              <w:t>е</w:t>
            </w:r>
            <w:r w:rsidRPr="00146BF9">
              <w:rPr>
                <w:sz w:val="28"/>
                <w:szCs w:val="28"/>
              </w:rPr>
              <w:t xml:space="preserve"> Некрасов</w:t>
            </w:r>
            <w:r>
              <w:rPr>
                <w:sz w:val="28"/>
                <w:szCs w:val="28"/>
              </w:rPr>
              <w:t>ой</w:t>
            </w:r>
            <w:r w:rsidRPr="00146BF9">
              <w:rPr>
                <w:sz w:val="28"/>
                <w:szCs w:val="28"/>
              </w:rPr>
              <w:t>, воспитател</w:t>
            </w:r>
            <w:r>
              <w:rPr>
                <w:sz w:val="28"/>
                <w:szCs w:val="28"/>
              </w:rPr>
              <w:t>ю м</w:t>
            </w:r>
            <w:r w:rsidRPr="00146BF9">
              <w:rPr>
                <w:sz w:val="28"/>
                <w:szCs w:val="28"/>
              </w:rPr>
              <w:t>униципального бюджетного дошкольного образовательного учреждения «</w:t>
            </w:r>
            <w:proofErr w:type="spellStart"/>
            <w:r w:rsidRPr="00146BF9">
              <w:rPr>
                <w:sz w:val="28"/>
                <w:szCs w:val="28"/>
              </w:rPr>
              <w:t>Нижнеомский</w:t>
            </w:r>
            <w:proofErr w:type="spellEnd"/>
            <w:r w:rsidRPr="00146BF9">
              <w:rPr>
                <w:sz w:val="28"/>
                <w:szCs w:val="28"/>
              </w:rPr>
              <w:t xml:space="preserve"> детский сад»</w:t>
            </w:r>
            <w:r>
              <w:rPr>
                <w:sz w:val="28"/>
                <w:szCs w:val="28"/>
              </w:rPr>
              <w:t xml:space="preserve"> </w:t>
            </w:r>
            <w:proofErr w:type="spellStart"/>
            <w:r>
              <w:rPr>
                <w:sz w:val="28"/>
                <w:szCs w:val="28"/>
              </w:rPr>
              <w:t>Нижнеомского</w:t>
            </w:r>
            <w:proofErr w:type="spellEnd"/>
            <w:r>
              <w:rPr>
                <w:sz w:val="28"/>
                <w:szCs w:val="28"/>
              </w:rPr>
              <w:t xml:space="preserve"> муниципального района; </w:t>
            </w:r>
            <w:r w:rsidRPr="00146BF9">
              <w:rPr>
                <w:sz w:val="28"/>
                <w:szCs w:val="28"/>
              </w:rPr>
              <w:t>Надежд</w:t>
            </w:r>
            <w:r>
              <w:rPr>
                <w:sz w:val="28"/>
                <w:szCs w:val="28"/>
              </w:rPr>
              <w:t>е Романовне</w:t>
            </w:r>
            <w:r w:rsidRPr="00146BF9">
              <w:rPr>
                <w:sz w:val="28"/>
                <w:szCs w:val="28"/>
              </w:rPr>
              <w:t xml:space="preserve"> Гриценко, педагог</w:t>
            </w:r>
            <w:r>
              <w:rPr>
                <w:sz w:val="28"/>
                <w:szCs w:val="28"/>
              </w:rPr>
              <w:t>у</w:t>
            </w:r>
            <w:r w:rsidRPr="00146BF9">
              <w:rPr>
                <w:sz w:val="28"/>
                <w:szCs w:val="28"/>
              </w:rPr>
              <w:t xml:space="preserve"> дополнительного образования бюджетного учреждения Омской области дополнительного образования «Центр творческого развития и гуманитарного образования</w:t>
            </w:r>
            <w:r>
              <w:rPr>
                <w:sz w:val="28"/>
                <w:szCs w:val="28"/>
              </w:rPr>
              <w:t>».</w:t>
            </w:r>
          </w:p>
          <w:p w:rsidR="00573BD5" w:rsidRPr="00394969" w:rsidRDefault="008E118A" w:rsidP="00764A2C">
            <w:pPr>
              <w:pStyle w:val="af7"/>
              <w:spacing w:before="0" w:beforeAutospacing="0" w:after="0" w:afterAutospacing="0"/>
              <w:ind w:firstLine="709"/>
              <w:jc w:val="both"/>
              <w:rPr>
                <w:b/>
                <w:sz w:val="28"/>
                <w:szCs w:val="28"/>
              </w:rPr>
            </w:pPr>
            <w:r>
              <w:rPr>
                <w:b/>
                <w:sz w:val="28"/>
                <w:szCs w:val="28"/>
              </w:rPr>
              <w:t>В октябре –</w:t>
            </w:r>
            <w:r w:rsidR="00573BD5" w:rsidRPr="00394969">
              <w:rPr>
                <w:b/>
                <w:sz w:val="28"/>
                <w:szCs w:val="28"/>
              </w:rPr>
              <w:t xml:space="preserve"> ноябре 2018 года</w:t>
            </w:r>
            <w:r w:rsidR="00573BD5" w:rsidRPr="00145ECB">
              <w:rPr>
                <w:sz w:val="28"/>
                <w:szCs w:val="28"/>
              </w:rPr>
              <w:t xml:space="preserve"> состоялся Областной конкурс профессионального мастерства «</w:t>
            </w:r>
            <w:r w:rsidR="00573BD5" w:rsidRPr="00394969">
              <w:rPr>
                <w:b/>
                <w:sz w:val="28"/>
                <w:szCs w:val="28"/>
              </w:rPr>
              <w:t>Наставник + молодой педагог = команда».</w:t>
            </w:r>
          </w:p>
          <w:p w:rsidR="00573BD5" w:rsidRPr="00145ECB" w:rsidRDefault="00573BD5" w:rsidP="00764A2C">
            <w:pPr>
              <w:pStyle w:val="af7"/>
              <w:spacing w:before="0" w:beforeAutospacing="0" w:after="0" w:afterAutospacing="0"/>
              <w:ind w:firstLine="709"/>
              <w:jc w:val="both"/>
              <w:rPr>
                <w:sz w:val="28"/>
                <w:szCs w:val="28"/>
                <w:shd w:val="clear" w:color="auto" w:fill="FFFFFF" w:themeFill="background1"/>
              </w:rPr>
            </w:pPr>
            <w:r w:rsidRPr="00145ECB">
              <w:rPr>
                <w:sz w:val="28"/>
                <w:szCs w:val="28"/>
              </w:rPr>
              <w:t xml:space="preserve">Областная организация Профсоюза учредила свой приз в номинации «С любовью к профессии» и постановила наградить дипломами  и денежными премиями </w:t>
            </w:r>
            <w:r>
              <w:rPr>
                <w:sz w:val="28"/>
                <w:szCs w:val="28"/>
              </w:rPr>
              <w:t xml:space="preserve">финалистов </w:t>
            </w:r>
            <w:r w:rsidRPr="00145ECB">
              <w:rPr>
                <w:sz w:val="28"/>
                <w:szCs w:val="28"/>
              </w:rPr>
              <w:t xml:space="preserve">профессионального конкурса </w:t>
            </w:r>
            <w:r w:rsidR="00B70E47">
              <w:rPr>
                <w:sz w:val="28"/>
                <w:szCs w:val="28"/>
              </w:rPr>
              <w:t>–</w:t>
            </w:r>
            <w:r>
              <w:rPr>
                <w:sz w:val="28"/>
                <w:szCs w:val="28"/>
              </w:rPr>
              <w:t xml:space="preserve"> </w:t>
            </w:r>
            <w:r w:rsidRPr="00145ECB">
              <w:rPr>
                <w:sz w:val="28"/>
                <w:szCs w:val="28"/>
              </w:rPr>
              <w:t xml:space="preserve">команду </w:t>
            </w:r>
            <w:r>
              <w:rPr>
                <w:sz w:val="28"/>
                <w:szCs w:val="28"/>
                <w:shd w:val="clear" w:color="auto" w:fill="FFFFFF" w:themeFill="background1"/>
              </w:rPr>
              <w:t>муниципального бюджетного общеобразовательного учреждения «</w:t>
            </w:r>
            <w:proofErr w:type="spellStart"/>
            <w:r>
              <w:rPr>
                <w:sz w:val="28"/>
                <w:szCs w:val="28"/>
                <w:shd w:val="clear" w:color="auto" w:fill="FFFFFF" w:themeFill="background1"/>
              </w:rPr>
              <w:t>Гвоздевская</w:t>
            </w:r>
            <w:proofErr w:type="spellEnd"/>
            <w:r>
              <w:rPr>
                <w:sz w:val="28"/>
                <w:szCs w:val="28"/>
                <w:shd w:val="clear" w:color="auto" w:fill="FFFFFF" w:themeFill="background1"/>
              </w:rPr>
              <w:t xml:space="preserve"> средняя общеобразовательная школа</w:t>
            </w:r>
            <w:r w:rsidRPr="00145ECB">
              <w:rPr>
                <w:sz w:val="28"/>
                <w:szCs w:val="28"/>
                <w:shd w:val="clear" w:color="auto" w:fill="FFFFFF" w:themeFill="background1"/>
              </w:rPr>
              <w:t xml:space="preserve">» </w:t>
            </w:r>
            <w:proofErr w:type="spellStart"/>
            <w:r w:rsidRPr="00145ECB">
              <w:rPr>
                <w:sz w:val="28"/>
                <w:szCs w:val="28"/>
                <w:shd w:val="clear" w:color="auto" w:fill="FFFFFF" w:themeFill="background1"/>
              </w:rPr>
              <w:t>Москаленского</w:t>
            </w:r>
            <w:proofErr w:type="spellEnd"/>
            <w:r w:rsidRPr="00145ECB">
              <w:rPr>
                <w:sz w:val="28"/>
                <w:szCs w:val="28"/>
                <w:shd w:val="clear" w:color="auto" w:fill="FFFFFF" w:themeFill="background1"/>
              </w:rPr>
              <w:t xml:space="preserve"> муниципального района в составе</w:t>
            </w:r>
            <w:r>
              <w:rPr>
                <w:sz w:val="28"/>
                <w:szCs w:val="28"/>
                <w:shd w:val="clear" w:color="auto" w:fill="FFFFFF" w:themeFill="background1"/>
              </w:rPr>
              <w:t>:</w:t>
            </w:r>
            <w:r w:rsidRPr="00145ECB">
              <w:rPr>
                <w:sz w:val="28"/>
                <w:szCs w:val="28"/>
                <w:shd w:val="clear" w:color="auto" w:fill="FFFFFF" w:themeFill="background1"/>
              </w:rPr>
              <w:t xml:space="preserve"> </w:t>
            </w:r>
            <w:r w:rsidRPr="00145ECB">
              <w:rPr>
                <w:rStyle w:val="afb"/>
                <w:bCs/>
                <w:sz w:val="28"/>
                <w:szCs w:val="28"/>
                <w:bdr w:val="none" w:sz="0" w:space="0" w:color="auto" w:frame="1"/>
                <w:shd w:val="clear" w:color="auto" w:fill="FFFFFF" w:themeFill="background1"/>
              </w:rPr>
              <w:t>Сумская Светлана Олеговна</w:t>
            </w:r>
            <w:r w:rsidRPr="00145ECB">
              <w:rPr>
                <w:sz w:val="28"/>
                <w:szCs w:val="28"/>
                <w:shd w:val="clear" w:color="auto" w:fill="FFFFFF" w:themeFill="background1"/>
              </w:rPr>
              <w:t>, молодой учитель биологии</w:t>
            </w:r>
            <w:r w:rsidRPr="00145ECB">
              <w:rPr>
                <w:sz w:val="28"/>
                <w:szCs w:val="28"/>
              </w:rPr>
              <w:t xml:space="preserve"> </w:t>
            </w:r>
            <w:r>
              <w:rPr>
                <w:sz w:val="28"/>
                <w:szCs w:val="28"/>
              </w:rPr>
              <w:t>и её наставник</w:t>
            </w:r>
            <w:r w:rsidRPr="00145ECB">
              <w:rPr>
                <w:sz w:val="28"/>
                <w:szCs w:val="28"/>
              </w:rPr>
              <w:t xml:space="preserve"> </w:t>
            </w:r>
            <w:r w:rsidRPr="00145ECB">
              <w:rPr>
                <w:rStyle w:val="afb"/>
                <w:bCs/>
                <w:sz w:val="28"/>
                <w:szCs w:val="28"/>
                <w:bdr w:val="none" w:sz="0" w:space="0" w:color="auto" w:frame="1"/>
                <w:shd w:val="clear" w:color="auto" w:fill="FFFFFF" w:themeFill="background1"/>
              </w:rPr>
              <w:t>Нина Даниловна Ященко,</w:t>
            </w:r>
            <w:r w:rsidRPr="00145ECB">
              <w:rPr>
                <w:sz w:val="28"/>
                <w:szCs w:val="28"/>
                <w:shd w:val="clear" w:color="auto" w:fill="FFFFFF" w:themeFill="background1"/>
              </w:rPr>
              <w:t xml:space="preserve"> учитель географии.</w:t>
            </w:r>
          </w:p>
          <w:p w:rsidR="00573BD5" w:rsidRDefault="00B70E47" w:rsidP="00764A2C">
            <w:pPr>
              <w:pStyle w:val="a3"/>
              <w:ind w:left="0" w:firstLine="709"/>
              <w:jc w:val="both"/>
              <w:rPr>
                <w:szCs w:val="28"/>
              </w:rPr>
            </w:pPr>
            <w:r>
              <w:rPr>
                <w:b/>
                <w:szCs w:val="28"/>
              </w:rPr>
              <w:t>В октябре –</w:t>
            </w:r>
            <w:r w:rsidR="00573BD5" w:rsidRPr="00A76A6C">
              <w:rPr>
                <w:b/>
                <w:szCs w:val="28"/>
              </w:rPr>
              <w:t xml:space="preserve"> декабре 2018 года</w:t>
            </w:r>
            <w:r w:rsidR="00573BD5" w:rsidRPr="00A76A6C">
              <w:rPr>
                <w:szCs w:val="28"/>
              </w:rPr>
              <w:t xml:space="preserve"> прошёл профессиональный областной конкурс </w:t>
            </w:r>
            <w:r>
              <w:rPr>
                <w:b/>
                <w:szCs w:val="28"/>
              </w:rPr>
              <w:t xml:space="preserve">«Педагог школы для всех – </w:t>
            </w:r>
            <w:r w:rsidR="00573BD5" w:rsidRPr="00A76A6C">
              <w:rPr>
                <w:b/>
                <w:szCs w:val="28"/>
              </w:rPr>
              <w:t>2018»</w:t>
            </w:r>
            <w:r w:rsidR="00573BD5" w:rsidRPr="00A76A6C">
              <w:rPr>
                <w:b/>
                <w:szCs w:val="28"/>
                <w:shd w:val="clear" w:color="auto" w:fill="FFFFFF"/>
              </w:rPr>
              <w:t>,</w:t>
            </w:r>
            <w:r w:rsidR="00573BD5" w:rsidRPr="00A76A6C">
              <w:rPr>
                <w:szCs w:val="28"/>
                <w:shd w:val="clear" w:color="auto" w:fill="FFFFFF"/>
              </w:rPr>
              <w:t xml:space="preserve"> который нацелен на </w:t>
            </w:r>
            <w:r w:rsidR="00573BD5" w:rsidRPr="00A76A6C">
              <w:rPr>
                <w:szCs w:val="28"/>
              </w:rPr>
              <w:t xml:space="preserve">выявление лучшего педагогического опыта в области образования и сопровождения детей, нуждающихся в особой заботе государства, повышение престижа данного вида педагогической деятельности и формирование позитивного общественного мнения о школе для всех. </w:t>
            </w:r>
            <w:r w:rsidR="00573BD5">
              <w:rPr>
                <w:szCs w:val="28"/>
              </w:rPr>
              <w:t>Участниками конкурса традиционно стали педагоги-психологи, учителя-логопеды, учителя-дефектологи, социальные педагоги, учителя и преподаватели, реализующие адаптированные образовательные программы для обучающихся с ограниченными возможностями здоровья.</w:t>
            </w:r>
          </w:p>
          <w:p w:rsidR="00573BD5" w:rsidRDefault="00573BD5" w:rsidP="00764A2C">
            <w:pPr>
              <w:pStyle w:val="af7"/>
              <w:shd w:val="clear" w:color="auto" w:fill="FFFFFF"/>
              <w:spacing w:before="0" w:beforeAutospacing="0" w:after="0" w:afterAutospacing="0"/>
              <w:ind w:firstLine="709"/>
              <w:jc w:val="both"/>
              <w:rPr>
                <w:sz w:val="28"/>
                <w:szCs w:val="28"/>
              </w:rPr>
            </w:pPr>
            <w:r w:rsidRPr="00A76A6C">
              <w:rPr>
                <w:sz w:val="28"/>
                <w:szCs w:val="28"/>
                <w:shd w:val="clear" w:color="auto" w:fill="FFFFFF"/>
              </w:rPr>
              <w:t>Областная организация Профсоюза приняла участие в работе жюри конкурса и учредила специальную номинацию «За любовь к профессии»</w:t>
            </w:r>
            <w:r>
              <w:rPr>
                <w:sz w:val="28"/>
                <w:szCs w:val="28"/>
                <w:shd w:val="clear" w:color="auto" w:fill="FFFFFF"/>
              </w:rPr>
              <w:t>.</w:t>
            </w:r>
            <w:r w:rsidRPr="00A76A6C">
              <w:rPr>
                <w:sz w:val="28"/>
                <w:szCs w:val="28"/>
              </w:rPr>
              <w:t xml:space="preserve"> </w:t>
            </w:r>
            <w:r>
              <w:rPr>
                <w:sz w:val="28"/>
                <w:szCs w:val="28"/>
                <w:shd w:val="clear" w:color="auto" w:fill="FFFFFF"/>
              </w:rPr>
              <w:t>Л</w:t>
            </w:r>
            <w:r w:rsidRPr="005F7E4C">
              <w:rPr>
                <w:sz w:val="28"/>
                <w:szCs w:val="28"/>
                <w:shd w:val="clear" w:color="auto" w:fill="FFFFFF"/>
              </w:rPr>
              <w:t>ауреат</w:t>
            </w:r>
            <w:r>
              <w:rPr>
                <w:sz w:val="28"/>
                <w:szCs w:val="28"/>
                <w:shd w:val="clear" w:color="auto" w:fill="FFFFFF"/>
              </w:rPr>
              <w:t>у</w:t>
            </w:r>
            <w:r w:rsidRPr="005F7E4C">
              <w:rPr>
                <w:sz w:val="28"/>
                <w:szCs w:val="28"/>
                <w:shd w:val="clear" w:color="auto" w:fill="FFFFFF"/>
              </w:rPr>
              <w:t xml:space="preserve"> конкурса, </w:t>
            </w:r>
            <w:r>
              <w:rPr>
                <w:sz w:val="28"/>
                <w:szCs w:val="28"/>
                <w:shd w:val="clear" w:color="auto" w:fill="FFFFFF"/>
              </w:rPr>
              <w:t>победителю</w:t>
            </w:r>
            <w:r w:rsidRPr="005F7E4C">
              <w:rPr>
                <w:sz w:val="28"/>
                <w:szCs w:val="28"/>
                <w:shd w:val="clear" w:color="auto" w:fill="FFFFFF"/>
              </w:rPr>
              <w:t xml:space="preserve"> профсоюзной номинации Ирине Сергеевне </w:t>
            </w:r>
            <w:proofErr w:type="spellStart"/>
            <w:r w:rsidRPr="005F7E4C">
              <w:rPr>
                <w:sz w:val="28"/>
                <w:szCs w:val="28"/>
                <w:shd w:val="clear" w:color="auto" w:fill="FFFFFF"/>
              </w:rPr>
              <w:t>Любаковой</w:t>
            </w:r>
            <w:proofErr w:type="spellEnd"/>
            <w:r>
              <w:rPr>
                <w:sz w:val="28"/>
                <w:szCs w:val="28"/>
                <w:shd w:val="clear" w:color="auto" w:fill="FFFFFF"/>
              </w:rPr>
              <w:t>, учителю</w:t>
            </w:r>
            <w:r w:rsidRPr="005F7E4C">
              <w:rPr>
                <w:sz w:val="28"/>
                <w:szCs w:val="28"/>
                <w:shd w:val="clear" w:color="auto" w:fill="FFFFFF"/>
              </w:rPr>
              <w:t>-дефектолог</w:t>
            </w:r>
            <w:r>
              <w:rPr>
                <w:sz w:val="28"/>
                <w:szCs w:val="28"/>
                <w:shd w:val="clear" w:color="auto" w:fill="FFFFFF"/>
              </w:rPr>
              <w:t xml:space="preserve">у бюджетного дошкольного образовательного </w:t>
            </w:r>
            <w:r>
              <w:rPr>
                <w:sz w:val="28"/>
                <w:szCs w:val="28"/>
                <w:shd w:val="clear" w:color="auto" w:fill="FFFFFF"/>
              </w:rPr>
              <w:lastRenderedPageBreak/>
              <w:t>учреждения города Омска «Детский сад № 278 компенсирующего вида»</w:t>
            </w:r>
            <w:r w:rsidRPr="005F7E4C">
              <w:rPr>
                <w:sz w:val="28"/>
                <w:szCs w:val="28"/>
                <w:shd w:val="clear" w:color="auto" w:fill="FFFFFF"/>
              </w:rPr>
              <w:t xml:space="preserve">, </w:t>
            </w:r>
            <w:r>
              <w:rPr>
                <w:sz w:val="28"/>
                <w:szCs w:val="28"/>
                <w:shd w:val="clear" w:color="auto" w:fill="FFFFFF"/>
              </w:rPr>
              <w:t xml:space="preserve">были </w:t>
            </w:r>
            <w:r w:rsidRPr="005F7E4C">
              <w:rPr>
                <w:sz w:val="28"/>
                <w:szCs w:val="28"/>
              </w:rPr>
              <w:t>вруч</w:t>
            </w:r>
            <w:r>
              <w:rPr>
                <w:sz w:val="28"/>
                <w:szCs w:val="28"/>
              </w:rPr>
              <w:t>ены</w:t>
            </w:r>
            <w:r w:rsidRPr="005F7E4C">
              <w:rPr>
                <w:sz w:val="28"/>
                <w:szCs w:val="28"/>
              </w:rPr>
              <w:t xml:space="preserve"> диплом и денежн</w:t>
            </w:r>
            <w:r>
              <w:rPr>
                <w:sz w:val="28"/>
                <w:szCs w:val="28"/>
              </w:rPr>
              <w:t>ая</w:t>
            </w:r>
            <w:r w:rsidRPr="005F7E4C">
              <w:rPr>
                <w:sz w:val="28"/>
                <w:szCs w:val="28"/>
              </w:rPr>
              <w:t xml:space="preserve"> преми</w:t>
            </w:r>
            <w:r>
              <w:rPr>
                <w:sz w:val="28"/>
                <w:szCs w:val="28"/>
              </w:rPr>
              <w:t>я.</w:t>
            </w:r>
          </w:p>
          <w:p w:rsidR="00573BD5" w:rsidRPr="00096908" w:rsidRDefault="00573BD5" w:rsidP="00764A2C">
            <w:pPr>
              <w:pStyle w:val="af2"/>
              <w:ind w:firstLine="708"/>
              <w:jc w:val="both"/>
              <w:rPr>
                <w:bCs/>
                <w:sz w:val="28"/>
                <w:szCs w:val="28"/>
              </w:rPr>
            </w:pPr>
            <w:r w:rsidRPr="00335893">
              <w:rPr>
                <w:b/>
                <w:bCs/>
                <w:sz w:val="28"/>
                <w:szCs w:val="28"/>
              </w:rPr>
              <w:t>С 21 по 27 ноября 2018 года</w:t>
            </w:r>
            <w:r w:rsidRPr="00096908">
              <w:rPr>
                <w:bCs/>
                <w:sz w:val="28"/>
                <w:szCs w:val="28"/>
              </w:rPr>
              <w:t xml:space="preserve"> в городе Омске прошёл очный тур </w:t>
            </w:r>
            <w:r w:rsidRPr="00335893">
              <w:rPr>
                <w:b/>
                <w:bCs/>
                <w:sz w:val="28"/>
                <w:szCs w:val="28"/>
              </w:rPr>
              <w:t>городского этапа</w:t>
            </w:r>
            <w:r w:rsidRPr="00096908">
              <w:rPr>
                <w:bCs/>
                <w:sz w:val="28"/>
                <w:szCs w:val="28"/>
              </w:rPr>
              <w:t xml:space="preserve"> Всероссийский конкурсов профессионального мастерства:</w:t>
            </w:r>
          </w:p>
          <w:p w:rsidR="00573BD5" w:rsidRPr="00096908" w:rsidRDefault="00B70E47" w:rsidP="00764A2C">
            <w:pPr>
              <w:pStyle w:val="af2"/>
              <w:jc w:val="both"/>
              <w:rPr>
                <w:bCs/>
                <w:sz w:val="28"/>
                <w:szCs w:val="28"/>
              </w:rPr>
            </w:pPr>
            <w:r>
              <w:rPr>
                <w:bCs/>
                <w:sz w:val="28"/>
                <w:szCs w:val="28"/>
              </w:rPr>
              <w:t>–</w:t>
            </w:r>
            <w:r w:rsidR="00573BD5" w:rsidRPr="00096908">
              <w:rPr>
                <w:bCs/>
                <w:sz w:val="28"/>
                <w:szCs w:val="28"/>
              </w:rPr>
              <w:t xml:space="preserve"> педагогов общеобразовательных учреждений «</w:t>
            </w:r>
            <w:r w:rsidR="00573BD5" w:rsidRPr="00096908">
              <w:rPr>
                <w:sz w:val="28"/>
                <w:szCs w:val="28"/>
              </w:rPr>
              <w:t>Учитель года России</w:t>
            </w:r>
            <w:r w:rsidR="00573BD5" w:rsidRPr="00096908">
              <w:rPr>
                <w:bCs/>
                <w:sz w:val="28"/>
                <w:szCs w:val="28"/>
              </w:rPr>
              <w:t>»;</w:t>
            </w:r>
          </w:p>
          <w:p w:rsidR="00573BD5" w:rsidRPr="00096908" w:rsidRDefault="00B70E47" w:rsidP="00764A2C">
            <w:pPr>
              <w:pStyle w:val="af2"/>
              <w:jc w:val="both"/>
              <w:rPr>
                <w:bCs/>
                <w:sz w:val="28"/>
                <w:szCs w:val="28"/>
              </w:rPr>
            </w:pPr>
            <w:r>
              <w:rPr>
                <w:bCs/>
                <w:sz w:val="28"/>
                <w:szCs w:val="28"/>
              </w:rPr>
              <w:t>–</w:t>
            </w:r>
            <w:r w:rsidR="00573BD5" w:rsidRPr="00096908">
              <w:rPr>
                <w:bCs/>
                <w:sz w:val="28"/>
                <w:szCs w:val="28"/>
              </w:rPr>
              <w:t xml:space="preserve"> педагогов дополнительного образования «Сердце отдаю детям»;</w:t>
            </w:r>
          </w:p>
          <w:p w:rsidR="00573BD5" w:rsidRPr="00096908" w:rsidRDefault="00B70E47" w:rsidP="00764A2C">
            <w:pPr>
              <w:pStyle w:val="af2"/>
              <w:jc w:val="both"/>
              <w:rPr>
                <w:bCs/>
                <w:sz w:val="28"/>
                <w:szCs w:val="28"/>
              </w:rPr>
            </w:pPr>
            <w:r>
              <w:rPr>
                <w:bCs/>
                <w:sz w:val="28"/>
                <w:szCs w:val="28"/>
              </w:rPr>
              <w:t>–</w:t>
            </w:r>
            <w:r w:rsidR="00573BD5" w:rsidRPr="00096908">
              <w:rPr>
                <w:bCs/>
                <w:sz w:val="28"/>
                <w:szCs w:val="28"/>
              </w:rPr>
              <w:t xml:space="preserve"> педагогов дошкольных образовательных учреждений «Солнечный круг».</w:t>
            </w:r>
          </w:p>
          <w:p w:rsidR="00573BD5" w:rsidRDefault="00573BD5" w:rsidP="00764A2C">
            <w:pPr>
              <w:ind w:firstLine="709"/>
              <w:jc w:val="both"/>
              <w:rPr>
                <w:sz w:val="28"/>
                <w:szCs w:val="28"/>
              </w:rPr>
            </w:pPr>
            <w:r>
              <w:rPr>
                <w:sz w:val="28"/>
                <w:szCs w:val="28"/>
              </w:rPr>
              <w:t>В очный этап конкурсов прошли 35 претендентов: 12 учителей, 11 педагогов дополнительного образования, 12 воспитателей. В финале конкурса за победу боролись 19 участников.</w:t>
            </w:r>
          </w:p>
          <w:p w:rsidR="00573BD5" w:rsidRPr="00096908" w:rsidRDefault="00573BD5" w:rsidP="00764A2C">
            <w:pPr>
              <w:pStyle w:val="af1"/>
              <w:ind w:left="0" w:firstLine="540"/>
              <w:jc w:val="both"/>
              <w:rPr>
                <w:szCs w:val="28"/>
              </w:rPr>
            </w:pPr>
            <w:r w:rsidRPr="00096908">
              <w:rPr>
                <w:sz w:val="28"/>
                <w:szCs w:val="28"/>
              </w:rPr>
              <w:t>Областная организация Профсоюза отрасли традиционно приняла активное участие в работе жюри профессиональных конкурсов.</w:t>
            </w:r>
          </w:p>
          <w:p w:rsidR="00573BD5" w:rsidRDefault="00573BD5" w:rsidP="00764A2C">
            <w:pPr>
              <w:pStyle w:val="af1"/>
              <w:ind w:left="0" w:firstLine="540"/>
              <w:jc w:val="both"/>
              <w:rPr>
                <w:sz w:val="28"/>
                <w:szCs w:val="28"/>
              </w:rPr>
            </w:pPr>
            <w:r w:rsidRPr="00096908">
              <w:rPr>
                <w:sz w:val="28"/>
                <w:szCs w:val="28"/>
              </w:rPr>
              <w:t xml:space="preserve">Конкурс позволил открыть грани талантов участников заочных и очных этапов. Во время испытаний педагоги представили свои эффективные </w:t>
            </w:r>
            <w:proofErr w:type="gramStart"/>
            <w:r w:rsidRPr="00096908">
              <w:rPr>
                <w:sz w:val="28"/>
                <w:szCs w:val="28"/>
              </w:rPr>
              <w:t>педагогические  практики</w:t>
            </w:r>
            <w:proofErr w:type="gramEnd"/>
            <w:r w:rsidRPr="00096908">
              <w:rPr>
                <w:sz w:val="28"/>
                <w:szCs w:val="28"/>
              </w:rPr>
              <w:t xml:space="preserve"> и мастерство публичного выступления. Провели открытые уроки и занятия, продемонстрировали коллегам мастер-классы и вместе </w:t>
            </w:r>
            <w:r w:rsidRPr="00096908">
              <w:rPr>
                <w:sz w:val="28"/>
                <w:szCs w:val="28"/>
                <w:shd w:val="clear" w:color="auto" w:fill="FFFFFF"/>
              </w:rPr>
              <w:t>на дискуссии поразмышляли над решением проблем в современном образовательном пространстве.</w:t>
            </w:r>
          </w:p>
          <w:p w:rsidR="00573BD5" w:rsidRDefault="00573BD5" w:rsidP="00764A2C">
            <w:pPr>
              <w:pStyle w:val="af1"/>
              <w:ind w:left="0" w:firstLine="540"/>
              <w:jc w:val="both"/>
              <w:rPr>
                <w:sz w:val="28"/>
                <w:szCs w:val="28"/>
                <w:shd w:val="clear" w:color="auto" w:fill="FFFFFF"/>
              </w:rPr>
            </w:pPr>
            <w:r w:rsidRPr="00096908">
              <w:rPr>
                <w:sz w:val="28"/>
                <w:szCs w:val="28"/>
              </w:rPr>
              <w:t xml:space="preserve">Омская областная организации Профсоюза работников народного образования и науки РФ учредила специальную номинацию «За верность профессии» и вручила дипломы и денежные премии финалистам городских конкурсов профессионального мастерства «Учитель года России», «Солнечный круг», «Сердце отдаю детям», победителям в номинации «За верность профессии», членам Профсоюза: </w:t>
            </w:r>
            <w:proofErr w:type="spellStart"/>
            <w:r w:rsidRPr="00096908">
              <w:rPr>
                <w:bCs/>
                <w:sz w:val="28"/>
                <w:szCs w:val="28"/>
                <w:shd w:val="clear" w:color="auto" w:fill="FFFFFF"/>
              </w:rPr>
              <w:t>Бегалимовой</w:t>
            </w:r>
            <w:proofErr w:type="spellEnd"/>
            <w:r w:rsidRPr="00096908">
              <w:rPr>
                <w:bCs/>
                <w:sz w:val="28"/>
                <w:szCs w:val="28"/>
                <w:shd w:val="clear" w:color="auto" w:fill="FFFFFF"/>
              </w:rPr>
              <w:t xml:space="preserve"> Регине Дмитриевне, </w:t>
            </w:r>
            <w:r w:rsidRPr="00096908">
              <w:rPr>
                <w:sz w:val="28"/>
                <w:szCs w:val="28"/>
                <w:shd w:val="clear" w:color="auto" w:fill="FFFFFF"/>
              </w:rPr>
              <w:t>учителю английского языка бюджетного общеобразовательного учреждения города Омска «Средняя общеобразовательная школа № 135 имени Героя Советского Союза Алексея Петровича Дмитриева»</w:t>
            </w:r>
            <w:r w:rsidRPr="00096908">
              <w:rPr>
                <w:sz w:val="28"/>
                <w:szCs w:val="28"/>
              </w:rPr>
              <w:t>;</w:t>
            </w:r>
            <w:r>
              <w:rPr>
                <w:sz w:val="28"/>
                <w:szCs w:val="28"/>
              </w:rPr>
              <w:t xml:space="preserve"> </w:t>
            </w:r>
            <w:r w:rsidRPr="00096908">
              <w:rPr>
                <w:bCs/>
                <w:sz w:val="28"/>
                <w:szCs w:val="28"/>
                <w:shd w:val="clear" w:color="auto" w:fill="FFFFFF"/>
              </w:rPr>
              <w:t>Власовой Диане Александровне</w:t>
            </w:r>
            <w:r w:rsidRPr="00096908">
              <w:rPr>
                <w:sz w:val="28"/>
                <w:szCs w:val="28"/>
                <w:shd w:val="clear" w:color="auto" w:fill="FFFFFF"/>
              </w:rPr>
              <w:t>, воспитателю бюджетного дошкольного образовательного учреждения города Омска «Детский сад компенсирующего вида № 400»</w:t>
            </w:r>
            <w:r w:rsidRPr="00096908">
              <w:rPr>
                <w:sz w:val="28"/>
                <w:szCs w:val="28"/>
              </w:rPr>
              <w:t>;</w:t>
            </w:r>
            <w:r>
              <w:rPr>
                <w:sz w:val="28"/>
                <w:szCs w:val="28"/>
              </w:rPr>
              <w:t xml:space="preserve"> </w:t>
            </w:r>
            <w:r w:rsidRPr="00096908">
              <w:rPr>
                <w:bCs/>
                <w:sz w:val="28"/>
                <w:szCs w:val="28"/>
                <w:shd w:val="clear" w:color="auto" w:fill="FFFFFF"/>
              </w:rPr>
              <w:t>Козловой Татьяне Васильевне</w:t>
            </w:r>
            <w:r w:rsidRPr="00096908">
              <w:rPr>
                <w:sz w:val="28"/>
                <w:szCs w:val="28"/>
                <w:shd w:val="clear" w:color="auto" w:fill="FFFFFF"/>
              </w:rPr>
              <w:t>, педагогу дополнительного образования бюджетного образовательного учреждения дополнительного</w:t>
            </w:r>
            <w:r>
              <w:rPr>
                <w:sz w:val="28"/>
                <w:szCs w:val="28"/>
                <w:shd w:val="clear" w:color="auto" w:fill="FFFFFF"/>
              </w:rPr>
              <w:t xml:space="preserve"> образования города Омска «Центр развития творчества детей и юношества «Амурский».</w:t>
            </w:r>
          </w:p>
          <w:p w:rsidR="00573BD5" w:rsidRPr="008C745D" w:rsidRDefault="00573BD5" w:rsidP="00764A2C">
            <w:pPr>
              <w:pStyle w:val="af1"/>
              <w:ind w:left="0" w:firstLine="540"/>
              <w:jc w:val="both"/>
              <w:rPr>
                <w:sz w:val="28"/>
                <w:szCs w:val="28"/>
              </w:rPr>
            </w:pPr>
            <w:r w:rsidRPr="008C745D">
              <w:rPr>
                <w:b/>
                <w:sz w:val="28"/>
                <w:szCs w:val="28"/>
                <w:shd w:val="clear" w:color="auto" w:fill="FFFFFF"/>
              </w:rPr>
              <w:t>В ноябре – декабре 2018 года</w:t>
            </w:r>
            <w:r w:rsidRPr="008C745D">
              <w:rPr>
                <w:sz w:val="28"/>
                <w:szCs w:val="28"/>
                <w:shd w:val="clear" w:color="auto" w:fill="FFFFFF"/>
              </w:rPr>
              <w:t xml:space="preserve"> традиционно состоялся </w:t>
            </w:r>
            <w:r w:rsidRPr="008C745D">
              <w:rPr>
                <w:b/>
                <w:sz w:val="28"/>
                <w:szCs w:val="28"/>
                <w:shd w:val="clear" w:color="auto" w:fill="FFFFFF"/>
              </w:rPr>
              <w:t xml:space="preserve">областной этап конкурса «Лидер в образовании». </w:t>
            </w:r>
            <w:r w:rsidRPr="008C745D">
              <w:rPr>
                <w:sz w:val="28"/>
                <w:szCs w:val="28"/>
                <w:shd w:val="clear" w:color="auto" w:fill="FFFFFF"/>
              </w:rPr>
              <w:t>Областная организация Профсоюза отрасли приняла участие в работе жюри конкурса и учредила специальную номинацию «Социальное партнёрство»</w:t>
            </w:r>
            <w:r>
              <w:rPr>
                <w:sz w:val="28"/>
                <w:szCs w:val="28"/>
                <w:shd w:val="clear" w:color="auto" w:fill="FFFFFF"/>
              </w:rPr>
              <w:t>.</w:t>
            </w:r>
            <w:r w:rsidRPr="008C745D">
              <w:rPr>
                <w:sz w:val="28"/>
                <w:szCs w:val="28"/>
              </w:rPr>
              <w:t xml:space="preserve"> </w:t>
            </w:r>
            <w:r>
              <w:rPr>
                <w:sz w:val="28"/>
                <w:szCs w:val="28"/>
              </w:rPr>
              <w:t>Д</w:t>
            </w:r>
            <w:r w:rsidRPr="008C745D">
              <w:rPr>
                <w:sz w:val="28"/>
                <w:szCs w:val="28"/>
              </w:rPr>
              <w:t xml:space="preserve">ипломы и </w:t>
            </w:r>
            <w:r>
              <w:rPr>
                <w:sz w:val="28"/>
                <w:szCs w:val="28"/>
              </w:rPr>
              <w:t xml:space="preserve">денежные премии были вручены лауреатам конкурса, </w:t>
            </w:r>
            <w:r>
              <w:rPr>
                <w:sz w:val="28"/>
                <w:szCs w:val="28"/>
                <w:shd w:val="clear" w:color="auto" w:fill="FFFFFF"/>
              </w:rPr>
              <w:t xml:space="preserve">победителям в профсоюзной </w:t>
            </w:r>
            <w:r w:rsidRPr="008C745D">
              <w:rPr>
                <w:sz w:val="28"/>
                <w:szCs w:val="28"/>
                <w:shd w:val="clear" w:color="auto" w:fill="FFFFFF"/>
              </w:rPr>
              <w:t xml:space="preserve">номинации: </w:t>
            </w:r>
            <w:r w:rsidRPr="008C745D">
              <w:rPr>
                <w:sz w:val="28"/>
                <w:szCs w:val="28"/>
              </w:rPr>
              <w:t>Ирине Ник</w:t>
            </w:r>
            <w:r w:rsidR="00110246">
              <w:rPr>
                <w:sz w:val="28"/>
                <w:szCs w:val="28"/>
              </w:rPr>
              <w:t xml:space="preserve">олаевне </w:t>
            </w:r>
            <w:proofErr w:type="spellStart"/>
            <w:r w:rsidR="00110246">
              <w:rPr>
                <w:sz w:val="28"/>
                <w:szCs w:val="28"/>
              </w:rPr>
              <w:t>Шипицыной</w:t>
            </w:r>
            <w:proofErr w:type="spellEnd"/>
            <w:r w:rsidR="00110246">
              <w:rPr>
                <w:sz w:val="28"/>
                <w:szCs w:val="28"/>
              </w:rPr>
              <w:t xml:space="preserve">, заведующему </w:t>
            </w:r>
            <w:r w:rsidRPr="008C745D">
              <w:rPr>
                <w:sz w:val="28"/>
                <w:szCs w:val="28"/>
              </w:rPr>
              <w:t>муниципальным бюджетным дошкольным образовательным учреждением «</w:t>
            </w:r>
            <w:proofErr w:type="spellStart"/>
            <w:r w:rsidRPr="008C745D">
              <w:rPr>
                <w:sz w:val="28"/>
                <w:szCs w:val="28"/>
              </w:rPr>
              <w:t>Большереченский</w:t>
            </w:r>
            <w:proofErr w:type="spellEnd"/>
            <w:r w:rsidRPr="008C745D">
              <w:rPr>
                <w:sz w:val="28"/>
                <w:szCs w:val="28"/>
              </w:rPr>
              <w:t xml:space="preserve"> детский сад» </w:t>
            </w:r>
            <w:proofErr w:type="spellStart"/>
            <w:r w:rsidRPr="008C745D">
              <w:rPr>
                <w:sz w:val="28"/>
                <w:szCs w:val="28"/>
              </w:rPr>
              <w:t>Большереченского</w:t>
            </w:r>
            <w:proofErr w:type="spellEnd"/>
            <w:r w:rsidRPr="008C745D">
              <w:rPr>
                <w:sz w:val="28"/>
                <w:szCs w:val="28"/>
              </w:rPr>
              <w:t xml:space="preserve"> муниципального района Омской области и Борису Анатольевичу </w:t>
            </w:r>
            <w:proofErr w:type="spellStart"/>
            <w:r w:rsidRPr="008C745D">
              <w:rPr>
                <w:sz w:val="28"/>
                <w:szCs w:val="28"/>
              </w:rPr>
              <w:t>Черноголовину</w:t>
            </w:r>
            <w:proofErr w:type="spellEnd"/>
            <w:r w:rsidRPr="008C745D">
              <w:rPr>
                <w:sz w:val="28"/>
                <w:szCs w:val="28"/>
              </w:rPr>
              <w:t>, директору бюджетного образовательного учреждения дополнительного образования города Омска «Дом юных техников им. Ю.А. Гагарина».</w:t>
            </w:r>
          </w:p>
          <w:p w:rsidR="00573BD5" w:rsidRPr="00376990" w:rsidRDefault="00573BD5" w:rsidP="00764A2C">
            <w:pPr>
              <w:ind w:firstLine="709"/>
              <w:jc w:val="both"/>
              <w:rPr>
                <w:sz w:val="28"/>
                <w:szCs w:val="28"/>
              </w:rPr>
            </w:pPr>
            <w:r w:rsidRPr="00376990">
              <w:rPr>
                <w:sz w:val="28"/>
                <w:szCs w:val="28"/>
              </w:rPr>
              <w:t xml:space="preserve">Омская областная организация Профсоюза работников народного образования и науки РФ является инициатором различных творческих конкурсов. Активными участниками конкурсов и проектов, организованных </w:t>
            </w:r>
            <w:r w:rsidRPr="00376990">
              <w:rPr>
                <w:sz w:val="28"/>
                <w:szCs w:val="28"/>
              </w:rPr>
              <w:lastRenderedPageBreak/>
              <w:t>областной организацией Профсоюза являются члены Профсоюза</w:t>
            </w:r>
            <w:r w:rsidRPr="00376990">
              <w:rPr>
                <w:b/>
                <w:sz w:val="28"/>
                <w:szCs w:val="28"/>
              </w:rPr>
              <w:t xml:space="preserve"> </w:t>
            </w:r>
            <w:r w:rsidRPr="00376990">
              <w:rPr>
                <w:sz w:val="28"/>
                <w:szCs w:val="28"/>
              </w:rPr>
              <w:t>Горьковской,</w:t>
            </w:r>
            <w:r>
              <w:rPr>
                <w:b/>
                <w:sz w:val="28"/>
                <w:szCs w:val="28"/>
              </w:rPr>
              <w:t xml:space="preserve"> </w:t>
            </w:r>
            <w:proofErr w:type="spellStart"/>
            <w:r w:rsidRPr="00376990">
              <w:rPr>
                <w:sz w:val="28"/>
                <w:szCs w:val="28"/>
              </w:rPr>
              <w:t>Исилькульской</w:t>
            </w:r>
            <w:proofErr w:type="spellEnd"/>
            <w:r w:rsidRPr="00376990">
              <w:rPr>
                <w:sz w:val="28"/>
                <w:szCs w:val="28"/>
              </w:rPr>
              <w:t xml:space="preserve">, </w:t>
            </w:r>
            <w:proofErr w:type="spellStart"/>
            <w:r w:rsidRPr="00376990">
              <w:rPr>
                <w:sz w:val="28"/>
                <w:szCs w:val="28"/>
              </w:rPr>
              <w:t>Калачинской</w:t>
            </w:r>
            <w:proofErr w:type="spellEnd"/>
            <w:r>
              <w:rPr>
                <w:sz w:val="28"/>
                <w:szCs w:val="28"/>
              </w:rPr>
              <w:t xml:space="preserve">, </w:t>
            </w:r>
            <w:proofErr w:type="spellStart"/>
            <w:r>
              <w:rPr>
                <w:sz w:val="28"/>
                <w:szCs w:val="28"/>
              </w:rPr>
              <w:t>Муромцевской</w:t>
            </w:r>
            <w:proofErr w:type="spellEnd"/>
            <w:r w:rsidRPr="00376990">
              <w:rPr>
                <w:sz w:val="28"/>
                <w:szCs w:val="28"/>
              </w:rPr>
              <w:t xml:space="preserve">, Тарской, Кировской, </w:t>
            </w:r>
            <w:r>
              <w:rPr>
                <w:sz w:val="28"/>
                <w:szCs w:val="28"/>
              </w:rPr>
              <w:t xml:space="preserve">Ленинской, </w:t>
            </w:r>
            <w:r w:rsidRPr="00376990">
              <w:rPr>
                <w:sz w:val="28"/>
                <w:szCs w:val="28"/>
              </w:rPr>
              <w:t xml:space="preserve">Октябрьской, </w:t>
            </w:r>
            <w:proofErr w:type="gramStart"/>
            <w:r w:rsidRPr="00376990">
              <w:rPr>
                <w:sz w:val="28"/>
                <w:szCs w:val="28"/>
              </w:rPr>
              <w:t>Центральной  районных</w:t>
            </w:r>
            <w:proofErr w:type="gramEnd"/>
            <w:r w:rsidRPr="00376990">
              <w:rPr>
                <w:sz w:val="28"/>
                <w:szCs w:val="28"/>
              </w:rPr>
              <w:t xml:space="preserve"> организаций Профсоюза.</w:t>
            </w:r>
          </w:p>
          <w:p w:rsidR="00573BD5" w:rsidRDefault="00573BD5" w:rsidP="00764A2C">
            <w:pPr>
              <w:shd w:val="clear" w:color="auto" w:fill="FFFFFF"/>
              <w:ind w:firstLine="709"/>
              <w:jc w:val="both"/>
              <w:rPr>
                <w:sz w:val="28"/>
                <w:szCs w:val="28"/>
              </w:rPr>
            </w:pPr>
            <w:r>
              <w:rPr>
                <w:b/>
                <w:sz w:val="28"/>
                <w:szCs w:val="28"/>
              </w:rPr>
              <w:t>О</w:t>
            </w:r>
            <w:r w:rsidRPr="004805E9">
              <w:rPr>
                <w:b/>
                <w:sz w:val="28"/>
                <w:szCs w:val="28"/>
              </w:rPr>
              <w:t>бластной конкурс профсоюзных листовок «ТЫ, С НАМИ?»</w:t>
            </w:r>
            <w:r>
              <w:rPr>
                <w:sz w:val="28"/>
                <w:szCs w:val="28"/>
              </w:rPr>
              <w:t xml:space="preserve"> проходил с 12 февраля по 15 мая 2018 года в два этапа.</w:t>
            </w:r>
          </w:p>
          <w:p w:rsidR="00573BD5" w:rsidRDefault="00573BD5" w:rsidP="00764A2C">
            <w:pPr>
              <w:shd w:val="clear" w:color="auto" w:fill="FFFFFF"/>
              <w:ind w:firstLine="709"/>
              <w:jc w:val="both"/>
              <w:rPr>
                <w:color w:val="222222"/>
                <w:sz w:val="28"/>
                <w:szCs w:val="28"/>
              </w:rPr>
            </w:pPr>
            <w:r>
              <w:rPr>
                <w:sz w:val="28"/>
                <w:szCs w:val="28"/>
              </w:rPr>
              <w:t>Главной ц</w:t>
            </w:r>
            <w:r>
              <w:rPr>
                <w:color w:val="000000"/>
                <w:sz w:val="28"/>
                <w:szCs w:val="28"/>
              </w:rPr>
              <w:t>елью конкурса</w:t>
            </w:r>
            <w:r>
              <w:rPr>
                <w:bCs/>
                <w:color w:val="000000"/>
                <w:sz w:val="28"/>
                <w:szCs w:val="28"/>
              </w:rPr>
              <w:t xml:space="preserve"> </w:t>
            </w:r>
            <w:r>
              <w:rPr>
                <w:sz w:val="28"/>
                <w:szCs w:val="28"/>
              </w:rPr>
              <w:t xml:space="preserve">стало </w:t>
            </w:r>
            <w:r>
              <w:rPr>
                <w:color w:val="222222"/>
                <w:sz w:val="28"/>
                <w:szCs w:val="28"/>
              </w:rPr>
              <w:t xml:space="preserve">формирование позитивного взгляда на работу отраслевого профсоюза, повышение профсоюзного членства, мотивирование молодёжи для вступления в профсоюз, стимулирование творческого потенциала молодежи, </w:t>
            </w:r>
            <w:r>
              <w:rPr>
                <w:sz w:val="28"/>
                <w:szCs w:val="28"/>
              </w:rPr>
              <w:t xml:space="preserve">гражданской и </w:t>
            </w:r>
            <w:r>
              <w:rPr>
                <w:color w:val="000000"/>
                <w:sz w:val="28"/>
                <w:szCs w:val="28"/>
              </w:rPr>
              <w:t xml:space="preserve">творческой активности членов Профсоюза, </w:t>
            </w:r>
            <w:r>
              <w:rPr>
                <w:color w:val="222222"/>
                <w:sz w:val="28"/>
                <w:szCs w:val="28"/>
              </w:rPr>
              <w:t>воплощение в символических обобщенных образах социально значимых актуальных идей и целей профсоюза, их популяризация.</w:t>
            </w:r>
          </w:p>
          <w:p w:rsidR="00573BD5" w:rsidRDefault="00573BD5" w:rsidP="00764A2C">
            <w:pPr>
              <w:shd w:val="clear" w:color="auto" w:fill="FFFFFF"/>
              <w:ind w:firstLine="709"/>
              <w:jc w:val="both"/>
              <w:rPr>
                <w:color w:val="000000"/>
                <w:sz w:val="28"/>
                <w:szCs w:val="28"/>
              </w:rPr>
            </w:pPr>
            <w:r>
              <w:rPr>
                <w:color w:val="000000"/>
                <w:sz w:val="28"/>
                <w:szCs w:val="28"/>
              </w:rPr>
              <w:t xml:space="preserve">В первом этапе конкурса (районном) приняли участие работники 56 образовательных организаций, являющиеся членами Профсоюза работников народного образования и науки РФ, из шести муниципальных районов Омской области (Горьковского, </w:t>
            </w:r>
            <w:proofErr w:type="spellStart"/>
            <w:r>
              <w:rPr>
                <w:color w:val="000000"/>
                <w:sz w:val="28"/>
                <w:szCs w:val="28"/>
              </w:rPr>
              <w:t>Калачинского</w:t>
            </w:r>
            <w:proofErr w:type="spellEnd"/>
            <w:r>
              <w:rPr>
                <w:color w:val="000000"/>
                <w:sz w:val="28"/>
                <w:szCs w:val="28"/>
              </w:rPr>
              <w:t xml:space="preserve">, </w:t>
            </w:r>
            <w:proofErr w:type="spellStart"/>
            <w:r>
              <w:rPr>
                <w:color w:val="000000"/>
                <w:sz w:val="28"/>
                <w:szCs w:val="28"/>
              </w:rPr>
              <w:t>Любинского</w:t>
            </w:r>
            <w:proofErr w:type="spellEnd"/>
            <w:r>
              <w:rPr>
                <w:color w:val="000000"/>
                <w:sz w:val="28"/>
                <w:szCs w:val="28"/>
              </w:rPr>
              <w:t xml:space="preserve">, </w:t>
            </w:r>
            <w:proofErr w:type="spellStart"/>
            <w:r>
              <w:rPr>
                <w:color w:val="000000"/>
                <w:sz w:val="28"/>
                <w:szCs w:val="28"/>
              </w:rPr>
              <w:t>Марьяновского</w:t>
            </w:r>
            <w:proofErr w:type="spellEnd"/>
            <w:r>
              <w:rPr>
                <w:color w:val="000000"/>
                <w:sz w:val="28"/>
                <w:szCs w:val="28"/>
              </w:rPr>
              <w:t xml:space="preserve">, </w:t>
            </w:r>
            <w:proofErr w:type="spellStart"/>
            <w:r>
              <w:rPr>
                <w:color w:val="000000"/>
                <w:sz w:val="28"/>
                <w:szCs w:val="28"/>
              </w:rPr>
              <w:t>Муромцевского</w:t>
            </w:r>
            <w:proofErr w:type="spellEnd"/>
            <w:r>
              <w:rPr>
                <w:color w:val="000000"/>
                <w:sz w:val="28"/>
                <w:szCs w:val="28"/>
              </w:rPr>
              <w:t>, Тарского) и пяти административных округов города Омска.</w:t>
            </w:r>
          </w:p>
          <w:p w:rsidR="00573BD5" w:rsidRDefault="00573BD5" w:rsidP="00764A2C">
            <w:pPr>
              <w:shd w:val="clear" w:color="auto" w:fill="FFFFFF"/>
              <w:ind w:firstLine="709"/>
              <w:jc w:val="both"/>
              <w:rPr>
                <w:color w:val="000000"/>
                <w:sz w:val="28"/>
                <w:szCs w:val="28"/>
              </w:rPr>
            </w:pPr>
            <w:r>
              <w:rPr>
                <w:color w:val="000000"/>
                <w:sz w:val="28"/>
                <w:szCs w:val="28"/>
              </w:rPr>
              <w:t>На конкурс было представлено 87 работ – профсоюзных листовок.</w:t>
            </w:r>
          </w:p>
          <w:p w:rsidR="00573BD5" w:rsidRDefault="00573BD5" w:rsidP="00764A2C">
            <w:pPr>
              <w:shd w:val="clear" w:color="auto" w:fill="FFFFFF"/>
              <w:ind w:firstLine="709"/>
              <w:jc w:val="both"/>
              <w:rPr>
                <w:color w:val="000000"/>
                <w:sz w:val="28"/>
                <w:szCs w:val="28"/>
              </w:rPr>
            </w:pPr>
            <w:r>
              <w:rPr>
                <w:color w:val="000000"/>
                <w:sz w:val="28"/>
                <w:szCs w:val="28"/>
              </w:rPr>
              <w:t>Среди 77 участников конкурса – руководители, учителя и воспитатели, педагоги дополнительного образования и педагоги-организаторы, социальные педагоги, бухгалтеры, рабочие по обслуживанию здания и сторожа, председатели и сотрудники районных организаций профсоюза, председатели первичных профсоюзных организаций.</w:t>
            </w:r>
          </w:p>
          <w:p w:rsidR="00573BD5" w:rsidRDefault="00573BD5" w:rsidP="00764A2C">
            <w:pPr>
              <w:shd w:val="clear" w:color="auto" w:fill="FFFFFF"/>
              <w:ind w:firstLine="709"/>
              <w:jc w:val="both"/>
              <w:rPr>
                <w:color w:val="000000"/>
                <w:sz w:val="28"/>
                <w:szCs w:val="28"/>
              </w:rPr>
            </w:pPr>
            <w:r>
              <w:rPr>
                <w:color w:val="000000"/>
                <w:sz w:val="28"/>
                <w:szCs w:val="28"/>
              </w:rPr>
              <w:t>44 победителя и призёра первого этапа представили 45 профсоюзных листовок для участия во втором этапе конкурса (областном). В итоге были определены победители и призёры конкурса, а также учреждены дополнительные специальные призы.</w:t>
            </w:r>
          </w:p>
          <w:p w:rsidR="00573BD5" w:rsidRPr="00C245D4" w:rsidRDefault="00573BD5" w:rsidP="00764A2C">
            <w:pPr>
              <w:shd w:val="clear" w:color="auto" w:fill="FFFFFF"/>
              <w:ind w:firstLine="709"/>
              <w:jc w:val="both"/>
              <w:rPr>
                <w:sz w:val="28"/>
                <w:szCs w:val="28"/>
              </w:rPr>
            </w:pPr>
            <w:r w:rsidRPr="00C245D4">
              <w:rPr>
                <w:sz w:val="28"/>
                <w:szCs w:val="28"/>
              </w:rPr>
              <w:t>Победителем и призёрами</w:t>
            </w:r>
            <w:r w:rsidRPr="00C245D4">
              <w:rPr>
                <w:color w:val="000000"/>
                <w:sz w:val="28"/>
                <w:szCs w:val="28"/>
              </w:rPr>
              <w:t xml:space="preserve"> областного конкурса </w:t>
            </w:r>
            <w:r w:rsidRPr="00C245D4">
              <w:rPr>
                <w:sz w:val="28"/>
                <w:szCs w:val="28"/>
              </w:rPr>
              <w:t>профсоюзных листовок «ТЫ, С НАМИ?» стали:</w:t>
            </w:r>
          </w:p>
          <w:p w:rsidR="00573BD5" w:rsidRPr="004805E9" w:rsidRDefault="00573BD5" w:rsidP="00764A2C">
            <w:pPr>
              <w:shd w:val="clear" w:color="auto" w:fill="FFFFFF"/>
              <w:ind w:firstLine="709"/>
              <w:jc w:val="both"/>
              <w:rPr>
                <w:color w:val="000000"/>
                <w:sz w:val="28"/>
                <w:szCs w:val="28"/>
              </w:rPr>
            </w:pPr>
            <w:r w:rsidRPr="004805E9">
              <w:rPr>
                <w:sz w:val="28"/>
                <w:szCs w:val="28"/>
                <w:lang w:val="en-US"/>
              </w:rPr>
              <w:t>I</w:t>
            </w:r>
            <w:r w:rsidRPr="004805E9">
              <w:rPr>
                <w:sz w:val="28"/>
                <w:szCs w:val="28"/>
              </w:rPr>
              <w:t xml:space="preserve"> место (п</w:t>
            </w:r>
            <w:r w:rsidR="001530A5">
              <w:rPr>
                <w:color w:val="000000"/>
                <w:sz w:val="28"/>
                <w:szCs w:val="28"/>
              </w:rPr>
              <w:t>ервая премия) –</w:t>
            </w:r>
            <w:r w:rsidRPr="004805E9">
              <w:rPr>
                <w:color w:val="000000"/>
                <w:sz w:val="28"/>
                <w:szCs w:val="28"/>
              </w:rPr>
              <w:t xml:space="preserve"> Тамара Ивановна Перепёлкина, учитель БОУ «Тарская средняя общеобразовательная школа № 5» Тарского муниципального района Омской области;</w:t>
            </w:r>
          </w:p>
          <w:p w:rsidR="00573BD5" w:rsidRPr="004805E9" w:rsidRDefault="00573BD5" w:rsidP="00764A2C">
            <w:pPr>
              <w:shd w:val="clear" w:color="auto" w:fill="FFFFFF"/>
              <w:ind w:firstLine="709"/>
              <w:jc w:val="both"/>
              <w:rPr>
                <w:color w:val="000000"/>
                <w:sz w:val="28"/>
                <w:szCs w:val="28"/>
              </w:rPr>
            </w:pPr>
            <w:r w:rsidRPr="004805E9">
              <w:rPr>
                <w:color w:val="000000"/>
                <w:sz w:val="28"/>
                <w:szCs w:val="28"/>
                <w:lang w:val="en-US"/>
              </w:rPr>
              <w:t>II</w:t>
            </w:r>
            <w:r w:rsidR="001530A5">
              <w:rPr>
                <w:color w:val="000000"/>
                <w:sz w:val="28"/>
                <w:szCs w:val="28"/>
              </w:rPr>
              <w:t xml:space="preserve"> место (вторая премия) –</w:t>
            </w:r>
            <w:r w:rsidRPr="004805E9">
              <w:rPr>
                <w:color w:val="000000"/>
                <w:sz w:val="28"/>
                <w:szCs w:val="28"/>
              </w:rPr>
              <w:t xml:space="preserve"> Мальвина Васильевна Лазарева, педагог дополнительного образования БОУ ДО г. Омска «Центр творчества «Созвездие», Центральный административный округ;</w:t>
            </w:r>
          </w:p>
          <w:p w:rsidR="00573BD5" w:rsidRPr="004805E9" w:rsidRDefault="00573BD5" w:rsidP="00764A2C">
            <w:pPr>
              <w:shd w:val="clear" w:color="auto" w:fill="FFFFFF"/>
              <w:ind w:firstLine="709"/>
              <w:jc w:val="both"/>
              <w:rPr>
                <w:color w:val="000000"/>
                <w:sz w:val="28"/>
                <w:szCs w:val="28"/>
              </w:rPr>
            </w:pPr>
            <w:r w:rsidRPr="004805E9">
              <w:rPr>
                <w:color w:val="000000"/>
                <w:sz w:val="28"/>
                <w:szCs w:val="28"/>
                <w:lang w:val="en-US"/>
              </w:rPr>
              <w:t>III</w:t>
            </w:r>
            <w:r w:rsidRPr="004805E9">
              <w:rPr>
                <w:color w:val="000000"/>
                <w:sz w:val="28"/>
                <w:szCs w:val="28"/>
              </w:rPr>
              <w:t xml:space="preserve"> место (треть</w:t>
            </w:r>
            <w:r w:rsidR="001530A5">
              <w:rPr>
                <w:color w:val="000000"/>
                <w:sz w:val="28"/>
                <w:szCs w:val="28"/>
              </w:rPr>
              <w:t>я премия) –</w:t>
            </w:r>
            <w:r w:rsidRPr="004805E9">
              <w:rPr>
                <w:color w:val="000000"/>
                <w:sz w:val="28"/>
                <w:szCs w:val="28"/>
              </w:rPr>
              <w:t xml:space="preserve"> Надежда Сергеевна Егорова, социальный педагог МБОУ «</w:t>
            </w:r>
            <w:proofErr w:type="spellStart"/>
            <w:r w:rsidRPr="004805E9">
              <w:rPr>
                <w:color w:val="000000"/>
                <w:sz w:val="28"/>
                <w:szCs w:val="28"/>
              </w:rPr>
              <w:t>Артынская</w:t>
            </w:r>
            <w:proofErr w:type="spellEnd"/>
            <w:r w:rsidRPr="004805E9">
              <w:rPr>
                <w:color w:val="000000"/>
                <w:sz w:val="28"/>
                <w:szCs w:val="28"/>
              </w:rPr>
              <w:t xml:space="preserve"> средняя общеобразовательная школа» </w:t>
            </w:r>
            <w:proofErr w:type="spellStart"/>
            <w:r w:rsidRPr="004805E9">
              <w:rPr>
                <w:color w:val="000000"/>
                <w:sz w:val="28"/>
                <w:szCs w:val="28"/>
              </w:rPr>
              <w:t>Муромцевского</w:t>
            </w:r>
            <w:proofErr w:type="spellEnd"/>
            <w:r w:rsidRPr="004805E9">
              <w:rPr>
                <w:color w:val="000000"/>
                <w:sz w:val="28"/>
                <w:szCs w:val="28"/>
              </w:rPr>
              <w:t xml:space="preserve"> муниципального района Омской области.</w:t>
            </w:r>
          </w:p>
          <w:p w:rsidR="00573BD5" w:rsidRDefault="00573BD5" w:rsidP="00764A2C">
            <w:pPr>
              <w:shd w:val="clear" w:color="auto" w:fill="FFFFFF"/>
              <w:ind w:firstLine="709"/>
              <w:jc w:val="both"/>
              <w:rPr>
                <w:color w:val="000000"/>
                <w:sz w:val="28"/>
                <w:szCs w:val="28"/>
              </w:rPr>
            </w:pPr>
            <w:r w:rsidRPr="00C245D4">
              <w:rPr>
                <w:color w:val="000000"/>
                <w:sz w:val="28"/>
                <w:szCs w:val="28"/>
              </w:rPr>
              <w:t>Специальным призом</w:t>
            </w:r>
            <w:r w:rsidRPr="004805E9">
              <w:rPr>
                <w:color w:val="000000"/>
                <w:sz w:val="28"/>
                <w:szCs w:val="28"/>
              </w:rPr>
              <w:t xml:space="preserve"> жюри отметило работы </w:t>
            </w:r>
            <w:r w:rsidRPr="004805E9">
              <w:rPr>
                <w:sz w:val="28"/>
                <w:szCs w:val="28"/>
              </w:rPr>
              <w:t>участников</w:t>
            </w:r>
            <w:r w:rsidRPr="004805E9">
              <w:rPr>
                <w:color w:val="000000"/>
                <w:sz w:val="28"/>
                <w:szCs w:val="28"/>
              </w:rPr>
              <w:t xml:space="preserve"> конкурса:</w:t>
            </w:r>
            <w:r>
              <w:rPr>
                <w:color w:val="000000"/>
                <w:sz w:val="28"/>
                <w:szCs w:val="28"/>
              </w:rPr>
              <w:t xml:space="preserve"> </w:t>
            </w:r>
            <w:r w:rsidRPr="004805E9">
              <w:rPr>
                <w:color w:val="000000"/>
                <w:sz w:val="28"/>
                <w:szCs w:val="28"/>
              </w:rPr>
              <w:t>Ольги Анатольевны Анохиной, сторожа</w:t>
            </w:r>
            <w:r>
              <w:rPr>
                <w:color w:val="000000"/>
                <w:sz w:val="28"/>
                <w:szCs w:val="28"/>
              </w:rPr>
              <w:t xml:space="preserve"> БДОУ г. Омска «Детский сад № 26 общеразвивающего вида», Октябрьский административный округ; Александры Николаевны Деминой, учителя, председателя первичной профсоюзной организации БОУ «Средняя общеобразовательная школа № 4» г. Калачинска Омской области; Ирины Александровны </w:t>
            </w:r>
            <w:proofErr w:type="spellStart"/>
            <w:r>
              <w:rPr>
                <w:color w:val="000000"/>
                <w:sz w:val="28"/>
                <w:szCs w:val="28"/>
              </w:rPr>
              <w:t>Мадюковой</w:t>
            </w:r>
            <w:proofErr w:type="spellEnd"/>
            <w:r>
              <w:rPr>
                <w:color w:val="000000"/>
                <w:sz w:val="28"/>
                <w:szCs w:val="28"/>
              </w:rPr>
              <w:t>, старшего воспитателя МБДОУ «</w:t>
            </w:r>
            <w:proofErr w:type="spellStart"/>
            <w:r>
              <w:rPr>
                <w:color w:val="000000"/>
                <w:sz w:val="28"/>
                <w:szCs w:val="28"/>
              </w:rPr>
              <w:t>Марьяновский</w:t>
            </w:r>
            <w:proofErr w:type="spellEnd"/>
            <w:r>
              <w:rPr>
                <w:color w:val="000000"/>
                <w:sz w:val="28"/>
                <w:szCs w:val="28"/>
              </w:rPr>
              <w:t xml:space="preserve"> детский сад № 3» Марьяновского муниципального района Омской области; Натальи Степановны Щегловой, председателя Тарской районной организации Профсоюза работников народного образования и науки </w:t>
            </w:r>
            <w:r>
              <w:rPr>
                <w:color w:val="000000"/>
                <w:sz w:val="28"/>
                <w:szCs w:val="28"/>
              </w:rPr>
              <w:lastRenderedPageBreak/>
              <w:t>РФ.</w:t>
            </w:r>
          </w:p>
          <w:p w:rsidR="00573BD5" w:rsidRDefault="00573BD5" w:rsidP="00764A2C">
            <w:pPr>
              <w:shd w:val="clear" w:color="auto" w:fill="FFFFFF"/>
              <w:ind w:firstLine="709"/>
              <w:jc w:val="both"/>
              <w:rPr>
                <w:color w:val="000000"/>
                <w:sz w:val="28"/>
                <w:szCs w:val="28"/>
              </w:rPr>
            </w:pPr>
            <w:r>
              <w:rPr>
                <w:color w:val="000000"/>
                <w:sz w:val="28"/>
                <w:szCs w:val="28"/>
              </w:rPr>
              <w:t>Победители и призёры конкурса были награждены дипломами Омской областной организации Профсоюза работников народного образования и науки РФ и денежными премиями. Участникам, не занявшим призовых мест, по решению жюри были вручены свидетельства.</w:t>
            </w:r>
          </w:p>
          <w:p w:rsidR="00573BD5" w:rsidRDefault="00573BD5" w:rsidP="00764A2C">
            <w:pPr>
              <w:shd w:val="clear" w:color="auto" w:fill="FFFFFF"/>
              <w:ind w:firstLine="709"/>
              <w:jc w:val="both"/>
              <w:rPr>
                <w:sz w:val="28"/>
                <w:szCs w:val="28"/>
              </w:rPr>
            </w:pPr>
            <w:r>
              <w:rPr>
                <w:b/>
                <w:sz w:val="28"/>
                <w:szCs w:val="28"/>
              </w:rPr>
              <w:t>О</w:t>
            </w:r>
            <w:r w:rsidRPr="004805E9">
              <w:rPr>
                <w:b/>
                <w:sz w:val="28"/>
                <w:szCs w:val="28"/>
              </w:rPr>
              <w:t xml:space="preserve">бластной конкурс «Профсоюзный урок» </w:t>
            </w:r>
            <w:r>
              <w:rPr>
                <w:sz w:val="28"/>
                <w:szCs w:val="28"/>
              </w:rPr>
              <w:t>проходил с 12 марта по 30 августа 2018 года в два этапа.</w:t>
            </w:r>
          </w:p>
          <w:p w:rsidR="00573BD5" w:rsidRDefault="00573BD5" w:rsidP="00764A2C">
            <w:pPr>
              <w:shd w:val="clear" w:color="auto" w:fill="FFFFFF"/>
              <w:ind w:firstLine="709"/>
              <w:jc w:val="both"/>
              <w:rPr>
                <w:sz w:val="28"/>
                <w:szCs w:val="28"/>
              </w:rPr>
            </w:pPr>
            <w:r>
              <w:rPr>
                <w:sz w:val="28"/>
                <w:szCs w:val="28"/>
              </w:rPr>
              <w:t>Главной ц</w:t>
            </w:r>
            <w:r>
              <w:rPr>
                <w:color w:val="000000"/>
                <w:sz w:val="28"/>
                <w:szCs w:val="28"/>
              </w:rPr>
              <w:t>елью конкурса</w:t>
            </w:r>
            <w:r>
              <w:rPr>
                <w:bCs/>
                <w:color w:val="000000"/>
                <w:sz w:val="28"/>
                <w:szCs w:val="28"/>
              </w:rPr>
              <w:t xml:space="preserve"> </w:t>
            </w:r>
            <w:r>
              <w:rPr>
                <w:sz w:val="28"/>
                <w:szCs w:val="28"/>
              </w:rPr>
              <w:t xml:space="preserve">стало активизация деятельности педагогических работников, профсоюзных активистов в популяризации проведения профсоюзных уроков (внеурочных занятий) </w:t>
            </w:r>
            <w:proofErr w:type="gramStart"/>
            <w:r>
              <w:rPr>
                <w:sz w:val="28"/>
                <w:szCs w:val="28"/>
              </w:rPr>
              <w:t>и  распространения</w:t>
            </w:r>
            <w:proofErr w:type="gramEnd"/>
            <w:r>
              <w:rPr>
                <w:sz w:val="28"/>
                <w:szCs w:val="28"/>
              </w:rPr>
              <w:t xml:space="preserve"> лучшего опыта проведения подобных мероприятий, формирования положительного имиджа Профсоюза среди молодёжи и мотивирования молодёжи для вступления в Профсоюз.</w:t>
            </w:r>
          </w:p>
          <w:p w:rsidR="00573BD5" w:rsidRDefault="00573BD5" w:rsidP="00764A2C">
            <w:pPr>
              <w:shd w:val="clear" w:color="auto" w:fill="FFFFFF"/>
              <w:ind w:firstLine="709"/>
              <w:jc w:val="both"/>
              <w:rPr>
                <w:color w:val="000000"/>
                <w:sz w:val="28"/>
                <w:szCs w:val="28"/>
              </w:rPr>
            </w:pPr>
            <w:r>
              <w:rPr>
                <w:color w:val="000000"/>
                <w:sz w:val="28"/>
                <w:szCs w:val="28"/>
              </w:rPr>
              <w:t xml:space="preserve">В первом этапе конкурса (районном) приняли участие работники 11 образовательных организаций, являющиеся членами Профсоюза работников народного образования и науки РФ, из </w:t>
            </w:r>
            <w:proofErr w:type="spellStart"/>
            <w:r>
              <w:rPr>
                <w:color w:val="000000"/>
                <w:sz w:val="28"/>
                <w:szCs w:val="28"/>
              </w:rPr>
              <w:t>Исилькульского</w:t>
            </w:r>
            <w:proofErr w:type="spellEnd"/>
            <w:r>
              <w:rPr>
                <w:color w:val="000000"/>
                <w:sz w:val="28"/>
                <w:szCs w:val="28"/>
              </w:rPr>
              <w:t xml:space="preserve"> муниципального района Омской области и трёх административных округов города Омска (КАО, ОАО, ЦАО). На конкурс было представлено 11 </w:t>
            </w:r>
            <w:r>
              <w:rPr>
                <w:sz w:val="28"/>
                <w:szCs w:val="28"/>
              </w:rPr>
              <w:t xml:space="preserve">разработок профсоюзного урока или внеурочного мероприятия. </w:t>
            </w:r>
            <w:r>
              <w:rPr>
                <w:color w:val="000000"/>
                <w:sz w:val="28"/>
                <w:szCs w:val="28"/>
              </w:rPr>
              <w:t>Среди 12 участников конкурса – учителя и воспитатели.</w:t>
            </w:r>
          </w:p>
          <w:p w:rsidR="00573BD5" w:rsidRDefault="00573BD5" w:rsidP="00764A2C">
            <w:pPr>
              <w:shd w:val="clear" w:color="auto" w:fill="FFFFFF"/>
              <w:ind w:firstLine="709"/>
              <w:jc w:val="both"/>
              <w:rPr>
                <w:color w:val="000000"/>
                <w:sz w:val="28"/>
                <w:szCs w:val="28"/>
              </w:rPr>
            </w:pPr>
            <w:r>
              <w:rPr>
                <w:color w:val="000000"/>
                <w:sz w:val="28"/>
                <w:szCs w:val="28"/>
              </w:rPr>
              <w:t>Семь победителей и призёров первого этапа представили шесть разработок профсоюзного мероприятия (урок, внеурочное занятие) для участия во втором этапе конкурса (областном). Оценка работ проводилась жюри. В итоге были определены победители и призёры конкурса, а также учреждены дополнительные специальные призы.</w:t>
            </w:r>
          </w:p>
          <w:p w:rsidR="00573BD5" w:rsidRDefault="00573BD5" w:rsidP="00764A2C">
            <w:pPr>
              <w:pStyle w:val="af1"/>
              <w:ind w:left="0" w:firstLine="540"/>
              <w:jc w:val="both"/>
              <w:rPr>
                <w:color w:val="000000"/>
                <w:sz w:val="28"/>
                <w:szCs w:val="28"/>
              </w:rPr>
            </w:pPr>
            <w:r>
              <w:rPr>
                <w:sz w:val="28"/>
                <w:szCs w:val="28"/>
              </w:rPr>
              <w:t>Президиум Омской областной организации Профсоюза работников народного образования и науки Российской Федерации постановил вручить дипломы и денежные премии победителям и призёрам</w:t>
            </w:r>
            <w:r>
              <w:rPr>
                <w:color w:val="000000"/>
                <w:sz w:val="28"/>
                <w:szCs w:val="28"/>
              </w:rPr>
              <w:t xml:space="preserve"> конкурса, членам Профсоюза:</w:t>
            </w:r>
          </w:p>
          <w:p w:rsidR="00573BD5" w:rsidRPr="004805E9" w:rsidRDefault="001530A5" w:rsidP="00764A2C">
            <w:pPr>
              <w:shd w:val="clear" w:color="auto" w:fill="FFFFFF"/>
              <w:ind w:firstLine="709"/>
              <w:jc w:val="both"/>
              <w:rPr>
                <w:color w:val="000000"/>
                <w:sz w:val="28"/>
                <w:szCs w:val="28"/>
              </w:rPr>
            </w:pPr>
            <w:r>
              <w:rPr>
                <w:color w:val="000000"/>
                <w:sz w:val="28"/>
                <w:szCs w:val="28"/>
              </w:rPr>
              <w:t>Первую премию –</w:t>
            </w:r>
            <w:r w:rsidR="00573BD5" w:rsidRPr="004805E9">
              <w:rPr>
                <w:color w:val="000000"/>
                <w:sz w:val="28"/>
                <w:szCs w:val="28"/>
              </w:rPr>
              <w:t xml:space="preserve"> Ларисе Юрьевне </w:t>
            </w:r>
            <w:proofErr w:type="spellStart"/>
            <w:r w:rsidR="00573BD5" w:rsidRPr="004805E9">
              <w:rPr>
                <w:color w:val="000000"/>
                <w:sz w:val="28"/>
                <w:szCs w:val="28"/>
              </w:rPr>
              <w:t>Орищенко</w:t>
            </w:r>
            <w:proofErr w:type="spellEnd"/>
            <w:r w:rsidR="00573BD5" w:rsidRPr="004805E9">
              <w:rPr>
                <w:color w:val="000000"/>
                <w:sz w:val="28"/>
                <w:szCs w:val="28"/>
              </w:rPr>
              <w:t>, учителю истории и обществознания МБОУ «</w:t>
            </w:r>
            <w:proofErr w:type="spellStart"/>
            <w:r w:rsidR="00573BD5" w:rsidRPr="004805E9">
              <w:rPr>
                <w:color w:val="000000"/>
                <w:sz w:val="28"/>
                <w:szCs w:val="28"/>
              </w:rPr>
              <w:t>Исилькульский</w:t>
            </w:r>
            <w:proofErr w:type="spellEnd"/>
            <w:r w:rsidR="00573BD5" w:rsidRPr="004805E9">
              <w:rPr>
                <w:color w:val="000000"/>
                <w:sz w:val="28"/>
                <w:szCs w:val="28"/>
              </w:rPr>
              <w:t xml:space="preserve"> лицей»; Наталье Александровне Часовитиной, учителю математики МБОУ «</w:t>
            </w:r>
            <w:proofErr w:type="spellStart"/>
            <w:r w:rsidR="00573BD5" w:rsidRPr="004805E9">
              <w:rPr>
                <w:color w:val="000000"/>
                <w:sz w:val="28"/>
                <w:szCs w:val="28"/>
              </w:rPr>
              <w:t>Исилькульский</w:t>
            </w:r>
            <w:proofErr w:type="spellEnd"/>
            <w:r w:rsidR="00573BD5" w:rsidRPr="004805E9">
              <w:rPr>
                <w:color w:val="000000"/>
                <w:sz w:val="28"/>
                <w:szCs w:val="28"/>
              </w:rPr>
              <w:t xml:space="preserve"> лицей».</w:t>
            </w:r>
          </w:p>
          <w:p w:rsidR="00573BD5" w:rsidRPr="004805E9" w:rsidRDefault="00573BD5" w:rsidP="00764A2C">
            <w:pPr>
              <w:shd w:val="clear" w:color="auto" w:fill="FFFFFF"/>
              <w:ind w:firstLine="709"/>
              <w:jc w:val="both"/>
              <w:rPr>
                <w:color w:val="000000"/>
                <w:sz w:val="28"/>
                <w:szCs w:val="28"/>
              </w:rPr>
            </w:pPr>
            <w:r w:rsidRPr="004805E9">
              <w:rPr>
                <w:color w:val="000000"/>
                <w:sz w:val="28"/>
                <w:szCs w:val="28"/>
              </w:rPr>
              <w:t>Вторую премию Наталье Петровне Антоновой, учителю истории и обществознания БОУ г. Омска «Гимназия № 62», Центральный административный округ.</w:t>
            </w:r>
          </w:p>
          <w:p w:rsidR="00573BD5" w:rsidRPr="004805E9" w:rsidRDefault="00573BD5" w:rsidP="00764A2C">
            <w:pPr>
              <w:shd w:val="clear" w:color="auto" w:fill="FFFFFF"/>
              <w:ind w:firstLine="709"/>
              <w:jc w:val="both"/>
              <w:rPr>
                <w:color w:val="000000"/>
                <w:sz w:val="28"/>
                <w:szCs w:val="28"/>
              </w:rPr>
            </w:pPr>
            <w:r w:rsidRPr="004805E9">
              <w:rPr>
                <w:color w:val="000000"/>
                <w:sz w:val="28"/>
                <w:szCs w:val="28"/>
              </w:rPr>
              <w:t>Третью премию Марии Анатольевне Терешковой, учителю химии КОУ ОО «Адаптивная школа-интернат № 15».</w:t>
            </w:r>
          </w:p>
          <w:p w:rsidR="00573BD5" w:rsidRPr="004805E9" w:rsidRDefault="00573BD5" w:rsidP="00764A2C">
            <w:pPr>
              <w:shd w:val="clear" w:color="auto" w:fill="FFFFFF"/>
              <w:ind w:firstLine="709"/>
              <w:jc w:val="both"/>
              <w:rPr>
                <w:color w:val="000000"/>
                <w:sz w:val="28"/>
                <w:szCs w:val="28"/>
              </w:rPr>
            </w:pPr>
            <w:r w:rsidRPr="004805E9">
              <w:rPr>
                <w:color w:val="000000"/>
                <w:sz w:val="28"/>
                <w:szCs w:val="28"/>
              </w:rPr>
              <w:t xml:space="preserve">«Специальный приз» Евгении Анатольевне </w:t>
            </w:r>
            <w:proofErr w:type="spellStart"/>
            <w:r w:rsidRPr="004805E9">
              <w:rPr>
                <w:color w:val="000000"/>
                <w:sz w:val="28"/>
                <w:szCs w:val="28"/>
              </w:rPr>
              <w:t>Елиусизовой</w:t>
            </w:r>
            <w:proofErr w:type="spellEnd"/>
            <w:r w:rsidRPr="004805E9">
              <w:rPr>
                <w:color w:val="000000"/>
                <w:sz w:val="28"/>
                <w:szCs w:val="28"/>
              </w:rPr>
              <w:t xml:space="preserve">, учителю истории и обществознания БОУ г. Омска «Лицей </w:t>
            </w:r>
            <w:proofErr w:type="gramStart"/>
            <w:r w:rsidRPr="004805E9">
              <w:rPr>
                <w:color w:val="000000"/>
                <w:sz w:val="28"/>
                <w:szCs w:val="28"/>
              </w:rPr>
              <w:t>« 25</w:t>
            </w:r>
            <w:proofErr w:type="gramEnd"/>
            <w:r w:rsidRPr="004805E9">
              <w:rPr>
                <w:color w:val="000000"/>
                <w:sz w:val="28"/>
                <w:szCs w:val="28"/>
              </w:rPr>
              <w:t>»,  Октябрьский административный округ;</w:t>
            </w:r>
          </w:p>
          <w:p w:rsidR="00573BD5" w:rsidRPr="004805E9" w:rsidRDefault="00573BD5" w:rsidP="00764A2C">
            <w:pPr>
              <w:shd w:val="clear" w:color="auto" w:fill="FFFFFF"/>
              <w:ind w:firstLine="709"/>
              <w:jc w:val="both"/>
              <w:rPr>
                <w:color w:val="000000"/>
                <w:sz w:val="28"/>
                <w:szCs w:val="28"/>
              </w:rPr>
            </w:pPr>
            <w:r w:rsidRPr="004805E9">
              <w:rPr>
                <w:color w:val="000000"/>
                <w:sz w:val="28"/>
                <w:szCs w:val="28"/>
              </w:rPr>
              <w:t xml:space="preserve">«Специальный приз» профсоюзному активисту Галине </w:t>
            </w:r>
            <w:proofErr w:type="spellStart"/>
            <w:r w:rsidRPr="004805E9">
              <w:rPr>
                <w:color w:val="000000"/>
                <w:sz w:val="28"/>
                <w:szCs w:val="28"/>
              </w:rPr>
              <w:t>Толеутаевне</w:t>
            </w:r>
            <w:proofErr w:type="spellEnd"/>
            <w:r w:rsidRPr="004805E9">
              <w:rPr>
                <w:color w:val="000000"/>
                <w:sz w:val="28"/>
                <w:szCs w:val="28"/>
              </w:rPr>
              <w:t xml:space="preserve"> </w:t>
            </w:r>
            <w:proofErr w:type="spellStart"/>
            <w:r w:rsidRPr="004805E9">
              <w:rPr>
                <w:color w:val="000000"/>
                <w:sz w:val="28"/>
                <w:szCs w:val="28"/>
              </w:rPr>
              <w:t>Отарбаевой</w:t>
            </w:r>
            <w:proofErr w:type="spellEnd"/>
            <w:r w:rsidRPr="004805E9">
              <w:rPr>
                <w:color w:val="000000"/>
                <w:sz w:val="28"/>
                <w:szCs w:val="28"/>
              </w:rPr>
              <w:t>, воспитателю БОУ г. Омска «Средняя общеобразовательная школа № 55</w:t>
            </w:r>
            <w:proofErr w:type="gramStart"/>
            <w:r w:rsidRPr="004805E9">
              <w:rPr>
                <w:color w:val="000000"/>
                <w:sz w:val="28"/>
                <w:szCs w:val="28"/>
              </w:rPr>
              <w:t>»,  Кировский</w:t>
            </w:r>
            <w:proofErr w:type="gramEnd"/>
            <w:r w:rsidRPr="004805E9">
              <w:rPr>
                <w:color w:val="000000"/>
                <w:sz w:val="28"/>
                <w:szCs w:val="28"/>
              </w:rPr>
              <w:t xml:space="preserve"> административный;</w:t>
            </w:r>
          </w:p>
          <w:p w:rsidR="00573BD5" w:rsidRDefault="00573BD5" w:rsidP="00764A2C">
            <w:pPr>
              <w:shd w:val="clear" w:color="auto" w:fill="FFFFFF"/>
              <w:ind w:firstLine="709"/>
              <w:jc w:val="both"/>
              <w:rPr>
                <w:color w:val="000000"/>
                <w:sz w:val="28"/>
                <w:szCs w:val="28"/>
              </w:rPr>
            </w:pPr>
            <w:r w:rsidRPr="004805E9">
              <w:rPr>
                <w:color w:val="000000"/>
                <w:sz w:val="28"/>
                <w:szCs w:val="28"/>
              </w:rPr>
              <w:t>«Специальный приз» молодому педагогу Олесе Юрьевне Писаренко, учителю иностранного языка БОУ г. Омска «Средняя общеобразовательная школа № 134», Октябрьский административный</w:t>
            </w:r>
            <w:r>
              <w:rPr>
                <w:color w:val="000000"/>
                <w:sz w:val="28"/>
                <w:szCs w:val="28"/>
              </w:rPr>
              <w:t xml:space="preserve"> округ.</w:t>
            </w:r>
          </w:p>
          <w:p w:rsidR="00573BD5" w:rsidRDefault="00573BD5" w:rsidP="00764A2C">
            <w:pPr>
              <w:ind w:firstLine="709"/>
              <w:jc w:val="both"/>
              <w:rPr>
                <w:sz w:val="28"/>
                <w:szCs w:val="28"/>
              </w:rPr>
            </w:pPr>
            <w:r>
              <w:rPr>
                <w:sz w:val="28"/>
                <w:szCs w:val="28"/>
              </w:rPr>
              <w:lastRenderedPageBreak/>
              <w:t>По итогам конкурса издан сборник профсоюзных разработок победителей и призёров второго этапа конкурса.</w:t>
            </w:r>
          </w:p>
          <w:p w:rsidR="00573BD5" w:rsidRDefault="00573BD5" w:rsidP="00764A2C">
            <w:pPr>
              <w:ind w:firstLine="709"/>
              <w:jc w:val="both"/>
              <w:rPr>
                <w:sz w:val="28"/>
                <w:szCs w:val="28"/>
              </w:rPr>
            </w:pPr>
            <w:r>
              <w:rPr>
                <w:sz w:val="28"/>
                <w:szCs w:val="28"/>
              </w:rPr>
              <w:t>Познакомиться с разработками профсоюзных уроков и внеурочных занятий можно на странице «</w:t>
            </w:r>
            <w:proofErr w:type="spellStart"/>
            <w:r>
              <w:rPr>
                <w:sz w:val="28"/>
                <w:szCs w:val="28"/>
              </w:rPr>
              <w:t>ВКонтакте</w:t>
            </w:r>
            <w:proofErr w:type="spellEnd"/>
            <w:r>
              <w:rPr>
                <w:sz w:val="28"/>
                <w:szCs w:val="28"/>
              </w:rPr>
              <w:t>» (</w:t>
            </w:r>
            <w:r w:rsidRPr="004805E9">
              <w:rPr>
                <w:sz w:val="28"/>
                <w:szCs w:val="28"/>
              </w:rPr>
              <w:t>ссылка  </w:t>
            </w:r>
            <w:hyperlink r:id="rId15" w:history="1">
              <w:r w:rsidRPr="004805E9">
                <w:rPr>
                  <w:rStyle w:val="afa"/>
                  <w:color w:val="000000"/>
                  <w:sz w:val="28"/>
                  <w:szCs w:val="28"/>
                </w:rPr>
                <w:t>https://vk.com/club64203772</w:t>
              </w:r>
            </w:hyperlink>
            <w:r w:rsidRPr="004805E9">
              <w:rPr>
                <w:color w:val="000000"/>
                <w:sz w:val="28"/>
                <w:szCs w:val="28"/>
              </w:rPr>
              <w:t xml:space="preserve"> </w:t>
            </w:r>
            <w:r w:rsidR="001530A5">
              <w:rPr>
                <w:sz w:val="28"/>
                <w:szCs w:val="28"/>
              </w:rPr>
              <w:t>–</w:t>
            </w:r>
            <w:r>
              <w:rPr>
                <w:sz w:val="28"/>
                <w:szCs w:val="28"/>
              </w:rPr>
              <w:t xml:space="preserve"> Омский областной совет молодых педагогов), раздел документы.</w:t>
            </w:r>
          </w:p>
          <w:p w:rsidR="00573BD5" w:rsidRPr="00F7691C" w:rsidRDefault="00573BD5" w:rsidP="00764A2C">
            <w:pPr>
              <w:shd w:val="clear" w:color="auto" w:fill="FFFFFF"/>
              <w:ind w:firstLine="709"/>
              <w:jc w:val="both"/>
              <w:rPr>
                <w:sz w:val="28"/>
                <w:szCs w:val="28"/>
              </w:rPr>
            </w:pPr>
            <w:r w:rsidRPr="007D59D7">
              <w:rPr>
                <w:b/>
                <w:sz w:val="28"/>
                <w:szCs w:val="28"/>
              </w:rPr>
              <w:t>Второй областной конкурс фоторабот «Мир глазами педагога»</w:t>
            </w:r>
            <w:r w:rsidR="001530A5">
              <w:rPr>
                <w:sz w:val="28"/>
                <w:szCs w:val="28"/>
              </w:rPr>
              <w:t xml:space="preserve"> проходил с </w:t>
            </w:r>
            <w:r w:rsidRPr="00F7691C">
              <w:rPr>
                <w:sz w:val="28"/>
                <w:szCs w:val="28"/>
              </w:rPr>
              <w:t xml:space="preserve">1 марта по 30 </w:t>
            </w:r>
            <w:r>
              <w:rPr>
                <w:sz w:val="28"/>
                <w:szCs w:val="28"/>
              </w:rPr>
              <w:t>августа</w:t>
            </w:r>
            <w:r w:rsidRPr="00F7691C">
              <w:rPr>
                <w:sz w:val="28"/>
                <w:szCs w:val="28"/>
              </w:rPr>
              <w:t xml:space="preserve"> 2018 года.</w:t>
            </w:r>
          </w:p>
          <w:p w:rsidR="00573BD5" w:rsidRPr="00F7691C" w:rsidRDefault="00573BD5" w:rsidP="00764A2C">
            <w:pPr>
              <w:shd w:val="clear" w:color="auto" w:fill="FFFFFF"/>
              <w:ind w:firstLine="709"/>
              <w:jc w:val="both"/>
              <w:rPr>
                <w:color w:val="000000"/>
                <w:sz w:val="28"/>
                <w:szCs w:val="28"/>
                <w:highlight w:val="yellow"/>
              </w:rPr>
            </w:pPr>
            <w:r w:rsidRPr="00F7691C">
              <w:rPr>
                <w:sz w:val="28"/>
                <w:szCs w:val="28"/>
              </w:rPr>
              <w:t>Главной ц</w:t>
            </w:r>
            <w:r w:rsidRPr="00F7691C">
              <w:rPr>
                <w:color w:val="000000"/>
                <w:sz w:val="28"/>
                <w:szCs w:val="28"/>
              </w:rPr>
              <w:t>елью фотоконкурс</w:t>
            </w:r>
            <w:r w:rsidRPr="00F7691C">
              <w:rPr>
                <w:bCs/>
                <w:color w:val="000000"/>
                <w:sz w:val="28"/>
                <w:szCs w:val="28"/>
              </w:rPr>
              <w:t xml:space="preserve">а стало </w:t>
            </w:r>
            <w:r w:rsidRPr="00F7691C">
              <w:rPr>
                <w:color w:val="000000"/>
                <w:sz w:val="28"/>
                <w:szCs w:val="28"/>
              </w:rPr>
              <w:t>отражение в наглядном виде всех сторон жизни и деятельности Профсоюза и педагогического сообщества Омской области.</w:t>
            </w:r>
          </w:p>
          <w:p w:rsidR="00573BD5" w:rsidRPr="00F7691C" w:rsidRDefault="00573BD5" w:rsidP="00764A2C">
            <w:pPr>
              <w:shd w:val="clear" w:color="auto" w:fill="FFFFFF"/>
              <w:ind w:firstLine="709"/>
              <w:jc w:val="both"/>
              <w:rPr>
                <w:color w:val="000000"/>
                <w:sz w:val="28"/>
                <w:szCs w:val="28"/>
              </w:rPr>
            </w:pPr>
            <w:r w:rsidRPr="00F7691C">
              <w:rPr>
                <w:color w:val="000000"/>
                <w:sz w:val="28"/>
                <w:szCs w:val="28"/>
              </w:rPr>
              <w:t xml:space="preserve">В фотоконкурсе приняли участие работники образовательных организаций, являющиеся членами Профсоюза работников народного образования и науки РФ из 12 муниципальных районов Омской области (Горьковского, </w:t>
            </w:r>
            <w:proofErr w:type="spellStart"/>
            <w:r w:rsidRPr="00F7691C">
              <w:rPr>
                <w:color w:val="000000"/>
                <w:sz w:val="28"/>
                <w:szCs w:val="28"/>
              </w:rPr>
              <w:t>Исилькульского</w:t>
            </w:r>
            <w:proofErr w:type="spellEnd"/>
            <w:r w:rsidRPr="00F7691C">
              <w:rPr>
                <w:color w:val="000000"/>
                <w:sz w:val="28"/>
                <w:szCs w:val="28"/>
              </w:rPr>
              <w:t xml:space="preserve">, </w:t>
            </w:r>
            <w:proofErr w:type="spellStart"/>
            <w:r w:rsidRPr="00F7691C">
              <w:rPr>
                <w:color w:val="000000"/>
                <w:sz w:val="28"/>
                <w:szCs w:val="28"/>
              </w:rPr>
              <w:t>Калачинского</w:t>
            </w:r>
            <w:proofErr w:type="spellEnd"/>
            <w:r w:rsidRPr="00F7691C">
              <w:rPr>
                <w:color w:val="000000"/>
                <w:sz w:val="28"/>
                <w:szCs w:val="28"/>
              </w:rPr>
              <w:t xml:space="preserve">, </w:t>
            </w:r>
            <w:proofErr w:type="spellStart"/>
            <w:r w:rsidRPr="00F7691C">
              <w:rPr>
                <w:color w:val="000000"/>
                <w:sz w:val="28"/>
                <w:szCs w:val="28"/>
              </w:rPr>
              <w:t>Колосовского</w:t>
            </w:r>
            <w:proofErr w:type="spellEnd"/>
            <w:r w:rsidRPr="00F7691C">
              <w:rPr>
                <w:color w:val="000000"/>
                <w:sz w:val="28"/>
                <w:szCs w:val="28"/>
              </w:rPr>
              <w:t xml:space="preserve">, </w:t>
            </w:r>
            <w:proofErr w:type="spellStart"/>
            <w:r w:rsidRPr="00F7691C">
              <w:rPr>
                <w:color w:val="000000"/>
                <w:sz w:val="28"/>
                <w:szCs w:val="28"/>
              </w:rPr>
              <w:t>Муромцевского</w:t>
            </w:r>
            <w:proofErr w:type="spellEnd"/>
            <w:r w:rsidRPr="00F7691C">
              <w:rPr>
                <w:color w:val="000000"/>
                <w:sz w:val="28"/>
                <w:szCs w:val="28"/>
              </w:rPr>
              <w:t xml:space="preserve">, </w:t>
            </w:r>
            <w:proofErr w:type="spellStart"/>
            <w:r w:rsidRPr="00F7691C">
              <w:rPr>
                <w:color w:val="000000"/>
                <w:sz w:val="28"/>
                <w:szCs w:val="28"/>
              </w:rPr>
              <w:t>Нововаршавского</w:t>
            </w:r>
            <w:proofErr w:type="spellEnd"/>
            <w:r w:rsidRPr="00F7691C">
              <w:rPr>
                <w:color w:val="000000"/>
                <w:sz w:val="28"/>
                <w:szCs w:val="28"/>
              </w:rPr>
              <w:t>, Омского, Полтавского, Русско-Полянского, Саргатского, Тарского, Черлакского) и трёх административных округов города Омска (КАО, ЛАО, ОАО).</w:t>
            </w:r>
          </w:p>
          <w:p w:rsidR="00573BD5" w:rsidRPr="00F7691C" w:rsidRDefault="00573BD5" w:rsidP="00764A2C">
            <w:pPr>
              <w:shd w:val="clear" w:color="auto" w:fill="FFFFFF"/>
              <w:ind w:firstLine="709"/>
              <w:jc w:val="both"/>
              <w:rPr>
                <w:color w:val="000000"/>
                <w:sz w:val="28"/>
                <w:szCs w:val="28"/>
              </w:rPr>
            </w:pPr>
            <w:r w:rsidRPr="00F7691C">
              <w:rPr>
                <w:color w:val="000000"/>
                <w:sz w:val="28"/>
                <w:szCs w:val="28"/>
              </w:rPr>
              <w:t>На конкурс было представлен</w:t>
            </w:r>
            <w:r>
              <w:rPr>
                <w:color w:val="000000"/>
                <w:sz w:val="28"/>
                <w:szCs w:val="28"/>
              </w:rPr>
              <w:t xml:space="preserve">о 117 фоторабот в </w:t>
            </w:r>
            <w:r w:rsidRPr="00F7691C">
              <w:rPr>
                <w:color w:val="000000"/>
                <w:sz w:val="28"/>
                <w:szCs w:val="28"/>
              </w:rPr>
              <w:t>номинациях:</w:t>
            </w:r>
            <w:r>
              <w:rPr>
                <w:color w:val="000000"/>
                <w:sz w:val="28"/>
                <w:szCs w:val="28"/>
              </w:rPr>
              <w:t xml:space="preserve"> </w:t>
            </w:r>
            <w:r w:rsidRPr="00F7691C">
              <w:rPr>
                <w:color w:val="000000"/>
                <w:sz w:val="28"/>
                <w:szCs w:val="28"/>
              </w:rPr>
              <w:t>«Портрет профсоюзного лидера» – 17 работ;</w:t>
            </w:r>
            <w:r>
              <w:rPr>
                <w:color w:val="000000"/>
                <w:sz w:val="28"/>
                <w:szCs w:val="28"/>
              </w:rPr>
              <w:t xml:space="preserve"> </w:t>
            </w:r>
            <w:r w:rsidRPr="00F7691C">
              <w:rPr>
                <w:color w:val="000000"/>
                <w:sz w:val="28"/>
                <w:szCs w:val="28"/>
              </w:rPr>
              <w:t>«Активны Мы, активен Профсоюз» – 42 работы; «На защите прав и интересов» – 8 работ; «Вместе строим будущее» – 50 работ.</w:t>
            </w:r>
          </w:p>
          <w:p w:rsidR="00573BD5" w:rsidRPr="00F7691C" w:rsidRDefault="00573BD5" w:rsidP="00764A2C">
            <w:pPr>
              <w:shd w:val="clear" w:color="auto" w:fill="FFFFFF"/>
              <w:ind w:firstLine="709"/>
              <w:jc w:val="both"/>
              <w:rPr>
                <w:color w:val="000000"/>
                <w:sz w:val="28"/>
                <w:szCs w:val="28"/>
              </w:rPr>
            </w:pPr>
            <w:r w:rsidRPr="00F7691C">
              <w:rPr>
                <w:color w:val="000000"/>
                <w:sz w:val="28"/>
                <w:szCs w:val="28"/>
              </w:rPr>
              <w:t>Среди 42-х участников конкурса – руководители, заместители руководителя, учителя, воспитатели, педагоги дополнительного образования, музыкальные руководители, педагоги-психологи, главный бухгалтер, инженер, повар, председатели первичных и районных организаций Профсоюза.</w:t>
            </w:r>
          </w:p>
          <w:p w:rsidR="00573BD5" w:rsidRDefault="00573BD5" w:rsidP="00764A2C">
            <w:pPr>
              <w:shd w:val="clear" w:color="auto" w:fill="FFFFFF"/>
              <w:ind w:firstLine="709"/>
              <w:jc w:val="both"/>
              <w:rPr>
                <w:color w:val="000000"/>
                <w:sz w:val="28"/>
                <w:szCs w:val="28"/>
              </w:rPr>
            </w:pPr>
            <w:r w:rsidRPr="00F7691C">
              <w:rPr>
                <w:color w:val="000000"/>
                <w:sz w:val="28"/>
                <w:szCs w:val="28"/>
              </w:rPr>
              <w:t>Оценка работ проводилась жюри во всех ч</w:t>
            </w:r>
            <w:r>
              <w:rPr>
                <w:color w:val="000000"/>
                <w:sz w:val="28"/>
                <w:szCs w:val="28"/>
              </w:rPr>
              <w:t>етырё</w:t>
            </w:r>
            <w:r w:rsidRPr="00F7691C">
              <w:rPr>
                <w:color w:val="000000"/>
                <w:sz w:val="28"/>
                <w:szCs w:val="28"/>
              </w:rPr>
              <w:t xml:space="preserve">х номинациях, </w:t>
            </w:r>
            <w:proofErr w:type="gramStart"/>
            <w:r w:rsidRPr="00F7691C">
              <w:rPr>
                <w:color w:val="000000"/>
                <w:sz w:val="28"/>
                <w:szCs w:val="28"/>
              </w:rPr>
              <w:t>кроме этого</w:t>
            </w:r>
            <w:proofErr w:type="gramEnd"/>
            <w:r w:rsidRPr="00F7691C">
              <w:rPr>
                <w:color w:val="000000"/>
                <w:sz w:val="28"/>
                <w:szCs w:val="28"/>
              </w:rPr>
              <w:t xml:space="preserve"> были определены </w:t>
            </w:r>
            <w:r w:rsidR="001530A5">
              <w:rPr>
                <w:color w:val="000000"/>
                <w:sz w:val="28"/>
                <w:szCs w:val="28"/>
              </w:rPr>
              <w:t>лауреаты –</w:t>
            </w:r>
            <w:r>
              <w:rPr>
                <w:color w:val="000000"/>
                <w:sz w:val="28"/>
                <w:szCs w:val="28"/>
              </w:rPr>
              <w:t xml:space="preserve"> </w:t>
            </w:r>
            <w:r w:rsidRPr="00F7691C">
              <w:rPr>
                <w:color w:val="000000"/>
                <w:sz w:val="28"/>
                <w:szCs w:val="28"/>
              </w:rPr>
              <w:t>победители интернет голосования на «Приз зрительских симпатий»</w:t>
            </w:r>
            <w:r>
              <w:rPr>
                <w:color w:val="000000"/>
                <w:sz w:val="28"/>
                <w:szCs w:val="28"/>
              </w:rPr>
              <w:t>.</w:t>
            </w:r>
          </w:p>
          <w:p w:rsidR="00573BD5" w:rsidRPr="00E4655C" w:rsidRDefault="00573BD5" w:rsidP="00764A2C">
            <w:pPr>
              <w:shd w:val="clear" w:color="auto" w:fill="FFFFFF"/>
              <w:ind w:firstLine="709"/>
              <w:jc w:val="both"/>
              <w:rPr>
                <w:color w:val="000000"/>
                <w:sz w:val="28"/>
                <w:szCs w:val="28"/>
              </w:rPr>
            </w:pPr>
            <w:r w:rsidRPr="00E4655C">
              <w:rPr>
                <w:sz w:val="28"/>
                <w:szCs w:val="28"/>
              </w:rPr>
              <w:t xml:space="preserve">В номинации </w:t>
            </w:r>
            <w:r w:rsidRPr="00E4655C">
              <w:rPr>
                <w:color w:val="000000"/>
                <w:sz w:val="28"/>
                <w:szCs w:val="28"/>
              </w:rPr>
              <w:t xml:space="preserve">«Портрет профсоюзного лидера» </w:t>
            </w:r>
            <w:r w:rsidRPr="00E4655C">
              <w:rPr>
                <w:sz w:val="28"/>
                <w:szCs w:val="28"/>
              </w:rPr>
              <w:t>победителям, призёрами</w:t>
            </w:r>
            <w:r w:rsidRPr="00E4655C">
              <w:rPr>
                <w:color w:val="000000"/>
                <w:sz w:val="28"/>
                <w:szCs w:val="28"/>
              </w:rPr>
              <w:t xml:space="preserve"> и лауреатами стали:</w:t>
            </w:r>
          </w:p>
          <w:p w:rsidR="00573BD5" w:rsidRPr="006B6C31" w:rsidRDefault="00573BD5" w:rsidP="00764A2C">
            <w:pPr>
              <w:shd w:val="clear" w:color="auto" w:fill="FFFFFF"/>
              <w:ind w:firstLine="709"/>
              <w:jc w:val="both"/>
              <w:rPr>
                <w:color w:val="000000"/>
                <w:sz w:val="28"/>
                <w:szCs w:val="28"/>
              </w:rPr>
            </w:pPr>
            <w:r w:rsidRPr="006B6C31">
              <w:rPr>
                <w:color w:val="000000"/>
                <w:sz w:val="28"/>
                <w:szCs w:val="28"/>
              </w:rPr>
              <w:t>Первая премия</w:t>
            </w:r>
            <w:r w:rsidR="001530A5">
              <w:rPr>
                <w:b/>
                <w:color w:val="000000"/>
                <w:sz w:val="28"/>
                <w:szCs w:val="28"/>
              </w:rPr>
              <w:t xml:space="preserve"> –</w:t>
            </w:r>
            <w:r w:rsidRPr="006B6C31">
              <w:rPr>
                <w:b/>
                <w:color w:val="000000"/>
                <w:sz w:val="28"/>
                <w:szCs w:val="28"/>
              </w:rPr>
              <w:t xml:space="preserve"> </w:t>
            </w:r>
            <w:r w:rsidRPr="006B6C31">
              <w:rPr>
                <w:color w:val="000000"/>
                <w:sz w:val="28"/>
                <w:szCs w:val="28"/>
              </w:rPr>
              <w:t>фоторабота «Вместе мы сила!» Людмилы Николаевны Скляр, учителя муниципального бюджетного общеобразовательного учреждения «</w:t>
            </w:r>
            <w:proofErr w:type="spellStart"/>
            <w:r w:rsidRPr="006B6C31">
              <w:rPr>
                <w:color w:val="000000"/>
                <w:sz w:val="28"/>
                <w:szCs w:val="28"/>
              </w:rPr>
              <w:t>Кромская</w:t>
            </w:r>
            <w:proofErr w:type="spellEnd"/>
            <w:r w:rsidRPr="006B6C31">
              <w:rPr>
                <w:color w:val="000000"/>
                <w:sz w:val="28"/>
                <w:szCs w:val="28"/>
              </w:rPr>
              <w:t xml:space="preserve"> основная общеобразовательная школа» </w:t>
            </w:r>
            <w:proofErr w:type="spellStart"/>
            <w:r w:rsidRPr="006B6C31">
              <w:rPr>
                <w:color w:val="000000"/>
                <w:sz w:val="28"/>
                <w:szCs w:val="28"/>
              </w:rPr>
              <w:t>Исилькульского</w:t>
            </w:r>
            <w:proofErr w:type="spellEnd"/>
            <w:r w:rsidRPr="006B6C31">
              <w:rPr>
                <w:color w:val="000000"/>
                <w:sz w:val="28"/>
                <w:szCs w:val="28"/>
              </w:rPr>
              <w:t xml:space="preserve"> муниципального района Омской области.</w:t>
            </w:r>
          </w:p>
          <w:p w:rsidR="00573BD5" w:rsidRPr="006B6C31" w:rsidRDefault="00573BD5" w:rsidP="00764A2C">
            <w:pPr>
              <w:shd w:val="clear" w:color="auto" w:fill="FFFFFF"/>
              <w:ind w:firstLine="709"/>
              <w:jc w:val="both"/>
              <w:rPr>
                <w:color w:val="000000"/>
                <w:sz w:val="28"/>
                <w:szCs w:val="28"/>
              </w:rPr>
            </w:pPr>
            <w:r w:rsidRPr="006B6C31">
              <w:rPr>
                <w:color w:val="000000"/>
                <w:sz w:val="28"/>
                <w:szCs w:val="28"/>
              </w:rPr>
              <w:t>Вторая премия</w:t>
            </w:r>
            <w:r w:rsidR="001530A5">
              <w:rPr>
                <w:b/>
                <w:color w:val="000000"/>
                <w:sz w:val="28"/>
                <w:szCs w:val="28"/>
              </w:rPr>
              <w:t xml:space="preserve"> –</w:t>
            </w:r>
            <w:r w:rsidRPr="006B6C31">
              <w:rPr>
                <w:b/>
                <w:color w:val="000000"/>
                <w:sz w:val="28"/>
                <w:szCs w:val="28"/>
              </w:rPr>
              <w:t xml:space="preserve"> </w:t>
            </w:r>
            <w:r w:rsidRPr="006B6C31">
              <w:rPr>
                <w:color w:val="000000"/>
                <w:sz w:val="28"/>
                <w:szCs w:val="28"/>
              </w:rPr>
              <w:t>фоторабота «Принимаем в Профсоюз!» Людмилы Николаевны Черноок, музыкального руководителя муниципального бюджетного дошкольного образовательного учреждения «Черлакский детский сад № 9» Черлакского муниципального района Омской области.</w:t>
            </w:r>
          </w:p>
          <w:p w:rsidR="00573BD5" w:rsidRPr="006B6C31" w:rsidRDefault="001530A5" w:rsidP="00764A2C">
            <w:pPr>
              <w:shd w:val="clear" w:color="auto" w:fill="FFFFFF"/>
              <w:ind w:firstLine="709"/>
              <w:jc w:val="both"/>
              <w:rPr>
                <w:color w:val="000000"/>
                <w:sz w:val="28"/>
                <w:szCs w:val="28"/>
              </w:rPr>
            </w:pPr>
            <w:r>
              <w:rPr>
                <w:color w:val="000000"/>
                <w:sz w:val="28"/>
                <w:szCs w:val="28"/>
              </w:rPr>
              <w:t>Третья премия –</w:t>
            </w:r>
            <w:r w:rsidR="00573BD5" w:rsidRPr="006B6C31">
              <w:rPr>
                <w:color w:val="000000"/>
                <w:sz w:val="28"/>
                <w:szCs w:val="28"/>
              </w:rPr>
              <w:t xml:space="preserve"> фоторабота «Наш профсоюзный лидер» Ирины Васильевны </w:t>
            </w:r>
            <w:proofErr w:type="spellStart"/>
            <w:r w:rsidR="00573BD5" w:rsidRPr="006B6C31">
              <w:rPr>
                <w:color w:val="000000"/>
                <w:sz w:val="28"/>
                <w:szCs w:val="28"/>
              </w:rPr>
              <w:t>Бочкы</w:t>
            </w:r>
            <w:proofErr w:type="spellEnd"/>
            <w:r w:rsidR="00573BD5" w:rsidRPr="006B6C31">
              <w:rPr>
                <w:color w:val="000000"/>
                <w:sz w:val="28"/>
                <w:szCs w:val="28"/>
              </w:rPr>
              <w:t>, воспитателя, музыкального руководителя муниципального бюджетного дошкольного образовательного учреждения «</w:t>
            </w:r>
            <w:proofErr w:type="spellStart"/>
            <w:r w:rsidR="00573BD5" w:rsidRPr="006B6C31">
              <w:rPr>
                <w:color w:val="000000"/>
                <w:sz w:val="28"/>
                <w:szCs w:val="28"/>
              </w:rPr>
              <w:t>Соловьевский</w:t>
            </w:r>
            <w:proofErr w:type="spellEnd"/>
            <w:r w:rsidR="00573BD5" w:rsidRPr="006B6C31">
              <w:rPr>
                <w:color w:val="000000"/>
                <w:sz w:val="28"/>
                <w:szCs w:val="28"/>
              </w:rPr>
              <w:t xml:space="preserve"> детский сад» Полтавского муниципального района Омской области.</w:t>
            </w:r>
          </w:p>
          <w:p w:rsidR="00573BD5" w:rsidRPr="00F7691C" w:rsidRDefault="00573BD5" w:rsidP="00764A2C">
            <w:pPr>
              <w:shd w:val="clear" w:color="auto" w:fill="FFFFFF"/>
              <w:ind w:firstLine="709"/>
              <w:jc w:val="both"/>
              <w:rPr>
                <w:color w:val="000000"/>
                <w:sz w:val="28"/>
                <w:szCs w:val="28"/>
              </w:rPr>
            </w:pPr>
            <w:r w:rsidRPr="006B6C31">
              <w:rPr>
                <w:color w:val="000000"/>
                <w:sz w:val="28"/>
                <w:szCs w:val="28"/>
              </w:rPr>
              <w:t>«Приз зрительских симпатий» (</w:t>
            </w:r>
            <w:r w:rsidRPr="00F7691C">
              <w:rPr>
                <w:color w:val="000000"/>
                <w:sz w:val="28"/>
                <w:szCs w:val="28"/>
              </w:rPr>
              <w:t>212 голосов</w:t>
            </w:r>
            <w:r>
              <w:rPr>
                <w:color w:val="000000"/>
                <w:sz w:val="28"/>
                <w:szCs w:val="28"/>
              </w:rPr>
              <w:t>)</w:t>
            </w:r>
            <w:r w:rsidRPr="00F7691C">
              <w:rPr>
                <w:color w:val="000000"/>
                <w:sz w:val="28"/>
                <w:szCs w:val="28"/>
              </w:rPr>
              <w:t xml:space="preserve"> </w:t>
            </w:r>
            <w:r>
              <w:rPr>
                <w:color w:val="000000"/>
                <w:sz w:val="28"/>
                <w:szCs w:val="28"/>
              </w:rPr>
              <w:t xml:space="preserve">получила </w:t>
            </w:r>
            <w:r w:rsidRPr="00F7691C">
              <w:rPr>
                <w:color w:val="000000"/>
                <w:sz w:val="28"/>
                <w:szCs w:val="28"/>
              </w:rPr>
              <w:t>фоторабота «Что нового пишут?»</w:t>
            </w:r>
            <w:r>
              <w:rPr>
                <w:color w:val="000000"/>
                <w:sz w:val="28"/>
                <w:szCs w:val="28"/>
              </w:rPr>
              <w:t xml:space="preserve"> </w:t>
            </w:r>
            <w:r w:rsidRPr="006B6C31">
              <w:rPr>
                <w:color w:val="000000"/>
                <w:sz w:val="28"/>
                <w:szCs w:val="28"/>
              </w:rPr>
              <w:t xml:space="preserve">Натальи </w:t>
            </w:r>
            <w:proofErr w:type="spellStart"/>
            <w:r w:rsidRPr="006B6C31">
              <w:rPr>
                <w:color w:val="000000"/>
                <w:sz w:val="28"/>
                <w:szCs w:val="28"/>
              </w:rPr>
              <w:t>Мемедловны</w:t>
            </w:r>
            <w:proofErr w:type="spellEnd"/>
            <w:r w:rsidRPr="006B6C31">
              <w:rPr>
                <w:color w:val="000000"/>
                <w:sz w:val="28"/>
                <w:szCs w:val="28"/>
              </w:rPr>
              <w:t xml:space="preserve"> </w:t>
            </w:r>
            <w:proofErr w:type="spellStart"/>
            <w:r w:rsidRPr="006B6C31">
              <w:rPr>
                <w:color w:val="000000"/>
                <w:sz w:val="28"/>
                <w:szCs w:val="28"/>
              </w:rPr>
              <w:t>Мамбетовой</w:t>
            </w:r>
            <w:proofErr w:type="spellEnd"/>
            <w:r w:rsidRPr="00F7691C">
              <w:rPr>
                <w:color w:val="000000"/>
                <w:sz w:val="28"/>
                <w:szCs w:val="28"/>
              </w:rPr>
              <w:t>, учител</w:t>
            </w:r>
            <w:r>
              <w:rPr>
                <w:color w:val="000000"/>
                <w:sz w:val="28"/>
                <w:szCs w:val="28"/>
              </w:rPr>
              <w:t>я</w:t>
            </w:r>
            <w:r w:rsidRPr="00F7691C">
              <w:rPr>
                <w:color w:val="000000"/>
                <w:sz w:val="28"/>
                <w:szCs w:val="28"/>
              </w:rPr>
              <w:t xml:space="preserve"> муниципального бюджетного общеобразовательного учреждения «</w:t>
            </w:r>
            <w:proofErr w:type="spellStart"/>
            <w:r w:rsidRPr="00F7691C">
              <w:rPr>
                <w:color w:val="000000"/>
                <w:sz w:val="28"/>
                <w:szCs w:val="28"/>
              </w:rPr>
              <w:t>Лежанская</w:t>
            </w:r>
            <w:proofErr w:type="spellEnd"/>
            <w:r w:rsidRPr="00F7691C">
              <w:rPr>
                <w:color w:val="000000"/>
                <w:sz w:val="28"/>
                <w:szCs w:val="28"/>
              </w:rPr>
              <w:t xml:space="preserve"> средняя общеобразовательная школа» Горь</w:t>
            </w:r>
            <w:r>
              <w:rPr>
                <w:color w:val="000000"/>
                <w:sz w:val="28"/>
                <w:szCs w:val="28"/>
              </w:rPr>
              <w:t>ковского муниципального района О</w:t>
            </w:r>
            <w:r w:rsidRPr="00F7691C">
              <w:rPr>
                <w:color w:val="000000"/>
                <w:sz w:val="28"/>
                <w:szCs w:val="28"/>
              </w:rPr>
              <w:t xml:space="preserve">мской </w:t>
            </w:r>
            <w:r w:rsidRPr="00F7691C">
              <w:rPr>
                <w:color w:val="000000"/>
                <w:sz w:val="28"/>
                <w:szCs w:val="28"/>
              </w:rPr>
              <w:lastRenderedPageBreak/>
              <w:t>области.</w:t>
            </w:r>
          </w:p>
          <w:p w:rsidR="00573BD5" w:rsidRPr="00E4655C" w:rsidRDefault="00573BD5" w:rsidP="00764A2C">
            <w:pPr>
              <w:shd w:val="clear" w:color="auto" w:fill="FFFFFF"/>
              <w:ind w:firstLine="709"/>
              <w:jc w:val="both"/>
              <w:rPr>
                <w:color w:val="000000"/>
                <w:sz w:val="28"/>
                <w:szCs w:val="28"/>
              </w:rPr>
            </w:pPr>
            <w:r w:rsidRPr="00E4655C">
              <w:rPr>
                <w:color w:val="000000"/>
                <w:sz w:val="28"/>
                <w:szCs w:val="28"/>
              </w:rPr>
              <w:t>В номинации «Активны Мы, активен Профсоюз!» победителями, призёрами и лауреатами стали:</w:t>
            </w:r>
          </w:p>
          <w:p w:rsidR="00573BD5" w:rsidRPr="006B6C31" w:rsidRDefault="00573BD5" w:rsidP="00764A2C">
            <w:pPr>
              <w:ind w:firstLine="709"/>
              <w:jc w:val="both"/>
              <w:rPr>
                <w:color w:val="000000"/>
                <w:sz w:val="28"/>
                <w:szCs w:val="28"/>
              </w:rPr>
            </w:pPr>
            <w:r w:rsidRPr="006B6C31">
              <w:rPr>
                <w:color w:val="000000"/>
                <w:sz w:val="28"/>
                <w:szCs w:val="28"/>
              </w:rPr>
              <w:t>Первая премия</w:t>
            </w:r>
            <w:r w:rsidR="001530A5">
              <w:rPr>
                <w:b/>
                <w:color w:val="000000"/>
                <w:sz w:val="28"/>
                <w:szCs w:val="28"/>
              </w:rPr>
              <w:t xml:space="preserve"> –</w:t>
            </w:r>
            <w:r w:rsidRPr="006B6C31">
              <w:rPr>
                <w:b/>
                <w:color w:val="000000"/>
                <w:sz w:val="28"/>
                <w:szCs w:val="28"/>
              </w:rPr>
              <w:t xml:space="preserve"> </w:t>
            </w:r>
            <w:proofErr w:type="spellStart"/>
            <w:r w:rsidRPr="006B6C31">
              <w:rPr>
                <w:color w:val="000000"/>
                <w:sz w:val="28"/>
                <w:szCs w:val="28"/>
              </w:rPr>
              <w:t>фотозарисовка</w:t>
            </w:r>
            <w:proofErr w:type="spellEnd"/>
            <w:r w:rsidRPr="006B6C31">
              <w:rPr>
                <w:color w:val="000000"/>
                <w:sz w:val="28"/>
                <w:szCs w:val="28"/>
              </w:rPr>
              <w:t xml:space="preserve"> «Счастливые минуты», «Ностальгия» </w:t>
            </w:r>
            <w:r w:rsidRPr="006B6C31">
              <w:rPr>
                <w:sz w:val="28"/>
                <w:szCs w:val="28"/>
              </w:rPr>
              <w:t xml:space="preserve">Надежды Александровны Ковалевой, </w:t>
            </w:r>
            <w:r w:rsidRPr="006B6C31">
              <w:rPr>
                <w:color w:val="000000"/>
                <w:sz w:val="28"/>
                <w:szCs w:val="28"/>
              </w:rPr>
              <w:t>воспитателя бюджетного дошкольного образовательного учреждения города Омска «Детский сад № 358 комбинированного вида», Октя</w:t>
            </w:r>
            <w:r>
              <w:rPr>
                <w:color w:val="000000"/>
                <w:sz w:val="28"/>
                <w:szCs w:val="28"/>
              </w:rPr>
              <w:t>брьский административный округ.</w:t>
            </w:r>
          </w:p>
          <w:p w:rsidR="00573BD5" w:rsidRPr="006B6C31" w:rsidRDefault="001530A5" w:rsidP="00764A2C">
            <w:pPr>
              <w:ind w:firstLine="709"/>
              <w:jc w:val="both"/>
              <w:rPr>
                <w:color w:val="000000"/>
                <w:sz w:val="28"/>
                <w:szCs w:val="28"/>
              </w:rPr>
            </w:pPr>
            <w:r>
              <w:rPr>
                <w:color w:val="000000"/>
                <w:sz w:val="28"/>
                <w:szCs w:val="28"/>
              </w:rPr>
              <w:t>Вторая премия –</w:t>
            </w:r>
            <w:r w:rsidR="00573BD5" w:rsidRPr="006B6C31">
              <w:rPr>
                <w:color w:val="000000"/>
                <w:sz w:val="28"/>
                <w:szCs w:val="28"/>
              </w:rPr>
              <w:t xml:space="preserve"> фоторепортаж «Я – Активист!»:  </w:t>
            </w:r>
            <w:r w:rsidR="00573BD5" w:rsidRPr="006B6C31">
              <w:rPr>
                <w:sz w:val="28"/>
                <w:szCs w:val="28"/>
              </w:rPr>
              <w:t>«</w:t>
            </w:r>
            <w:r>
              <w:rPr>
                <w:sz w:val="28"/>
                <w:szCs w:val="28"/>
              </w:rPr>
              <w:t>Вперёд к победе!», «Победа и я –</w:t>
            </w:r>
            <w:r w:rsidR="00573BD5" w:rsidRPr="006B6C31">
              <w:rPr>
                <w:sz w:val="28"/>
                <w:szCs w:val="28"/>
              </w:rPr>
              <w:t xml:space="preserve"> неразлучные друзья!», «За нами наш выбор!», «В гостях у осени»</w:t>
            </w:r>
            <w:r w:rsidR="00573BD5" w:rsidRPr="006B6C31">
              <w:rPr>
                <w:color w:val="000000"/>
                <w:sz w:val="28"/>
                <w:szCs w:val="28"/>
              </w:rPr>
              <w:t xml:space="preserve"> </w:t>
            </w:r>
            <w:r w:rsidR="00573BD5" w:rsidRPr="006B6C31">
              <w:rPr>
                <w:sz w:val="28"/>
                <w:szCs w:val="28"/>
              </w:rPr>
              <w:t xml:space="preserve">Елены Александровны Чернявской, </w:t>
            </w:r>
            <w:r w:rsidR="00573BD5" w:rsidRPr="006B6C31">
              <w:rPr>
                <w:color w:val="000000"/>
                <w:sz w:val="28"/>
                <w:szCs w:val="28"/>
              </w:rPr>
              <w:t>воспитателя муниципального бюджетного дошкольного образовательного учреждения «</w:t>
            </w:r>
            <w:proofErr w:type="spellStart"/>
            <w:r w:rsidR="00573BD5" w:rsidRPr="006B6C31">
              <w:rPr>
                <w:color w:val="000000"/>
                <w:sz w:val="28"/>
                <w:szCs w:val="28"/>
              </w:rPr>
              <w:t>Саргатский</w:t>
            </w:r>
            <w:proofErr w:type="spellEnd"/>
            <w:r w:rsidR="00573BD5" w:rsidRPr="006B6C31">
              <w:rPr>
                <w:color w:val="000000"/>
                <w:sz w:val="28"/>
                <w:szCs w:val="28"/>
              </w:rPr>
              <w:t xml:space="preserve"> детский сад № 3» Саргатского муници</w:t>
            </w:r>
            <w:r w:rsidR="00573BD5">
              <w:rPr>
                <w:color w:val="000000"/>
                <w:sz w:val="28"/>
                <w:szCs w:val="28"/>
              </w:rPr>
              <w:t>пального района Омской области.</w:t>
            </w:r>
          </w:p>
          <w:p w:rsidR="00573BD5" w:rsidRPr="006B6C31" w:rsidRDefault="001530A5" w:rsidP="00764A2C">
            <w:pPr>
              <w:shd w:val="clear" w:color="auto" w:fill="FFFFFF"/>
              <w:ind w:firstLine="709"/>
              <w:jc w:val="both"/>
              <w:rPr>
                <w:color w:val="000000"/>
                <w:sz w:val="28"/>
                <w:szCs w:val="28"/>
              </w:rPr>
            </w:pPr>
            <w:r>
              <w:rPr>
                <w:color w:val="000000"/>
                <w:sz w:val="28"/>
                <w:szCs w:val="28"/>
              </w:rPr>
              <w:t>Третья премия –</w:t>
            </w:r>
            <w:r w:rsidR="00573BD5" w:rsidRPr="006B6C31">
              <w:rPr>
                <w:color w:val="000000"/>
                <w:sz w:val="28"/>
                <w:szCs w:val="28"/>
              </w:rPr>
              <w:t xml:space="preserve"> фоторабота «Счастливые моменты» </w:t>
            </w:r>
            <w:r w:rsidR="00573BD5" w:rsidRPr="006B6C31">
              <w:rPr>
                <w:sz w:val="28"/>
                <w:szCs w:val="28"/>
              </w:rPr>
              <w:t xml:space="preserve">Галины Владимировны </w:t>
            </w:r>
            <w:proofErr w:type="spellStart"/>
            <w:r w:rsidR="00573BD5" w:rsidRPr="006B6C31">
              <w:rPr>
                <w:sz w:val="28"/>
                <w:szCs w:val="28"/>
              </w:rPr>
              <w:t>Строкиной</w:t>
            </w:r>
            <w:proofErr w:type="spellEnd"/>
            <w:r w:rsidR="00573BD5" w:rsidRPr="006B6C31">
              <w:rPr>
                <w:sz w:val="28"/>
                <w:szCs w:val="28"/>
              </w:rPr>
              <w:t xml:space="preserve">, </w:t>
            </w:r>
            <w:r w:rsidR="00573BD5" w:rsidRPr="006B6C31">
              <w:rPr>
                <w:color w:val="000000"/>
                <w:sz w:val="28"/>
                <w:szCs w:val="28"/>
              </w:rPr>
              <w:t xml:space="preserve">заместителя директора бюджетного общеобразовательного учреждения </w:t>
            </w:r>
            <w:proofErr w:type="spellStart"/>
            <w:r w:rsidR="00573BD5" w:rsidRPr="006B6C31">
              <w:rPr>
                <w:color w:val="000000"/>
                <w:sz w:val="28"/>
                <w:szCs w:val="28"/>
              </w:rPr>
              <w:t>Колосовского</w:t>
            </w:r>
            <w:proofErr w:type="spellEnd"/>
            <w:r w:rsidR="00573BD5" w:rsidRPr="006B6C31">
              <w:rPr>
                <w:color w:val="000000"/>
                <w:sz w:val="28"/>
                <w:szCs w:val="28"/>
              </w:rPr>
              <w:t xml:space="preserve"> муниципального района Омской области «</w:t>
            </w:r>
            <w:proofErr w:type="spellStart"/>
            <w:r w:rsidR="00573BD5" w:rsidRPr="006B6C31">
              <w:rPr>
                <w:color w:val="000000"/>
                <w:sz w:val="28"/>
                <w:szCs w:val="28"/>
              </w:rPr>
              <w:t>Колосовская</w:t>
            </w:r>
            <w:proofErr w:type="spellEnd"/>
            <w:r w:rsidR="00573BD5" w:rsidRPr="006B6C31">
              <w:rPr>
                <w:color w:val="000000"/>
                <w:sz w:val="28"/>
                <w:szCs w:val="28"/>
              </w:rPr>
              <w:t xml:space="preserve"> средняя школа».</w:t>
            </w:r>
          </w:p>
          <w:p w:rsidR="00573BD5" w:rsidRPr="00F22E3B" w:rsidRDefault="00573BD5" w:rsidP="00764A2C">
            <w:pPr>
              <w:shd w:val="clear" w:color="auto" w:fill="FFFFFF"/>
              <w:ind w:firstLine="709"/>
              <w:jc w:val="both"/>
              <w:rPr>
                <w:color w:val="000000"/>
                <w:sz w:val="28"/>
                <w:szCs w:val="28"/>
              </w:rPr>
            </w:pPr>
            <w:r w:rsidRPr="006B6C31">
              <w:rPr>
                <w:color w:val="000000"/>
                <w:sz w:val="28"/>
                <w:szCs w:val="28"/>
              </w:rPr>
              <w:t xml:space="preserve">«Приз зрительских симпатий» (104 голоса) получила фоторабота «Путешествие с семьей» Натальи Николаевны </w:t>
            </w:r>
            <w:proofErr w:type="spellStart"/>
            <w:r w:rsidRPr="006B6C31">
              <w:rPr>
                <w:color w:val="000000"/>
                <w:sz w:val="28"/>
                <w:szCs w:val="28"/>
              </w:rPr>
              <w:t>Серяниной</w:t>
            </w:r>
            <w:proofErr w:type="spellEnd"/>
            <w:r w:rsidRPr="006B6C31">
              <w:rPr>
                <w:color w:val="000000"/>
                <w:sz w:val="28"/>
                <w:szCs w:val="28"/>
              </w:rPr>
              <w:t>, воспитателя бюджетного дошкольного образовательного учреждения города Омска «Детский сад № 206 комбинированного вида», Ленинский</w:t>
            </w:r>
            <w:r w:rsidRPr="00F22E3B">
              <w:rPr>
                <w:color w:val="000000"/>
                <w:sz w:val="28"/>
                <w:szCs w:val="28"/>
              </w:rPr>
              <w:t xml:space="preserve"> административный округ.</w:t>
            </w:r>
          </w:p>
          <w:p w:rsidR="00573BD5" w:rsidRPr="00E4655C" w:rsidRDefault="00573BD5" w:rsidP="00764A2C">
            <w:pPr>
              <w:shd w:val="clear" w:color="auto" w:fill="FFFFFF"/>
              <w:ind w:firstLine="709"/>
              <w:jc w:val="both"/>
              <w:rPr>
                <w:color w:val="000000"/>
                <w:sz w:val="28"/>
                <w:szCs w:val="28"/>
              </w:rPr>
            </w:pPr>
            <w:r w:rsidRPr="00E4655C">
              <w:rPr>
                <w:color w:val="000000"/>
                <w:sz w:val="28"/>
                <w:szCs w:val="28"/>
              </w:rPr>
              <w:t>В номинации «Вместе строим будущее» победителями, призёрами и лауреатами стали:</w:t>
            </w:r>
          </w:p>
          <w:p w:rsidR="00573BD5" w:rsidRPr="006B6C31" w:rsidRDefault="001530A5" w:rsidP="00D5520A">
            <w:pPr>
              <w:ind w:firstLine="709"/>
              <w:jc w:val="both"/>
              <w:rPr>
                <w:color w:val="000000"/>
                <w:sz w:val="28"/>
                <w:szCs w:val="28"/>
              </w:rPr>
            </w:pPr>
            <w:r>
              <w:rPr>
                <w:color w:val="000000"/>
                <w:sz w:val="28"/>
                <w:szCs w:val="28"/>
              </w:rPr>
              <w:t>Первая премия –</w:t>
            </w:r>
            <w:r w:rsidR="00573BD5" w:rsidRPr="006B6C31">
              <w:rPr>
                <w:color w:val="000000"/>
                <w:sz w:val="28"/>
                <w:szCs w:val="28"/>
              </w:rPr>
              <w:t xml:space="preserve"> фотоснимки репортажного характера </w:t>
            </w:r>
            <w:r w:rsidR="00573BD5" w:rsidRPr="006B6C31">
              <w:rPr>
                <w:sz w:val="28"/>
                <w:szCs w:val="28"/>
              </w:rPr>
              <w:t xml:space="preserve">с конкурсов профессионального мастерства «Сердце отдаю детям», «Воспитатель года России», «Учитель года России» Дмитрия </w:t>
            </w:r>
            <w:proofErr w:type="spellStart"/>
            <w:r w:rsidR="00573BD5" w:rsidRPr="006B6C31">
              <w:rPr>
                <w:sz w:val="28"/>
                <w:szCs w:val="28"/>
              </w:rPr>
              <w:t>Вадиславовича</w:t>
            </w:r>
            <w:proofErr w:type="spellEnd"/>
            <w:r w:rsidR="00573BD5" w:rsidRPr="006B6C31">
              <w:rPr>
                <w:sz w:val="28"/>
                <w:szCs w:val="28"/>
              </w:rPr>
              <w:t xml:space="preserve"> Иванцова, инженер-электроника сектора программного и технического обеспечения бюджетного образовательного учреждения Омской области дополнительного профессионального образования «Институт развития образования Омской области».</w:t>
            </w:r>
          </w:p>
          <w:p w:rsidR="00573BD5" w:rsidRPr="006B6C31" w:rsidRDefault="001530A5" w:rsidP="00D5520A">
            <w:pPr>
              <w:ind w:firstLine="709"/>
              <w:jc w:val="both"/>
              <w:rPr>
                <w:color w:val="000000"/>
                <w:sz w:val="28"/>
                <w:szCs w:val="28"/>
              </w:rPr>
            </w:pPr>
            <w:r>
              <w:rPr>
                <w:color w:val="000000"/>
                <w:sz w:val="28"/>
                <w:szCs w:val="28"/>
              </w:rPr>
              <w:t>Вторая премия –</w:t>
            </w:r>
            <w:r w:rsidR="00573BD5" w:rsidRPr="006B6C31">
              <w:rPr>
                <w:color w:val="000000"/>
                <w:sz w:val="28"/>
                <w:szCs w:val="28"/>
              </w:rPr>
              <w:t xml:space="preserve"> фоторабота </w:t>
            </w:r>
            <w:r w:rsidR="00573BD5" w:rsidRPr="006B6C31">
              <w:rPr>
                <w:sz w:val="28"/>
                <w:szCs w:val="28"/>
              </w:rPr>
              <w:t>«Творчество» (фрагмент профсоюзного урока») Надежды Михайловны Воробьевой, учителя казенного общеобразовательного учреждения Омской области «Адаптивная школа-интернат № 15», Октябрьский административный округ</w:t>
            </w:r>
            <w:r w:rsidR="00573BD5" w:rsidRPr="006B6C31">
              <w:rPr>
                <w:color w:val="000000"/>
                <w:sz w:val="28"/>
                <w:szCs w:val="28"/>
              </w:rPr>
              <w:t>.</w:t>
            </w:r>
          </w:p>
          <w:p w:rsidR="00573BD5" w:rsidRPr="006B6C31" w:rsidRDefault="001530A5" w:rsidP="00D5520A">
            <w:pPr>
              <w:ind w:firstLine="709"/>
              <w:jc w:val="both"/>
              <w:rPr>
                <w:sz w:val="28"/>
                <w:szCs w:val="28"/>
              </w:rPr>
            </w:pPr>
            <w:r>
              <w:rPr>
                <w:color w:val="000000"/>
                <w:sz w:val="28"/>
                <w:szCs w:val="28"/>
              </w:rPr>
              <w:t>Третья премия –</w:t>
            </w:r>
            <w:r w:rsidR="00573BD5" w:rsidRPr="006B6C31">
              <w:rPr>
                <w:color w:val="000000"/>
                <w:sz w:val="28"/>
                <w:szCs w:val="28"/>
              </w:rPr>
              <w:t xml:space="preserve"> фоторабота «</w:t>
            </w:r>
            <w:r w:rsidR="00573BD5" w:rsidRPr="006B6C31">
              <w:rPr>
                <w:sz w:val="28"/>
                <w:szCs w:val="28"/>
              </w:rPr>
              <w:t>Бери рюкзак, пойдём в поход!</w:t>
            </w:r>
            <w:r w:rsidR="00573BD5" w:rsidRPr="006B6C31">
              <w:rPr>
                <w:color w:val="000000"/>
                <w:sz w:val="28"/>
                <w:szCs w:val="28"/>
              </w:rPr>
              <w:t xml:space="preserve">» </w:t>
            </w:r>
            <w:r w:rsidR="00573BD5" w:rsidRPr="006B6C31">
              <w:rPr>
                <w:sz w:val="28"/>
                <w:szCs w:val="28"/>
              </w:rPr>
              <w:t>Татьяны Викторовны Криворотовой, педагога дополнительного образования бюджетного образовательного учреждения дополнительного образования «Тарская станция юных туристов» Тарского муниципального района Омской области.</w:t>
            </w:r>
          </w:p>
          <w:p w:rsidR="00573BD5" w:rsidRPr="00333164" w:rsidRDefault="00573BD5" w:rsidP="00D5520A">
            <w:pPr>
              <w:shd w:val="clear" w:color="auto" w:fill="FFFFFF"/>
              <w:ind w:firstLine="709"/>
              <w:jc w:val="both"/>
              <w:rPr>
                <w:color w:val="000000"/>
                <w:sz w:val="28"/>
                <w:szCs w:val="28"/>
              </w:rPr>
            </w:pPr>
            <w:r w:rsidRPr="006B6C31">
              <w:rPr>
                <w:color w:val="000000"/>
                <w:sz w:val="28"/>
                <w:szCs w:val="28"/>
              </w:rPr>
              <w:t xml:space="preserve">«Приз зрительских симпатий» (по 96 голосов) получили фотоработы «Молодая семья года», «Мастер-класс с родителями», «Приятное удивление» Натальи Николаевны </w:t>
            </w:r>
            <w:proofErr w:type="spellStart"/>
            <w:r w:rsidRPr="006B6C31">
              <w:rPr>
                <w:color w:val="000000"/>
                <w:sz w:val="28"/>
                <w:szCs w:val="28"/>
              </w:rPr>
              <w:t>Серяниной</w:t>
            </w:r>
            <w:proofErr w:type="spellEnd"/>
            <w:r w:rsidRPr="006B6C31">
              <w:rPr>
                <w:color w:val="000000"/>
                <w:sz w:val="28"/>
                <w:szCs w:val="28"/>
              </w:rPr>
              <w:t>, воспитателя бюджетного дошкольного образовательного учреждения города Омска «Детский сад № 206 комбинированного вида</w:t>
            </w:r>
            <w:proofErr w:type="gramStart"/>
            <w:r w:rsidRPr="006B6C31">
              <w:rPr>
                <w:color w:val="000000"/>
                <w:sz w:val="28"/>
                <w:szCs w:val="28"/>
              </w:rPr>
              <w:t>»,  Ленинский</w:t>
            </w:r>
            <w:proofErr w:type="gramEnd"/>
            <w:r w:rsidRPr="006B6C31">
              <w:rPr>
                <w:color w:val="000000"/>
                <w:sz w:val="28"/>
                <w:szCs w:val="28"/>
              </w:rPr>
              <w:t xml:space="preserve"> административный</w:t>
            </w:r>
            <w:r w:rsidRPr="00333164">
              <w:rPr>
                <w:color w:val="000000"/>
                <w:sz w:val="28"/>
                <w:szCs w:val="28"/>
              </w:rPr>
              <w:t xml:space="preserve"> округ.</w:t>
            </w:r>
          </w:p>
          <w:p w:rsidR="00573BD5" w:rsidRPr="00E4655C" w:rsidRDefault="00573BD5" w:rsidP="00D5520A">
            <w:pPr>
              <w:shd w:val="clear" w:color="auto" w:fill="FFFFFF"/>
              <w:ind w:firstLine="709"/>
              <w:jc w:val="both"/>
              <w:rPr>
                <w:color w:val="000000"/>
                <w:sz w:val="28"/>
                <w:szCs w:val="28"/>
              </w:rPr>
            </w:pPr>
            <w:r w:rsidRPr="00E4655C">
              <w:rPr>
                <w:color w:val="000000"/>
                <w:sz w:val="28"/>
                <w:szCs w:val="28"/>
              </w:rPr>
              <w:t>В номинации «На защите прав и интересов!» победителями, призёрами и лауреатами стали:</w:t>
            </w:r>
          </w:p>
          <w:p w:rsidR="00573BD5" w:rsidRPr="006B6C31" w:rsidRDefault="001530A5" w:rsidP="00D5520A">
            <w:pPr>
              <w:shd w:val="clear" w:color="auto" w:fill="FFFFFF"/>
              <w:ind w:firstLine="709"/>
              <w:jc w:val="both"/>
              <w:rPr>
                <w:sz w:val="28"/>
                <w:szCs w:val="28"/>
              </w:rPr>
            </w:pPr>
            <w:r>
              <w:rPr>
                <w:color w:val="000000"/>
                <w:sz w:val="28"/>
                <w:szCs w:val="28"/>
              </w:rPr>
              <w:lastRenderedPageBreak/>
              <w:t>Первая премия –</w:t>
            </w:r>
            <w:r w:rsidR="00573BD5" w:rsidRPr="006B6C31">
              <w:rPr>
                <w:color w:val="000000"/>
                <w:sz w:val="28"/>
                <w:szCs w:val="28"/>
              </w:rPr>
              <w:t xml:space="preserve"> </w:t>
            </w:r>
            <w:r w:rsidR="00573BD5" w:rsidRPr="006B6C31">
              <w:rPr>
                <w:sz w:val="28"/>
                <w:szCs w:val="28"/>
              </w:rPr>
              <w:t xml:space="preserve">фоторепортаж: «Скажи Да охране труда!» Натальи Юрьевны </w:t>
            </w:r>
            <w:proofErr w:type="spellStart"/>
            <w:r w:rsidR="00573BD5" w:rsidRPr="006B6C31">
              <w:rPr>
                <w:sz w:val="28"/>
                <w:szCs w:val="28"/>
              </w:rPr>
              <w:t>Шиховой</w:t>
            </w:r>
            <w:proofErr w:type="spellEnd"/>
            <w:r w:rsidR="00573BD5" w:rsidRPr="006B6C31">
              <w:rPr>
                <w:sz w:val="28"/>
                <w:szCs w:val="28"/>
              </w:rPr>
              <w:t>, воспитателя муниципального бюджетного дошкольного образовательного учреждения «Черлакский детский сад № 9» Черлакского муници</w:t>
            </w:r>
            <w:r w:rsidR="00573BD5">
              <w:rPr>
                <w:sz w:val="28"/>
                <w:szCs w:val="28"/>
              </w:rPr>
              <w:t>пального района Омской области.</w:t>
            </w:r>
          </w:p>
          <w:p w:rsidR="00573BD5" w:rsidRPr="006B6C31" w:rsidRDefault="001530A5" w:rsidP="00D5520A">
            <w:pPr>
              <w:shd w:val="clear" w:color="auto" w:fill="FFFFFF"/>
              <w:ind w:firstLine="709"/>
              <w:jc w:val="both"/>
              <w:rPr>
                <w:sz w:val="28"/>
                <w:szCs w:val="28"/>
                <w:highlight w:val="yellow"/>
              </w:rPr>
            </w:pPr>
            <w:r>
              <w:rPr>
                <w:color w:val="000000"/>
                <w:sz w:val="28"/>
                <w:szCs w:val="28"/>
              </w:rPr>
              <w:t>Вторая премия –</w:t>
            </w:r>
            <w:r w:rsidR="00573BD5" w:rsidRPr="006B6C31">
              <w:rPr>
                <w:color w:val="000000"/>
                <w:sz w:val="28"/>
                <w:szCs w:val="28"/>
              </w:rPr>
              <w:t xml:space="preserve"> </w:t>
            </w:r>
            <w:r w:rsidR="00573BD5" w:rsidRPr="006B6C31">
              <w:rPr>
                <w:sz w:val="28"/>
                <w:szCs w:val="28"/>
              </w:rPr>
              <w:t xml:space="preserve">фоторабота «Дорогой наш человек – профорг </w:t>
            </w:r>
            <w:proofErr w:type="spellStart"/>
            <w:r w:rsidR="00573BD5" w:rsidRPr="006B6C31">
              <w:rPr>
                <w:sz w:val="28"/>
                <w:szCs w:val="28"/>
              </w:rPr>
              <w:t>Ромей</w:t>
            </w:r>
            <w:proofErr w:type="spellEnd"/>
            <w:r w:rsidR="00573BD5" w:rsidRPr="006B6C31">
              <w:rPr>
                <w:sz w:val="28"/>
                <w:szCs w:val="28"/>
              </w:rPr>
              <w:t xml:space="preserve"> Евгений» Елены Петровны Корнеевой, учителя бюджетного общеобразовательного учреждения Полтавского муниципального района Омской </w:t>
            </w:r>
            <w:proofErr w:type="gramStart"/>
            <w:r w:rsidR="00573BD5" w:rsidRPr="006B6C31">
              <w:rPr>
                <w:sz w:val="28"/>
                <w:szCs w:val="28"/>
              </w:rPr>
              <w:t>области  «</w:t>
            </w:r>
            <w:proofErr w:type="spellStart"/>
            <w:proofErr w:type="gramEnd"/>
            <w:r w:rsidR="00573BD5">
              <w:rPr>
                <w:sz w:val="28"/>
                <w:szCs w:val="28"/>
              </w:rPr>
              <w:t>Новоильиновская</w:t>
            </w:r>
            <w:proofErr w:type="spellEnd"/>
            <w:r w:rsidR="00573BD5">
              <w:rPr>
                <w:sz w:val="28"/>
                <w:szCs w:val="28"/>
              </w:rPr>
              <w:t xml:space="preserve"> средняя школа».</w:t>
            </w:r>
          </w:p>
          <w:p w:rsidR="00573BD5" w:rsidRPr="006B6C31" w:rsidRDefault="001530A5" w:rsidP="00D5520A">
            <w:pPr>
              <w:shd w:val="clear" w:color="auto" w:fill="FFFFFF"/>
              <w:ind w:firstLine="709"/>
              <w:jc w:val="both"/>
              <w:rPr>
                <w:sz w:val="28"/>
                <w:szCs w:val="28"/>
              </w:rPr>
            </w:pPr>
            <w:r>
              <w:rPr>
                <w:color w:val="000000"/>
                <w:sz w:val="28"/>
                <w:szCs w:val="28"/>
              </w:rPr>
              <w:t>Третья премия –</w:t>
            </w:r>
            <w:r w:rsidR="00573BD5" w:rsidRPr="006B6C31">
              <w:rPr>
                <w:color w:val="000000"/>
                <w:sz w:val="28"/>
                <w:szCs w:val="28"/>
              </w:rPr>
              <w:t xml:space="preserve"> фоторабота «Заседание профсоюзного </w:t>
            </w:r>
            <w:proofErr w:type="gramStart"/>
            <w:r w:rsidR="00573BD5" w:rsidRPr="006B6C31">
              <w:rPr>
                <w:color w:val="000000"/>
                <w:sz w:val="28"/>
                <w:szCs w:val="28"/>
              </w:rPr>
              <w:t xml:space="preserve">комитета» </w:t>
            </w:r>
            <w:r w:rsidR="00573BD5" w:rsidRPr="006B6C31">
              <w:rPr>
                <w:sz w:val="28"/>
                <w:szCs w:val="28"/>
              </w:rPr>
              <w:t xml:space="preserve"> Людмилы</w:t>
            </w:r>
            <w:proofErr w:type="gramEnd"/>
            <w:r w:rsidR="00573BD5" w:rsidRPr="006B6C31">
              <w:rPr>
                <w:sz w:val="28"/>
                <w:szCs w:val="28"/>
              </w:rPr>
              <w:t xml:space="preserve"> Григорьевны </w:t>
            </w:r>
            <w:proofErr w:type="spellStart"/>
            <w:r w:rsidR="00573BD5" w:rsidRPr="006B6C31">
              <w:rPr>
                <w:sz w:val="28"/>
                <w:szCs w:val="28"/>
              </w:rPr>
              <w:t>Канунниковой</w:t>
            </w:r>
            <w:proofErr w:type="spellEnd"/>
            <w:r w:rsidR="00573BD5" w:rsidRPr="006B6C31">
              <w:rPr>
                <w:sz w:val="28"/>
                <w:szCs w:val="28"/>
              </w:rPr>
              <w:t>, воспитателя муниципального бюджетного дошкольного образовательного учреждения «</w:t>
            </w:r>
            <w:proofErr w:type="spellStart"/>
            <w:r w:rsidR="00573BD5" w:rsidRPr="006B6C31">
              <w:rPr>
                <w:sz w:val="28"/>
                <w:szCs w:val="28"/>
              </w:rPr>
              <w:t>Новопокровский</w:t>
            </w:r>
            <w:proofErr w:type="spellEnd"/>
            <w:r w:rsidR="00573BD5" w:rsidRPr="006B6C31">
              <w:rPr>
                <w:sz w:val="28"/>
                <w:szCs w:val="28"/>
              </w:rPr>
              <w:t xml:space="preserve"> детский сад» Горьковского муниципального района</w:t>
            </w:r>
            <w:r w:rsidR="00573BD5" w:rsidRPr="006B6C31">
              <w:rPr>
                <w:color w:val="000000"/>
                <w:sz w:val="28"/>
                <w:szCs w:val="28"/>
              </w:rPr>
              <w:t xml:space="preserve"> Омской области.</w:t>
            </w:r>
          </w:p>
          <w:p w:rsidR="00573BD5" w:rsidRPr="00333164" w:rsidRDefault="00573BD5" w:rsidP="00D5520A">
            <w:pPr>
              <w:shd w:val="clear" w:color="auto" w:fill="FFFFFF"/>
              <w:ind w:firstLine="709"/>
              <w:jc w:val="both"/>
              <w:rPr>
                <w:b/>
                <w:color w:val="000000"/>
                <w:sz w:val="28"/>
                <w:szCs w:val="28"/>
              </w:rPr>
            </w:pPr>
            <w:r w:rsidRPr="006B6C31">
              <w:rPr>
                <w:color w:val="000000"/>
                <w:sz w:val="28"/>
                <w:szCs w:val="28"/>
              </w:rPr>
              <w:t xml:space="preserve">«Приз зрительских симпатий» (146 голосов) получила </w:t>
            </w:r>
            <w:r w:rsidRPr="006B6C31">
              <w:rPr>
                <w:sz w:val="28"/>
                <w:szCs w:val="28"/>
              </w:rPr>
              <w:t>фото</w:t>
            </w:r>
            <w:r w:rsidRPr="006B6C31">
              <w:rPr>
                <w:color w:val="000000"/>
                <w:sz w:val="28"/>
                <w:szCs w:val="28"/>
              </w:rPr>
              <w:t xml:space="preserve">работа «Активисты» </w:t>
            </w:r>
            <w:r w:rsidRPr="006B6C31">
              <w:rPr>
                <w:sz w:val="28"/>
                <w:szCs w:val="28"/>
              </w:rPr>
              <w:t xml:space="preserve">Любови Петровны </w:t>
            </w:r>
            <w:proofErr w:type="spellStart"/>
            <w:r w:rsidRPr="006B6C31">
              <w:rPr>
                <w:sz w:val="28"/>
                <w:szCs w:val="28"/>
              </w:rPr>
              <w:t>Каныгиной</w:t>
            </w:r>
            <w:proofErr w:type="spellEnd"/>
            <w:r w:rsidRPr="006B6C31">
              <w:rPr>
                <w:sz w:val="28"/>
                <w:szCs w:val="28"/>
              </w:rPr>
              <w:t>, педагога-психолога бюджетного дошкольного образовательного учреждения города Омска «Детский сад № 206 комбинированного вида»,</w:t>
            </w:r>
            <w:r w:rsidRPr="00333164">
              <w:rPr>
                <w:sz w:val="28"/>
                <w:szCs w:val="28"/>
              </w:rPr>
              <w:t xml:space="preserve"> Ленинский административный округ.</w:t>
            </w:r>
          </w:p>
          <w:p w:rsidR="00573BD5" w:rsidRPr="00F7691C" w:rsidRDefault="00573BD5" w:rsidP="00D5520A">
            <w:pPr>
              <w:shd w:val="clear" w:color="auto" w:fill="FFFFFF"/>
              <w:ind w:firstLine="709"/>
              <w:jc w:val="both"/>
              <w:rPr>
                <w:color w:val="000000"/>
                <w:sz w:val="28"/>
                <w:szCs w:val="28"/>
              </w:rPr>
            </w:pPr>
            <w:r w:rsidRPr="00F7691C">
              <w:rPr>
                <w:color w:val="000000"/>
                <w:sz w:val="28"/>
                <w:szCs w:val="28"/>
              </w:rPr>
              <w:t>Победители</w:t>
            </w:r>
            <w:r>
              <w:rPr>
                <w:color w:val="000000"/>
                <w:sz w:val="28"/>
                <w:szCs w:val="28"/>
              </w:rPr>
              <w:t xml:space="preserve">, призёры и лауреаты </w:t>
            </w:r>
            <w:r w:rsidRPr="00F7691C">
              <w:rPr>
                <w:color w:val="000000"/>
                <w:sz w:val="28"/>
                <w:szCs w:val="28"/>
              </w:rPr>
              <w:t xml:space="preserve">фотоконкурса в каждой номинации </w:t>
            </w:r>
            <w:r>
              <w:rPr>
                <w:color w:val="000000"/>
                <w:sz w:val="28"/>
                <w:szCs w:val="28"/>
              </w:rPr>
              <w:t>были награждены д</w:t>
            </w:r>
            <w:r w:rsidRPr="00F7691C">
              <w:rPr>
                <w:color w:val="000000"/>
                <w:sz w:val="28"/>
                <w:szCs w:val="28"/>
              </w:rPr>
              <w:t>ипломами Омской областной организации Профсоюза работников народного образования и науки РФ</w:t>
            </w:r>
            <w:r>
              <w:rPr>
                <w:color w:val="000000"/>
                <w:sz w:val="28"/>
                <w:szCs w:val="28"/>
              </w:rPr>
              <w:t xml:space="preserve"> и денежными премиями</w:t>
            </w:r>
            <w:r w:rsidRPr="00F7691C">
              <w:rPr>
                <w:color w:val="000000"/>
                <w:sz w:val="28"/>
                <w:szCs w:val="28"/>
              </w:rPr>
              <w:t>.</w:t>
            </w:r>
            <w:r>
              <w:rPr>
                <w:color w:val="000000"/>
                <w:sz w:val="28"/>
                <w:szCs w:val="28"/>
              </w:rPr>
              <w:t xml:space="preserve"> </w:t>
            </w:r>
            <w:r w:rsidRPr="00F7691C">
              <w:rPr>
                <w:color w:val="000000"/>
                <w:sz w:val="28"/>
                <w:szCs w:val="28"/>
              </w:rPr>
              <w:t xml:space="preserve">Участникам фотоконкурса, не занявшим призовых мест, по решению жюри </w:t>
            </w:r>
            <w:r>
              <w:rPr>
                <w:color w:val="000000"/>
                <w:sz w:val="28"/>
                <w:szCs w:val="28"/>
              </w:rPr>
              <w:t>были вручены</w:t>
            </w:r>
            <w:r w:rsidRPr="00F7691C">
              <w:rPr>
                <w:color w:val="000000"/>
                <w:sz w:val="28"/>
                <w:szCs w:val="28"/>
              </w:rPr>
              <w:t xml:space="preserve"> Свидетельств</w:t>
            </w:r>
            <w:r>
              <w:rPr>
                <w:color w:val="000000"/>
                <w:sz w:val="28"/>
                <w:szCs w:val="28"/>
              </w:rPr>
              <w:t>а.</w:t>
            </w:r>
          </w:p>
          <w:p w:rsidR="00573BD5" w:rsidRPr="00E96289" w:rsidRDefault="00573BD5" w:rsidP="00D5520A">
            <w:pPr>
              <w:shd w:val="clear" w:color="auto" w:fill="FFFFFF"/>
              <w:ind w:firstLine="709"/>
              <w:jc w:val="both"/>
              <w:rPr>
                <w:sz w:val="28"/>
                <w:szCs w:val="28"/>
              </w:rPr>
            </w:pPr>
            <w:r w:rsidRPr="007D59D7">
              <w:rPr>
                <w:b/>
                <w:sz w:val="28"/>
                <w:szCs w:val="28"/>
              </w:rPr>
              <w:t>Областной дистанционный проект «Привет, сосед!»</w:t>
            </w:r>
            <w:r w:rsidRPr="00E96289">
              <w:rPr>
                <w:sz w:val="28"/>
                <w:szCs w:val="28"/>
              </w:rPr>
              <w:t xml:space="preserve"> </w:t>
            </w:r>
            <w:r>
              <w:rPr>
                <w:sz w:val="28"/>
                <w:szCs w:val="28"/>
              </w:rPr>
              <w:t>организованный по инициативе Омского областного совета молодых педагогов</w:t>
            </w:r>
            <w:r w:rsidRPr="00E96289">
              <w:rPr>
                <w:sz w:val="28"/>
                <w:szCs w:val="28"/>
              </w:rPr>
              <w:t xml:space="preserve"> был реализован с 23 апреля по 31 мая 2018</w:t>
            </w:r>
            <w:r>
              <w:rPr>
                <w:sz w:val="28"/>
                <w:szCs w:val="28"/>
              </w:rPr>
              <w:t xml:space="preserve"> года.</w:t>
            </w:r>
          </w:p>
          <w:p w:rsidR="00573BD5" w:rsidRDefault="00573BD5" w:rsidP="00D5520A">
            <w:pPr>
              <w:tabs>
                <w:tab w:val="left" w:pos="540"/>
              </w:tabs>
              <w:ind w:firstLine="709"/>
              <w:jc w:val="both"/>
              <w:rPr>
                <w:sz w:val="28"/>
                <w:szCs w:val="28"/>
              </w:rPr>
            </w:pPr>
            <w:r w:rsidRPr="00E96289">
              <w:rPr>
                <w:sz w:val="28"/>
                <w:szCs w:val="28"/>
              </w:rPr>
              <w:t>Главн</w:t>
            </w:r>
            <w:r>
              <w:rPr>
                <w:sz w:val="28"/>
                <w:szCs w:val="28"/>
              </w:rPr>
              <w:t>ая</w:t>
            </w:r>
            <w:r w:rsidRPr="00E96289">
              <w:rPr>
                <w:sz w:val="28"/>
                <w:szCs w:val="28"/>
              </w:rPr>
              <w:t xml:space="preserve"> цель проекта</w:t>
            </w:r>
            <w:r w:rsidRPr="00E96289">
              <w:rPr>
                <w:bCs/>
                <w:sz w:val="28"/>
                <w:szCs w:val="28"/>
              </w:rPr>
              <w:t xml:space="preserve"> </w:t>
            </w:r>
            <w:r w:rsidR="00027BEF">
              <w:rPr>
                <w:bCs/>
                <w:sz w:val="28"/>
                <w:szCs w:val="28"/>
              </w:rPr>
              <w:t>–</w:t>
            </w:r>
            <w:r w:rsidRPr="00E96289">
              <w:rPr>
                <w:bCs/>
                <w:sz w:val="28"/>
                <w:szCs w:val="28"/>
              </w:rPr>
              <w:t xml:space="preserve"> </w:t>
            </w:r>
            <w:r w:rsidRPr="00E96289">
              <w:rPr>
                <w:sz w:val="28"/>
                <w:szCs w:val="28"/>
              </w:rPr>
              <w:t>активизация работы профсоюзных организаций и молодежных объединений членских организаций Омской областной организации Профсоюза работников народного образования и науки РФ по реализации молодёжной политики.</w:t>
            </w:r>
            <w:r>
              <w:rPr>
                <w:sz w:val="28"/>
                <w:szCs w:val="28"/>
              </w:rPr>
              <w:t xml:space="preserve"> Основные задачи реализации проекта:</w:t>
            </w:r>
          </w:p>
          <w:p w:rsidR="00573BD5" w:rsidRDefault="00027BEF" w:rsidP="00D5520A">
            <w:pPr>
              <w:tabs>
                <w:tab w:val="left" w:pos="540"/>
              </w:tabs>
              <w:jc w:val="both"/>
              <w:rPr>
                <w:sz w:val="28"/>
                <w:szCs w:val="28"/>
              </w:rPr>
            </w:pPr>
            <w:r>
              <w:rPr>
                <w:sz w:val="28"/>
                <w:szCs w:val="28"/>
              </w:rPr>
              <w:t>–</w:t>
            </w:r>
            <w:r w:rsidR="00573BD5">
              <w:rPr>
                <w:sz w:val="28"/>
                <w:szCs w:val="28"/>
              </w:rPr>
              <w:t xml:space="preserve"> объединить педагогическую молодёжь региона;</w:t>
            </w:r>
          </w:p>
          <w:p w:rsidR="00573BD5" w:rsidRDefault="00027BEF" w:rsidP="00D5520A">
            <w:pPr>
              <w:pStyle w:val="af1"/>
              <w:ind w:left="0"/>
              <w:contextualSpacing w:val="0"/>
              <w:jc w:val="both"/>
              <w:rPr>
                <w:sz w:val="28"/>
                <w:szCs w:val="28"/>
              </w:rPr>
            </w:pPr>
            <w:r>
              <w:rPr>
                <w:sz w:val="28"/>
                <w:szCs w:val="28"/>
              </w:rPr>
              <w:t>–</w:t>
            </w:r>
            <w:r w:rsidR="00573BD5">
              <w:rPr>
                <w:sz w:val="28"/>
                <w:szCs w:val="28"/>
              </w:rPr>
              <w:t xml:space="preserve"> определить лидеров, сформировать резерв молодых профсоюзных кадров;</w:t>
            </w:r>
          </w:p>
          <w:p w:rsidR="00573BD5" w:rsidRDefault="00027BEF" w:rsidP="00D5520A">
            <w:pPr>
              <w:pStyle w:val="af1"/>
              <w:ind w:left="0"/>
              <w:contextualSpacing w:val="0"/>
              <w:jc w:val="both"/>
              <w:rPr>
                <w:sz w:val="28"/>
                <w:szCs w:val="28"/>
              </w:rPr>
            </w:pPr>
            <w:r>
              <w:rPr>
                <w:sz w:val="28"/>
                <w:szCs w:val="28"/>
              </w:rPr>
              <w:t>–</w:t>
            </w:r>
            <w:r w:rsidR="00573BD5">
              <w:rPr>
                <w:sz w:val="28"/>
                <w:szCs w:val="28"/>
              </w:rPr>
              <w:t xml:space="preserve"> использовать молодежный потенциал для укрепления и развития профсоюзного движения региона.</w:t>
            </w:r>
          </w:p>
          <w:p w:rsidR="00573BD5" w:rsidRDefault="00573BD5" w:rsidP="00D5520A">
            <w:pPr>
              <w:ind w:firstLine="709"/>
              <w:jc w:val="both"/>
              <w:rPr>
                <w:sz w:val="28"/>
                <w:szCs w:val="28"/>
              </w:rPr>
            </w:pPr>
            <w:r>
              <w:rPr>
                <w:color w:val="000000"/>
                <w:sz w:val="28"/>
                <w:szCs w:val="28"/>
              </w:rPr>
              <w:t xml:space="preserve">Восемь «приветов» (видеороликов) представили </w:t>
            </w:r>
            <w:r>
              <w:rPr>
                <w:sz w:val="28"/>
                <w:szCs w:val="28"/>
              </w:rPr>
              <w:t xml:space="preserve">объединения молодых педагогов (советы, лаборатории) состоящие в Омской областной организации Профсоюза работников народного образования и науки РФ из шести муниципальных районов Омской области (Азовского, Горьковского, </w:t>
            </w:r>
            <w:proofErr w:type="spellStart"/>
            <w:r>
              <w:rPr>
                <w:sz w:val="28"/>
                <w:szCs w:val="28"/>
              </w:rPr>
              <w:t>Исилькульского</w:t>
            </w:r>
            <w:proofErr w:type="spellEnd"/>
            <w:r>
              <w:rPr>
                <w:sz w:val="28"/>
                <w:szCs w:val="28"/>
              </w:rPr>
              <w:t xml:space="preserve">, </w:t>
            </w:r>
            <w:proofErr w:type="spellStart"/>
            <w:r>
              <w:rPr>
                <w:sz w:val="28"/>
                <w:szCs w:val="28"/>
              </w:rPr>
              <w:t>Колосовского</w:t>
            </w:r>
            <w:proofErr w:type="spellEnd"/>
            <w:r>
              <w:rPr>
                <w:sz w:val="28"/>
                <w:szCs w:val="28"/>
              </w:rPr>
              <w:t xml:space="preserve">, </w:t>
            </w:r>
            <w:proofErr w:type="spellStart"/>
            <w:r>
              <w:rPr>
                <w:sz w:val="28"/>
                <w:szCs w:val="28"/>
              </w:rPr>
              <w:t>Муромцевского</w:t>
            </w:r>
            <w:proofErr w:type="spellEnd"/>
            <w:r>
              <w:rPr>
                <w:sz w:val="28"/>
                <w:szCs w:val="28"/>
              </w:rPr>
              <w:t>, Черлакского); Центрального административного округа города Омска и Омский областной совет молодых педагогов. В</w:t>
            </w:r>
            <w:r w:rsidRPr="00E05A5F">
              <w:rPr>
                <w:sz w:val="28"/>
                <w:szCs w:val="28"/>
              </w:rPr>
              <w:t xml:space="preserve">идеоролики </w:t>
            </w:r>
            <w:r>
              <w:rPr>
                <w:sz w:val="28"/>
                <w:szCs w:val="28"/>
              </w:rPr>
              <w:t>размещены на странице «</w:t>
            </w:r>
            <w:proofErr w:type="spellStart"/>
            <w:r>
              <w:rPr>
                <w:sz w:val="28"/>
                <w:szCs w:val="28"/>
              </w:rPr>
              <w:t>ВКонтакте</w:t>
            </w:r>
            <w:proofErr w:type="spellEnd"/>
            <w:r>
              <w:rPr>
                <w:sz w:val="28"/>
                <w:szCs w:val="28"/>
              </w:rPr>
              <w:t>» (</w:t>
            </w:r>
            <w:r w:rsidRPr="0054514E">
              <w:rPr>
                <w:sz w:val="28"/>
                <w:szCs w:val="28"/>
              </w:rPr>
              <w:t>ссылка  </w:t>
            </w:r>
            <w:hyperlink r:id="rId16" w:history="1">
              <w:r w:rsidRPr="0054514E">
                <w:rPr>
                  <w:rStyle w:val="afa"/>
                  <w:color w:val="000000"/>
                  <w:sz w:val="28"/>
                  <w:szCs w:val="28"/>
                </w:rPr>
                <w:t>https://vk.com/club64203772</w:t>
              </w:r>
            </w:hyperlink>
            <w:r>
              <w:rPr>
                <w:color w:val="000000"/>
                <w:sz w:val="28"/>
                <w:szCs w:val="28"/>
              </w:rPr>
              <w:t xml:space="preserve"> </w:t>
            </w:r>
            <w:r w:rsidR="00027BEF">
              <w:rPr>
                <w:sz w:val="28"/>
                <w:szCs w:val="28"/>
              </w:rPr>
              <w:t>–</w:t>
            </w:r>
            <w:r>
              <w:rPr>
                <w:sz w:val="28"/>
                <w:szCs w:val="28"/>
              </w:rPr>
              <w:t xml:space="preserve"> Омский областной совет молодых педагогов), </w:t>
            </w:r>
            <w:r w:rsidRPr="00E05A5F">
              <w:rPr>
                <w:sz w:val="28"/>
                <w:szCs w:val="28"/>
              </w:rPr>
              <w:t>раздел видеозаписи.</w:t>
            </w:r>
          </w:p>
          <w:p w:rsidR="00573BD5" w:rsidRPr="0046672F" w:rsidRDefault="00573BD5" w:rsidP="00D5520A">
            <w:pPr>
              <w:pStyle w:val="af1"/>
              <w:ind w:left="0" w:firstLine="540"/>
              <w:jc w:val="both"/>
              <w:rPr>
                <w:sz w:val="28"/>
                <w:szCs w:val="28"/>
              </w:rPr>
            </w:pPr>
            <w:r w:rsidRPr="006F1E40">
              <w:rPr>
                <w:sz w:val="28"/>
                <w:szCs w:val="28"/>
              </w:rPr>
              <w:t xml:space="preserve">Президиум </w:t>
            </w:r>
            <w:r>
              <w:rPr>
                <w:sz w:val="28"/>
                <w:szCs w:val="28"/>
              </w:rPr>
              <w:t>Омской областной организации</w:t>
            </w:r>
            <w:r w:rsidRPr="006F1E40">
              <w:rPr>
                <w:sz w:val="28"/>
                <w:szCs w:val="28"/>
              </w:rPr>
              <w:t xml:space="preserve"> Профсоюза работников народного образования и науки</w:t>
            </w:r>
            <w:r>
              <w:rPr>
                <w:sz w:val="28"/>
                <w:szCs w:val="28"/>
              </w:rPr>
              <w:t xml:space="preserve"> Российской </w:t>
            </w:r>
            <w:r w:rsidRPr="007D59D7">
              <w:rPr>
                <w:sz w:val="28"/>
                <w:szCs w:val="28"/>
              </w:rPr>
              <w:t>Федерации постановил вручить</w:t>
            </w:r>
            <w:r w:rsidRPr="0046672F">
              <w:rPr>
                <w:sz w:val="28"/>
                <w:szCs w:val="28"/>
              </w:rPr>
              <w:t xml:space="preserve"> Д</w:t>
            </w:r>
            <w:r w:rsidR="006A170D">
              <w:rPr>
                <w:sz w:val="28"/>
                <w:szCs w:val="28"/>
              </w:rPr>
              <w:t>ипломы молодёжным объединениям –</w:t>
            </w:r>
            <w:r w:rsidRPr="0046672F">
              <w:rPr>
                <w:sz w:val="28"/>
                <w:szCs w:val="28"/>
              </w:rPr>
              <w:t xml:space="preserve"> участникам дистанционного проекта «Привет, сосед</w:t>
            </w:r>
            <w:r>
              <w:rPr>
                <w:sz w:val="28"/>
                <w:szCs w:val="28"/>
              </w:rPr>
              <w:t>!</w:t>
            </w:r>
            <w:r w:rsidRPr="0046672F">
              <w:rPr>
                <w:sz w:val="28"/>
                <w:szCs w:val="28"/>
              </w:rPr>
              <w:t>»</w:t>
            </w:r>
            <w:r w:rsidRPr="0046672F">
              <w:rPr>
                <w:color w:val="000000"/>
                <w:sz w:val="28"/>
                <w:szCs w:val="28"/>
              </w:rPr>
              <w:t>:</w:t>
            </w:r>
            <w:r>
              <w:rPr>
                <w:color w:val="000000"/>
                <w:sz w:val="28"/>
                <w:szCs w:val="28"/>
              </w:rPr>
              <w:t xml:space="preserve"> </w:t>
            </w:r>
            <w:r w:rsidRPr="0046672F">
              <w:rPr>
                <w:color w:val="000000"/>
                <w:sz w:val="28"/>
                <w:szCs w:val="28"/>
              </w:rPr>
              <w:t>Совету молодых педагогов Азовского немецкого национального муниципального района;</w:t>
            </w:r>
            <w:r>
              <w:rPr>
                <w:color w:val="000000"/>
                <w:sz w:val="28"/>
                <w:szCs w:val="28"/>
              </w:rPr>
              <w:t xml:space="preserve"> </w:t>
            </w:r>
            <w:r w:rsidRPr="0046672F">
              <w:rPr>
                <w:color w:val="000000"/>
                <w:sz w:val="28"/>
                <w:szCs w:val="28"/>
              </w:rPr>
              <w:t xml:space="preserve">Лаборатории молодых педагогов </w:t>
            </w:r>
            <w:r w:rsidRPr="0046672F">
              <w:rPr>
                <w:color w:val="000000"/>
                <w:sz w:val="28"/>
                <w:szCs w:val="28"/>
              </w:rPr>
              <w:lastRenderedPageBreak/>
              <w:t>Горьковского муниципального района;</w:t>
            </w:r>
            <w:r>
              <w:rPr>
                <w:color w:val="000000"/>
                <w:sz w:val="28"/>
                <w:szCs w:val="28"/>
              </w:rPr>
              <w:t xml:space="preserve"> </w:t>
            </w:r>
            <w:proofErr w:type="spellStart"/>
            <w:r w:rsidRPr="0046672F">
              <w:rPr>
                <w:color w:val="000000"/>
                <w:sz w:val="28"/>
                <w:szCs w:val="28"/>
              </w:rPr>
              <w:t>Исилькульскому</w:t>
            </w:r>
            <w:proofErr w:type="spellEnd"/>
            <w:r w:rsidRPr="0046672F">
              <w:rPr>
                <w:color w:val="000000"/>
                <w:sz w:val="28"/>
                <w:szCs w:val="28"/>
              </w:rPr>
              <w:t xml:space="preserve"> районному совету молодых педагогов;</w:t>
            </w:r>
            <w:r>
              <w:rPr>
                <w:color w:val="000000"/>
                <w:sz w:val="28"/>
                <w:szCs w:val="28"/>
              </w:rPr>
              <w:t xml:space="preserve"> </w:t>
            </w:r>
            <w:r w:rsidRPr="0046672F">
              <w:rPr>
                <w:color w:val="000000"/>
                <w:sz w:val="28"/>
                <w:szCs w:val="28"/>
              </w:rPr>
              <w:t xml:space="preserve">Совету молодых педагогов </w:t>
            </w:r>
            <w:proofErr w:type="spellStart"/>
            <w:r w:rsidRPr="0046672F">
              <w:rPr>
                <w:color w:val="000000"/>
                <w:sz w:val="28"/>
                <w:szCs w:val="28"/>
              </w:rPr>
              <w:t>Колосовского</w:t>
            </w:r>
            <w:proofErr w:type="spellEnd"/>
            <w:r w:rsidRPr="0046672F">
              <w:rPr>
                <w:color w:val="000000"/>
                <w:sz w:val="28"/>
                <w:szCs w:val="28"/>
              </w:rPr>
              <w:t xml:space="preserve"> муниципального района;</w:t>
            </w:r>
            <w:r>
              <w:rPr>
                <w:color w:val="000000"/>
                <w:sz w:val="28"/>
                <w:szCs w:val="28"/>
              </w:rPr>
              <w:t xml:space="preserve"> </w:t>
            </w:r>
            <w:proofErr w:type="spellStart"/>
            <w:r w:rsidRPr="0046672F">
              <w:rPr>
                <w:color w:val="000000"/>
                <w:sz w:val="28"/>
                <w:szCs w:val="28"/>
              </w:rPr>
              <w:t>Муромцевскому</w:t>
            </w:r>
            <w:proofErr w:type="spellEnd"/>
            <w:r w:rsidRPr="0046672F">
              <w:rPr>
                <w:color w:val="000000"/>
                <w:sz w:val="28"/>
                <w:szCs w:val="28"/>
              </w:rPr>
              <w:t xml:space="preserve"> Совету молодых педагогов;</w:t>
            </w:r>
            <w:r>
              <w:rPr>
                <w:color w:val="000000"/>
                <w:sz w:val="28"/>
                <w:szCs w:val="28"/>
              </w:rPr>
              <w:t xml:space="preserve"> </w:t>
            </w:r>
            <w:r w:rsidRPr="0046672F">
              <w:rPr>
                <w:color w:val="000000"/>
                <w:sz w:val="28"/>
                <w:szCs w:val="28"/>
              </w:rPr>
              <w:t>Совету молодых педагогов Черлакского муниципального района; Совету молодых педагогов БОУ г. Омска «Средняя общеобразовател</w:t>
            </w:r>
            <w:r w:rsidR="006A170D">
              <w:rPr>
                <w:color w:val="000000"/>
                <w:sz w:val="28"/>
                <w:szCs w:val="28"/>
              </w:rPr>
              <w:t>ьная школа № 113» –</w:t>
            </w:r>
            <w:r>
              <w:rPr>
                <w:color w:val="000000"/>
                <w:sz w:val="28"/>
                <w:szCs w:val="28"/>
              </w:rPr>
              <w:t xml:space="preserve"> «Совет 113»; Омскому областному совету молодых педагогов. </w:t>
            </w:r>
            <w:r w:rsidRPr="0046672F">
              <w:rPr>
                <w:sz w:val="28"/>
                <w:szCs w:val="28"/>
              </w:rPr>
              <w:t xml:space="preserve">В целях поддержки деятельности молодёжных объединений – участников проекта </w:t>
            </w:r>
            <w:r>
              <w:rPr>
                <w:sz w:val="28"/>
                <w:szCs w:val="28"/>
              </w:rPr>
              <w:t xml:space="preserve">было принято решение - </w:t>
            </w:r>
            <w:r w:rsidRPr="0046672F">
              <w:rPr>
                <w:sz w:val="28"/>
                <w:szCs w:val="28"/>
              </w:rPr>
              <w:t xml:space="preserve">увеличить квоту на участие в </w:t>
            </w:r>
            <w:r w:rsidRPr="0046672F">
              <w:rPr>
                <w:sz w:val="28"/>
                <w:szCs w:val="28"/>
                <w:lang w:val="en-US"/>
              </w:rPr>
              <w:t>IV</w:t>
            </w:r>
            <w:r w:rsidRPr="0046672F">
              <w:rPr>
                <w:sz w:val="28"/>
                <w:szCs w:val="28"/>
              </w:rPr>
              <w:t xml:space="preserve"> Профсоюзном Форуме молодых специалистов системы образования Омской области в 2018 году.</w:t>
            </w:r>
          </w:p>
          <w:p w:rsidR="00573BD5" w:rsidRPr="007D59D7" w:rsidRDefault="00573BD5" w:rsidP="00D5520A">
            <w:pPr>
              <w:ind w:firstLine="709"/>
              <w:jc w:val="both"/>
              <w:rPr>
                <w:sz w:val="28"/>
                <w:szCs w:val="28"/>
              </w:rPr>
            </w:pPr>
            <w:r w:rsidRPr="007D59D7">
              <w:rPr>
                <w:sz w:val="28"/>
                <w:szCs w:val="28"/>
              </w:rPr>
              <w:t xml:space="preserve">С 2016 года областная организация Профсоюза совместно с Омским региональным отделением общероссийской общественной организации «Российский комитет защиты мира» при поддержке Министерства образования Омской области, департамента образования Администрации города Омска, Омской епархии Русской Православной Церкви </w:t>
            </w:r>
            <w:r w:rsidRPr="007D59D7">
              <w:rPr>
                <w:b/>
                <w:sz w:val="28"/>
                <w:szCs w:val="28"/>
              </w:rPr>
              <w:t>проводит творческий конкурс «Учитель, перед именем твоим!»</w:t>
            </w:r>
            <w:r w:rsidRPr="007D59D7">
              <w:rPr>
                <w:sz w:val="28"/>
                <w:szCs w:val="28"/>
              </w:rPr>
              <w:t xml:space="preserve"> в целях формирования уважительного отношения и повышения престижа профессии педагога.</w:t>
            </w:r>
          </w:p>
          <w:p w:rsidR="00573BD5" w:rsidRPr="007D59D7" w:rsidRDefault="00573BD5" w:rsidP="00D5520A">
            <w:pPr>
              <w:ind w:firstLine="709"/>
              <w:jc w:val="both"/>
              <w:rPr>
                <w:sz w:val="28"/>
                <w:szCs w:val="28"/>
              </w:rPr>
            </w:pPr>
            <w:r w:rsidRPr="007D59D7">
              <w:rPr>
                <w:sz w:val="28"/>
                <w:szCs w:val="28"/>
              </w:rPr>
              <w:t>За 3 года более 150 участников из муниципальных районов области и города Омска представили более 200 работ в различных номинациях (литературное творчество, презентации, видеоролики, публикация в СМИ) и рассказали о своих педагогах. По итогам конкурса издаётся сборник работ победителей и лауреатов.</w:t>
            </w:r>
          </w:p>
          <w:p w:rsidR="00573BD5" w:rsidRDefault="00573BD5" w:rsidP="00D5520A">
            <w:pPr>
              <w:pStyle w:val="a5"/>
              <w:ind w:firstLine="567"/>
              <w:rPr>
                <w:szCs w:val="28"/>
              </w:rPr>
            </w:pPr>
            <w:r w:rsidRPr="007D59D7">
              <w:rPr>
                <w:b/>
                <w:szCs w:val="28"/>
              </w:rPr>
              <w:t xml:space="preserve">Третий областной творческий конкурс «Учитель, перед именем твоим!» </w:t>
            </w:r>
            <w:r w:rsidR="006A170D">
              <w:rPr>
                <w:szCs w:val="28"/>
              </w:rPr>
              <w:t xml:space="preserve">проходил с </w:t>
            </w:r>
            <w:r w:rsidRPr="007D59D7">
              <w:rPr>
                <w:szCs w:val="28"/>
              </w:rPr>
              <w:t>1 февраля по 30 сентября 2018 года.</w:t>
            </w:r>
            <w:r w:rsidRPr="007D59D7">
              <w:rPr>
                <w:spacing w:val="20"/>
                <w:szCs w:val="28"/>
              </w:rPr>
              <w:t xml:space="preserve"> </w:t>
            </w:r>
            <w:r>
              <w:rPr>
                <w:szCs w:val="28"/>
              </w:rPr>
              <w:t>На конкурс была представлена 51 работа в 3-х номинациях: литературное творчество – 43 работы; публикация в СМИ – 1 работа; видеоролик –7 работ.</w:t>
            </w:r>
          </w:p>
          <w:p w:rsidR="00573BD5" w:rsidRDefault="00573BD5" w:rsidP="00D5520A">
            <w:pPr>
              <w:ind w:firstLine="709"/>
              <w:jc w:val="both"/>
              <w:rPr>
                <w:sz w:val="28"/>
                <w:szCs w:val="28"/>
              </w:rPr>
            </w:pPr>
            <w:r>
              <w:rPr>
                <w:sz w:val="28"/>
                <w:szCs w:val="28"/>
              </w:rPr>
              <w:t xml:space="preserve">В этом году в конкурсе приняли участие жители девяти муниципальных районов Омской области (Горьковского, Знаменского, </w:t>
            </w:r>
            <w:proofErr w:type="spellStart"/>
            <w:r>
              <w:rPr>
                <w:sz w:val="28"/>
                <w:szCs w:val="28"/>
              </w:rPr>
              <w:t>Исилькульского</w:t>
            </w:r>
            <w:proofErr w:type="spellEnd"/>
            <w:r>
              <w:rPr>
                <w:sz w:val="28"/>
                <w:szCs w:val="28"/>
              </w:rPr>
              <w:t xml:space="preserve">, </w:t>
            </w:r>
            <w:proofErr w:type="spellStart"/>
            <w:r>
              <w:rPr>
                <w:sz w:val="28"/>
                <w:szCs w:val="28"/>
              </w:rPr>
              <w:t>Калачинского</w:t>
            </w:r>
            <w:proofErr w:type="spellEnd"/>
            <w:r>
              <w:rPr>
                <w:sz w:val="28"/>
                <w:szCs w:val="28"/>
              </w:rPr>
              <w:t xml:space="preserve">, </w:t>
            </w:r>
            <w:proofErr w:type="spellStart"/>
            <w:r>
              <w:rPr>
                <w:sz w:val="28"/>
                <w:szCs w:val="28"/>
              </w:rPr>
              <w:t>Колосовского</w:t>
            </w:r>
            <w:proofErr w:type="spellEnd"/>
            <w:r>
              <w:rPr>
                <w:sz w:val="28"/>
                <w:szCs w:val="28"/>
              </w:rPr>
              <w:t xml:space="preserve">, </w:t>
            </w:r>
            <w:proofErr w:type="spellStart"/>
            <w:r>
              <w:rPr>
                <w:sz w:val="28"/>
                <w:szCs w:val="28"/>
              </w:rPr>
              <w:t>Муромцевского</w:t>
            </w:r>
            <w:proofErr w:type="spellEnd"/>
            <w:r>
              <w:rPr>
                <w:sz w:val="28"/>
                <w:szCs w:val="28"/>
              </w:rPr>
              <w:t xml:space="preserve">, </w:t>
            </w:r>
            <w:proofErr w:type="spellStart"/>
            <w:r>
              <w:rPr>
                <w:sz w:val="28"/>
                <w:szCs w:val="28"/>
              </w:rPr>
              <w:t>Нововаршавского</w:t>
            </w:r>
            <w:proofErr w:type="spellEnd"/>
            <w:r>
              <w:rPr>
                <w:sz w:val="28"/>
                <w:szCs w:val="28"/>
              </w:rPr>
              <w:t>, Русско-Полянского, Тарского) и двух административных округов города Омска (</w:t>
            </w:r>
            <w:r w:rsidR="006A170D">
              <w:rPr>
                <w:sz w:val="28"/>
                <w:szCs w:val="28"/>
              </w:rPr>
              <w:t>ОАО, ЛАО). Среди 55 участников –</w:t>
            </w:r>
            <w:r>
              <w:rPr>
                <w:sz w:val="28"/>
                <w:szCs w:val="28"/>
              </w:rPr>
              <w:t xml:space="preserve"> ученики и воспитанники, педагоги и ветераны педагогического труда, студенты, которые рассказали о своих учителях, о тех, кто их учит или учил не только наукам, но и жизни, о тех, кого можно назвать Учителем с большой буквы, </w:t>
            </w:r>
            <w:r w:rsidR="006A170D">
              <w:rPr>
                <w:sz w:val="28"/>
                <w:szCs w:val="28"/>
              </w:rPr>
              <w:t xml:space="preserve">о </w:t>
            </w:r>
            <w:r>
              <w:rPr>
                <w:sz w:val="28"/>
                <w:szCs w:val="28"/>
              </w:rPr>
              <w:t>тех, на кого им бы хотелось равняться, о тех, чьи имена спустя годы вызывают самые теплые и светлые воспоминания.</w:t>
            </w:r>
          </w:p>
          <w:p w:rsidR="00573BD5" w:rsidRDefault="00573BD5" w:rsidP="00D5520A">
            <w:pPr>
              <w:ind w:firstLine="709"/>
              <w:jc w:val="both"/>
              <w:rPr>
                <w:color w:val="000000"/>
                <w:sz w:val="28"/>
                <w:szCs w:val="28"/>
              </w:rPr>
            </w:pPr>
            <w:r w:rsidRPr="00AF6423">
              <w:rPr>
                <w:color w:val="000000"/>
                <w:sz w:val="28"/>
                <w:szCs w:val="28"/>
              </w:rPr>
              <w:t>Третий год успешно принимают участие в конкурсе:</w:t>
            </w:r>
            <w:r>
              <w:rPr>
                <w:color w:val="000000"/>
                <w:sz w:val="28"/>
                <w:szCs w:val="28"/>
              </w:rPr>
              <w:t xml:space="preserve"> </w:t>
            </w:r>
            <w:proofErr w:type="spellStart"/>
            <w:r w:rsidRPr="000C4008">
              <w:rPr>
                <w:color w:val="000000"/>
                <w:sz w:val="28"/>
                <w:szCs w:val="28"/>
              </w:rPr>
              <w:t>Брунер</w:t>
            </w:r>
            <w:proofErr w:type="spellEnd"/>
            <w:r w:rsidRPr="000C4008">
              <w:rPr>
                <w:color w:val="000000"/>
                <w:sz w:val="28"/>
                <w:szCs w:val="28"/>
              </w:rPr>
              <w:t xml:space="preserve"> Татьяна Борисовна, учитель русского языка и литературы муниципального общеобразовательного учреждения «Черлакская средняя общеобразовательная школа» </w:t>
            </w:r>
            <w:proofErr w:type="spellStart"/>
            <w:r w:rsidRPr="000C4008">
              <w:rPr>
                <w:color w:val="000000"/>
                <w:sz w:val="28"/>
                <w:szCs w:val="28"/>
              </w:rPr>
              <w:t>Нововаршавского</w:t>
            </w:r>
            <w:proofErr w:type="spellEnd"/>
            <w:r w:rsidRPr="000C4008">
              <w:rPr>
                <w:color w:val="000000"/>
                <w:sz w:val="28"/>
                <w:szCs w:val="28"/>
              </w:rPr>
              <w:t xml:space="preserve"> муниципального района Омской области</w:t>
            </w:r>
            <w:r>
              <w:rPr>
                <w:color w:val="000000"/>
                <w:sz w:val="28"/>
                <w:szCs w:val="28"/>
              </w:rPr>
              <w:t xml:space="preserve">; </w:t>
            </w:r>
            <w:r w:rsidRPr="000C4008">
              <w:rPr>
                <w:color w:val="000000"/>
                <w:sz w:val="28"/>
                <w:szCs w:val="28"/>
              </w:rPr>
              <w:t xml:space="preserve">Власова Галина Павловна, заместитель председателя совета ветеранов педагогического труда </w:t>
            </w:r>
            <w:proofErr w:type="spellStart"/>
            <w:r w:rsidRPr="000C4008">
              <w:rPr>
                <w:color w:val="000000"/>
                <w:sz w:val="28"/>
                <w:szCs w:val="28"/>
              </w:rPr>
              <w:t>Калачинского</w:t>
            </w:r>
            <w:proofErr w:type="spellEnd"/>
            <w:r w:rsidRPr="000C4008">
              <w:rPr>
                <w:color w:val="000000"/>
                <w:sz w:val="28"/>
                <w:szCs w:val="28"/>
              </w:rPr>
              <w:t xml:space="preserve"> муниципального района</w:t>
            </w:r>
            <w:r>
              <w:rPr>
                <w:color w:val="000000"/>
                <w:sz w:val="28"/>
                <w:szCs w:val="28"/>
              </w:rPr>
              <w:t xml:space="preserve">; </w:t>
            </w:r>
            <w:r w:rsidRPr="000C4008">
              <w:rPr>
                <w:color w:val="000000"/>
                <w:sz w:val="28"/>
                <w:szCs w:val="28"/>
              </w:rPr>
              <w:t>Ковалева Надежда Александровна, воспитатель бюджетного дошкольного образовательного учреждения города Омска «Детский сад № 358 комбинированного вида» (ОАО, г. Омск)</w:t>
            </w:r>
            <w:r>
              <w:rPr>
                <w:color w:val="000000"/>
                <w:sz w:val="28"/>
                <w:szCs w:val="28"/>
              </w:rPr>
              <w:t xml:space="preserve">; </w:t>
            </w:r>
            <w:proofErr w:type="spellStart"/>
            <w:r w:rsidRPr="000C4008">
              <w:rPr>
                <w:color w:val="000000"/>
                <w:sz w:val="28"/>
                <w:szCs w:val="28"/>
              </w:rPr>
              <w:t>Солдуховский</w:t>
            </w:r>
            <w:proofErr w:type="spellEnd"/>
            <w:r w:rsidRPr="000C4008">
              <w:rPr>
                <w:color w:val="000000"/>
                <w:sz w:val="28"/>
                <w:szCs w:val="28"/>
              </w:rPr>
              <w:t xml:space="preserve"> Данил, учащийся 10 класса бюджетного общеобразовательного учреждения «Средняя общеобразовательная школа № 4» г. Калачинска Омской области</w:t>
            </w:r>
            <w:r>
              <w:rPr>
                <w:color w:val="000000"/>
                <w:sz w:val="28"/>
                <w:szCs w:val="28"/>
              </w:rPr>
              <w:t xml:space="preserve">; </w:t>
            </w:r>
            <w:proofErr w:type="spellStart"/>
            <w:r w:rsidRPr="000C4008">
              <w:rPr>
                <w:color w:val="000000"/>
                <w:sz w:val="28"/>
                <w:szCs w:val="28"/>
              </w:rPr>
              <w:t>Солдуховская</w:t>
            </w:r>
            <w:proofErr w:type="spellEnd"/>
            <w:r w:rsidRPr="000C4008">
              <w:rPr>
                <w:color w:val="000000"/>
                <w:sz w:val="28"/>
                <w:szCs w:val="28"/>
              </w:rPr>
              <w:t xml:space="preserve"> Елена Викторовна, заместитель директора бюджетного общеобразовательного учреждения «Средняя </w:t>
            </w:r>
            <w:r w:rsidRPr="000C4008">
              <w:rPr>
                <w:color w:val="000000"/>
                <w:sz w:val="28"/>
                <w:szCs w:val="28"/>
              </w:rPr>
              <w:lastRenderedPageBreak/>
              <w:t xml:space="preserve">общеобразовательная школа </w:t>
            </w:r>
            <w:r w:rsidR="006A170D">
              <w:rPr>
                <w:color w:val="000000"/>
                <w:sz w:val="28"/>
                <w:szCs w:val="28"/>
              </w:rPr>
              <w:br/>
            </w:r>
            <w:r w:rsidRPr="000C4008">
              <w:rPr>
                <w:color w:val="000000"/>
                <w:sz w:val="28"/>
                <w:szCs w:val="28"/>
              </w:rPr>
              <w:t>№ 4» г. Калачинска Омской области</w:t>
            </w:r>
            <w:r>
              <w:rPr>
                <w:color w:val="000000"/>
                <w:sz w:val="28"/>
                <w:szCs w:val="28"/>
              </w:rPr>
              <w:t xml:space="preserve">; </w:t>
            </w:r>
            <w:proofErr w:type="spellStart"/>
            <w:r w:rsidRPr="000C4008">
              <w:rPr>
                <w:color w:val="000000"/>
                <w:sz w:val="28"/>
                <w:szCs w:val="28"/>
              </w:rPr>
              <w:t>Станчас</w:t>
            </w:r>
            <w:proofErr w:type="spellEnd"/>
            <w:r w:rsidRPr="000C4008">
              <w:rPr>
                <w:color w:val="000000"/>
                <w:sz w:val="28"/>
                <w:szCs w:val="28"/>
              </w:rPr>
              <w:t xml:space="preserve"> Ольга Ивановна, ветеран педагогического труда,  </w:t>
            </w:r>
            <w:proofErr w:type="spellStart"/>
            <w:r w:rsidRPr="000C4008">
              <w:rPr>
                <w:color w:val="000000"/>
                <w:sz w:val="28"/>
                <w:szCs w:val="28"/>
              </w:rPr>
              <w:t>Калачинский</w:t>
            </w:r>
            <w:proofErr w:type="spellEnd"/>
            <w:r w:rsidRPr="000C4008">
              <w:rPr>
                <w:color w:val="000000"/>
                <w:sz w:val="28"/>
                <w:szCs w:val="28"/>
              </w:rPr>
              <w:t xml:space="preserve"> муниципальный район Омской области</w:t>
            </w:r>
            <w:r>
              <w:rPr>
                <w:color w:val="000000"/>
                <w:sz w:val="28"/>
                <w:szCs w:val="28"/>
              </w:rPr>
              <w:t xml:space="preserve">; </w:t>
            </w:r>
            <w:r w:rsidRPr="000C4008">
              <w:rPr>
                <w:color w:val="000000"/>
                <w:sz w:val="28"/>
                <w:szCs w:val="28"/>
              </w:rPr>
              <w:t xml:space="preserve"> </w:t>
            </w:r>
            <w:proofErr w:type="spellStart"/>
            <w:r w:rsidRPr="000C4008">
              <w:rPr>
                <w:color w:val="000000"/>
                <w:sz w:val="28"/>
                <w:szCs w:val="28"/>
              </w:rPr>
              <w:t>Станчас</w:t>
            </w:r>
            <w:proofErr w:type="spellEnd"/>
            <w:r w:rsidRPr="000C4008">
              <w:rPr>
                <w:color w:val="000000"/>
                <w:sz w:val="28"/>
                <w:szCs w:val="28"/>
              </w:rPr>
              <w:t xml:space="preserve"> Дарья, обучающаяся 7</w:t>
            </w:r>
            <w:r>
              <w:rPr>
                <w:color w:val="000000"/>
                <w:sz w:val="28"/>
                <w:szCs w:val="28"/>
              </w:rPr>
              <w:t xml:space="preserve"> </w:t>
            </w:r>
            <w:r w:rsidRPr="000C4008">
              <w:rPr>
                <w:color w:val="000000"/>
                <w:sz w:val="28"/>
                <w:szCs w:val="28"/>
              </w:rPr>
              <w:t>класса бюджетного общеобразовательного учреждения «Гимназия № 1» г. Калачинска Омской области</w:t>
            </w:r>
            <w:r>
              <w:rPr>
                <w:color w:val="000000"/>
                <w:sz w:val="28"/>
                <w:szCs w:val="28"/>
              </w:rPr>
              <w:t xml:space="preserve">; </w:t>
            </w:r>
            <w:r w:rsidRPr="000C4008">
              <w:rPr>
                <w:color w:val="000000"/>
                <w:sz w:val="28"/>
                <w:szCs w:val="28"/>
              </w:rPr>
              <w:t xml:space="preserve">Шульга Наталья Александровна, председатель </w:t>
            </w:r>
            <w:proofErr w:type="spellStart"/>
            <w:r w:rsidRPr="000C4008">
              <w:rPr>
                <w:color w:val="000000"/>
                <w:sz w:val="28"/>
                <w:szCs w:val="28"/>
              </w:rPr>
              <w:t>Калачинской</w:t>
            </w:r>
            <w:proofErr w:type="spellEnd"/>
            <w:r w:rsidRPr="000C4008">
              <w:rPr>
                <w:color w:val="000000"/>
                <w:sz w:val="28"/>
                <w:szCs w:val="28"/>
              </w:rPr>
              <w:t xml:space="preserve"> районной организации Профсоюза работников народного образования и науки Российской Федерации</w:t>
            </w:r>
            <w:r>
              <w:rPr>
                <w:color w:val="000000"/>
                <w:sz w:val="28"/>
                <w:szCs w:val="28"/>
              </w:rPr>
              <w:t xml:space="preserve">; </w:t>
            </w:r>
            <w:r w:rsidRPr="000C4008">
              <w:rPr>
                <w:color w:val="000000"/>
                <w:sz w:val="28"/>
                <w:szCs w:val="28"/>
              </w:rPr>
              <w:t>Студенты филиала Омского государственного педагогического университета в городе Таре.</w:t>
            </w:r>
          </w:p>
          <w:p w:rsidR="00EE76BB" w:rsidRPr="000B33E4" w:rsidRDefault="00573BD5" w:rsidP="006A170D">
            <w:pPr>
              <w:ind w:firstLine="709"/>
              <w:jc w:val="both"/>
              <w:rPr>
                <w:color w:val="000000"/>
                <w:szCs w:val="28"/>
              </w:rPr>
            </w:pPr>
            <w:r w:rsidRPr="00AF6423">
              <w:rPr>
                <w:sz w:val="28"/>
                <w:szCs w:val="28"/>
              </w:rPr>
              <w:t xml:space="preserve">Все участники, лауреаты и победители конкурса получили </w:t>
            </w:r>
            <w:r>
              <w:rPr>
                <w:sz w:val="28"/>
                <w:szCs w:val="28"/>
              </w:rPr>
              <w:t xml:space="preserve">свидетельства и </w:t>
            </w:r>
            <w:r w:rsidRPr="00AF6423">
              <w:rPr>
                <w:sz w:val="28"/>
                <w:szCs w:val="28"/>
              </w:rPr>
              <w:t xml:space="preserve">дипломы. По итогам конкурса издан сборник сочинений, эссе, очерков лауреатов и победителей конкурса, видеоролики размещены на </w:t>
            </w:r>
            <w:r>
              <w:rPr>
                <w:sz w:val="28"/>
                <w:szCs w:val="28"/>
              </w:rPr>
              <w:t xml:space="preserve">странице </w:t>
            </w:r>
            <w:r w:rsidRPr="00AF6423">
              <w:rPr>
                <w:sz w:val="28"/>
                <w:szCs w:val="28"/>
              </w:rPr>
              <w:t>«</w:t>
            </w:r>
            <w:proofErr w:type="spellStart"/>
            <w:r w:rsidRPr="00AF6423">
              <w:rPr>
                <w:sz w:val="28"/>
                <w:szCs w:val="28"/>
              </w:rPr>
              <w:t>Вконтакте</w:t>
            </w:r>
            <w:proofErr w:type="spellEnd"/>
            <w:r w:rsidRPr="00110246">
              <w:rPr>
                <w:sz w:val="28"/>
                <w:szCs w:val="28"/>
              </w:rPr>
              <w:t xml:space="preserve">» </w:t>
            </w:r>
            <w:hyperlink r:id="rId17" w:history="1">
              <w:r w:rsidRPr="00110246">
                <w:rPr>
                  <w:rStyle w:val="afa"/>
                  <w:color w:val="auto"/>
                  <w:sz w:val="28"/>
                  <w:szCs w:val="28"/>
                  <w:u w:val="none"/>
                </w:rPr>
                <w:t>https://vk.com/club64203772</w:t>
              </w:r>
            </w:hyperlink>
            <w:r w:rsidRPr="00AF6423">
              <w:rPr>
                <w:sz w:val="28"/>
                <w:szCs w:val="28"/>
              </w:rPr>
              <w:t xml:space="preserve"> (Омский областной совет молодых педагогов, раздел видеозаписи).</w:t>
            </w:r>
            <w:r w:rsidR="006A170D" w:rsidRPr="000B33E4">
              <w:rPr>
                <w:color w:val="000000"/>
                <w:szCs w:val="28"/>
              </w:rPr>
              <w:t xml:space="preserve"> </w:t>
            </w:r>
          </w:p>
          <w:p w:rsidR="00EE76BB" w:rsidRPr="000B33E4" w:rsidRDefault="00EE76BB" w:rsidP="00766F18">
            <w:pPr>
              <w:shd w:val="clear" w:color="auto" w:fill="FFFFFF"/>
              <w:ind w:right="-108"/>
              <w:rPr>
                <w:szCs w:val="28"/>
              </w:rPr>
            </w:pPr>
          </w:p>
          <w:p w:rsidR="00EE76BB" w:rsidRDefault="00EE76BB" w:rsidP="00766F18">
            <w:pPr>
              <w:pStyle w:val="ad"/>
              <w:ind w:right="-108"/>
              <w:jc w:val="left"/>
              <w:rPr>
                <w:szCs w:val="28"/>
              </w:rPr>
            </w:pPr>
          </w:p>
          <w:p w:rsidR="00F02B48" w:rsidRPr="000B33E4" w:rsidRDefault="00E8040A" w:rsidP="00766F18">
            <w:pPr>
              <w:ind w:right="-108"/>
              <w:rPr>
                <w:sz w:val="28"/>
                <w:szCs w:val="28"/>
              </w:rPr>
            </w:pPr>
            <w:r>
              <w:rPr>
                <w:b/>
                <w:sz w:val="28"/>
                <w:szCs w:val="28"/>
              </w:rPr>
              <w:t xml:space="preserve">                  </w:t>
            </w:r>
            <w:r w:rsidR="00F02B48" w:rsidRPr="000B33E4">
              <w:rPr>
                <w:b/>
                <w:sz w:val="28"/>
                <w:szCs w:val="28"/>
              </w:rPr>
              <w:t>ПРАВОЗАЩИТНАЯ ДЕЯТЕЛЬНОСТЬ ПРОФСОЮЗА</w:t>
            </w:r>
          </w:p>
          <w:p w:rsidR="007419B2" w:rsidRPr="006A170D" w:rsidRDefault="00F02B48" w:rsidP="006A170D">
            <w:pPr>
              <w:pStyle w:val="aff1"/>
              <w:tabs>
                <w:tab w:val="left" w:pos="284"/>
              </w:tabs>
              <w:ind w:left="0" w:right="0" w:firstLine="709"/>
              <w:jc w:val="both"/>
              <w:rPr>
                <w:sz w:val="28"/>
                <w:szCs w:val="28"/>
              </w:rPr>
            </w:pPr>
            <w:r w:rsidRPr="006A170D">
              <w:rPr>
                <w:sz w:val="28"/>
                <w:szCs w:val="28"/>
              </w:rPr>
              <w:t>В состав правовой инспекции труда областной организации Профсоюза входит, 1 – штатный (правовой инспектор труда) и 88 внештатных правовых инспектора труда (председатели районных комитетов и работники образовательных организаций, относящиеся к профактиву).</w:t>
            </w:r>
          </w:p>
          <w:p w:rsidR="00F02B48" w:rsidRPr="006A170D" w:rsidRDefault="00F02B48" w:rsidP="006A170D">
            <w:pPr>
              <w:ind w:firstLine="709"/>
              <w:jc w:val="both"/>
              <w:rPr>
                <w:sz w:val="28"/>
                <w:szCs w:val="28"/>
              </w:rPr>
            </w:pPr>
            <w:r w:rsidRPr="006A170D">
              <w:rPr>
                <w:sz w:val="28"/>
                <w:szCs w:val="28"/>
              </w:rPr>
              <w:t>В 2018 году проведено 399 проверок: 164 – комплексных, 157 – региональных, 78 – местных тематических. 3 организации посещено совместно с представителями Государственной инспекц</w:t>
            </w:r>
            <w:r w:rsidR="006A170D">
              <w:rPr>
                <w:sz w:val="28"/>
                <w:szCs w:val="28"/>
              </w:rPr>
              <w:t>ии труда в Омской области, 177 –</w:t>
            </w:r>
            <w:r w:rsidRPr="006A170D">
              <w:rPr>
                <w:sz w:val="28"/>
                <w:szCs w:val="28"/>
              </w:rPr>
              <w:t xml:space="preserve"> с представителями органов управления образованием.</w:t>
            </w:r>
            <w:r w:rsidR="006A170D" w:rsidRPr="006A170D">
              <w:rPr>
                <w:sz w:val="28"/>
                <w:szCs w:val="28"/>
              </w:rPr>
              <w:t xml:space="preserve"> </w:t>
            </w:r>
          </w:p>
          <w:p w:rsidR="00F02B48" w:rsidRPr="006A170D" w:rsidRDefault="00F02B48" w:rsidP="006A170D">
            <w:pPr>
              <w:ind w:firstLine="709"/>
              <w:contextualSpacing/>
              <w:jc w:val="both"/>
              <w:rPr>
                <w:sz w:val="28"/>
                <w:szCs w:val="28"/>
              </w:rPr>
            </w:pPr>
            <w:r w:rsidRPr="006A170D">
              <w:rPr>
                <w:sz w:val="28"/>
                <w:szCs w:val="28"/>
              </w:rPr>
              <w:t>В соответствии с постановлением президиума областной организации Профсо</w:t>
            </w:r>
            <w:r w:rsidR="006A170D">
              <w:rPr>
                <w:sz w:val="28"/>
                <w:szCs w:val="28"/>
              </w:rPr>
              <w:t>юза от 16 августа 2018 г. № 21 «</w:t>
            </w:r>
            <w:r w:rsidRPr="006A170D">
              <w:rPr>
                <w:sz w:val="28"/>
                <w:szCs w:val="28"/>
              </w:rPr>
              <w:t>О проведении региональной профсоюзной тематической проверки по соблюдению трудового законодательства в образовательных организациях Омской области в 2018 го</w:t>
            </w:r>
            <w:r w:rsidR="006A170D">
              <w:rPr>
                <w:sz w:val="28"/>
                <w:szCs w:val="28"/>
              </w:rPr>
              <w:t>ду» в период с 1 сентября по 15 ноября 2018 года</w:t>
            </w:r>
            <w:r w:rsidRPr="006A170D">
              <w:rPr>
                <w:sz w:val="28"/>
                <w:szCs w:val="28"/>
              </w:rPr>
              <w:t xml:space="preserve"> в образовательных организациях Омской области проведена проверка по теме </w:t>
            </w:r>
            <w:r w:rsidRPr="006A170D">
              <w:rPr>
                <w:bCs/>
                <w:sz w:val="28"/>
                <w:szCs w:val="28"/>
              </w:rPr>
              <w:t>«</w:t>
            </w:r>
            <w:r w:rsidRPr="006A170D">
              <w:rPr>
                <w:sz w:val="28"/>
                <w:szCs w:val="28"/>
              </w:rPr>
              <w:t>Соблюдение трудового законодательства при установлении, изменении учебной нагрузки педагогических работников образовательных организаций в 2018 году</w:t>
            </w:r>
            <w:r w:rsidRPr="006A170D">
              <w:rPr>
                <w:bCs/>
                <w:sz w:val="28"/>
                <w:szCs w:val="28"/>
              </w:rPr>
              <w:t>».</w:t>
            </w:r>
          </w:p>
          <w:p w:rsidR="00F02B48" w:rsidRPr="006A170D" w:rsidRDefault="00F02B48" w:rsidP="006A170D">
            <w:pPr>
              <w:ind w:firstLine="709"/>
              <w:jc w:val="both"/>
              <w:rPr>
                <w:sz w:val="28"/>
                <w:szCs w:val="28"/>
              </w:rPr>
            </w:pPr>
            <w:r w:rsidRPr="006A170D">
              <w:rPr>
                <w:sz w:val="28"/>
                <w:szCs w:val="28"/>
              </w:rPr>
              <w:t>Целью проведения проверки являлось выявление, предупреждение и устранение нарушений трудового законодательства и иных нормативных правовых актов, содержащих нормы трудового права</w:t>
            </w:r>
            <w:r w:rsidRPr="006A170D">
              <w:rPr>
                <w:rFonts w:eastAsia="Calibri"/>
                <w:sz w:val="28"/>
                <w:szCs w:val="28"/>
              </w:rPr>
              <w:t xml:space="preserve">, </w:t>
            </w:r>
            <w:r w:rsidRPr="006A170D">
              <w:rPr>
                <w:sz w:val="28"/>
                <w:szCs w:val="28"/>
              </w:rPr>
              <w:t>регулирующих вопросы определения учебной нагрузки педагогических работников образовательных учреждений Омской области.</w:t>
            </w:r>
          </w:p>
          <w:p w:rsidR="00F02B48" w:rsidRPr="006A170D" w:rsidRDefault="00F02B48" w:rsidP="006A170D">
            <w:pPr>
              <w:numPr>
                <w:ilvl w:val="1"/>
                <w:numId w:val="31"/>
              </w:numPr>
              <w:tabs>
                <w:tab w:val="clear" w:pos="0"/>
              </w:tabs>
              <w:ind w:firstLine="709"/>
              <w:jc w:val="both"/>
              <w:rPr>
                <w:sz w:val="28"/>
                <w:szCs w:val="28"/>
              </w:rPr>
            </w:pPr>
            <w:r w:rsidRPr="006A170D">
              <w:rPr>
                <w:sz w:val="28"/>
                <w:szCs w:val="28"/>
              </w:rPr>
              <w:t xml:space="preserve">Всего проверено 157 образовательных организаций области, в том числе: 126 </w:t>
            </w:r>
            <w:r w:rsidRPr="006A170D">
              <w:rPr>
                <w:color w:val="000000"/>
                <w:spacing w:val="-1"/>
                <w:sz w:val="28"/>
                <w:szCs w:val="28"/>
              </w:rPr>
              <w:t>–</w:t>
            </w:r>
            <w:r w:rsidRPr="006A170D">
              <w:rPr>
                <w:sz w:val="28"/>
                <w:szCs w:val="28"/>
              </w:rPr>
              <w:t xml:space="preserve"> общего образования, 22 </w:t>
            </w:r>
            <w:r w:rsidRPr="006A170D">
              <w:rPr>
                <w:color w:val="000000"/>
                <w:spacing w:val="-1"/>
                <w:sz w:val="28"/>
                <w:szCs w:val="28"/>
              </w:rPr>
              <w:t xml:space="preserve">– </w:t>
            </w:r>
            <w:r w:rsidRPr="006A170D">
              <w:rPr>
                <w:sz w:val="28"/>
                <w:szCs w:val="28"/>
              </w:rPr>
              <w:t xml:space="preserve">дополнительного образования, 1 </w:t>
            </w:r>
            <w:r w:rsidRPr="006A170D">
              <w:rPr>
                <w:color w:val="000000"/>
                <w:spacing w:val="-1"/>
                <w:sz w:val="28"/>
                <w:szCs w:val="28"/>
              </w:rPr>
              <w:t>–</w:t>
            </w:r>
            <w:r w:rsidRPr="006A170D">
              <w:rPr>
                <w:sz w:val="28"/>
                <w:szCs w:val="28"/>
              </w:rPr>
              <w:t xml:space="preserve"> профессионального образования, 2 </w:t>
            </w:r>
            <w:r w:rsidRPr="006A170D">
              <w:rPr>
                <w:color w:val="000000"/>
                <w:spacing w:val="-1"/>
                <w:sz w:val="28"/>
                <w:szCs w:val="28"/>
              </w:rPr>
              <w:t>– учреждения для детей сирот и детей, оставшихся без попечения родителей</w:t>
            </w:r>
            <w:r w:rsidRPr="006A170D">
              <w:rPr>
                <w:sz w:val="28"/>
                <w:szCs w:val="28"/>
              </w:rPr>
              <w:t xml:space="preserve"> и 6 других образовательных организаций.</w:t>
            </w:r>
          </w:p>
          <w:p w:rsidR="00F02B48" w:rsidRPr="006A170D" w:rsidRDefault="00F02B48" w:rsidP="006A170D">
            <w:pPr>
              <w:numPr>
                <w:ilvl w:val="1"/>
                <w:numId w:val="31"/>
              </w:numPr>
              <w:tabs>
                <w:tab w:val="clear" w:pos="0"/>
              </w:tabs>
              <w:ind w:firstLine="709"/>
              <w:jc w:val="both"/>
              <w:rPr>
                <w:sz w:val="28"/>
                <w:szCs w:val="28"/>
              </w:rPr>
            </w:pPr>
            <w:r w:rsidRPr="006A170D">
              <w:rPr>
                <w:sz w:val="28"/>
                <w:szCs w:val="28"/>
              </w:rPr>
              <w:t xml:space="preserve">В большинстве случаев проверка проводилась председателями районных организаций Профсоюза и внештатными правовыми инспекторами труда. В </w:t>
            </w:r>
            <w:proofErr w:type="spellStart"/>
            <w:r w:rsidRPr="006A170D">
              <w:rPr>
                <w:sz w:val="28"/>
                <w:szCs w:val="28"/>
              </w:rPr>
              <w:t>Любинском</w:t>
            </w:r>
            <w:proofErr w:type="spellEnd"/>
            <w:r w:rsidR="006A170D">
              <w:rPr>
                <w:sz w:val="28"/>
                <w:szCs w:val="28"/>
              </w:rPr>
              <w:t xml:space="preserve">, </w:t>
            </w:r>
            <w:proofErr w:type="spellStart"/>
            <w:r w:rsidR="006A170D">
              <w:rPr>
                <w:sz w:val="28"/>
                <w:szCs w:val="28"/>
              </w:rPr>
              <w:t>Усть-</w:t>
            </w:r>
            <w:r w:rsidRPr="006A170D">
              <w:rPr>
                <w:sz w:val="28"/>
                <w:szCs w:val="28"/>
              </w:rPr>
              <w:t>Ишимском</w:t>
            </w:r>
            <w:proofErr w:type="spellEnd"/>
            <w:r w:rsidRPr="006A170D">
              <w:rPr>
                <w:sz w:val="28"/>
                <w:szCs w:val="28"/>
              </w:rPr>
              <w:t xml:space="preserve">, </w:t>
            </w:r>
            <w:proofErr w:type="spellStart"/>
            <w:r w:rsidRPr="006A170D">
              <w:rPr>
                <w:sz w:val="28"/>
                <w:szCs w:val="28"/>
              </w:rPr>
              <w:t>Крутинском</w:t>
            </w:r>
            <w:proofErr w:type="spellEnd"/>
            <w:r w:rsidRPr="006A170D">
              <w:rPr>
                <w:sz w:val="28"/>
                <w:szCs w:val="28"/>
              </w:rPr>
              <w:t xml:space="preserve">, </w:t>
            </w:r>
            <w:proofErr w:type="spellStart"/>
            <w:r w:rsidRPr="006A170D">
              <w:rPr>
                <w:sz w:val="28"/>
                <w:szCs w:val="28"/>
              </w:rPr>
              <w:t>Кормиловском</w:t>
            </w:r>
            <w:proofErr w:type="spellEnd"/>
            <w:r w:rsidRPr="006A170D">
              <w:rPr>
                <w:sz w:val="28"/>
                <w:szCs w:val="28"/>
              </w:rPr>
              <w:t xml:space="preserve"> и др. – совместно со специалистами Управления образованием муниципальных районов, в </w:t>
            </w:r>
            <w:proofErr w:type="spellStart"/>
            <w:r w:rsidRPr="006A170D">
              <w:rPr>
                <w:sz w:val="28"/>
                <w:szCs w:val="28"/>
              </w:rPr>
              <w:lastRenderedPageBreak/>
              <w:t>Седельниковском</w:t>
            </w:r>
            <w:proofErr w:type="spellEnd"/>
            <w:r w:rsidRPr="006A170D">
              <w:rPr>
                <w:sz w:val="28"/>
                <w:szCs w:val="28"/>
              </w:rPr>
              <w:t xml:space="preserve"> – с работниками областной организации Профсоюза.</w:t>
            </w:r>
          </w:p>
          <w:p w:rsidR="00F02B48" w:rsidRPr="006A170D" w:rsidRDefault="00F02B48" w:rsidP="006A170D">
            <w:pPr>
              <w:tabs>
                <w:tab w:val="left" w:pos="993"/>
              </w:tabs>
              <w:ind w:firstLine="709"/>
              <w:contextualSpacing/>
              <w:jc w:val="both"/>
              <w:rPr>
                <w:sz w:val="28"/>
                <w:szCs w:val="28"/>
              </w:rPr>
            </w:pPr>
            <w:r w:rsidRPr="006A170D">
              <w:rPr>
                <w:sz w:val="28"/>
                <w:szCs w:val="28"/>
              </w:rPr>
              <w:t xml:space="preserve">Тематический контроль осуществлялся как правило, в присутствии руководителей образовательных учреждений и председателей первичных профсоюзных организаций. </w:t>
            </w:r>
            <w:r w:rsidRPr="006A170D">
              <w:rPr>
                <w:rFonts w:eastAsia="Calibri"/>
                <w:sz w:val="28"/>
                <w:szCs w:val="28"/>
              </w:rPr>
              <w:t xml:space="preserve">Изучались следующие документы: </w:t>
            </w:r>
            <w:r w:rsidRPr="006A170D">
              <w:rPr>
                <w:sz w:val="28"/>
                <w:szCs w:val="28"/>
              </w:rPr>
              <w:t>коллективный договор,</w:t>
            </w:r>
            <w:r w:rsidRPr="006A170D">
              <w:rPr>
                <w:rFonts w:eastAsia="Calibri"/>
                <w:sz w:val="28"/>
                <w:szCs w:val="28"/>
              </w:rPr>
              <w:t xml:space="preserve"> трудовые договоры и дополнительные соглашения к ним, </w:t>
            </w:r>
            <w:r w:rsidRPr="006A170D">
              <w:rPr>
                <w:sz w:val="28"/>
                <w:szCs w:val="28"/>
              </w:rPr>
              <w:t>приказы по определению учебной нагрузки, тарификационные списки и др.</w:t>
            </w:r>
          </w:p>
          <w:p w:rsidR="00F02B48" w:rsidRPr="006A170D" w:rsidRDefault="00F02B48" w:rsidP="006A170D">
            <w:pPr>
              <w:ind w:firstLine="709"/>
              <w:jc w:val="both"/>
              <w:rPr>
                <w:sz w:val="28"/>
                <w:szCs w:val="28"/>
              </w:rPr>
            </w:pPr>
            <w:r w:rsidRPr="006A170D">
              <w:rPr>
                <w:sz w:val="28"/>
                <w:szCs w:val="28"/>
              </w:rPr>
              <w:t>Итоги проверки свидетельствуют о том, что в большинстве образовательных учреждений области соблюдаются нормы трудового законодательства, регламентирующие вопросы определения учебной нагрузки педагогических работников. Однако, несмотря на проведенную подготовительную информационно-методическую и разъяснительную работу в ходе проверки выявлены нарушения норм законодательства о труде.</w:t>
            </w:r>
          </w:p>
          <w:p w:rsidR="00F02B48" w:rsidRPr="006A170D" w:rsidRDefault="00F02B48" w:rsidP="006A170D">
            <w:pPr>
              <w:tabs>
                <w:tab w:val="left" w:pos="993"/>
              </w:tabs>
              <w:ind w:firstLine="709"/>
              <w:jc w:val="both"/>
              <w:rPr>
                <w:sz w:val="28"/>
                <w:szCs w:val="28"/>
              </w:rPr>
            </w:pPr>
            <w:r w:rsidRPr="006A170D">
              <w:rPr>
                <w:sz w:val="28"/>
                <w:szCs w:val="28"/>
              </w:rPr>
              <w:t xml:space="preserve">В 67 случаях в трудовых договорах (дополнительных соглашений к ним) отсутствуют условия об объеме учебной нагрузки педагогических работников, что противоречит нормам приказа Министерства образования и науки РФ № 1601 от 22 декабря 2014 года </w:t>
            </w:r>
            <w:r w:rsidR="00313E53">
              <w:rPr>
                <w:sz w:val="28"/>
                <w:szCs w:val="28"/>
              </w:rPr>
              <w:t>«</w:t>
            </w:r>
            <w:r w:rsidRPr="006A170D">
              <w:rPr>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313E53">
              <w:rPr>
                <w:sz w:val="28"/>
                <w:szCs w:val="28"/>
              </w:rPr>
              <w:t>овариваемой в трудовом договоре»</w:t>
            </w:r>
            <w:r w:rsidRPr="006A170D">
              <w:rPr>
                <w:sz w:val="28"/>
                <w:szCs w:val="28"/>
              </w:rPr>
              <w:t xml:space="preserve"> (п. 1.1., п. 1.4.).</w:t>
            </w:r>
          </w:p>
          <w:p w:rsidR="00F02B48" w:rsidRPr="006A170D" w:rsidRDefault="00F02B48" w:rsidP="006A170D">
            <w:pPr>
              <w:ind w:firstLine="709"/>
              <w:jc w:val="both"/>
              <w:rPr>
                <w:sz w:val="28"/>
                <w:szCs w:val="28"/>
              </w:rPr>
            </w:pPr>
            <w:r w:rsidRPr="006A170D">
              <w:rPr>
                <w:sz w:val="28"/>
                <w:szCs w:val="28"/>
              </w:rPr>
              <w:t>Например, сведения об установленном объеме учебной нагрузки отсутствуют в трудовых договорах, дополнительных соглашениях в БОУ «</w:t>
            </w:r>
            <w:proofErr w:type="spellStart"/>
            <w:r w:rsidRPr="006A170D">
              <w:rPr>
                <w:sz w:val="28"/>
                <w:szCs w:val="28"/>
              </w:rPr>
              <w:t>Утузская</w:t>
            </w:r>
            <w:proofErr w:type="spellEnd"/>
            <w:r w:rsidRPr="006A170D">
              <w:rPr>
                <w:sz w:val="28"/>
                <w:szCs w:val="28"/>
              </w:rPr>
              <w:t xml:space="preserve"> ООШ», БОУ «</w:t>
            </w:r>
            <w:proofErr w:type="spellStart"/>
            <w:r w:rsidRPr="006A170D">
              <w:rPr>
                <w:sz w:val="28"/>
                <w:szCs w:val="28"/>
              </w:rPr>
              <w:t>Кипская</w:t>
            </w:r>
            <w:proofErr w:type="spellEnd"/>
            <w:r w:rsidRPr="006A170D">
              <w:rPr>
                <w:sz w:val="28"/>
                <w:szCs w:val="28"/>
              </w:rPr>
              <w:t xml:space="preserve"> СОШ», БОУ ДОД «</w:t>
            </w:r>
            <w:proofErr w:type="spellStart"/>
            <w:r w:rsidRPr="006A170D">
              <w:rPr>
                <w:sz w:val="28"/>
                <w:szCs w:val="28"/>
              </w:rPr>
              <w:t>Тевризский</w:t>
            </w:r>
            <w:proofErr w:type="spellEnd"/>
            <w:r w:rsidRPr="006A170D">
              <w:rPr>
                <w:sz w:val="28"/>
                <w:szCs w:val="28"/>
              </w:rPr>
              <w:t xml:space="preserve"> ДДФСЦ», МБОУ «</w:t>
            </w:r>
            <w:proofErr w:type="spellStart"/>
            <w:r w:rsidRPr="006A170D">
              <w:rPr>
                <w:sz w:val="28"/>
                <w:szCs w:val="28"/>
              </w:rPr>
              <w:t>Каскатская</w:t>
            </w:r>
            <w:proofErr w:type="spellEnd"/>
            <w:r w:rsidRPr="006A170D">
              <w:rPr>
                <w:sz w:val="28"/>
                <w:szCs w:val="28"/>
              </w:rPr>
              <w:t xml:space="preserve"> СОШ», БОУ «</w:t>
            </w:r>
            <w:proofErr w:type="spellStart"/>
            <w:r w:rsidRPr="006A170D">
              <w:rPr>
                <w:sz w:val="28"/>
                <w:szCs w:val="28"/>
              </w:rPr>
              <w:t>Воронцовская</w:t>
            </w:r>
            <w:proofErr w:type="spellEnd"/>
            <w:r w:rsidRPr="006A170D">
              <w:rPr>
                <w:sz w:val="28"/>
                <w:szCs w:val="28"/>
              </w:rPr>
              <w:t xml:space="preserve"> СШ», БОУ «Ворошиловская ОШ» и др.</w:t>
            </w:r>
          </w:p>
          <w:p w:rsidR="00F02B48" w:rsidRPr="006A170D" w:rsidRDefault="00F02B48" w:rsidP="006A170D">
            <w:pPr>
              <w:ind w:firstLine="709"/>
              <w:jc w:val="both"/>
              <w:rPr>
                <w:sz w:val="28"/>
                <w:szCs w:val="28"/>
              </w:rPr>
            </w:pPr>
            <w:r w:rsidRPr="006A170D">
              <w:rPr>
                <w:sz w:val="28"/>
                <w:szCs w:val="28"/>
              </w:rPr>
              <w:t>Руководители данное нарушение объясняют тем, что размер учебной нагрузки указывается в приказах, и в трудовой договор не вносится из-за того, чтобы ежегодно не заключать дополнительное соглашение.</w:t>
            </w:r>
          </w:p>
          <w:p w:rsidR="00F02B48" w:rsidRPr="006A170D" w:rsidRDefault="00F02B48" w:rsidP="006A170D">
            <w:pPr>
              <w:tabs>
                <w:tab w:val="left" w:pos="-2127"/>
              </w:tabs>
              <w:ind w:firstLine="709"/>
              <w:jc w:val="both"/>
              <w:rPr>
                <w:sz w:val="28"/>
                <w:szCs w:val="28"/>
              </w:rPr>
            </w:pPr>
            <w:r w:rsidRPr="006A170D">
              <w:rPr>
                <w:sz w:val="28"/>
                <w:szCs w:val="28"/>
              </w:rPr>
              <w:t>Несоответствие объема учебной нагрузки педагога, оговоренного в трудовом договоре и в «тарификационном списке» (приказе работодателя), выявлено в отношении 178 педагогов.</w:t>
            </w:r>
          </w:p>
          <w:p w:rsidR="00F02B48" w:rsidRPr="006A170D" w:rsidRDefault="00F02B48" w:rsidP="006A170D">
            <w:pPr>
              <w:ind w:firstLine="709"/>
              <w:jc w:val="both"/>
              <w:rPr>
                <w:sz w:val="28"/>
                <w:szCs w:val="28"/>
              </w:rPr>
            </w:pPr>
            <w:r w:rsidRPr="006A170D">
              <w:rPr>
                <w:sz w:val="28"/>
                <w:szCs w:val="28"/>
              </w:rPr>
              <w:t>По вопросу отсутствия ознакомления педагога с объёмом установленной учебной нагрузки под роспись выявлено 65 нарушений. Данное нарушение допущено в МБОУ «Черлакская СОШ № 2», МБОУ «Черлакская гимназия», БОУ ДО «ЦДО» и др.</w:t>
            </w:r>
          </w:p>
          <w:p w:rsidR="00F02B48" w:rsidRPr="006A170D" w:rsidRDefault="00F02B48" w:rsidP="006A170D">
            <w:pPr>
              <w:tabs>
                <w:tab w:val="left" w:pos="-2127"/>
              </w:tabs>
              <w:ind w:firstLine="709"/>
              <w:jc w:val="both"/>
              <w:rPr>
                <w:sz w:val="28"/>
                <w:szCs w:val="28"/>
              </w:rPr>
            </w:pPr>
            <w:r w:rsidRPr="006A170D">
              <w:rPr>
                <w:sz w:val="28"/>
                <w:szCs w:val="28"/>
              </w:rPr>
              <w:t>10 педагогам, находящимся в отпуске по уходу за ребенком до достижения им трехлетнего возраста, не установлена учебная нагрузка (МБОУ «Черлакская гимназия», МБОУ «Черлакская СОШ № 2»).</w:t>
            </w:r>
          </w:p>
          <w:p w:rsidR="00F02B48" w:rsidRPr="006A170D" w:rsidRDefault="00F02B48" w:rsidP="006A170D">
            <w:pPr>
              <w:tabs>
                <w:tab w:val="left" w:pos="993"/>
              </w:tabs>
              <w:ind w:firstLine="709"/>
              <w:jc w:val="both"/>
              <w:rPr>
                <w:sz w:val="28"/>
                <w:szCs w:val="28"/>
              </w:rPr>
            </w:pPr>
            <w:r w:rsidRPr="006A170D">
              <w:rPr>
                <w:sz w:val="28"/>
                <w:szCs w:val="28"/>
              </w:rPr>
              <w:t>Установлено 82 случая отсутствия учета мнения выборного органа первичной профсоюзной организации при принятии локального нормативного акта, по вопросам определения учебной нагрузки педагогических работников. Соблюдение данной процедуры определено статьей 372 Трудового кодекса РФ и пунктом 1.9. приказа Министерства образования и науки РФ № 1601 от 22 декабря 2014 года. Нарушение допущено в БОУ «Ивановская СОШ», БОУ «</w:t>
            </w:r>
            <w:proofErr w:type="spellStart"/>
            <w:r w:rsidRPr="006A170D">
              <w:rPr>
                <w:sz w:val="28"/>
                <w:szCs w:val="28"/>
              </w:rPr>
              <w:t>Воронцовская</w:t>
            </w:r>
            <w:proofErr w:type="spellEnd"/>
            <w:r w:rsidRPr="006A170D">
              <w:rPr>
                <w:sz w:val="28"/>
                <w:szCs w:val="28"/>
              </w:rPr>
              <w:t xml:space="preserve"> СШ», МБОУ «</w:t>
            </w:r>
            <w:proofErr w:type="spellStart"/>
            <w:r w:rsidRPr="006A170D">
              <w:rPr>
                <w:sz w:val="28"/>
                <w:szCs w:val="28"/>
              </w:rPr>
              <w:t>Касатская</w:t>
            </w:r>
            <w:proofErr w:type="spellEnd"/>
            <w:r w:rsidRPr="006A170D">
              <w:rPr>
                <w:sz w:val="28"/>
                <w:szCs w:val="28"/>
              </w:rPr>
              <w:t xml:space="preserve"> СОШ», МБО «</w:t>
            </w:r>
            <w:proofErr w:type="spellStart"/>
            <w:r w:rsidRPr="006A170D">
              <w:rPr>
                <w:sz w:val="28"/>
                <w:szCs w:val="28"/>
              </w:rPr>
              <w:t>Седельниковская</w:t>
            </w:r>
            <w:proofErr w:type="spellEnd"/>
            <w:r w:rsidRPr="006A170D">
              <w:rPr>
                <w:sz w:val="28"/>
                <w:szCs w:val="28"/>
              </w:rPr>
              <w:t xml:space="preserve"> СОШ № 2» и др.</w:t>
            </w:r>
          </w:p>
          <w:p w:rsidR="00F02B48" w:rsidRPr="006A170D" w:rsidRDefault="00F02B48" w:rsidP="006A170D">
            <w:pPr>
              <w:ind w:firstLine="709"/>
              <w:jc w:val="both"/>
              <w:rPr>
                <w:sz w:val="28"/>
                <w:szCs w:val="28"/>
              </w:rPr>
            </w:pPr>
            <w:r w:rsidRPr="006A170D">
              <w:rPr>
                <w:sz w:val="28"/>
                <w:szCs w:val="28"/>
              </w:rPr>
              <w:t xml:space="preserve">В 9 случаях не соблюдается порядок, утвержденный пунктом 1.8. приказа </w:t>
            </w:r>
            <w:r w:rsidRPr="006A170D">
              <w:rPr>
                <w:sz w:val="28"/>
                <w:szCs w:val="28"/>
              </w:rPr>
              <w:lastRenderedPageBreak/>
              <w:t>№ 1601, в части уведомления педагогических работников об изменениях учебной нагрузки (как в сторону увеличения, так и в сторону снижения), а также о причинах изменения, в письменной форме, не позднее чем за 2 месяца. Чаще всего происходит уведомление педагогов об объеме учебной нагрузке на следующий учебный год в устной форме.</w:t>
            </w:r>
          </w:p>
          <w:p w:rsidR="00F02B48" w:rsidRPr="006A170D" w:rsidRDefault="00F02B48" w:rsidP="006A170D">
            <w:pPr>
              <w:tabs>
                <w:tab w:val="left" w:pos="993"/>
              </w:tabs>
              <w:ind w:firstLine="709"/>
              <w:jc w:val="both"/>
              <w:rPr>
                <w:sz w:val="28"/>
                <w:szCs w:val="28"/>
              </w:rPr>
            </w:pPr>
            <w:r w:rsidRPr="006A170D">
              <w:rPr>
                <w:sz w:val="28"/>
                <w:szCs w:val="28"/>
              </w:rPr>
              <w:t>Кроме того, в ходе проверки выявлено и устранено 107 других нарушений трудового законодательства, не связанных с темой проверки. Например:</w:t>
            </w:r>
          </w:p>
          <w:p w:rsidR="00F02B48" w:rsidRPr="006A170D" w:rsidRDefault="004B0497" w:rsidP="006A170D">
            <w:pPr>
              <w:tabs>
                <w:tab w:val="left" w:pos="993"/>
              </w:tabs>
              <w:ind w:firstLine="709"/>
              <w:jc w:val="both"/>
              <w:rPr>
                <w:sz w:val="28"/>
                <w:szCs w:val="28"/>
              </w:rPr>
            </w:pPr>
            <w:r>
              <w:rPr>
                <w:sz w:val="28"/>
                <w:szCs w:val="28"/>
              </w:rPr>
              <w:t>–</w:t>
            </w:r>
            <w:r w:rsidR="00F02B48" w:rsidRPr="006A170D">
              <w:rPr>
                <w:sz w:val="28"/>
                <w:szCs w:val="28"/>
              </w:rPr>
              <w:t xml:space="preserve"> в БОУ «Великорусская СОШ» в нарушение статьи 84.1. Трудового кодекса РФ работники не ознакомлены с приказами о прекращении трудового договора под роспись;</w:t>
            </w:r>
          </w:p>
          <w:p w:rsidR="00F02B48" w:rsidRPr="006A170D" w:rsidRDefault="004B0497" w:rsidP="006A170D">
            <w:pPr>
              <w:tabs>
                <w:tab w:val="left" w:pos="993"/>
              </w:tabs>
              <w:ind w:firstLine="709"/>
              <w:jc w:val="both"/>
              <w:rPr>
                <w:sz w:val="28"/>
                <w:szCs w:val="28"/>
              </w:rPr>
            </w:pPr>
            <w:r>
              <w:rPr>
                <w:sz w:val="28"/>
                <w:szCs w:val="28"/>
              </w:rPr>
              <w:t xml:space="preserve">– </w:t>
            </w:r>
            <w:r w:rsidR="00F02B48" w:rsidRPr="006A170D">
              <w:rPr>
                <w:sz w:val="28"/>
                <w:szCs w:val="28"/>
              </w:rPr>
              <w:t>в трудовых договорах МБОУ «Алексеевская СОШ», не установлены условия оплаты труда, показатели и критерии оценки эффективности, сроки выплаты заработной платы;</w:t>
            </w:r>
          </w:p>
          <w:p w:rsidR="00F02B48" w:rsidRPr="006A170D" w:rsidRDefault="004B0497" w:rsidP="006A170D">
            <w:pPr>
              <w:tabs>
                <w:tab w:val="left" w:pos="993"/>
              </w:tabs>
              <w:ind w:firstLine="709"/>
              <w:jc w:val="both"/>
              <w:rPr>
                <w:sz w:val="28"/>
                <w:szCs w:val="28"/>
              </w:rPr>
            </w:pPr>
            <w:r>
              <w:rPr>
                <w:sz w:val="28"/>
                <w:szCs w:val="28"/>
              </w:rPr>
              <w:t>–</w:t>
            </w:r>
            <w:r w:rsidR="00F02B48" w:rsidRPr="006A170D">
              <w:rPr>
                <w:sz w:val="28"/>
                <w:szCs w:val="28"/>
              </w:rPr>
              <w:t xml:space="preserve"> в МБОУ «</w:t>
            </w:r>
            <w:proofErr w:type="spellStart"/>
            <w:r w:rsidR="00F02B48" w:rsidRPr="006A170D">
              <w:rPr>
                <w:sz w:val="28"/>
                <w:szCs w:val="28"/>
              </w:rPr>
              <w:t>Победительская</w:t>
            </w:r>
            <w:proofErr w:type="spellEnd"/>
            <w:r w:rsidR="00F02B48" w:rsidRPr="006A170D">
              <w:rPr>
                <w:sz w:val="28"/>
                <w:szCs w:val="28"/>
              </w:rPr>
              <w:t xml:space="preserve"> СОШ» отсутствует оплата за обучение детей на дому;</w:t>
            </w:r>
          </w:p>
          <w:p w:rsidR="00F02B48" w:rsidRPr="006A170D" w:rsidRDefault="004B0497" w:rsidP="006A170D">
            <w:pPr>
              <w:tabs>
                <w:tab w:val="left" w:pos="993"/>
              </w:tabs>
              <w:ind w:firstLine="709"/>
              <w:jc w:val="both"/>
              <w:rPr>
                <w:sz w:val="28"/>
                <w:szCs w:val="28"/>
              </w:rPr>
            </w:pPr>
            <w:r>
              <w:rPr>
                <w:sz w:val="28"/>
                <w:szCs w:val="28"/>
              </w:rPr>
              <w:t>–</w:t>
            </w:r>
            <w:r w:rsidR="00F02B48" w:rsidRPr="006A170D">
              <w:rPr>
                <w:sz w:val="28"/>
                <w:szCs w:val="28"/>
              </w:rPr>
              <w:t xml:space="preserve"> в МБОУ «</w:t>
            </w:r>
            <w:proofErr w:type="spellStart"/>
            <w:r w:rsidR="00F02B48" w:rsidRPr="006A170D">
              <w:rPr>
                <w:sz w:val="28"/>
                <w:szCs w:val="28"/>
              </w:rPr>
              <w:t>Фирстовсккая</w:t>
            </w:r>
            <w:proofErr w:type="spellEnd"/>
            <w:r w:rsidR="00F02B48" w:rsidRPr="006A170D">
              <w:rPr>
                <w:sz w:val="28"/>
                <w:szCs w:val="28"/>
              </w:rPr>
              <w:t xml:space="preserve"> СОШ» при приеме на работу сотрудника отсутствовала справка о наличии (отсутствии) судимости;</w:t>
            </w:r>
          </w:p>
          <w:p w:rsidR="00F02B48" w:rsidRPr="006A170D" w:rsidRDefault="004B0497" w:rsidP="006A170D">
            <w:pPr>
              <w:tabs>
                <w:tab w:val="left" w:pos="993"/>
              </w:tabs>
              <w:ind w:firstLine="709"/>
              <w:jc w:val="both"/>
              <w:rPr>
                <w:sz w:val="28"/>
                <w:szCs w:val="28"/>
              </w:rPr>
            </w:pPr>
            <w:r>
              <w:rPr>
                <w:sz w:val="28"/>
                <w:szCs w:val="28"/>
              </w:rPr>
              <w:t xml:space="preserve">– </w:t>
            </w:r>
            <w:r w:rsidR="00F02B48" w:rsidRPr="006A170D">
              <w:rPr>
                <w:sz w:val="28"/>
                <w:szCs w:val="28"/>
              </w:rPr>
              <w:t>в МБОУ «Азовская СОШ № 2» истек срок действия коллективного договора;</w:t>
            </w:r>
          </w:p>
          <w:p w:rsidR="00F02B48" w:rsidRPr="006A170D" w:rsidRDefault="004B0497" w:rsidP="006A170D">
            <w:pPr>
              <w:tabs>
                <w:tab w:val="left" w:pos="993"/>
              </w:tabs>
              <w:ind w:firstLine="709"/>
              <w:jc w:val="both"/>
              <w:rPr>
                <w:sz w:val="28"/>
                <w:szCs w:val="28"/>
              </w:rPr>
            </w:pPr>
            <w:r>
              <w:rPr>
                <w:sz w:val="28"/>
                <w:szCs w:val="28"/>
              </w:rPr>
              <w:t xml:space="preserve">– </w:t>
            </w:r>
            <w:r w:rsidR="00F02B48" w:rsidRPr="006A170D">
              <w:rPr>
                <w:sz w:val="28"/>
                <w:szCs w:val="28"/>
              </w:rPr>
              <w:t>отсутствие в содержании трудовых договоров обязательных условий, предусмотренных статьей 57 Трудового кодекса РФ и др.</w:t>
            </w:r>
          </w:p>
          <w:p w:rsidR="00F02B48" w:rsidRPr="006A170D" w:rsidRDefault="00F02B48" w:rsidP="006A170D">
            <w:pPr>
              <w:tabs>
                <w:tab w:val="left" w:pos="993"/>
              </w:tabs>
              <w:ind w:firstLine="709"/>
              <w:jc w:val="both"/>
              <w:rPr>
                <w:sz w:val="28"/>
                <w:szCs w:val="28"/>
              </w:rPr>
            </w:pPr>
            <w:r w:rsidRPr="006A170D">
              <w:rPr>
                <w:sz w:val="28"/>
                <w:szCs w:val="28"/>
              </w:rPr>
              <w:t>Из представленной ниже таблицы видно, что количество допущенных нарушений в сравнении с аналогичной проверкой 2015 года значительно сократилось. Этому способствовала разъяснительная, методическая работа, проводимая областной, районными организациями Профсоюза.</w:t>
            </w:r>
          </w:p>
          <w:p w:rsidR="00F02B48" w:rsidRPr="006A170D" w:rsidRDefault="00F02B48" w:rsidP="006A170D">
            <w:pPr>
              <w:tabs>
                <w:tab w:val="left" w:pos="993"/>
              </w:tabs>
              <w:ind w:firstLine="709"/>
              <w:jc w:val="both"/>
              <w:rPr>
                <w:sz w:val="28"/>
                <w:szCs w:val="28"/>
              </w:rPr>
            </w:pPr>
            <w:r w:rsidRPr="006A170D">
              <w:rPr>
                <w:sz w:val="28"/>
                <w:szCs w:val="28"/>
              </w:rPr>
              <w:t>В своих материалах тематического контроля многие председатели территориальных организаций отмечают рост учебной нагрузки (Центральная, Октябрьская и др.).</w:t>
            </w:r>
          </w:p>
          <w:p w:rsidR="00F02B48" w:rsidRPr="006A170D" w:rsidRDefault="00F02B48" w:rsidP="006A170D">
            <w:pPr>
              <w:ind w:firstLine="709"/>
              <w:jc w:val="both"/>
              <w:rPr>
                <w:sz w:val="28"/>
                <w:szCs w:val="28"/>
              </w:rPr>
            </w:pPr>
            <w:r w:rsidRPr="006A170D">
              <w:rPr>
                <w:sz w:val="28"/>
                <w:szCs w:val="28"/>
              </w:rPr>
              <w:t>По итогам проверки выявлено 543 нарушения норм законодательства, составлено 22 акта и выдано 38 представлений об устранении выявленных нарушений трудового законодательства, 174 из которых устранены в процессе тематического контроля. В большинстве случаев это ознакомление под роспись с приказами об установлении учебной нагрузки, заключение дополнительных соглашений к трудовому договору, согласование локальных актов с выборным органом первичной профсоюзной организации.</w:t>
            </w:r>
          </w:p>
          <w:p w:rsidR="00F02B48" w:rsidRPr="006A170D" w:rsidRDefault="00F02B48" w:rsidP="006A170D">
            <w:pPr>
              <w:ind w:firstLine="709"/>
              <w:jc w:val="both"/>
              <w:rPr>
                <w:sz w:val="28"/>
                <w:szCs w:val="28"/>
              </w:rPr>
            </w:pPr>
            <w:r w:rsidRPr="006A170D">
              <w:rPr>
                <w:sz w:val="28"/>
                <w:szCs w:val="28"/>
              </w:rPr>
              <w:t>Допущение указанных выше нарушений законодательства руководители образовательных организаций объясняют отсутствием времени, большой отчетностью, отсутствием обучения по актуальным вопросам законодательства.</w:t>
            </w:r>
          </w:p>
          <w:p w:rsidR="00F02B48" w:rsidRPr="006A170D" w:rsidRDefault="00F02B48" w:rsidP="006A170D">
            <w:pPr>
              <w:ind w:firstLine="709"/>
              <w:jc w:val="both"/>
              <w:rPr>
                <w:spacing w:val="-2"/>
                <w:sz w:val="28"/>
                <w:szCs w:val="28"/>
              </w:rPr>
            </w:pPr>
            <w:r w:rsidRPr="006A170D">
              <w:rPr>
                <w:sz w:val="28"/>
                <w:szCs w:val="28"/>
              </w:rPr>
              <w:t>Районными организациями Профсоюза тематические проверки проводились по следующим направлениям: «Соблюдение норм трудового законодательства в образовательных учреждениях, связанных с дисциплиной труда» (</w:t>
            </w:r>
            <w:proofErr w:type="spellStart"/>
            <w:r w:rsidRPr="006A170D">
              <w:rPr>
                <w:sz w:val="28"/>
                <w:szCs w:val="28"/>
              </w:rPr>
              <w:t>Калачинский</w:t>
            </w:r>
            <w:proofErr w:type="spellEnd"/>
            <w:r w:rsidRPr="006A170D">
              <w:rPr>
                <w:sz w:val="28"/>
                <w:szCs w:val="28"/>
              </w:rPr>
              <w:t xml:space="preserve"> РК), «Заключение коллективных договоров» (Одесский РК), «Порядок ведения трудовых книжек» (</w:t>
            </w:r>
            <w:proofErr w:type="spellStart"/>
            <w:r w:rsidRPr="006A170D">
              <w:rPr>
                <w:sz w:val="28"/>
                <w:szCs w:val="28"/>
              </w:rPr>
              <w:t>Русскополянский</w:t>
            </w:r>
            <w:proofErr w:type="spellEnd"/>
            <w:r w:rsidRPr="006A170D">
              <w:rPr>
                <w:sz w:val="28"/>
                <w:szCs w:val="28"/>
              </w:rPr>
              <w:t xml:space="preserve"> РК) и др.</w:t>
            </w:r>
          </w:p>
          <w:p w:rsidR="00F02B48" w:rsidRPr="006A170D" w:rsidRDefault="00F02B48" w:rsidP="006A170D">
            <w:pPr>
              <w:ind w:firstLine="709"/>
              <w:jc w:val="both"/>
              <w:rPr>
                <w:color w:val="000000"/>
                <w:sz w:val="28"/>
                <w:szCs w:val="28"/>
              </w:rPr>
            </w:pPr>
            <w:r w:rsidRPr="006A170D">
              <w:rPr>
                <w:sz w:val="28"/>
                <w:szCs w:val="28"/>
              </w:rPr>
              <w:t>По итогам проведенных проверок в отчетном году работодателям направлено</w:t>
            </w:r>
            <w:r w:rsidR="00695685">
              <w:rPr>
                <w:sz w:val="28"/>
                <w:szCs w:val="28"/>
              </w:rPr>
              <w:t xml:space="preserve"> </w:t>
            </w:r>
            <w:r w:rsidRPr="006A170D">
              <w:rPr>
                <w:sz w:val="28"/>
                <w:szCs w:val="28"/>
              </w:rPr>
              <w:t>195 представлений об устранении 307 нарушений трудового законодательства и иных актов, содержащих нормы трудового права.</w:t>
            </w:r>
            <w:r w:rsidRPr="006A170D">
              <w:rPr>
                <w:color w:val="000000"/>
                <w:spacing w:val="-2"/>
                <w:sz w:val="28"/>
                <w:szCs w:val="28"/>
              </w:rPr>
              <w:t xml:space="preserve">        </w:t>
            </w:r>
            <w:r w:rsidRPr="006A170D">
              <w:rPr>
                <w:color w:val="000000"/>
                <w:sz w:val="28"/>
                <w:szCs w:val="28"/>
              </w:rPr>
              <w:lastRenderedPageBreak/>
              <w:t>Устранено 293 несоответств</w:t>
            </w:r>
            <w:r w:rsidR="00695685">
              <w:rPr>
                <w:color w:val="000000"/>
                <w:sz w:val="28"/>
                <w:szCs w:val="28"/>
              </w:rPr>
              <w:t xml:space="preserve">ия трудового законодательства. </w:t>
            </w:r>
            <w:r w:rsidRPr="006A170D">
              <w:rPr>
                <w:color w:val="000000"/>
                <w:sz w:val="28"/>
                <w:szCs w:val="28"/>
              </w:rPr>
              <w:t>Это: отмена приказов, заключение дополнительных соглашений к трудовым договорам, ознакомление с приказами и др.</w:t>
            </w:r>
          </w:p>
          <w:p w:rsidR="00F02B48" w:rsidRPr="006A170D" w:rsidRDefault="00F02B48" w:rsidP="006A170D">
            <w:pPr>
              <w:ind w:firstLine="709"/>
              <w:jc w:val="both"/>
              <w:rPr>
                <w:color w:val="000000"/>
                <w:sz w:val="28"/>
                <w:szCs w:val="28"/>
              </w:rPr>
            </w:pPr>
            <w:r w:rsidRPr="006A170D">
              <w:rPr>
                <w:color w:val="000000"/>
                <w:sz w:val="28"/>
                <w:szCs w:val="28"/>
              </w:rPr>
              <w:t>Два работника восстановлены на работе (</w:t>
            </w:r>
            <w:proofErr w:type="spellStart"/>
            <w:r w:rsidRPr="006A170D">
              <w:rPr>
                <w:color w:val="000000"/>
                <w:sz w:val="28"/>
                <w:szCs w:val="28"/>
              </w:rPr>
              <w:t>Москаленский</w:t>
            </w:r>
            <w:proofErr w:type="spellEnd"/>
            <w:r w:rsidRPr="006A170D">
              <w:rPr>
                <w:color w:val="000000"/>
                <w:sz w:val="28"/>
                <w:szCs w:val="28"/>
              </w:rPr>
              <w:t xml:space="preserve"> РК, Центральный РК</w:t>
            </w:r>
            <w:r w:rsidRPr="006A170D">
              <w:rPr>
                <w:sz w:val="28"/>
                <w:szCs w:val="28"/>
              </w:rPr>
              <w:t>).</w:t>
            </w:r>
          </w:p>
          <w:p w:rsidR="00F02B48" w:rsidRPr="006A170D" w:rsidRDefault="00F02B48" w:rsidP="006A170D">
            <w:pPr>
              <w:ind w:firstLine="709"/>
              <w:jc w:val="both"/>
              <w:rPr>
                <w:sz w:val="28"/>
                <w:szCs w:val="28"/>
              </w:rPr>
            </w:pPr>
            <w:r w:rsidRPr="006A170D">
              <w:rPr>
                <w:sz w:val="28"/>
                <w:szCs w:val="28"/>
              </w:rPr>
              <w:t>Оказана правовая помощь в 544 случаях:</w:t>
            </w:r>
          </w:p>
          <w:p w:rsidR="00F02B48" w:rsidRPr="006A170D" w:rsidRDefault="00695685" w:rsidP="006A170D">
            <w:pPr>
              <w:ind w:firstLine="709"/>
              <w:jc w:val="both"/>
              <w:rPr>
                <w:sz w:val="28"/>
                <w:szCs w:val="28"/>
              </w:rPr>
            </w:pPr>
            <w:r>
              <w:rPr>
                <w:sz w:val="28"/>
                <w:szCs w:val="28"/>
              </w:rPr>
              <w:t>– 377 –</w:t>
            </w:r>
            <w:r w:rsidR="00F02B48" w:rsidRPr="006A170D">
              <w:rPr>
                <w:sz w:val="28"/>
                <w:szCs w:val="28"/>
              </w:rPr>
              <w:t xml:space="preserve"> в разработке коллективных договоров, соглашений;</w:t>
            </w:r>
          </w:p>
          <w:p w:rsidR="00F02B48" w:rsidRPr="006A170D" w:rsidRDefault="00695685" w:rsidP="006A170D">
            <w:pPr>
              <w:ind w:firstLine="709"/>
              <w:jc w:val="both"/>
              <w:rPr>
                <w:sz w:val="28"/>
                <w:szCs w:val="28"/>
              </w:rPr>
            </w:pPr>
            <w:r>
              <w:rPr>
                <w:sz w:val="28"/>
                <w:szCs w:val="28"/>
              </w:rPr>
              <w:t>– 16 –</w:t>
            </w:r>
            <w:r w:rsidR="00F02B48" w:rsidRPr="006A170D">
              <w:rPr>
                <w:sz w:val="28"/>
                <w:szCs w:val="28"/>
              </w:rPr>
              <w:t xml:space="preserve"> при обращении в комиссию по трудовым спорам;</w:t>
            </w:r>
          </w:p>
          <w:p w:rsidR="00F02B48" w:rsidRPr="006A170D" w:rsidRDefault="00695685" w:rsidP="006A170D">
            <w:pPr>
              <w:ind w:firstLine="709"/>
              <w:jc w:val="both"/>
              <w:rPr>
                <w:sz w:val="28"/>
                <w:szCs w:val="28"/>
              </w:rPr>
            </w:pPr>
            <w:r>
              <w:rPr>
                <w:sz w:val="28"/>
                <w:szCs w:val="28"/>
              </w:rPr>
              <w:t>– 189 –</w:t>
            </w:r>
            <w:r w:rsidR="00F02B48" w:rsidRPr="006A170D">
              <w:rPr>
                <w:sz w:val="28"/>
                <w:szCs w:val="28"/>
              </w:rPr>
              <w:t xml:space="preserve"> в подготовке документов в суды различных инстанций.</w:t>
            </w:r>
          </w:p>
          <w:p w:rsidR="00F02B48" w:rsidRPr="006A170D" w:rsidRDefault="00F02B48" w:rsidP="006A170D">
            <w:pPr>
              <w:ind w:firstLine="709"/>
              <w:jc w:val="both"/>
              <w:rPr>
                <w:sz w:val="28"/>
                <w:szCs w:val="28"/>
              </w:rPr>
            </w:pPr>
            <w:r w:rsidRPr="006A170D">
              <w:rPr>
                <w:sz w:val="28"/>
                <w:szCs w:val="28"/>
              </w:rPr>
              <w:t>Оказана помощь в написании исков по вопросам: назначения страховой пенсии, оспаривания дисциплинарных взысканий, взыскания долга, восстановления на работе, и др.</w:t>
            </w:r>
          </w:p>
          <w:p w:rsidR="00F02B48" w:rsidRPr="006A170D" w:rsidRDefault="00F02B48" w:rsidP="006A170D">
            <w:pPr>
              <w:ind w:firstLine="709"/>
              <w:jc w:val="both"/>
              <w:rPr>
                <w:sz w:val="28"/>
                <w:szCs w:val="28"/>
              </w:rPr>
            </w:pPr>
            <w:r w:rsidRPr="006A170D">
              <w:rPr>
                <w:sz w:val="28"/>
                <w:szCs w:val="28"/>
              </w:rPr>
              <w:t xml:space="preserve">Заключено </w:t>
            </w:r>
            <w:r w:rsidRPr="006A170D">
              <w:rPr>
                <w:color w:val="000000"/>
                <w:sz w:val="28"/>
                <w:szCs w:val="28"/>
              </w:rPr>
              <w:t>Областное отраслевое Соглашение о регулировании социально-трудовых и связанных с ними экономических отношений на территории Омской области в сфере образования на 2019</w:t>
            </w:r>
            <w:r w:rsidR="00695685">
              <w:rPr>
                <w:color w:val="000000"/>
                <w:sz w:val="28"/>
                <w:szCs w:val="28"/>
              </w:rPr>
              <w:t>–</w:t>
            </w:r>
            <w:r w:rsidRPr="006A170D">
              <w:rPr>
                <w:color w:val="000000"/>
                <w:sz w:val="28"/>
                <w:szCs w:val="28"/>
              </w:rPr>
              <w:t>2021 годы.</w:t>
            </w:r>
          </w:p>
          <w:p w:rsidR="00F02B48" w:rsidRPr="006A170D" w:rsidRDefault="00F02B48" w:rsidP="006A170D">
            <w:pPr>
              <w:ind w:firstLine="709"/>
              <w:jc w:val="both"/>
              <w:rPr>
                <w:sz w:val="28"/>
                <w:szCs w:val="28"/>
              </w:rPr>
            </w:pPr>
          </w:p>
          <w:p w:rsidR="00F02B48" w:rsidRPr="006A170D" w:rsidRDefault="00F02B48" w:rsidP="006A170D">
            <w:pPr>
              <w:ind w:firstLine="709"/>
              <w:jc w:val="both"/>
              <w:rPr>
                <w:sz w:val="28"/>
                <w:szCs w:val="28"/>
              </w:rPr>
            </w:pPr>
            <w:r w:rsidRPr="006A170D">
              <w:rPr>
                <w:sz w:val="28"/>
                <w:szCs w:val="28"/>
              </w:rPr>
              <w:t>С участием профорганов в судах рассмотрено 32 дела. Требования работников удовлетворены в 16 случаях.</w:t>
            </w:r>
          </w:p>
          <w:p w:rsidR="008B743F" w:rsidRDefault="00F02B48" w:rsidP="006A170D">
            <w:pPr>
              <w:ind w:firstLine="709"/>
              <w:jc w:val="both"/>
              <w:rPr>
                <w:sz w:val="28"/>
                <w:szCs w:val="28"/>
              </w:rPr>
            </w:pPr>
            <w:r w:rsidRPr="006A170D">
              <w:rPr>
                <w:sz w:val="28"/>
                <w:szCs w:val="28"/>
              </w:rPr>
              <w:t>Большинство судебных споров касались порядка назначения страховой пенсии в связи с педагогической деятельностью. Обращения в суд связаны с отказом органов, осуществляющих пенсионное обеспечение, в назначении пенсии по следующим периодам: учебные отпуска, нахождение на курсах повышения квалификации, работа в должности пионервожатой, служба в армии, работа в бывших союзных республиках (Казахстан, Киргизия, Литва) и др.</w:t>
            </w:r>
            <w:r w:rsidR="008B743F" w:rsidRPr="006A170D">
              <w:rPr>
                <w:sz w:val="28"/>
                <w:szCs w:val="28"/>
              </w:rPr>
              <w:t xml:space="preserve"> </w:t>
            </w:r>
          </w:p>
          <w:p w:rsidR="00F02B48" w:rsidRPr="006A170D" w:rsidRDefault="00F02B48" w:rsidP="008B743F">
            <w:pPr>
              <w:ind w:firstLine="709"/>
              <w:jc w:val="both"/>
              <w:rPr>
                <w:b/>
                <w:sz w:val="28"/>
                <w:szCs w:val="28"/>
              </w:rPr>
            </w:pPr>
            <w:r w:rsidRPr="006A170D">
              <w:rPr>
                <w:sz w:val="28"/>
                <w:szCs w:val="28"/>
              </w:rPr>
              <w:t xml:space="preserve">С участием Центральной районной организации Профсоюза по решению суда восстановлен на работе </w:t>
            </w:r>
            <w:r w:rsidRPr="006A170D">
              <w:rPr>
                <w:color w:val="000000"/>
                <w:sz w:val="28"/>
                <w:szCs w:val="28"/>
              </w:rPr>
              <w:t xml:space="preserve">начальник службы режима </w:t>
            </w:r>
            <w:r w:rsidR="008B743F">
              <w:rPr>
                <w:sz w:val="28"/>
                <w:szCs w:val="28"/>
                <w:shd w:val="clear" w:color="auto" w:fill="FBFCFC"/>
              </w:rPr>
              <w:t>ФГБПОУ «Омское СУВУ»</w:t>
            </w:r>
            <w:r w:rsidRPr="006A170D">
              <w:rPr>
                <w:sz w:val="28"/>
                <w:szCs w:val="28"/>
                <w:shd w:val="clear" w:color="auto" w:fill="FBFCFC"/>
              </w:rPr>
              <w:t xml:space="preserve"> Л.С.И.</w:t>
            </w:r>
            <w:r w:rsidR="008B743F" w:rsidRPr="006A170D">
              <w:rPr>
                <w:b/>
                <w:sz w:val="28"/>
                <w:szCs w:val="28"/>
              </w:rPr>
              <w:t xml:space="preserve"> </w:t>
            </w:r>
          </w:p>
          <w:p w:rsidR="00F02B48" w:rsidRPr="006A170D" w:rsidRDefault="00F02B48" w:rsidP="006A170D">
            <w:pPr>
              <w:ind w:firstLine="709"/>
              <w:jc w:val="both"/>
              <w:rPr>
                <w:sz w:val="28"/>
                <w:szCs w:val="28"/>
              </w:rPr>
            </w:pPr>
            <w:r w:rsidRPr="006A170D">
              <w:rPr>
                <w:sz w:val="28"/>
                <w:szCs w:val="28"/>
              </w:rPr>
              <w:t>Проведена экспертиза 11 проектов нормативно-правовых актов, вносимых Правительством Омской области, Министерством образования Омской области, Администрацией г. Омска, администраций муниципальных районов, затрагивающих социально-трудовые права работников образования.</w:t>
            </w:r>
          </w:p>
          <w:p w:rsidR="00F02B48" w:rsidRPr="006A170D" w:rsidRDefault="00F02B48" w:rsidP="006A170D">
            <w:pPr>
              <w:ind w:firstLine="709"/>
              <w:jc w:val="both"/>
              <w:rPr>
                <w:sz w:val="28"/>
                <w:szCs w:val="28"/>
              </w:rPr>
            </w:pPr>
            <w:r w:rsidRPr="006A170D">
              <w:rPr>
                <w:sz w:val="28"/>
                <w:szCs w:val="28"/>
              </w:rPr>
              <w:t>Представлены замечания по проектам:</w:t>
            </w:r>
          </w:p>
          <w:p w:rsidR="00F02B48" w:rsidRPr="006A170D" w:rsidRDefault="008B743F" w:rsidP="006A170D">
            <w:pPr>
              <w:ind w:firstLine="709"/>
              <w:jc w:val="both"/>
              <w:rPr>
                <w:sz w:val="28"/>
                <w:szCs w:val="28"/>
              </w:rPr>
            </w:pPr>
            <w:r>
              <w:rPr>
                <w:sz w:val="28"/>
                <w:szCs w:val="28"/>
              </w:rPr>
              <w:t>–</w:t>
            </w:r>
            <w:r w:rsidR="00F02B48" w:rsidRPr="006A170D">
              <w:rPr>
                <w:sz w:val="28"/>
                <w:szCs w:val="28"/>
              </w:rPr>
              <w:t xml:space="preserve"> приказа Министерства образования Омской области от 16 декабря 2013 года № 86 «Об отдельных вопросах применения отраслевых систем оплаты труда работников государственных учреждений, функции и полномочия учредителя в отношении которых осуществляет Министерство образования Омской области, и муниципальных образовательных учреждений»;</w:t>
            </w:r>
          </w:p>
          <w:p w:rsidR="00F02B48" w:rsidRPr="006A170D" w:rsidRDefault="008B743F" w:rsidP="006A170D">
            <w:pPr>
              <w:pStyle w:val="ConsPlusTitle"/>
              <w:ind w:firstLine="709"/>
              <w:jc w:val="both"/>
              <w:rPr>
                <w:b w:val="0"/>
              </w:rPr>
            </w:pPr>
            <w:r>
              <w:t>–</w:t>
            </w:r>
            <w:r w:rsidR="00F02B48" w:rsidRPr="006A170D">
              <w:t xml:space="preserve"> </w:t>
            </w:r>
            <w:r w:rsidR="00F02B48" w:rsidRPr="006A170D">
              <w:rPr>
                <w:b w:val="0"/>
              </w:rPr>
              <w:t>О внесении изменений в постановление Мэра города Омска от 26 декабря 2008 года № 1175-п «Об отраслевой системе оплаты труда в бюджетных учреждениях города Омска, подведомственных департаменту образования Администрации города Омска»;</w:t>
            </w:r>
          </w:p>
          <w:p w:rsidR="00F02B48" w:rsidRPr="006A170D" w:rsidRDefault="008B743F" w:rsidP="006A170D">
            <w:pPr>
              <w:pStyle w:val="ConsPlusTitle"/>
              <w:ind w:firstLine="709"/>
              <w:jc w:val="both"/>
              <w:rPr>
                <w:b w:val="0"/>
              </w:rPr>
            </w:pPr>
            <w:r>
              <w:rPr>
                <w:b w:val="0"/>
              </w:rPr>
              <w:t>–</w:t>
            </w:r>
            <w:r w:rsidR="00F02B48" w:rsidRPr="006A170D">
              <w:rPr>
                <w:b w:val="0"/>
              </w:rPr>
              <w:t xml:space="preserve"> внесение изменений в муниципальные Положения об оплате труда.</w:t>
            </w:r>
          </w:p>
          <w:p w:rsidR="00F02B48" w:rsidRPr="006A170D" w:rsidRDefault="00F02B48" w:rsidP="006A170D">
            <w:pPr>
              <w:pStyle w:val="ConsPlusTitle"/>
              <w:ind w:firstLine="709"/>
              <w:jc w:val="both"/>
              <w:rPr>
                <w:b w:val="0"/>
              </w:rPr>
            </w:pPr>
            <w:r w:rsidRPr="006A170D">
              <w:rPr>
                <w:b w:val="0"/>
              </w:rPr>
              <w:t>Направлялись обращения:</w:t>
            </w:r>
          </w:p>
          <w:p w:rsidR="00F02B48" w:rsidRPr="006A170D" w:rsidRDefault="008B743F" w:rsidP="006A170D">
            <w:pPr>
              <w:pStyle w:val="ConsPlusTitle"/>
              <w:ind w:firstLine="709"/>
              <w:jc w:val="both"/>
              <w:rPr>
                <w:b w:val="0"/>
              </w:rPr>
            </w:pPr>
            <w:r>
              <w:rPr>
                <w:b w:val="0"/>
              </w:rPr>
              <w:t>–</w:t>
            </w:r>
            <w:r w:rsidR="00F02B48" w:rsidRPr="006A170D">
              <w:rPr>
                <w:b w:val="0"/>
              </w:rPr>
              <w:t xml:space="preserve"> в Правительство Омской области;</w:t>
            </w:r>
          </w:p>
          <w:p w:rsidR="00F02B48" w:rsidRPr="006A170D" w:rsidRDefault="008B743F" w:rsidP="006A170D">
            <w:pPr>
              <w:pStyle w:val="ConsPlusTitle"/>
              <w:ind w:firstLine="709"/>
              <w:jc w:val="both"/>
              <w:rPr>
                <w:b w:val="0"/>
              </w:rPr>
            </w:pPr>
            <w:r>
              <w:rPr>
                <w:b w:val="0"/>
              </w:rPr>
              <w:t>–</w:t>
            </w:r>
            <w:r w:rsidR="00F02B48" w:rsidRPr="006A170D">
              <w:rPr>
                <w:b w:val="0"/>
              </w:rPr>
              <w:t xml:space="preserve"> губернатору Омской области;</w:t>
            </w:r>
          </w:p>
          <w:p w:rsidR="00F02B48" w:rsidRPr="006A170D" w:rsidRDefault="008B743F" w:rsidP="006A170D">
            <w:pPr>
              <w:pStyle w:val="ConsPlusTitle"/>
              <w:ind w:firstLine="709"/>
              <w:jc w:val="both"/>
              <w:rPr>
                <w:b w:val="0"/>
              </w:rPr>
            </w:pPr>
            <w:r>
              <w:rPr>
                <w:b w:val="0"/>
              </w:rPr>
              <w:lastRenderedPageBreak/>
              <w:t xml:space="preserve">– </w:t>
            </w:r>
            <w:r w:rsidR="00F02B48" w:rsidRPr="006A170D">
              <w:rPr>
                <w:b w:val="0"/>
              </w:rPr>
              <w:t>Министерство образования Омской области;</w:t>
            </w:r>
          </w:p>
          <w:p w:rsidR="00F02B48" w:rsidRPr="006A170D" w:rsidRDefault="008B743F" w:rsidP="006A170D">
            <w:pPr>
              <w:pStyle w:val="ConsPlusTitle"/>
              <w:ind w:firstLine="709"/>
              <w:jc w:val="both"/>
              <w:rPr>
                <w:b w:val="0"/>
              </w:rPr>
            </w:pPr>
            <w:r>
              <w:rPr>
                <w:b w:val="0"/>
              </w:rPr>
              <w:t>–</w:t>
            </w:r>
            <w:r w:rsidR="00F02B48" w:rsidRPr="006A170D">
              <w:rPr>
                <w:b w:val="0"/>
              </w:rPr>
              <w:t xml:space="preserve"> депутатам законодательного собрания Омской области.</w:t>
            </w:r>
          </w:p>
          <w:p w:rsidR="00F02B48" w:rsidRPr="006A170D" w:rsidRDefault="00F02B48" w:rsidP="006A170D">
            <w:pPr>
              <w:pStyle w:val="ConsPlusTitle"/>
              <w:ind w:firstLine="709"/>
              <w:jc w:val="both"/>
              <w:rPr>
                <w:b w:val="0"/>
              </w:rPr>
            </w:pPr>
            <w:r w:rsidRPr="006A170D">
              <w:rPr>
                <w:b w:val="0"/>
              </w:rPr>
              <w:t>Так, направлено обращение в комитет Законодательного собрания Омской области о включении других видов работ, не входящих в должностные обязанности в категорию компенсационных.</w:t>
            </w:r>
          </w:p>
          <w:p w:rsidR="00F02B48" w:rsidRPr="006A170D" w:rsidRDefault="00F02B48" w:rsidP="006A170D">
            <w:pPr>
              <w:ind w:firstLine="709"/>
              <w:jc w:val="both"/>
              <w:rPr>
                <w:sz w:val="28"/>
                <w:szCs w:val="28"/>
              </w:rPr>
            </w:pPr>
            <w:r w:rsidRPr="006A170D">
              <w:rPr>
                <w:sz w:val="28"/>
                <w:szCs w:val="28"/>
              </w:rPr>
              <w:t>Проведена экспертиза 305 коллективных договоров, 128 соглашений, 479 локальных нормативных актов.</w:t>
            </w:r>
          </w:p>
          <w:p w:rsidR="00F02B48" w:rsidRPr="006A170D" w:rsidRDefault="00F02B48" w:rsidP="006A170D">
            <w:pPr>
              <w:ind w:firstLine="709"/>
              <w:jc w:val="both"/>
              <w:rPr>
                <w:sz w:val="28"/>
                <w:szCs w:val="28"/>
              </w:rPr>
            </w:pPr>
            <w:r w:rsidRPr="006A170D">
              <w:rPr>
                <w:sz w:val="28"/>
                <w:szCs w:val="28"/>
              </w:rPr>
              <w:t>Рассмотрено 298 письменных обращений, 296 признано обоснованными.</w:t>
            </w:r>
          </w:p>
          <w:p w:rsidR="00F02B48" w:rsidRPr="006A170D" w:rsidRDefault="00F02B48" w:rsidP="00E10319">
            <w:pPr>
              <w:ind w:firstLine="709"/>
              <w:jc w:val="both"/>
              <w:rPr>
                <w:sz w:val="28"/>
                <w:szCs w:val="28"/>
              </w:rPr>
            </w:pPr>
            <w:r w:rsidRPr="006A170D">
              <w:rPr>
                <w:sz w:val="28"/>
                <w:szCs w:val="28"/>
              </w:rPr>
              <w:t>Дано 2464 устных консультаций.</w:t>
            </w:r>
          </w:p>
          <w:tbl>
            <w:tblPr>
              <w:tblW w:w="10022" w:type="dxa"/>
              <w:tblLayout w:type="fixed"/>
              <w:tblLook w:val="04A0" w:firstRow="1" w:lastRow="0" w:firstColumn="1" w:lastColumn="0" w:noHBand="0" w:noVBand="1"/>
            </w:tblPr>
            <w:tblGrid>
              <w:gridCol w:w="664"/>
              <w:gridCol w:w="2589"/>
              <w:gridCol w:w="293"/>
              <w:gridCol w:w="1655"/>
              <w:gridCol w:w="236"/>
              <w:gridCol w:w="1749"/>
              <w:gridCol w:w="2268"/>
              <w:gridCol w:w="283"/>
              <w:gridCol w:w="285"/>
            </w:tblGrid>
            <w:tr w:rsidR="00F02B48" w:rsidRPr="006A170D" w:rsidTr="00766F18">
              <w:trPr>
                <w:gridAfter w:val="2"/>
                <w:wAfter w:w="568" w:type="dxa"/>
                <w:trHeight w:val="944"/>
              </w:trPr>
              <w:tc>
                <w:tcPr>
                  <w:tcW w:w="664" w:type="dxa"/>
                  <w:tcBorders>
                    <w:top w:val="single" w:sz="4" w:space="0" w:color="auto"/>
                    <w:left w:val="single" w:sz="4" w:space="0" w:color="auto"/>
                    <w:bottom w:val="nil"/>
                    <w:right w:val="single" w:sz="4" w:space="0" w:color="auto"/>
                  </w:tcBorders>
                  <w:shd w:val="clear" w:color="auto" w:fill="auto"/>
                  <w:noWrap/>
                  <w:hideMark/>
                </w:tcPr>
                <w:p w:rsidR="00F02B48" w:rsidRPr="006A170D" w:rsidRDefault="00F02B48" w:rsidP="006A170D">
                  <w:pPr>
                    <w:jc w:val="both"/>
                    <w:rPr>
                      <w:bCs/>
                      <w:color w:val="000000"/>
                      <w:sz w:val="28"/>
                      <w:szCs w:val="28"/>
                    </w:rPr>
                  </w:pPr>
                  <w:r w:rsidRPr="006A170D">
                    <w:rPr>
                      <w:bCs/>
                      <w:color w:val="000000"/>
                      <w:sz w:val="28"/>
                      <w:szCs w:val="28"/>
                    </w:rPr>
                    <w:t>№ п/п</w:t>
                  </w:r>
                </w:p>
              </w:tc>
              <w:tc>
                <w:tcPr>
                  <w:tcW w:w="4537" w:type="dxa"/>
                  <w:gridSpan w:val="3"/>
                  <w:tcBorders>
                    <w:top w:val="single" w:sz="4" w:space="0" w:color="auto"/>
                    <w:left w:val="single" w:sz="4" w:space="0" w:color="auto"/>
                    <w:bottom w:val="nil"/>
                    <w:right w:val="single" w:sz="4" w:space="0" w:color="auto"/>
                  </w:tcBorders>
                  <w:shd w:val="clear" w:color="auto" w:fill="auto"/>
                  <w:noWrap/>
                  <w:vAlign w:val="center"/>
                  <w:hideMark/>
                </w:tcPr>
                <w:p w:rsidR="00F02B48" w:rsidRPr="006A170D" w:rsidRDefault="00F02B48" w:rsidP="006A170D">
                  <w:pPr>
                    <w:jc w:val="both"/>
                    <w:rPr>
                      <w:bCs/>
                      <w:color w:val="000000"/>
                      <w:sz w:val="28"/>
                      <w:szCs w:val="28"/>
                    </w:rPr>
                  </w:pPr>
                  <w:r w:rsidRPr="006A170D">
                    <w:rPr>
                      <w:bCs/>
                      <w:color w:val="000000"/>
                      <w:sz w:val="28"/>
                      <w:szCs w:val="28"/>
                    </w:rPr>
                    <w:t>Наименование вопроса</w:t>
                  </w:r>
                </w:p>
              </w:tc>
              <w:tc>
                <w:tcPr>
                  <w:tcW w:w="4253" w:type="dxa"/>
                  <w:gridSpan w:val="3"/>
                  <w:tcBorders>
                    <w:top w:val="single" w:sz="4" w:space="0" w:color="auto"/>
                    <w:left w:val="single" w:sz="4" w:space="0" w:color="auto"/>
                    <w:bottom w:val="nil"/>
                    <w:right w:val="single" w:sz="4" w:space="0" w:color="auto"/>
                  </w:tcBorders>
                  <w:shd w:val="clear" w:color="auto" w:fill="auto"/>
                  <w:noWrap/>
                  <w:vAlign w:val="center"/>
                  <w:hideMark/>
                </w:tcPr>
                <w:p w:rsidR="00F02B48" w:rsidRPr="006A170D" w:rsidRDefault="00F02B48" w:rsidP="00FE374D">
                  <w:pPr>
                    <w:jc w:val="center"/>
                    <w:rPr>
                      <w:bCs/>
                      <w:color w:val="000000"/>
                      <w:sz w:val="28"/>
                      <w:szCs w:val="28"/>
                    </w:rPr>
                  </w:pPr>
                  <w:r w:rsidRPr="006A170D">
                    <w:rPr>
                      <w:bCs/>
                      <w:color w:val="000000"/>
                      <w:sz w:val="28"/>
                      <w:szCs w:val="28"/>
                    </w:rPr>
                    <w:t>сводная таблица за 2018 год</w:t>
                  </w:r>
                </w:p>
              </w:tc>
            </w:tr>
            <w:tr w:rsidR="00F02B48" w:rsidRPr="006A170D" w:rsidTr="00766F18">
              <w:trPr>
                <w:trHeight w:val="83"/>
              </w:trPr>
              <w:tc>
                <w:tcPr>
                  <w:tcW w:w="664" w:type="dxa"/>
                  <w:tcBorders>
                    <w:top w:val="nil"/>
                    <w:left w:val="single" w:sz="4" w:space="0" w:color="auto"/>
                    <w:bottom w:val="nil"/>
                    <w:right w:val="single" w:sz="4" w:space="0" w:color="auto"/>
                  </w:tcBorders>
                  <w:shd w:val="clear" w:color="auto" w:fill="auto"/>
                  <w:noWrap/>
                  <w:hideMark/>
                </w:tcPr>
                <w:p w:rsidR="00F02B48" w:rsidRPr="006A170D" w:rsidRDefault="00F02B48" w:rsidP="006A170D">
                  <w:pPr>
                    <w:jc w:val="both"/>
                    <w:rPr>
                      <w:bCs/>
                      <w:color w:val="000000"/>
                      <w:sz w:val="28"/>
                      <w:szCs w:val="28"/>
                    </w:rPr>
                  </w:pPr>
                </w:p>
              </w:tc>
              <w:tc>
                <w:tcPr>
                  <w:tcW w:w="2589" w:type="dxa"/>
                  <w:tcBorders>
                    <w:top w:val="single" w:sz="4" w:space="0" w:color="auto"/>
                    <w:left w:val="nil"/>
                    <w:bottom w:val="nil"/>
                    <w:right w:val="nil"/>
                  </w:tcBorders>
                  <w:shd w:val="clear" w:color="auto" w:fill="auto"/>
                  <w:noWrap/>
                  <w:vAlign w:val="bottom"/>
                  <w:hideMark/>
                </w:tcPr>
                <w:p w:rsidR="00F02B48" w:rsidRPr="006A170D" w:rsidRDefault="00F02B48" w:rsidP="006A170D">
                  <w:pPr>
                    <w:jc w:val="both"/>
                    <w:rPr>
                      <w:bCs/>
                      <w:color w:val="000000"/>
                      <w:sz w:val="28"/>
                      <w:szCs w:val="28"/>
                    </w:rPr>
                  </w:pPr>
                </w:p>
              </w:tc>
              <w:tc>
                <w:tcPr>
                  <w:tcW w:w="293" w:type="dxa"/>
                  <w:tcBorders>
                    <w:top w:val="single" w:sz="4" w:space="0" w:color="auto"/>
                    <w:left w:val="nil"/>
                    <w:bottom w:val="nil"/>
                    <w:right w:val="nil"/>
                  </w:tcBorders>
                  <w:shd w:val="clear" w:color="auto" w:fill="auto"/>
                  <w:noWrap/>
                  <w:vAlign w:val="bottom"/>
                  <w:hideMark/>
                </w:tcPr>
                <w:p w:rsidR="00F02B48" w:rsidRPr="006A170D" w:rsidRDefault="00F02B48" w:rsidP="006A170D">
                  <w:pPr>
                    <w:jc w:val="both"/>
                    <w:rPr>
                      <w:bCs/>
                      <w:color w:val="000000"/>
                      <w:sz w:val="28"/>
                      <w:szCs w:val="28"/>
                    </w:rPr>
                  </w:pPr>
                </w:p>
              </w:tc>
              <w:tc>
                <w:tcPr>
                  <w:tcW w:w="1655" w:type="dxa"/>
                  <w:tcBorders>
                    <w:top w:val="single" w:sz="4" w:space="0" w:color="auto"/>
                    <w:left w:val="nil"/>
                    <w:bottom w:val="nil"/>
                    <w:right w:val="single" w:sz="4" w:space="0" w:color="auto"/>
                  </w:tcBorders>
                  <w:shd w:val="clear" w:color="auto" w:fill="auto"/>
                  <w:noWrap/>
                  <w:vAlign w:val="bottom"/>
                  <w:hideMark/>
                </w:tcPr>
                <w:p w:rsidR="00F02B48" w:rsidRPr="006A170D" w:rsidRDefault="00F02B48" w:rsidP="006A170D">
                  <w:pPr>
                    <w:jc w:val="both"/>
                    <w:rPr>
                      <w:bCs/>
                      <w:color w:val="000000"/>
                      <w:sz w:val="28"/>
                      <w:szCs w:val="28"/>
                    </w:rPr>
                  </w:pPr>
                </w:p>
              </w:tc>
              <w:tc>
                <w:tcPr>
                  <w:tcW w:w="236" w:type="dxa"/>
                  <w:tcBorders>
                    <w:top w:val="nil"/>
                    <w:left w:val="nil"/>
                    <w:bottom w:val="single" w:sz="4" w:space="0" w:color="auto"/>
                    <w:right w:val="nil"/>
                  </w:tcBorders>
                  <w:shd w:val="clear" w:color="auto" w:fill="auto"/>
                  <w:noWrap/>
                  <w:vAlign w:val="center"/>
                  <w:hideMark/>
                </w:tcPr>
                <w:p w:rsidR="00F02B48" w:rsidRPr="006A170D" w:rsidRDefault="00F02B48" w:rsidP="00FE374D">
                  <w:pPr>
                    <w:jc w:val="center"/>
                    <w:rPr>
                      <w:bCs/>
                      <w:color w:val="000000"/>
                      <w:sz w:val="28"/>
                      <w:szCs w:val="28"/>
                    </w:rPr>
                  </w:pPr>
                </w:p>
              </w:tc>
              <w:tc>
                <w:tcPr>
                  <w:tcW w:w="4585" w:type="dxa"/>
                  <w:gridSpan w:val="4"/>
                  <w:tcBorders>
                    <w:top w:val="nil"/>
                    <w:left w:val="nil"/>
                    <w:bottom w:val="single" w:sz="4" w:space="0" w:color="auto"/>
                    <w:right w:val="single" w:sz="4" w:space="0" w:color="auto"/>
                  </w:tcBorders>
                  <w:shd w:val="clear" w:color="auto" w:fill="auto"/>
                  <w:noWrap/>
                  <w:vAlign w:val="center"/>
                  <w:hideMark/>
                </w:tcPr>
                <w:p w:rsidR="00F02B48" w:rsidRPr="006A170D" w:rsidRDefault="00F02B48" w:rsidP="00FE374D">
                  <w:pPr>
                    <w:jc w:val="center"/>
                    <w:rPr>
                      <w:bCs/>
                      <w:color w:val="000000"/>
                      <w:sz w:val="28"/>
                      <w:szCs w:val="28"/>
                    </w:rPr>
                  </w:pPr>
                  <w:r w:rsidRPr="006A170D">
                    <w:rPr>
                      <w:bCs/>
                      <w:color w:val="000000"/>
                      <w:sz w:val="28"/>
                      <w:szCs w:val="28"/>
                    </w:rPr>
                    <w:t>Поступило обращений</w:t>
                  </w:r>
                </w:p>
              </w:tc>
            </w:tr>
            <w:tr w:rsidR="00766F18" w:rsidRPr="006A170D" w:rsidTr="00766F18">
              <w:trPr>
                <w:gridAfter w:val="2"/>
                <w:wAfter w:w="568" w:type="dxa"/>
                <w:trHeight w:val="315"/>
              </w:trPr>
              <w:tc>
                <w:tcPr>
                  <w:tcW w:w="664" w:type="dxa"/>
                  <w:tcBorders>
                    <w:top w:val="nil"/>
                    <w:left w:val="single" w:sz="4" w:space="0" w:color="auto"/>
                    <w:bottom w:val="nil"/>
                    <w:right w:val="single" w:sz="4" w:space="0" w:color="auto"/>
                  </w:tcBorders>
                  <w:shd w:val="clear" w:color="auto" w:fill="auto"/>
                  <w:noWrap/>
                  <w:hideMark/>
                </w:tcPr>
                <w:p w:rsidR="00766F18" w:rsidRPr="006A170D" w:rsidRDefault="00766F18" w:rsidP="006A170D">
                  <w:pPr>
                    <w:jc w:val="both"/>
                    <w:rPr>
                      <w:bCs/>
                      <w:color w:val="000000"/>
                      <w:sz w:val="28"/>
                      <w:szCs w:val="28"/>
                    </w:rPr>
                  </w:pPr>
                </w:p>
              </w:tc>
              <w:tc>
                <w:tcPr>
                  <w:tcW w:w="2589" w:type="dxa"/>
                  <w:tcBorders>
                    <w:top w:val="nil"/>
                    <w:left w:val="nil"/>
                    <w:bottom w:val="nil"/>
                    <w:right w:val="nil"/>
                  </w:tcBorders>
                  <w:shd w:val="clear" w:color="auto" w:fill="auto"/>
                  <w:noWrap/>
                  <w:vAlign w:val="bottom"/>
                  <w:hideMark/>
                </w:tcPr>
                <w:p w:rsidR="00766F18" w:rsidRPr="006A170D" w:rsidRDefault="00766F18" w:rsidP="006A170D">
                  <w:pPr>
                    <w:jc w:val="both"/>
                    <w:rPr>
                      <w:bCs/>
                      <w:color w:val="000000"/>
                      <w:sz w:val="28"/>
                      <w:szCs w:val="28"/>
                    </w:rPr>
                  </w:pPr>
                </w:p>
              </w:tc>
              <w:tc>
                <w:tcPr>
                  <w:tcW w:w="293" w:type="dxa"/>
                  <w:tcBorders>
                    <w:top w:val="nil"/>
                    <w:left w:val="nil"/>
                    <w:bottom w:val="nil"/>
                    <w:right w:val="nil"/>
                  </w:tcBorders>
                  <w:shd w:val="clear" w:color="auto" w:fill="auto"/>
                  <w:noWrap/>
                  <w:vAlign w:val="bottom"/>
                  <w:hideMark/>
                </w:tcPr>
                <w:p w:rsidR="00766F18" w:rsidRPr="006A170D" w:rsidRDefault="00766F18" w:rsidP="006A170D">
                  <w:pPr>
                    <w:jc w:val="both"/>
                    <w:rPr>
                      <w:bCs/>
                      <w:color w:val="000000"/>
                      <w:sz w:val="28"/>
                      <w:szCs w:val="28"/>
                    </w:rPr>
                  </w:pPr>
                </w:p>
              </w:tc>
              <w:tc>
                <w:tcPr>
                  <w:tcW w:w="1655" w:type="dxa"/>
                  <w:tcBorders>
                    <w:top w:val="nil"/>
                    <w:left w:val="nil"/>
                    <w:bottom w:val="nil"/>
                    <w:right w:val="single" w:sz="4" w:space="0" w:color="auto"/>
                  </w:tcBorders>
                  <w:shd w:val="clear" w:color="auto" w:fill="auto"/>
                  <w:noWrap/>
                  <w:vAlign w:val="bottom"/>
                  <w:hideMark/>
                </w:tcPr>
                <w:p w:rsidR="00766F18" w:rsidRPr="006A170D" w:rsidRDefault="00766F18" w:rsidP="006A170D">
                  <w:pPr>
                    <w:jc w:val="both"/>
                    <w:rPr>
                      <w:bCs/>
                      <w:color w:val="000000"/>
                      <w:sz w:val="28"/>
                      <w:szCs w:val="28"/>
                    </w:rPr>
                  </w:pPr>
                </w:p>
              </w:tc>
              <w:tc>
                <w:tcPr>
                  <w:tcW w:w="1985" w:type="dxa"/>
                  <w:gridSpan w:val="2"/>
                  <w:tcBorders>
                    <w:top w:val="single" w:sz="4" w:space="0" w:color="auto"/>
                    <w:left w:val="single" w:sz="4" w:space="0" w:color="auto"/>
                    <w:bottom w:val="nil"/>
                    <w:right w:val="single" w:sz="4" w:space="0" w:color="000000"/>
                  </w:tcBorders>
                  <w:shd w:val="clear" w:color="auto" w:fill="auto"/>
                  <w:noWrap/>
                  <w:vAlign w:val="bottom"/>
                  <w:hideMark/>
                </w:tcPr>
                <w:p w:rsidR="00766F18" w:rsidRPr="006A170D" w:rsidRDefault="00766F18" w:rsidP="00FE374D">
                  <w:pPr>
                    <w:jc w:val="center"/>
                    <w:rPr>
                      <w:bCs/>
                      <w:color w:val="000000"/>
                      <w:sz w:val="28"/>
                      <w:szCs w:val="28"/>
                    </w:rPr>
                  </w:pPr>
                  <w:r w:rsidRPr="006A170D">
                    <w:rPr>
                      <w:bCs/>
                      <w:color w:val="000000"/>
                      <w:sz w:val="28"/>
                      <w:szCs w:val="28"/>
                    </w:rPr>
                    <w:t>количество</w:t>
                  </w:r>
                </w:p>
              </w:tc>
              <w:tc>
                <w:tcPr>
                  <w:tcW w:w="2268" w:type="dxa"/>
                  <w:tcBorders>
                    <w:top w:val="nil"/>
                    <w:left w:val="nil"/>
                    <w:bottom w:val="nil"/>
                    <w:right w:val="single" w:sz="4" w:space="0" w:color="auto"/>
                  </w:tcBorders>
                  <w:shd w:val="clear" w:color="auto" w:fill="auto"/>
                  <w:noWrap/>
                  <w:hideMark/>
                </w:tcPr>
                <w:p w:rsidR="00766F18" w:rsidRPr="006A170D" w:rsidRDefault="00766F18" w:rsidP="00FE374D">
                  <w:pPr>
                    <w:jc w:val="center"/>
                    <w:rPr>
                      <w:b/>
                      <w:bCs/>
                      <w:color w:val="000000"/>
                      <w:sz w:val="28"/>
                      <w:szCs w:val="28"/>
                    </w:rPr>
                  </w:pPr>
                  <w:r w:rsidRPr="006A170D">
                    <w:rPr>
                      <w:bCs/>
                      <w:color w:val="000000"/>
                      <w:sz w:val="28"/>
                      <w:szCs w:val="28"/>
                    </w:rPr>
                    <w:t>% к общему числу</w:t>
                  </w:r>
                </w:p>
              </w:tc>
            </w:tr>
            <w:tr w:rsidR="00F02B48" w:rsidRPr="006A170D" w:rsidTr="00766F18">
              <w:trPr>
                <w:trHeight w:val="132"/>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p>
              </w:tc>
              <w:tc>
                <w:tcPr>
                  <w:tcW w:w="2589" w:type="dxa"/>
                  <w:tcBorders>
                    <w:top w:val="nil"/>
                    <w:left w:val="nil"/>
                    <w:bottom w:val="single" w:sz="4" w:space="0" w:color="auto"/>
                    <w:right w:val="nil"/>
                  </w:tcBorders>
                  <w:shd w:val="clear" w:color="auto" w:fill="auto"/>
                  <w:noWrap/>
                  <w:vAlign w:val="bottom"/>
                  <w:hideMark/>
                </w:tcPr>
                <w:p w:rsidR="00F02B48" w:rsidRPr="006A170D" w:rsidRDefault="00F02B48" w:rsidP="006A170D">
                  <w:pPr>
                    <w:jc w:val="both"/>
                    <w:rPr>
                      <w:color w:val="000000"/>
                      <w:sz w:val="28"/>
                      <w:szCs w:val="28"/>
                    </w:rPr>
                  </w:pPr>
                </w:p>
              </w:tc>
              <w:tc>
                <w:tcPr>
                  <w:tcW w:w="293" w:type="dxa"/>
                  <w:tcBorders>
                    <w:top w:val="nil"/>
                    <w:left w:val="nil"/>
                    <w:bottom w:val="single" w:sz="4" w:space="0" w:color="auto"/>
                    <w:right w:val="nil"/>
                  </w:tcBorders>
                  <w:shd w:val="clear" w:color="auto" w:fill="auto"/>
                  <w:noWrap/>
                  <w:vAlign w:val="bottom"/>
                  <w:hideMark/>
                </w:tcPr>
                <w:p w:rsidR="00F02B48" w:rsidRPr="006A170D" w:rsidRDefault="00F02B48" w:rsidP="006A170D">
                  <w:pPr>
                    <w:jc w:val="both"/>
                    <w:rPr>
                      <w:color w:val="000000"/>
                      <w:sz w:val="28"/>
                      <w:szCs w:val="28"/>
                    </w:rPr>
                  </w:pPr>
                </w:p>
              </w:tc>
              <w:tc>
                <w:tcPr>
                  <w:tcW w:w="1655" w:type="dxa"/>
                  <w:tcBorders>
                    <w:top w:val="nil"/>
                    <w:left w:val="nil"/>
                    <w:bottom w:val="single" w:sz="4" w:space="0" w:color="auto"/>
                    <w:right w:val="single" w:sz="4" w:space="0" w:color="auto"/>
                  </w:tcBorders>
                  <w:shd w:val="clear" w:color="auto" w:fill="auto"/>
                  <w:noWrap/>
                  <w:vAlign w:val="bottom"/>
                  <w:hideMark/>
                </w:tcPr>
                <w:p w:rsidR="00F02B48" w:rsidRPr="006A170D" w:rsidRDefault="00F02B48" w:rsidP="006A170D">
                  <w:pPr>
                    <w:jc w:val="both"/>
                    <w:rPr>
                      <w:color w:val="000000"/>
                      <w:sz w:val="28"/>
                      <w:szCs w:val="28"/>
                    </w:rPr>
                  </w:pPr>
                </w:p>
              </w:tc>
              <w:tc>
                <w:tcPr>
                  <w:tcW w:w="236" w:type="dxa"/>
                  <w:tcBorders>
                    <w:top w:val="nil"/>
                    <w:left w:val="nil"/>
                    <w:bottom w:val="single" w:sz="4" w:space="0" w:color="auto"/>
                    <w:right w:val="nil"/>
                  </w:tcBorders>
                  <w:shd w:val="clear" w:color="auto" w:fill="auto"/>
                  <w:noWrap/>
                  <w:vAlign w:val="bottom"/>
                  <w:hideMark/>
                </w:tcPr>
                <w:p w:rsidR="00F02B48" w:rsidRPr="006A170D" w:rsidRDefault="00F02B48" w:rsidP="006A170D">
                  <w:pPr>
                    <w:jc w:val="both"/>
                    <w:rPr>
                      <w:color w:val="000000"/>
                      <w:sz w:val="28"/>
                      <w:szCs w:val="28"/>
                    </w:rPr>
                  </w:pPr>
                </w:p>
              </w:tc>
              <w:tc>
                <w:tcPr>
                  <w:tcW w:w="1749" w:type="dxa"/>
                  <w:tcBorders>
                    <w:top w:val="nil"/>
                    <w:left w:val="nil"/>
                    <w:bottom w:val="single" w:sz="4" w:space="0" w:color="auto"/>
                    <w:right w:val="single" w:sz="4" w:space="0" w:color="auto"/>
                  </w:tcBorders>
                  <w:shd w:val="clear" w:color="auto" w:fill="auto"/>
                  <w:noWrap/>
                  <w:vAlign w:val="bottom"/>
                  <w:hideMark/>
                </w:tcPr>
                <w:p w:rsidR="00F02B48" w:rsidRPr="006A170D" w:rsidRDefault="00F02B48" w:rsidP="006A170D">
                  <w:pPr>
                    <w:jc w:val="both"/>
                    <w:rPr>
                      <w:color w:val="000000"/>
                      <w:sz w:val="28"/>
                      <w:szCs w:val="28"/>
                    </w:rPr>
                  </w:pPr>
                </w:p>
              </w:tc>
              <w:tc>
                <w:tcPr>
                  <w:tcW w:w="2551" w:type="dxa"/>
                  <w:gridSpan w:val="2"/>
                  <w:tcBorders>
                    <w:top w:val="nil"/>
                    <w:left w:val="nil"/>
                    <w:bottom w:val="single" w:sz="4" w:space="0" w:color="auto"/>
                    <w:right w:val="nil"/>
                  </w:tcBorders>
                  <w:shd w:val="clear" w:color="auto" w:fill="auto"/>
                  <w:noWrap/>
                  <w:vAlign w:val="bottom"/>
                  <w:hideMark/>
                </w:tcPr>
                <w:p w:rsidR="00F02B48" w:rsidRPr="006A170D" w:rsidRDefault="00F02B48" w:rsidP="006A170D">
                  <w:pPr>
                    <w:jc w:val="both"/>
                    <w:rPr>
                      <w:color w:val="000000"/>
                      <w:sz w:val="28"/>
                      <w:szCs w:val="28"/>
                    </w:rPr>
                  </w:pPr>
                </w:p>
              </w:tc>
              <w:tc>
                <w:tcPr>
                  <w:tcW w:w="285" w:type="dxa"/>
                  <w:tcBorders>
                    <w:top w:val="nil"/>
                    <w:left w:val="nil"/>
                    <w:bottom w:val="single" w:sz="4" w:space="0" w:color="auto"/>
                    <w:right w:val="single" w:sz="4" w:space="0" w:color="auto"/>
                  </w:tcBorders>
                  <w:shd w:val="clear" w:color="auto" w:fill="auto"/>
                  <w:noWrap/>
                  <w:vAlign w:val="bottom"/>
                  <w:hideMark/>
                </w:tcPr>
                <w:p w:rsidR="00F02B48" w:rsidRPr="006A170D" w:rsidRDefault="00F02B48" w:rsidP="006A170D">
                  <w:pPr>
                    <w:jc w:val="both"/>
                    <w:rPr>
                      <w:color w:val="000000"/>
                      <w:sz w:val="28"/>
                      <w:szCs w:val="28"/>
                    </w:rPr>
                  </w:pPr>
                </w:p>
              </w:tc>
            </w:tr>
            <w:tr w:rsidR="00F02B48" w:rsidRPr="006A170D" w:rsidTr="00766F18">
              <w:trPr>
                <w:gridAfter w:val="2"/>
                <w:wAfter w:w="568" w:type="dxa"/>
                <w:trHeight w:val="407"/>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w:t>
                  </w:r>
                </w:p>
              </w:tc>
              <w:tc>
                <w:tcPr>
                  <w:tcW w:w="4537" w:type="dxa"/>
                  <w:gridSpan w:val="3"/>
                  <w:tcBorders>
                    <w:top w:val="single" w:sz="4" w:space="0" w:color="auto"/>
                    <w:left w:val="nil"/>
                    <w:bottom w:val="single" w:sz="4" w:space="0" w:color="auto"/>
                    <w:right w:val="single" w:sz="4" w:space="0" w:color="000000"/>
                  </w:tcBorders>
                  <w:shd w:val="clear" w:color="auto" w:fill="auto"/>
                  <w:hideMark/>
                </w:tcPr>
                <w:p w:rsidR="00F02B48" w:rsidRPr="006A170D" w:rsidRDefault="00F02B48" w:rsidP="006A170D">
                  <w:pPr>
                    <w:jc w:val="both"/>
                    <w:rPr>
                      <w:color w:val="000000"/>
                      <w:sz w:val="28"/>
                      <w:szCs w:val="28"/>
                    </w:rPr>
                  </w:pPr>
                  <w:r w:rsidRPr="006A170D">
                    <w:rPr>
                      <w:color w:val="000000"/>
                      <w:sz w:val="28"/>
                      <w:szCs w:val="28"/>
                    </w:rPr>
                    <w:t>О совместительстве и совмещении</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24</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3,68%</w:t>
                  </w:r>
                </w:p>
              </w:tc>
            </w:tr>
            <w:tr w:rsidR="00F02B48" w:rsidRPr="006A170D" w:rsidTr="00766F18">
              <w:trPr>
                <w:gridAfter w:val="2"/>
                <w:wAfter w:w="568" w:type="dxa"/>
                <w:trHeight w:val="300"/>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2</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Об увольнении</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49</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7,50%</w:t>
                  </w:r>
                </w:p>
              </w:tc>
            </w:tr>
            <w:tr w:rsidR="00F02B48" w:rsidRPr="006A170D" w:rsidTr="00766F18">
              <w:trPr>
                <w:gridAfter w:val="2"/>
                <w:wAfter w:w="568" w:type="dxa"/>
                <w:trHeight w:val="300"/>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3</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 режиме рабочего времени</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39</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5,97%</w:t>
                  </w:r>
                </w:p>
              </w:tc>
            </w:tr>
            <w:tr w:rsidR="00F02B48" w:rsidRPr="006A170D" w:rsidTr="00766F18">
              <w:trPr>
                <w:gridAfter w:val="2"/>
                <w:wAfter w:w="568" w:type="dxa"/>
                <w:trHeight w:val="323"/>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4</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 социальных льготах за звание</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3</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0,46%</w:t>
                  </w:r>
                </w:p>
              </w:tc>
            </w:tr>
            <w:tr w:rsidR="00F02B48" w:rsidRPr="006A170D" w:rsidTr="00766F18">
              <w:trPr>
                <w:gridAfter w:val="2"/>
                <w:wAfter w:w="568" w:type="dxa"/>
                <w:trHeight w:val="300"/>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5</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 досрочной пенсии</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146</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22,36%</w:t>
                  </w:r>
                </w:p>
              </w:tc>
            </w:tr>
            <w:tr w:rsidR="00F02B48" w:rsidRPr="006A170D" w:rsidTr="00766F18">
              <w:trPr>
                <w:gridAfter w:val="2"/>
                <w:wAfter w:w="568" w:type="dxa"/>
                <w:trHeight w:val="375"/>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6</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 защите чести и достоинстве</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2</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0,31%</w:t>
                  </w:r>
                </w:p>
              </w:tc>
            </w:tr>
            <w:tr w:rsidR="00F02B48" w:rsidRPr="006A170D" w:rsidTr="00766F18">
              <w:trPr>
                <w:gridAfter w:val="2"/>
                <w:wAfter w:w="568" w:type="dxa"/>
                <w:trHeight w:val="300"/>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7</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Об оплате труда</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56</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8,58%</w:t>
                  </w:r>
                </w:p>
              </w:tc>
            </w:tr>
            <w:tr w:rsidR="00F02B48" w:rsidRPr="006A170D" w:rsidTr="00766F18">
              <w:trPr>
                <w:gridAfter w:val="2"/>
                <w:wAfter w:w="568" w:type="dxa"/>
                <w:trHeight w:val="300"/>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8</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Об отпуске</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28</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4,29%</w:t>
                  </w:r>
                </w:p>
              </w:tc>
            </w:tr>
            <w:tr w:rsidR="00F02B48" w:rsidRPr="006A170D" w:rsidTr="00766F18">
              <w:trPr>
                <w:gridAfter w:val="2"/>
                <w:wAfter w:w="568" w:type="dxa"/>
                <w:trHeight w:val="615"/>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9</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 помощи в составлении исковых заявлений</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161</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24,66%</w:t>
                  </w:r>
                </w:p>
              </w:tc>
            </w:tr>
            <w:tr w:rsidR="00F02B48" w:rsidRPr="006A170D" w:rsidTr="00766F18">
              <w:trPr>
                <w:gridAfter w:val="2"/>
                <w:wAfter w:w="568" w:type="dxa"/>
                <w:trHeight w:val="357"/>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10</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Об учебной нагрузке</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18</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2,76%</w:t>
                  </w:r>
                </w:p>
              </w:tc>
            </w:tr>
            <w:tr w:rsidR="00F02B48" w:rsidRPr="006A170D" w:rsidTr="00766F18">
              <w:trPr>
                <w:gridAfter w:val="2"/>
                <w:wAfter w:w="568" w:type="dxa"/>
                <w:trHeight w:val="277"/>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11</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 трудовом договоре</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16</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2,45%</w:t>
                  </w:r>
                </w:p>
              </w:tc>
            </w:tr>
            <w:tr w:rsidR="00F02B48" w:rsidRPr="006A170D" w:rsidTr="00766F18">
              <w:trPr>
                <w:gridAfter w:val="2"/>
                <w:wAfter w:w="568" w:type="dxa"/>
                <w:trHeight w:val="382"/>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12</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 коллективном договоре</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16</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2,45%</w:t>
                  </w:r>
                </w:p>
              </w:tc>
            </w:tr>
            <w:tr w:rsidR="00F02B48" w:rsidRPr="006A170D" w:rsidTr="00766F18">
              <w:trPr>
                <w:gridAfter w:val="2"/>
                <w:wAfter w:w="568" w:type="dxa"/>
                <w:trHeight w:val="401"/>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13</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 социальной поддержке</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38</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5,82%</w:t>
                  </w:r>
                </w:p>
              </w:tc>
            </w:tr>
            <w:tr w:rsidR="00F02B48" w:rsidRPr="006A170D" w:rsidTr="00766F18">
              <w:trPr>
                <w:gridAfter w:val="2"/>
                <w:wAfter w:w="568" w:type="dxa"/>
                <w:trHeight w:val="421"/>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14</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 дисциплинарных взысканиях</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14</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2,14%</w:t>
                  </w:r>
                </w:p>
              </w:tc>
            </w:tr>
            <w:tr w:rsidR="00F02B48" w:rsidRPr="006A170D" w:rsidTr="00766F18">
              <w:trPr>
                <w:gridAfter w:val="2"/>
                <w:wAfter w:w="568" w:type="dxa"/>
                <w:trHeight w:val="414"/>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15</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 переводе</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13</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1,99%</w:t>
                  </w:r>
                </w:p>
              </w:tc>
            </w:tr>
            <w:tr w:rsidR="00F02B48" w:rsidRPr="006A170D" w:rsidTr="00766F18">
              <w:trPr>
                <w:gridAfter w:val="2"/>
                <w:wAfter w:w="568" w:type="dxa"/>
                <w:trHeight w:val="277"/>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16</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 реорганизации</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8</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1,23%</w:t>
                  </w:r>
                </w:p>
              </w:tc>
            </w:tr>
            <w:tr w:rsidR="00F02B48" w:rsidRPr="006A170D" w:rsidTr="00766F18">
              <w:trPr>
                <w:gridAfter w:val="2"/>
                <w:wAfter w:w="568" w:type="dxa"/>
                <w:trHeight w:val="367"/>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17</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Об аттестации</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7</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1,07%</w:t>
                  </w:r>
                </w:p>
              </w:tc>
            </w:tr>
            <w:tr w:rsidR="00F02B48" w:rsidRPr="006A170D" w:rsidTr="00766F18">
              <w:trPr>
                <w:gridAfter w:val="2"/>
                <w:wAfter w:w="568" w:type="dxa"/>
                <w:trHeight w:val="416"/>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18</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 повышении квалификации</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8</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1,23%</w:t>
                  </w:r>
                </w:p>
              </w:tc>
            </w:tr>
            <w:tr w:rsidR="00F02B48" w:rsidRPr="006A170D" w:rsidTr="00766F18">
              <w:trPr>
                <w:gridAfter w:val="2"/>
                <w:wAfter w:w="568" w:type="dxa"/>
                <w:trHeight w:val="279"/>
              </w:trPr>
              <w:tc>
                <w:tcPr>
                  <w:tcW w:w="664" w:type="dxa"/>
                  <w:tcBorders>
                    <w:top w:val="nil"/>
                    <w:left w:val="single" w:sz="4" w:space="0" w:color="auto"/>
                    <w:bottom w:val="single" w:sz="4" w:space="0" w:color="auto"/>
                    <w:right w:val="single" w:sz="4" w:space="0" w:color="auto"/>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19</w:t>
                  </w:r>
                </w:p>
              </w:tc>
              <w:tc>
                <w:tcPr>
                  <w:tcW w:w="4537" w:type="dxa"/>
                  <w:gridSpan w:val="3"/>
                  <w:tcBorders>
                    <w:top w:val="single" w:sz="4" w:space="0" w:color="auto"/>
                    <w:left w:val="nil"/>
                    <w:bottom w:val="single" w:sz="4" w:space="0" w:color="auto"/>
                    <w:right w:val="single" w:sz="4" w:space="0" w:color="000000"/>
                  </w:tcBorders>
                  <w:shd w:val="clear" w:color="auto" w:fill="auto"/>
                  <w:vAlign w:val="bottom"/>
                  <w:hideMark/>
                </w:tcPr>
                <w:p w:rsidR="00F02B48" w:rsidRPr="006A170D" w:rsidRDefault="00F02B48" w:rsidP="006A170D">
                  <w:pPr>
                    <w:jc w:val="both"/>
                    <w:rPr>
                      <w:color w:val="000000"/>
                      <w:sz w:val="28"/>
                      <w:szCs w:val="28"/>
                    </w:rPr>
                  </w:pPr>
                  <w:r w:rsidRPr="006A170D">
                    <w:rPr>
                      <w:color w:val="000000"/>
                      <w:sz w:val="28"/>
                      <w:szCs w:val="28"/>
                    </w:rPr>
                    <w:t>О трудовой книжке</w:t>
                  </w:r>
                </w:p>
              </w:tc>
              <w:tc>
                <w:tcPr>
                  <w:tcW w:w="1985" w:type="dxa"/>
                  <w:gridSpan w:val="2"/>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7</w:t>
                  </w:r>
                </w:p>
              </w:tc>
              <w:tc>
                <w:tcPr>
                  <w:tcW w:w="2268" w:type="dxa"/>
                  <w:tcBorders>
                    <w:top w:val="single" w:sz="4" w:space="0" w:color="auto"/>
                    <w:left w:val="nil"/>
                    <w:bottom w:val="single" w:sz="4" w:space="0" w:color="auto"/>
                    <w:right w:val="single" w:sz="4" w:space="0" w:color="000000"/>
                  </w:tcBorders>
                  <w:shd w:val="clear" w:color="auto" w:fill="auto"/>
                  <w:noWrap/>
                  <w:hideMark/>
                </w:tcPr>
                <w:p w:rsidR="00F02B48" w:rsidRPr="006A170D" w:rsidRDefault="00F02B48" w:rsidP="006A170D">
                  <w:pPr>
                    <w:jc w:val="both"/>
                    <w:rPr>
                      <w:color w:val="000000"/>
                      <w:sz w:val="28"/>
                      <w:szCs w:val="28"/>
                    </w:rPr>
                  </w:pPr>
                  <w:r w:rsidRPr="006A170D">
                    <w:rPr>
                      <w:color w:val="000000"/>
                      <w:sz w:val="28"/>
                      <w:szCs w:val="28"/>
                    </w:rPr>
                    <w:t>1,07%</w:t>
                  </w:r>
                </w:p>
              </w:tc>
            </w:tr>
          </w:tbl>
          <w:p w:rsidR="00F02B48" w:rsidRPr="006A170D" w:rsidRDefault="00F02B48" w:rsidP="006A170D">
            <w:pPr>
              <w:ind w:firstLine="709"/>
              <w:jc w:val="both"/>
              <w:rPr>
                <w:sz w:val="28"/>
                <w:szCs w:val="28"/>
              </w:rPr>
            </w:pPr>
            <w:r w:rsidRPr="006A170D">
              <w:rPr>
                <w:sz w:val="28"/>
                <w:szCs w:val="28"/>
              </w:rPr>
              <w:t>В СМИ, информационно-методических бюллетенях опубликовано 60</w:t>
            </w:r>
            <w:r w:rsidR="008B743F">
              <w:rPr>
                <w:sz w:val="28"/>
                <w:szCs w:val="28"/>
              </w:rPr>
              <w:t xml:space="preserve"> </w:t>
            </w:r>
            <w:r w:rsidRPr="006A170D">
              <w:rPr>
                <w:sz w:val="28"/>
                <w:szCs w:val="28"/>
              </w:rPr>
              <w:t>материалов</w:t>
            </w:r>
            <w:r w:rsidR="008B743F">
              <w:rPr>
                <w:sz w:val="28"/>
                <w:szCs w:val="28"/>
              </w:rPr>
              <w:t xml:space="preserve"> по правовой защите (экспресс-</w:t>
            </w:r>
            <w:r w:rsidRPr="006A170D">
              <w:rPr>
                <w:sz w:val="28"/>
                <w:szCs w:val="28"/>
              </w:rPr>
              <w:t>информация, статьи в газете «Позиция», «Профсоюз помог», «Мой Профсоюз»).</w:t>
            </w:r>
            <w:r w:rsidR="008B743F" w:rsidRPr="006A170D">
              <w:rPr>
                <w:sz w:val="28"/>
                <w:szCs w:val="28"/>
              </w:rPr>
              <w:t xml:space="preserve"> </w:t>
            </w:r>
          </w:p>
          <w:p w:rsidR="00F02B48" w:rsidRPr="006A170D" w:rsidRDefault="00F02B48" w:rsidP="006A170D">
            <w:pPr>
              <w:ind w:firstLine="709"/>
              <w:jc w:val="both"/>
              <w:rPr>
                <w:sz w:val="28"/>
                <w:szCs w:val="28"/>
              </w:rPr>
            </w:pPr>
            <w:r w:rsidRPr="006A170D">
              <w:rPr>
                <w:sz w:val="28"/>
                <w:szCs w:val="28"/>
              </w:rPr>
              <w:t xml:space="preserve">Выборными коллегиальными органами организаций Профсоюза рассмотрено 66 вопросов о правозащитной работе: подведение итогов проверок, практика первичных профсоюзных организаций при заключении, выполнению и контролю за выполнением условий коллективного договора, соблюдение </w:t>
            </w:r>
            <w:r w:rsidRPr="006A170D">
              <w:rPr>
                <w:sz w:val="28"/>
                <w:szCs w:val="28"/>
              </w:rPr>
              <w:lastRenderedPageBreak/>
              <w:t>условий соглашения (Кировский РК) и др.</w:t>
            </w:r>
            <w:r w:rsidR="008B743F" w:rsidRPr="006A170D">
              <w:rPr>
                <w:sz w:val="28"/>
                <w:szCs w:val="28"/>
              </w:rPr>
              <w:t xml:space="preserve"> </w:t>
            </w:r>
          </w:p>
          <w:p w:rsidR="00F02B48" w:rsidRPr="006A170D" w:rsidRDefault="00F02B48" w:rsidP="006A170D">
            <w:pPr>
              <w:ind w:firstLine="709"/>
              <w:jc w:val="both"/>
              <w:rPr>
                <w:sz w:val="28"/>
                <w:szCs w:val="28"/>
              </w:rPr>
            </w:pPr>
            <w:r w:rsidRPr="006A170D">
              <w:rPr>
                <w:sz w:val="28"/>
                <w:szCs w:val="28"/>
              </w:rPr>
              <w:t>В результате оказания помощи в оформлении документов, представлении интересов работников образования в судах, экономическая эффективность составила 4 млн. 921 тыс. рублей (составление исков, представительство в суде, консультирование, ответы на письменные обращения).</w:t>
            </w:r>
          </w:p>
          <w:p w:rsidR="00F02B48" w:rsidRPr="006A170D" w:rsidRDefault="00F02B48" w:rsidP="006A170D">
            <w:pPr>
              <w:ind w:firstLine="709"/>
              <w:jc w:val="both"/>
              <w:textAlignment w:val="baseline"/>
              <w:rPr>
                <w:sz w:val="28"/>
                <w:szCs w:val="28"/>
              </w:rPr>
            </w:pPr>
            <w:r w:rsidRPr="006A170D">
              <w:rPr>
                <w:sz w:val="28"/>
                <w:szCs w:val="28"/>
              </w:rPr>
              <w:t xml:space="preserve">Расчет произведен с применением </w:t>
            </w:r>
            <w:r w:rsidRPr="006A170D">
              <w:rPr>
                <w:bCs/>
                <w:sz w:val="28"/>
                <w:szCs w:val="28"/>
                <w:bdr w:val="none" w:sz="0" w:space="0" w:color="auto" w:frame="1"/>
              </w:rPr>
              <w:t>постановления Совета Адвокатской палаты Омской области от 27.04.2016 года.</w:t>
            </w:r>
          </w:p>
          <w:p w:rsidR="00F02B48" w:rsidRPr="006A170D" w:rsidRDefault="00F02B48" w:rsidP="006A170D">
            <w:pPr>
              <w:ind w:firstLine="709"/>
              <w:jc w:val="both"/>
              <w:rPr>
                <w:rFonts w:eastAsiaTheme="minorHAnsi"/>
                <w:sz w:val="28"/>
                <w:szCs w:val="28"/>
                <w:lang w:eastAsia="en-US"/>
              </w:rPr>
            </w:pPr>
          </w:p>
          <w:p w:rsidR="00942AB1" w:rsidRDefault="00942AB1" w:rsidP="00CB33D2">
            <w:pPr>
              <w:pStyle w:val="af1"/>
              <w:ind w:left="0"/>
              <w:jc w:val="center"/>
              <w:rPr>
                <w:b/>
                <w:sz w:val="28"/>
                <w:szCs w:val="28"/>
              </w:rPr>
            </w:pPr>
            <w:r w:rsidRPr="006A170D">
              <w:rPr>
                <w:b/>
                <w:sz w:val="28"/>
                <w:szCs w:val="28"/>
              </w:rPr>
              <w:t>Отчет по обращениям граждан за 2018 год</w:t>
            </w:r>
          </w:p>
          <w:p w:rsidR="00CB33D2" w:rsidRPr="006A170D" w:rsidRDefault="00CB33D2" w:rsidP="00CB33D2">
            <w:pPr>
              <w:pStyle w:val="af1"/>
              <w:ind w:left="0"/>
              <w:jc w:val="center"/>
              <w:rPr>
                <w:b/>
                <w:sz w:val="28"/>
                <w:szCs w:val="28"/>
              </w:rPr>
            </w:pPr>
          </w:p>
          <w:p w:rsidR="00942AB1" w:rsidRPr="006A170D" w:rsidRDefault="00942AB1" w:rsidP="006A170D">
            <w:pPr>
              <w:pStyle w:val="af1"/>
              <w:ind w:left="0" w:firstLine="709"/>
              <w:jc w:val="both"/>
              <w:rPr>
                <w:sz w:val="28"/>
                <w:szCs w:val="28"/>
              </w:rPr>
            </w:pPr>
            <w:r w:rsidRPr="006A170D">
              <w:rPr>
                <w:sz w:val="28"/>
                <w:szCs w:val="28"/>
              </w:rPr>
              <w:t>Руководствуясь Федеральным законом от 02.05.2006 № 59-ФЗ «О порядке рассмотрения обращений граждан Российской Федерации»</w:t>
            </w:r>
            <w:r w:rsidRPr="006A170D">
              <w:rPr>
                <w:color w:val="000000"/>
                <w:sz w:val="28"/>
                <w:szCs w:val="28"/>
              </w:rPr>
              <w:t>, о</w:t>
            </w:r>
            <w:r w:rsidRPr="006A170D">
              <w:rPr>
                <w:sz w:val="28"/>
                <w:szCs w:val="28"/>
              </w:rPr>
              <w:t>собое внимание в своей деятельности Омская областная организация Профсоюза отрасли уделяет рассмотрению обращений граждан, поступающих в устной и письменной форме.</w:t>
            </w:r>
          </w:p>
          <w:p w:rsidR="00942AB1" w:rsidRPr="006A170D" w:rsidRDefault="00942AB1" w:rsidP="006A170D">
            <w:pPr>
              <w:pStyle w:val="af1"/>
              <w:ind w:left="0" w:firstLine="709"/>
              <w:jc w:val="both"/>
              <w:rPr>
                <w:sz w:val="28"/>
                <w:szCs w:val="28"/>
              </w:rPr>
            </w:pPr>
            <w:r w:rsidRPr="006A170D">
              <w:rPr>
                <w:sz w:val="28"/>
                <w:szCs w:val="28"/>
              </w:rPr>
              <w:t xml:space="preserve">За период </w:t>
            </w:r>
            <w:r w:rsidR="008B743F">
              <w:rPr>
                <w:sz w:val="28"/>
                <w:szCs w:val="28"/>
              </w:rPr>
              <w:t xml:space="preserve">январь – </w:t>
            </w:r>
            <w:r w:rsidRPr="006A170D">
              <w:rPr>
                <w:sz w:val="28"/>
                <w:szCs w:val="28"/>
              </w:rPr>
              <w:t>декабрь 2018 год статистика устных обращений членов Профсоюза выглядит следующим образом:</w:t>
            </w:r>
          </w:p>
          <w:p w:rsidR="00942AB1" w:rsidRPr="006A170D" w:rsidRDefault="00942AB1" w:rsidP="006A170D">
            <w:pPr>
              <w:ind w:firstLine="709"/>
              <w:jc w:val="both"/>
              <w:rPr>
                <w:color w:val="424242"/>
                <w:sz w:val="28"/>
                <w:szCs w:val="28"/>
                <w:shd w:val="clear" w:color="auto" w:fill="FFFFFF"/>
              </w:rPr>
            </w:pPr>
          </w:p>
          <w:tbl>
            <w:tblPr>
              <w:tblW w:w="9493" w:type="dxa"/>
              <w:tblLayout w:type="fixed"/>
              <w:tblLook w:val="04A0" w:firstRow="1" w:lastRow="0" w:firstColumn="1" w:lastColumn="0" w:noHBand="0" w:noVBand="1"/>
            </w:tblPr>
            <w:tblGrid>
              <w:gridCol w:w="850"/>
              <w:gridCol w:w="1658"/>
              <w:gridCol w:w="236"/>
              <w:gridCol w:w="236"/>
              <w:gridCol w:w="939"/>
              <w:gridCol w:w="939"/>
              <w:gridCol w:w="939"/>
              <w:gridCol w:w="1726"/>
              <w:gridCol w:w="213"/>
              <w:gridCol w:w="867"/>
              <w:gridCol w:w="890"/>
            </w:tblGrid>
            <w:tr w:rsidR="00942AB1" w:rsidRPr="006A170D" w:rsidTr="008B743F">
              <w:trPr>
                <w:trHeight w:val="600"/>
              </w:trPr>
              <w:tc>
                <w:tcPr>
                  <w:tcW w:w="850" w:type="dxa"/>
                  <w:tcBorders>
                    <w:top w:val="single" w:sz="4" w:space="0" w:color="auto"/>
                    <w:left w:val="single" w:sz="4" w:space="0" w:color="auto"/>
                    <w:bottom w:val="single" w:sz="4" w:space="0" w:color="auto"/>
                    <w:right w:val="single" w:sz="4" w:space="0" w:color="000000"/>
                  </w:tcBorders>
                  <w:hideMark/>
                </w:tcPr>
                <w:p w:rsidR="00942AB1" w:rsidRPr="007E5A49" w:rsidRDefault="00942AB1" w:rsidP="006A170D">
                  <w:pPr>
                    <w:jc w:val="both"/>
                    <w:rPr>
                      <w:color w:val="000000"/>
                      <w:sz w:val="20"/>
                      <w:szCs w:val="20"/>
                    </w:rPr>
                  </w:pPr>
                  <w:r w:rsidRPr="007E5A49">
                    <w:rPr>
                      <w:color w:val="000000"/>
                      <w:sz w:val="20"/>
                      <w:szCs w:val="20"/>
                    </w:rPr>
                    <w:t>№ п/п</w:t>
                  </w: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7E5A49" w:rsidRDefault="00942AB1" w:rsidP="006A170D">
                  <w:pPr>
                    <w:jc w:val="both"/>
                    <w:rPr>
                      <w:bCs/>
                      <w:color w:val="000000"/>
                      <w:sz w:val="20"/>
                      <w:szCs w:val="20"/>
                    </w:rPr>
                  </w:pPr>
                  <w:r w:rsidRPr="007E5A49">
                    <w:rPr>
                      <w:bCs/>
                      <w:color w:val="000000"/>
                      <w:sz w:val="20"/>
                      <w:szCs w:val="20"/>
                    </w:rPr>
                    <w:t>Наименование вопроса</w:t>
                  </w:r>
                </w:p>
              </w:tc>
              <w:tc>
                <w:tcPr>
                  <w:tcW w:w="1080" w:type="dxa"/>
                  <w:gridSpan w:val="2"/>
                  <w:tcBorders>
                    <w:top w:val="single" w:sz="4" w:space="0" w:color="auto"/>
                    <w:left w:val="nil"/>
                    <w:bottom w:val="single" w:sz="4" w:space="0" w:color="auto"/>
                    <w:right w:val="single" w:sz="4" w:space="0" w:color="000000"/>
                  </w:tcBorders>
                  <w:noWrap/>
                  <w:hideMark/>
                </w:tcPr>
                <w:p w:rsidR="00942AB1" w:rsidRPr="007E5A49" w:rsidRDefault="00942AB1" w:rsidP="006A170D">
                  <w:pPr>
                    <w:jc w:val="both"/>
                    <w:rPr>
                      <w:bCs/>
                      <w:color w:val="000000"/>
                      <w:sz w:val="20"/>
                      <w:szCs w:val="20"/>
                    </w:rPr>
                  </w:pPr>
                  <w:r w:rsidRPr="007E5A49">
                    <w:rPr>
                      <w:bCs/>
                      <w:color w:val="000000"/>
                      <w:sz w:val="20"/>
                      <w:szCs w:val="20"/>
                    </w:rPr>
                    <w:t>Поступило устных обращений</w:t>
                  </w:r>
                </w:p>
              </w:tc>
              <w:tc>
                <w:tcPr>
                  <w:tcW w:w="890" w:type="dxa"/>
                  <w:tcBorders>
                    <w:top w:val="single" w:sz="4" w:space="0" w:color="auto"/>
                    <w:left w:val="nil"/>
                    <w:bottom w:val="single" w:sz="4" w:space="0" w:color="auto"/>
                    <w:right w:val="single" w:sz="4" w:space="0" w:color="000000"/>
                  </w:tcBorders>
                  <w:noWrap/>
                  <w:hideMark/>
                </w:tcPr>
                <w:p w:rsidR="00942AB1" w:rsidRPr="007E5A49" w:rsidRDefault="00942AB1" w:rsidP="006A170D">
                  <w:pPr>
                    <w:jc w:val="both"/>
                    <w:rPr>
                      <w:bCs/>
                      <w:color w:val="000000"/>
                      <w:sz w:val="20"/>
                      <w:szCs w:val="20"/>
                    </w:rPr>
                  </w:pPr>
                  <w:r w:rsidRPr="007E5A49">
                    <w:rPr>
                      <w:bCs/>
                      <w:color w:val="000000"/>
                      <w:sz w:val="20"/>
                      <w:szCs w:val="20"/>
                    </w:rPr>
                    <w:t>% к общему числу</w:t>
                  </w:r>
                </w:p>
              </w:tc>
            </w:tr>
            <w:tr w:rsidR="00942AB1" w:rsidRPr="006A170D" w:rsidTr="008B743F">
              <w:trPr>
                <w:trHeight w:val="325"/>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защите чести и достоинстве</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2</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0,15</w:t>
                  </w:r>
                </w:p>
              </w:tc>
            </w:tr>
            <w:tr w:rsidR="00942AB1" w:rsidRPr="006A170D" w:rsidTr="008B743F">
              <w:trPr>
                <w:trHeight w:val="300"/>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Об увольнении</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49</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3,60</w:t>
                  </w:r>
                </w:p>
              </w:tc>
            </w:tr>
            <w:tr w:rsidR="00942AB1" w:rsidRPr="006A170D" w:rsidTr="008B743F">
              <w:trPr>
                <w:trHeight w:val="300"/>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режиме рабочего времени</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39</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2,86</w:t>
                  </w:r>
                </w:p>
              </w:tc>
            </w:tr>
            <w:tr w:rsidR="00942AB1" w:rsidRPr="006A170D" w:rsidTr="008B743F">
              <w:trPr>
                <w:trHeight w:val="313"/>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дисциплинарных взысканиях</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14</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1,03</w:t>
                  </w:r>
                </w:p>
              </w:tc>
            </w:tr>
            <w:tr w:rsidR="00942AB1" w:rsidRPr="006A170D" w:rsidTr="008B743F">
              <w:trPr>
                <w:trHeight w:val="300"/>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досрочной пенсии</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146</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10,72</w:t>
                  </w:r>
                </w:p>
              </w:tc>
            </w:tr>
            <w:tr w:rsidR="00942AB1" w:rsidRPr="006A170D" w:rsidTr="008B743F">
              <w:trPr>
                <w:trHeight w:val="300"/>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социальной поддержке</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38</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2,79</w:t>
                  </w:r>
                </w:p>
              </w:tc>
            </w:tr>
            <w:tr w:rsidR="00942AB1" w:rsidRPr="006A170D" w:rsidTr="008B743F">
              <w:trPr>
                <w:trHeight w:val="300"/>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Об оплате труда</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56</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4,11</w:t>
                  </w:r>
                </w:p>
              </w:tc>
            </w:tr>
            <w:tr w:rsidR="00942AB1" w:rsidRPr="006A170D" w:rsidTr="008B743F">
              <w:trPr>
                <w:trHeight w:val="300"/>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Об отпуске</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28</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2,06</w:t>
                  </w:r>
                </w:p>
              </w:tc>
            </w:tr>
            <w:tr w:rsidR="00942AB1" w:rsidRPr="006A170D" w:rsidTr="008B743F">
              <w:trPr>
                <w:trHeight w:val="343"/>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помощи в составлении исковых заявлений</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161</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11,82</w:t>
                  </w:r>
                </w:p>
              </w:tc>
            </w:tr>
            <w:tr w:rsidR="00942AB1" w:rsidRPr="006A170D" w:rsidTr="008B743F">
              <w:trPr>
                <w:trHeight w:val="300"/>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специальной оценке труда</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41</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3,01</w:t>
                  </w:r>
                </w:p>
              </w:tc>
            </w:tr>
            <w:tr w:rsidR="00942AB1" w:rsidRPr="006A170D" w:rsidTr="008B743F">
              <w:trPr>
                <w:trHeight w:val="659"/>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проведении расследования и оформления несчастных случаев</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21</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1,54</w:t>
                  </w:r>
                </w:p>
              </w:tc>
            </w:tr>
            <w:tr w:rsidR="00942AB1" w:rsidRPr="006A170D" w:rsidTr="008B743F">
              <w:trPr>
                <w:trHeight w:val="300"/>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порядке обеспечения спецодеждой и другими СИЗ</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56</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4,11</w:t>
                  </w:r>
                </w:p>
              </w:tc>
            </w:tr>
            <w:tr w:rsidR="00942AB1" w:rsidRPr="006A170D" w:rsidTr="008B743F">
              <w:trPr>
                <w:trHeight w:val="299"/>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порядке проведения тематического контроля</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33</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2,42</w:t>
                  </w:r>
                </w:p>
              </w:tc>
            </w:tr>
            <w:tr w:rsidR="00942AB1" w:rsidRPr="006A170D" w:rsidTr="008B743F">
              <w:trPr>
                <w:trHeight w:val="381"/>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доплатах за вредные и опасные условия труда</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30</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2,20</w:t>
                  </w:r>
                </w:p>
              </w:tc>
            </w:tr>
            <w:tr w:rsidR="00942AB1" w:rsidRPr="006A170D" w:rsidTr="008B743F">
              <w:trPr>
                <w:trHeight w:val="413"/>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порядке прохождения медосмотров</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41</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3,01</w:t>
                  </w:r>
                </w:p>
              </w:tc>
            </w:tr>
            <w:tr w:rsidR="00942AB1" w:rsidRPr="006A170D" w:rsidTr="008B743F">
              <w:trPr>
                <w:trHeight w:val="405"/>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порядке обучения по охране труда</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43</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3,16</w:t>
                  </w:r>
                </w:p>
              </w:tc>
            </w:tr>
            <w:tr w:rsidR="00942AB1" w:rsidRPr="006A170D" w:rsidTr="008B743F">
              <w:trPr>
                <w:trHeight w:val="411"/>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порядке оформления локальных актов</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41</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3,01</w:t>
                  </w:r>
                </w:p>
              </w:tc>
            </w:tr>
            <w:tr w:rsidR="00942AB1" w:rsidRPr="006A170D" w:rsidTr="008B743F">
              <w:trPr>
                <w:trHeight w:val="275"/>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заключении Соглашения, кол. договора</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16</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1,17</w:t>
                  </w:r>
                </w:p>
              </w:tc>
            </w:tr>
            <w:tr w:rsidR="00942AB1" w:rsidRPr="006A170D" w:rsidTr="008B743F">
              <w:trPr>
                <w:trHeight w:val="300"/>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Об оздоровлении</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83</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6,09</w:t>
                  </w:r>
                </w:p>
              </w:tc>
            </w:tr>
            <w:tr w:rsidR="00942AB1" w:rsidRPr="006A170D" w:rsidTr="008B743F">
              <w:trPr>
                <w:trHeight w:val="300"/>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Об аттестации</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7</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0,51</w:t>
                  </w:r>
                </w:p>
              </w:tc>
            </w:tr>
            <w:tr w:rsidR="00942AB1" w:rsidRPr="006A170D" w:rsidTr="008B743F">
              <w:trPr>
                <w:trHeight w:val="300"/>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внутрисоюзной работе</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92</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6,75</w:t>
                  </w:r>
                </w:p>
              </w:tc>
            </w:tr>
            <w:tr w:rsidR="00942AB1" w:rsidRPr="006A170D" w:rsidTr="008B743F">
              <w:trPr>
                <w:trHeight w:val="420"/>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переводе</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13</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0,95</w:t>
                  </w:r>
                </w:p>
              </w:tc>
            </w:tr>
            <w:tr w:rsidR="00942AB1" w:rsidRPr="006A170D" w:rsidTr="008B743F">
              <w:trPr>
                <w:trHeight w:val="412"/>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делопроизводстве</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40</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2,94</w:t>
                  </w:r>
                </w:p>
              </w:tc>
            </w:tr>
            <w:tr w:rsidR="00942AB1" w:rsidRPr="006A170D" w:rsidTr="008B743F">
              <w:trPr>
                <w:trHeight w:val="403"/>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трудовом договоре</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16</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1,17</w:t>
                  </w:r>
                </w:p>
              </w:tc>
            </w:tr>
            <w:tr w:rsidR="00942AB1" w:rsidRPr="006A170D" w:rsidTr="008B743F">
              <w:trPr>
                <w:trHeight w:val="281"/>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Об учебной нагрузке</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18</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1,32</w:t>
                  </w:r>
                </w:p>
              </w:tc>
            </w:tr>
            <w:tr w:rsidR="00942AB1" w:rsidRPr="006A170D" w:rsidTr="008B743F">
              <w:trPr>
                <w:trHeight w:val="329"/>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совмещении и совместительстве</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24</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1,76</w:t>
                  </w:r>
                </w:p>
              </w:tc>
            </w:tr>
            <w:tr w:rsidR="00942AB1" w:rsidRPr="006A170D" w:rsidTr="008B743F">
              <w:trPr>
                <w:trHeight w:val="363"/>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награждении</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61</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4,48</w:t>
                  </w:r>
                </w:p>
              </w:tc>
            </w:tr>
            <w:tr w:rsidR="00942AB1" w:rsidRPr="006A170D" w:rsidTr="008B743F">
              <w:trPr>
                <w:trHeight w:val="369"/>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социальном партнерстве</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24</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1,76</w:t>
                  </w:r>
                </w:p>
              </w:tc>
            </w:tr>
            <w:tr w:rsidR="00942AB1" w:rsidRPr="006A170D" w:rsidTr="008B743F">
              <w:trPr>
                <w:trHeight w:val="261"/>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Об отчетности</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52</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3,82</w:t>
                  </w:r>
                </w:p>
              </w:tc>
            </w:tr>
            <w:tr w:rsidR="00942AB1" w:rsidRPr="006A170D" w:rsidTr="008B743F">
              <w:trPr>
                <w:trHeight w:val="309"/>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трудовой книжке</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7</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0,51</w:t>
                  </w:r>
                </w:p>
              </w:tc>
            </w:tr>
            <w:tr w:rsidR="00942AB1" w:rsidRPr="006A170D" w:rsidTr="008B743F">
              <w:trPr>
                <w:trHeight w:val="358"/>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страховании</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47</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3,45</w:t>
                  </w:r>
                </w:p>
              </w:tc>
            </w:tr>
            <w:tr w:rsidR="00942AB1" w:rsidRPr="006A170D" w:rsidTr="008B743F">
              <w:trPr>
                <w:trHeight w:val="249"/>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повышении квалификации</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8</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0,59</w:t>
                  </w:r>
                </w:p>
              </w:tc>
            </w:tr>
            <w:tr w:rsidR="00942AB1" w:rsidRPr="006A170D" w:rsidTr="008B743F">
              <w:trPr>
                <w:trHeight w:val="311"/>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color w:val="000000"/>
                      <w:sz w:val="28"/>
                      <w:szCs w:val="28"/>
                    </w:rPr>
                  </w:pPr>
                  <w:r w:rsidRPr="006A170D">
                    <w:rPr>
                      <w:color w:val="000000"/>
                      <w:sz w:val="28"/>
                      <w:szCs w:val="28"/>
                    </w:rPr>
                    <w:t>О реорганизации</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8</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0,59</w:t>
                  </w:r>
                </w:p>
              </w:tc>
            </w:tr>
            <w:tr w:rsidR="00942AB1" w:rsidRPr="006A170D" w:rsidTr="008B743F">
              <w:trPr>
                <w:trHeight w:val="359"/>
              </w:trPr>
              <w:tc>
                <w:tcPr>
                  <w:tcW w:w="850" w:type="dxa"/>
                  <w:tcBorders>
                    <w:top w:val="single" w:sz="4" w:space="0" w:color="auto"/>
                    <w:left w:val="single" w:sz="4" w:space="0" w:color="auto"/>
                    <w:bottom w:val="single" w:sz="4" w:space="0" w:color="auto"/>
                    <w:right w:val="single" w:sz="4" w:space="0" w:color="000000"/>
                  </w:tcBorders>
                </w:tcPr>
                <w:p w:rsidR="00942AB1" w:rsidRPr="006A170D" w:rsidRDefault="00942AB1" w:rsidP="006A170D">
                  <w:pPr>
                    <w:pStyle w:val="af1"/>
                    <w:numPr>
                      <w:ilvl w:val="0"/>
                      <w:numId w:val="43"/>
                    </w:numPr>
                    <w:ind w:left="0" w:firstLine="0"/>
                    <w:jc w:val="both"/>
                    <w:rPr>
                      <w:color w:val="000000"/>
                      <w:sz w:val="28"/>
                      <w:szCs w:val="28"/>
                    </w:rPr>
                  </w:pPr>
                </w:p>
              </w:tc>
              <w:tc>
                <w:tcPr>
                  <w:tcW w:w="6673" w:type="dxa"/>
                  <w:gridSpan w:val="7"/>
                  <w:tcBorders>
                    <w:top w:val="single" w:sz="4" w:space="0" w:color="auto"/>
                    <w:left w:val="single" w:sz="4" w:space="0" w:color="auto"/>
                    <w:bottom w:val="single" w:sz="4" w:space="0" w:color="auto"/>
                    <w:right w:val="single" w:sz="4" w:space="0" w:color="000000"/>
                  </w:tcBorders>
                  <w:hideMark/>
                </w:tcPr>
                <w:p w:rsidR="00942AB1" w:rsidRPr="006A170D" w:rsidRDefault="00942AB1" w:rsidP="006A170D">
                  <w:pPr>
                    <w:jc w:val="both"/>
                    <w:rPr>
                      <w:rFonts w:eastAsiaTheme="minorHAnsi"/>
                      <w:color w:val="000000"/>
                      <w:sz w:val="28"/>
                      <w:szCs w:val="28"/>
                    </w:rPr>
                  </w:pPr>
                  <w:r w:rsidRPr="006A170D">
                    <w:rPr>
                      <w:color w:val="000000"/>
                      <w:sz w:val="28"/>
                      <w:szCs w:val="28"/>
                    </w:rPr>
                    <w:t>Об отчетах и выборах</w:t>
                  </w:r>
                </w:p>
              </w:tc>
              <w:tc>
                <w:tcPr>
                  <w:tcW w:w="1080" w:type="dxa"/>
                  <w:gridSpan w:val="2"/>
                  <w:tcBorders>
                    <w:top w:val="single" w:sz="4" w:space="0" w:color="auto"/>
                    <w:left w:val="nil"/>
                    <w:bottom w:val="single" w:sz="4" w:space="0" w:color="auto"/>
                    <w:right w:val="single" w:sz="4" w:space="0" w:color="000000"/>
                  </w:tcBorders>
                  <w:noWrap/>
                  <w:hideMark/>
                </w:tcPr>
                <w:p w:rsidR="00942AB1" w:rsidRPr="006A170D" w:rsidRDefault="00942AB1" w:rsidP="006A170D">
                  <w:pPr>
                    <w:jc w:val="both"/>
                    <w:rPr>
                      <w:color w:val="000000"/>
                      <w:sz w:val="28"/>
                      <w:szCs w:val="28"/>
                    </w:rPr>
                  </w:pPr>
                  <w:r w:rsidRPr="006A170D">
                    <w:rPr>
                      <w:color w:val="000000"/>
                      <w:sz w:val="28"/>
                      <w:szCs w:val="28"/>
                    </w:rPr>
                    <w:t>4</w:t>
                  </w:r>
                </w:p>
              </w:tc>
              <w:tc>
                <w:tcPr>
                  <w:tcW w:w="890" w:type="dxa"/>
                  <w:tcBorders>
                    <w:top w:val="single" w:sz="4" w:space="0" w:color="auto"/>
                    <w:left w:val="nil"/>
                    <w:bottom w:val="single" w:sz="4" w:space="0" w:color="auto"/>
                    <w:right w:val="single" w:sz="4" w:space="0" w:color="000000"/>
                  </w:tcBorders>
                  <w:noWrap/>
                </w:tcPr>
                <w:p w:rsidR="00942AB1" w:rsidRPr="006A170D" w:rsidRDefault="00942AB1" w:rsidP="006A170D">
                  <w:pPr>
                    <w:jc w:val="both"/>
                    <w:rPr>
                      <w:color w:val="000000"/>
                      <w:sz w:val="28"/>
                      <w:szCs w:val="28"/>
                    </w:rPr>
                  </w:pPr>
                  <w:r w:rsidRPr="006A170D">
                    <w:rPr>
                      <w:color w:val="000000"/>
                      <w:sz w:val="28"/>
                      <w:szCs w:val="28"/>
                    </w:rPr>
                    <w:t>0,29</w:t>
                  </w:r>
                </w:p>
              </w:tc>
            </w:tr>
            <w:tr w:rsidR="00942AB1" w:rsidRPr="006A170D" w:rsidTr="008B743F">
              <w:trPr>
                <w:trHeight w:val="300"/>
              </w:trPr>
              <w:tc>
                <w:tcPr>
                  <w:tcW w:w="850" w:type="dxa"/>
                </w:tcPr>
                <w:p w:rsidR="00942AB1" w:rsidRPr="006A170D" w:rsidRDefault="00942AB1" w:rsidP="006A170D">
                  <w:pPr>
                    <w:jc w:val="both"/>
                    <w:rPr>
                      <w:color w:val="000000"/>
                      <w:sz w:val="28"/>
                      <w:szCs w:val="28"/>
                    </w:rPr>
                  </w:pPr>
                </w:p>
              </w:tc>
              <w:tc>
                <w:tcPr>
                  <w:tcW w:w="1658" w:type="dxa"/>
                  <w:hideMark/>
                </w:tcPr>
                <w:p w:rsidR="00942AB1" w:rsidRPr="006A170D" w:rsidRDefault="00942AB1" w:rsidP="006A170D">
                  <w:pPr>
                    <w:jc w:val="both"/>
                    <w:rPr>
                      <w:b/>
                      <w:color w:val="000000"/>
                      <w:sz w:val="28"/>
                      <w:szCs w:val="28"/>
                    </w:rPr>
                  </w:pPr>
                  <w:r w:rsidRPr="006A170D">
                    <w:rPr>
                      <w:b/>
                      <w:color w:val="000000"/>
                      <w:sz w:val="28"/>
                      <w:szCs w:val="28"/>
                    </w:rPr>
                    <w:t>ИТОГ</w:t>
                  </w:r>
                  <w:r w:rsidR="00FD52E8" w:rsidRPr="006A170D">
                    <w:rPr>
                      <w:b/>
                      <w:color w:val="000000"/>
                      <w:sz w:val="28"/>
                      <w:szCs w:val="28"/>
                    </w:rPr>
                    <w:t>О</w:t>
                  </w:r>
                </w:p>
              </w:tc>
              <w:tc>
                <w:tcPr>
                  <w:tcW w:w="236" w:type="dxa"/>
                </w:tcPr>
                <w:p w:rsidR="00942AB1" w:rsidRPr="006A170D" w:rsidRDefault="00942AB1" w:rsidP="006A170D">
                  <w:pPr>
                    <w:jc w:val="both"/>
                    <w:rPr>
                      <w:b/>
                      <w:color w:val="000000"/>
                      <w:sz w:val="28"/>
                      <w:szCs w:val="28"/>
                    </w:rPr>
                  </w:pPr>
                </w:p>
              </w:tc>
              <w:tc>
                <w:tcPr>
                  <w:tcW w:w="236" w:type="dxa"/>
                </w:tcPr>
                <w:p w:rsidR="00942AB1" w:rsidRPr="006A170D" w:rsidRDefault="00942AB1" w:rsidP="006A170D">
                  <w:pPr>
                    <w:jc w:val="both"/>
                    <w:rPr>
                      <w:b/>
                      <w:color w:val="000000"/>
                      <w:sz w:val="28"/>
                      <w:szCs w:val="28"/>
                    </w:rPr>
                  </w:pPr>
                </w:p>
              </w:tc>
              <w:tc>
                <w:tcPr>
                  <w:tcW w:w="939" w:type="dxa"/>
                  <w:noWrap/>
                  <w:vAlign w:val="bottom"/>
                  <w:hideMark/>
                </w:tcPr>
                <w:p w:rsidR="00942AB1" w:rsidRPr="006A170D" w:rsidRDefault="00942AB1" w:rsidP="006A170D">
                  <w:pPr>
                    <w:jc w:val="both"/>
                    <w:rPr>
                      <w:b/>
                      <w:color w:val="000000"/>
                      <w:sz w:val="28"/>
                      <w:szCs w:val="28"/>
                    </w:rPr>
                  </w:pPr>
                </w:p>
              </w:tc>
              <w:tc>
                <w:tcPr>
                  <w:tcW w:w="939" w:type="dxa"/>
                  <w:noWrap/>
                  <w:vAlign w:val="bottom"/>
                  <w:hideMark/>
                </w:tcPr>
                <w:p w:rsidR="00942AB1" w:rsidRPr="006A170D" w:rsidRDefault="00942AB1" w:rsidP="006A170D">
                  <w:pPr>
                    <w:jc w:val="both"/>
                    <w:rPr>
                      <w:sz w:val="28"/>
                      <w:szCs w:val="28"/>
                    </w:rPr>
                  </w:pPr>
                </w:p>
              </w:tc>
              <w:tc>
                <w:tcPr>
                  <w:tcW w:w="939" w:type="dxa"/>
                  <w:noWrap/>
                  <w:vAlign w:val="bottom"/>
                  <w:hideMark/>
                </w:tcPr>
                <w:p w:rsidR="00942AB1" w:rsidRPr="006A170D" w:rsidRDefault="00942AB1" w:rsidP="006A170D">
                  <w:pPr>
                    <w:jc w:val="both"/>
                    <w:rPr>
                      <w:sz w:val="28"/>
                      <w:szCs w:val="28"/>
                    </w:rPr>
                  </w:pPr>
                </w:p>
              </w:tc>
              <w:tc>
                <w:tcPr>
                  <w:tcW w:w="1939" w:type="dxa"/>
                  <w:gridSpan w:val="2"/>
                  <w:tcBorders>
                    <w:top w:val="single" w:sz="4" w:space="0" w:color="auto"/>
                    <w:left w:val="nil"/>
                    <w:bottom w:val="nil"/>
                    <w:right w:val="nil"/>
                  </w:tcBorders>
                  <w:noWrap/>
                  <w:vAlign w:val="bottom"/>
                  <w:hideMark/>
                </w:tcPr>
                <w:p w:rsidR="00942AB1" w:rsidRPr="006A170D" w:rsidRDefault="00942AB1" w:rsidP="006A170D">
                  <w:pPr>
                    <w:jc w:val="both"/>
                    <w:rPr>
                      <w:sz w:val="28"/>
                      <w:szCs w:val="28"/>
                    </w:rPr>
                  </w:pPr>
                </w:p>
              </w:tc>
              <w:tc>
                <w:tcPr>
                  <w:tcW w:w="867" w:type="dxa"/>
                  <w:noWrap/>
                  <w:hideMark/>
                </w:tcPr>
                <w:p w:rsidR="00942AB1" w:rsidRPr="006A170D" w:rsidRDefault="00942AB1" w:rsidP="006A170D">
                  <w:pPr>
                    <w:jc w:val="both"/>
                    <w:rPr>
                      <w:b/>
                      <w:color w:val="000000"/>
                      <w:sz w:val="28"/>
                      <w:szCs w:val="28"/>
                      <w:lang w:eastAsia="en-US"/>
                    </w:rPr>
                  </w:pPr>
                  <w:r w:rsidRPr="006A170D">
                    <w:rPr>
                      <w:b/>
                      <w:color w:val="000000"/>
                      <w:sz w:val="28"/>
                      <w:szCs w:val="28"/>
                    </w:rPr>
                    <w:t>1362</w:t>
                  </w:r>
                </w:p>
              </w:tc>
              <w:tc>
                <w:tcPr>
                  <w:tcW w:w="890" w:type="dxa"/>
                  <w:noWrap/>
                  <w:vAlign w:val="bottom"/>
                  <w:hideMark/>
                </w:tcPr>
                <w:p w:rsidR="00942AB1" w:rsidRPr="006A170D" w:rsidRDefault="00942AB1" w:rsidP="006A170D">
                  <w:pPr>
                    <w:jc w:val="both"/>
                    <w:rPr>
                      <w:b/>
                      <w:color w:val="000000"/>
                      <w:sz w:val="28"/>
                      <w:szCs w:val="28"/>
                    </w:rPr>
                  </w:pPr>
                </w:p>
              </w:tc>
            </w:tr>
          </w:tbl>
          <w:p w:rsidR="004A66F2" w:rsidRDefault="004A66F2" w:rsidP="006A170D">
            <w:pPr>
              <w:ind w:firstLine="709"/>
              <w:jc w:val="both"/>
              <w:rPr>
                <w:sz w:val="28"/>
                <w:szCs w:val="28"/>
                <w:shd w:val="clear" w:color="auto" w:fill="FFFFFF"/>
              </w:rPr>
            </w:pPr>
          </w:p>
          <w:p w:rsidR="00942AB1" w:rsidRPr="00FE374D" w:rsidRDefault="00942AB1" w:rsidP="006A170D">
            <w:pPr>
              <w:ind w:firstLine="709"/>
              <w:jc w:val="both"/>
              <w:rPr>
                <w:sz w:val="28"/>
                <w:szCs w:val="28"/>
                <w:shd w:val="clear" w:color="auto" w:fill="FFFFFF"/>
                <w:lang w:eastAsia="en-US"/>
              </w:rPr>
            </w:pPr>
            <w:r w:rsidRPr="00FE374D">
              <w:rPr>
                <w:sz w:val="28"/>
                <w:szCs w:val="28"/>
                <w:shd w:val="clear" w:color="auto" w:fill="FFFFFF"/>
              </w:rPr>
              <w:t>В 2018 году зарегистрировано 1</w:t>
            </w:r>
            <w:r w:rsidR="00AC5380" w:rsidRPr="00FE374D">
              <w:rPr>
                <w:sz w:val="28"/>
                <w:szCs w:val="28"/>
                <w:shd w:val="clear" w:color="auto" w:fill="FFFFFF"/>
              </w:rPr>
              <w:t>1</w:t>
            </w:r>
            <w:r w:rsidRPr="00FE374D">
              <w:rPr>
                <w:sz w:val="28"/>
                <w:szCs w:val="28"/>
                <w:shd w:val="clear" w:color="auto" w:fill="FFFFFF"/>
              </w:rPr>
              <w:t xml:space="preserve"> письменных обращений членов Профсоюза.</w:t>
            </w:r>
          </w:p>
          <w:p w:rsidR="00942AB1" w:rsidRPr="00FE374D" w:rsidRDefault="00942AB1" w:rsidP="008B743F">
            <w:pPr>
              <w:ind w:firstLine="709"/>
              <w:jc w:val="both"/>
              <w:rPr>
                <w:sz w:val="28"/>
                <w:szCs w:val="28"/>
                <w:shd w:val="clear" w:color="auto" w:fill="FFFFFF"/>
              </w:rPr>
            </w:pPr>
            <w:r w:rsidRPr="00FE374D">
              <w:rPr>
                <w:sz w:val="28"/>
                <w:szCs w:val="28"/>
                <w:shd w:val="clear" w:color="auto" w:fill="FFFFFF"/>
              </w:rPr>
              <w:t>По содержанию обращения касались проводимых проверок в обра</w:t>
            </w:r>
            <w:r w:rsidR="008B743F" w:rsidRPr="00FE374D">
              <w:rPr>
                <w:sz w:val="28"/>
                <w:szCs w:val="28"/>
                <w:shd w:val="clear" w:color="auto" w:fill="FFFFFF"/>
              </w:rPr>
              <w:t>зовательных организациях</w:t>
            </w:r>
            <w:r w:rsidRPr="00FE374D">
              <w:rPr>
                <w:sz w:val="28"/>
                <w:szCs w:val="28"/>
                <w:shd w:val="clear" w:color="auto" w:fill="FFFFFF"/>
              </w:rPr>
              <w:t xml:space="preserve"> Министерством образования Омской области, социальной поддержки, защиты трудовых прав и интересов, распределения стимулирующего фонда, учебной нагрузки, индексации заработной платы, прохождения медицинских осмотров</w:t>
            </w:r>
            <w:r w:rsidR="006B6286" w:rsidRPr="00FE374D">
              <w:rPr>
                <w:sz w:val="28"/>
                <w:szCs w:val="28"/>
                <w:shd w:val="clear" w:color="auto" w:fill="FFFFFF"/>
              </w:rPr>
              <w:t>, условий труда на рабочем месте</w:t>
            </w:r>
            <w:r w:rsidRPr="00FE374D">
              <w:rPr>
                <w:sz w:val="28"/>
                <w:szCs w:val="28"/>
                <w:shd w:val="clear" w:color="auto" w:fill="FFFFFF"/>
              </w:rPr>
              <w:t>. На письменные обращения были даны разъяснения по существу поставленных вопросов.</w:t>
            </w:r>
            <w:r w:rsidR="008B743F" w:rsidRPr="00FE374D">
              <w:rPr>
                <w:sz w:val="28"/>
                <w:szCs w:val="28"/>
                <w:shd w:val="clear" w:color="auto" w:fill="FFFFFF"/>
              </w:rPr>
              <w:t xml:space="preserve"> </w:t>
            </w:r>
          </w:p>
          <w:p w:rsidR="00EE76BB" w:rsidRPr="00FE374D" w:rsidRDefault="00EE76BB" w:rsidP="00766F18">
            <w:pPr>
              <w:pStyle w:val="af2"/>
              <w:ind w:left="34" w:right="-108"/>
              <w:rPr>
                <w:b/>
                <w:sz w:val="28"/>
                <w:szCs w:val="28"/>
              </w:rPr>
            </w:pPr>
          </w:p>
          <w:p w:rsidR="007B4D0A" w:rsidRDefault="007B4D0A" w:rsidP="008B743F">
            <w:pPr>
              <w:pStyle w:val="af2"/>
              <w:ind w:left="34" w:right="-108"/>
              <w:jc w:val="center"/>
              <w:rPr>
                <w:b/>
                <w:sz w:val="28"/>
                <w:szCs w:val="28"/>
              </w:rPr>
            </w:pPr>
            <w:r w:rsidRPr="000B33E4">
              <w:rPr>
                <w:b/>
                <w:sz w:val="28"/>
                <w:szCs w:val="28"/>
              </w:rPr>
              <w:t>ДЕЯТЕЛЬНОСТЬ ПРОФСОЮЗА ПО ОХРАНЕ ТРУДА</w:t>
            </w:r>
          </w:p>
          <w:p w:rsidR="004A66F2" w:rsidRPr="000B33E4" w:rsidRDefault="004A66F2" w:rsidP="008B743F">
            <w:pPr>
              <w:pStyle w:val="af2"/>
              <w:ind w:left="34" w:right="-108"/>
              <w:jc w:val="center"/>
              <w:rPr>
                <w:sz w:val="28"/>
                <w:szCs w:val="28"/>
              </w:rPr>
            </w:pPr>
          </w:p>
          <w:p w:rsidR="003809F8" w:rsidRPr="00F27D19" w:rsidRDefault="003809F8" w:rsidP="003809F8">
            <w:pPr>
              <w:ind w:firstLine="709"/>
              <w:jc w:val="both"/>
              <w:rPr>
                <w:sz w:val="28"/>
                <w:szCs w:val="28"/>
              </w:rPr>
            </w:pPr>
            <w:r w:rsidRPr="00F27D19">
              <w:rPr>
                <w:sz w:val="28"/>
                <w:szCs w:val="28"/>
              </w:rPr>
              <w:t>В соответствии с Программой развити</w:t>
            </w:r>
            <w:r w:rsidR="005C5968">
              <w:rPr>
                <w:sz w:val="28"/>
                <w:szCs w:val="28"/>
              </w:rPr>
              <w:t>я деятельности отрасли на 2015–</w:t>
            </w:r>
            <w:r w:rsidRPr="00F27D19">
              <w:rPr>
                <w:sz w:val="28"/>
                <w:szCs w:val="28"/>
              </w:rPr>
              <w:t>2020 годы, основными направлениями которой являются определение приоритетов по защите прав и интересов работников при проведении учебно-воспитательного процесса, акцент в отчетном году сделан на:</w:t>
            </w:r>
          </w:p>
          <w:p w:rsidR="003809F8" w:rsidRPr="00F27D19" w:rsidRDefault="005C5968" w:rsidP="003809F8">
            <w:pPr>
              <w:ind w:firstLine="709"/>
              <w:jc w:val="both"/>
              <w:rPr>
                <w:sz w:val="28"/>
                <w:szCs w:val="28"/>
              </w:rPr>
            </w:pPr>
            <w:r>
              <w:rPr>
                <w:sz w:val="28"/>
                <w:szCs w:val="28"/>
              </w:rPr>
              <w:t xml:space="preserve">– </w:t>
            </w:r>
            <w:r w:rsidR="003809F8" w:rsidRPr="00F27D19">
              <w:rPr>
                <w:sz w:val="28"/>
                <w:szCs w:val="28"/>
              </w:rPr>
              <w:t>выполнение решений XX отчетно-выборной конференции Омской областной организации Профсоюза в реализации защитных функций по обеспечению работникам безопасных условий труда;</w:t>
            </w:r>
          </w:p>
          <w:p w:rsidR="003809F8" w:rsidRPr="00F27D19" w:rsidRDefault="005C5968" w:rsidP="003809F8">
            <w:pPr>
              <w:ind w:firstLine="709"/>
              <w:jc w:val="both"/>
              <w:rPr>
                <w:sz w:val="28"/>
                <w:szCs w:val="28"/>
              </w:rPr>
            </w:pPr>
            <w:r>
              <w:rPr>
                <w:sz w:val="28"/>
                <w:szCs w:val="28"/>
              </w:rPr>
              <w:t xml:space="preserve">– </w:t>
            </w:r>
            <w:r w:rsidR="003809F8" w:rsidRPr="00F27D19">
              <w:rPr>
                <w:sz w:val="28"/>
                <w:szCs w:val="28"/>
              </w:rPr>
              <w:t>совершенствование системы общественного контроля за охраной труда;</w:t>
            </w:r>
          </w:p>
          <w:p w:rsidR="003809F8" w:rsidRPr="00F27D19" w:rsidRDefault="005C5968" w:rsidP="003809F8">
            <w:pPr>
              <w:ind w:firstLine="709"/>
              <w:jc w:val="both"/>
              <w:rPr>
                <w:sz w:val="28"/>
                <w:szCs w:val="28"/>
              </w:rPr>
            </w:pPr>
            <w:r>
              <w:rPr>
                <w:sz w:val="28"/>
                <w:szCs w:val="28"/>
              </w:rPr>
              <w:t xml:space="preserve">– </w:t>
            </w:r>
            <w:r w:rsidR="003809F8" w:rsidRPr="00F27D19">
              <w:rPr>
                <w:sz w:val="28"/>
                <w:szCs w:val="28"/>
              </w:rPr>
              <w:t>контроль за финансовым обеспечением мероприятий по охране труда;</w:t>
            </w:r>
          </w:p>
          <w:p w:rsidR="003809F8" w:rsidRPr="00F27D19" w:rsidRDefault="005C5968" w:rsidP="003809F8">
            <w:pPr>
              <w:ind w:firstLine="709"/>
              <w:jc w:val="both"/>
              <w:rPr>
                <w:sz w:val="28"/>
                <w:szCs w:val="28"/>
              </w:rPr>
            </w:pPr>
            <w:r>
              <w:rPr>
                <w:sz w:val="28"/>
                <w:szCs w:val="28"/>
              </w:rPr>
              <w:t xml:space="preserve">– </w:t>
            </w:r>
            <w:r w:rsidR="003809F8" w:rsidRPr="00F27D19">
              <w:rPr>
                <w:sz w:val="28"/>
                <w:szCs w:val="28"/>
              </w:rPr>
              <w:t>обучение профсоюзного актива требованиям охраны труда;</w:t>
            </w:r>
          </w:p>
          <w:p w:rsidR="003809F8" w:rsidRPr="00F27D19" w:rsidRDefault="005C5968" w:rsidP="003809F8">
            <w:pPr>
              <w:ind w:firstLine="709"/>
              <w:jc w:val="both"/>
              <w:rPr>
                <w:sz w:val="28"/>
                <w:szCs w:val="28"/>
              </w:rPr>
            </w:pPr>
            <w:r>
              <w:rPr>
                <w:sz w:val="28"/>
                <w:szCs w:val="28"/>
              </w:rPr>
              <w:t xml:space="preserve">– </w:t>
            </w:r>
            <w:r w:rsidR="003809F8" w:rsidRPr="00F27D19">
              <w:rPr>
                <w:sz w:val="28"/>
                <w:szCs w:val="28"/>
              </w:rPr>
              <w:t>контроль за обеспечением работников спецодеждой и другими средствами защиты;</w:t>
            </w:r>
          </w:p>
          <w:p w:rsidR="003809F8" w:rsidRPr="00F27D19" w:rsidRDefault="005C5968" w:rsidP="003809F8">
            <w:pPr>
              <w:ind w:firstLine="709"/>
              <w:jc w:val="both"/>
              <w:rPr>
                <w:sz w:val="28"/>
                <w:szCs w:val="28"/>
              </w:rPr>
            </w:pPr>
            <w:r>
              <w:rPr>
                <w:sz w:val="28"/>
                <w:szCs w:val="28"/>
              </w:rPr>
              <w:t xml:space="preserve">– </w:t>
            </w:r>
            <w:r w:rsidR="003809F8" w:rsidRPr="00F27D19">
              <w:rPr>
                <w:sz w:val="28"/>
                <w:szCs w:val="28"/>
              </w:rPr>
              <w:t>контроль за проведением медицинских осмотров;</w:t>
            </w:r>
          </w:p>
          <w:p w:rsidR="003809F8" w:rsidRPr="00F27D19" w:rsidRDefault="005C5968" w:rsidP="003809F8">
            <w:pPr>
              <w:ind w:firstLine="709"/>
              <w:jc w:val="both"/>
              <w:rPr>
                <w:sz w:val="28"/>
                <w:szCs w:val="28"/>
              </w:rPr>
            </w:pPr>
            <w:r>
              <w:rPr>
                <w:sz w:val="28"/>
                <w:szCs w:val="28"/>
              </w:rPr>
              <w:t xml:space="preserve">– </w:t>
            </w:r>
            <w:r w:rsidR="003809F8" w:rsidRPr="00F27D19">
              <w:rPr>
                <w:sz w:val="28"/>
                <w:szCs w:val="28"/>
              </w:rPr>
              <w:t>контроль за выполнением работ по специальной оценки условий труда;</w:t>
            </w:r>
          </w:p>
          <w:p w:rsidR="003809F8" w:rsidRPr="00F27D19" w:rsidRDefault="005C5968" w:rsidP="003809F8">
            <w:pPr>
              <w:ind w:firstLine="709"/>
              <w:jc w:val="both"/>
              <w:rPr>
                <w:sz w:val="28"/>
                <w:szCs w:val="28"/>
              </w:rPr>
            </w:pPr>
            <w:r>
              <w:rPr>
                <w:sz w:val="28"/>
                <w:szCs w:val="28"/>
              </w:rPr>
              <w:t xml:space="preserve">– </w:t>
            </w:r>
            <w:r w:rsidR="003809F8" w:rsidRPr="00F27D19">
              <w:rPr>
                <w:sz w:val="28"/>
                <w:szCs w:val="28"/>
              </w:rPr>
              <w:t>реализации работодателями мероприятий, предусмотренных коллективными договорами и соглашениями по охране труда.</w:t>
            </w:r>
          </w:p>
          <w:p w:rsidR="003809F8" w:rsidRPr="00F27D19" w:rsidRDefault="003809F8" w:rsidP="003809F8">
            <w:pPr>
              <w:ind w:firstLine="709"/>
              <w:jc w:val="both"/>
              <w:rPr>
                <w:sz w:val="28"/>
                <w:szCs w:val="28"/>
              </w:rPr>
            </w:pPr>
            <w:r w:rsidRPr="00F27D19">
              <w:rPr>
                <w:sz w:val="28"/>
                <w:szCs w:val="28"/>
              </w:rPr>
              <w:t>Проходящие процессы оптимизации и реорганизации системы образования в области повлекли сокращение 11 образовательных организаций, что уменьшило количество уполномоченных по охране труда на 37 человек.</w:t>
            </w:r>
          </w:p>
          <w:p w:rsidR="003809F8" w:rsidRPr="00F27D19" w:rsidRDefault="003809F8" w:rsidP="003809F8">
            <w:pPr>
              <w:ind w:firstLine="709"/>
              <w:jc w:val="both"/>
              <w:rPr>
                <w:sz w:val="28"/>
                <w:szCs w:val="28"/>
              </w:rPr>
            </w:pPr>
            <w:r w:rsidRPr="00F27D19">
              <w:rPr>
                <w:sz w:val="28"/>
                <w:szCs w:val="28"/>
              </w:rPr>
              <w:lastRenderedPageBreak/>
              <w:t>Однако, несмотря на происходящие изменения, активность технической инспекции труда остается на хорошем уровне, так как задачи по охране труда остаются актуальными.</w:t>
            </w:r>
          </w:p>
          <w:p w:rsidR="003809F8" w:rsidRPr="00F27D19" w:rsidRDefault="003809F8" w:rsidP="003809F8">
            <w:pPr>
              <w:ind w:firstLine="709"/>
              <w:jc w:val="both"/>
              <w:rPr>
                <w:sz w:val="28"/>
                <w:szCs w:val="28"/>
              </w:rPr>
            </w:pPr>
            <w:r w:rsidRPr="00F27D19">
              <w:rPr>
                <w:sz w:val="28"/>
                <w:szCs w:val="28"/>
              </w:rPr>
              <w:t xml:space="preserve">Основные усилия областной организации Профсоюза были направлены на совершенствование и дальнейшее развитие системы управления общественным контролем на всех уровнях </w:t>
            </w:r>
            <w:proofErr w:type="spellStart"/>
            <w:r w:rsidRPr="00F27D19">
              <w:rPr>
                <w:sz w:val="28"/>
                <w:szCs w:val="28"/>
              </w:rPr>
              <w:t>облпрофорганизации</w:t>
            </w:r>
            <w:proofErr w:type="spellEnd"/>
            <w:r w:rsidRPr="00F27D19">
              <w:rPr>
                <w:sz w:val="28"/>
                <w:szCs w:val="28"/>
              </w:rPr>
              <w:t xml:space="preserve"> отрасли через лиц, наделенных правами проведения общественного контроля по соблюдению работодателями требований законодательства по охране труда, а именно:</w:t>
            </w:r>
          </w:p>
          <w:p w:rsidR="003809F8" w:rsidRPr="00F27D19" w:rsidRDefault="00024E60" w:rsidP="003809F8">
            <w:pPr>
              <w:ind w:firstLine="709"/>
              <w:jc w:val="both"/>
              <w:rPr>
                <w:sz w:val="28"/>
                <w:szCs w:val="28"/>
              </w:rPr>
            </w:pPr>
            <w:r>
              <w:rPr>
                <w:sz w:val="28"/>
                <w:szCs w:val="28"/>
              </w:rPr>
              <w:t xml:space="preserve">– </w:t>
            </w:r>
            <w:r w:rsidR="003809F8" w:rsidRPr="00F27D19">
              <w:rPr>
                <w:sz w:val="28"/>
                <w:szCs w:val="28"/>
              </w:rPr>
              <w:t>технический инспектор труда;</w:t>
            </w:r>
          </w:p>
          <w:p w:rsidR="003809F8" w:rsidRPr="00F27D19" w:rsidRDefault="00024E60" w:rsidP="003809F8">
            <w:pPr>
              <w:ind w:firstLine="709"/>
              <w:jc w:val="both"/>
              <w:rPr>
                <w:sz w:val="28"/>
                <w:szCs w:val="28"/>
              </w:rPr>
            </w:pPr>
            <w:r>
              <w:rPr>
                <w:sz w:val="28"/>
                <w:szCs w:val="28"/>
              </w:rPr>
              <w:t xml:space="preserve">– </w:t>
            </w:r>
            <w:r w:rsidR="003809F8" w:rsidRPr="00F27D19">
              <w:rPr>
                <w:sz w:val="28"/>
                <w:szCs w:val="28"/>
              </w:rPr>
              <w:t>внештатные технические инспектора труда в количестве 41;</w:t>
            </w:r>
          </w:p>
          <w:p w:rsidR="003809F8" w:rsidRPr="00F27D19" w:rsidRDefault="00024E60" w:rsidP="003809F8">
            <w:pPr>
              <w:ind w:firstLine="709"/>
              <w:jc w:val="both"/>
              <w:rPr>
                <w:sz w:val="28"/>
                <w:szCs w:val="28"/>
              </w:rPr>
            </w:pPr>
            <w:r>
              <w:rPr>
                <w:sz w:val="28"/>
                <w:szCs w:val="28"/>
              </w:rPr>
              <w:t xml:space="preserve">– </w:t>
            </w:r>
            <w:r w:rsidR="003809F8" w:rsidRPr="00F27D19">
              <w:rPr>
                <w:sz w:val="28"/>
                <w:szCs w:val="28"/>
              </w:rPr>
              <w:t>уполномоченные по охране труда, количество которых в отчетном году 1241.</w:t>
            </w:r>
          </w:p>
          <w:p w:rsidR="003809F8" w:rsidRPr="00F27D19" w:rsidRDefault="003809F8" w:rsidP="003809F8">
            <w:pPr>
              <w:ind w:firstLine="709"/>
              <w:jc w:val="both"/>
              <w:rPr>
                <w:sz w:val="28"/>
                <w:szCs w:val="28"/>
              </w:rPr>
            </w:pPr>
            <w:r w:rsidRPr="00F27D19">
              <w:rPr>
                <w:sz w:val="28"/>
                <w:szCs w:val="28"/>
              </w:rPr>
              <w:t xml:space="preserve">Результаты деятельности 44 райкомов и профкомов за 2018 год отражены в сводном статистическом </w:t>
            </w:r>
            <w:r w:rsidR="00024E60">
              <w:rPr>
                <w:sz w:val="28"/>
                <w:szCs w:val="28"/>
              </w:rPr>
              <w:t>отчете формы 19-</w:t>
            </w:r>
            <w:r w:rsidRPr="00F27D19">
              <w:rPr>
                <w:sz w:val="28"/>
                <w:szCs w:val="28"/>
              </w:rPr>
              <w:t>ТИ.</w:t>
            </w:r>
          </w:p>
          <w:p w:rsidR="003809F8" w:rsidRDefault="003809F8" w:rsidP="003809F8">
            <w:pPr>
              <w:ind w:firstLine="709"/>
              <w:jc w:val="both"/>
              <w:rPr>
                <w:sz w:val="28"/>
                <w:szCs w:val="28"/>
              </w:rPr>
            </w:pPr>
            <w:r w:rsidRPr="00F27D19">
              <w:rPr>
                <w:sz w:val="28"/>
                <w:szCs w:val="28"/>
              </w:rPr>
              <w:t>Технической инспекцией труда проведено 3613 проверок в организациях образования, по результатам которых выдано 773 представлений работодателям и должностным лицам на устранение 4419 установленных нарушений.</w:t>
            </w:r>
          </w:p>
          <w:p w:rsidR="003809F8" w:rsidRPr="00F27D19" w:rsidRDefault="003809F8" w:rsidP="003809F8">
            <w:pPr>
              <w:ind w:firstLine="709"/>
              <w:jc w:val="both"/>
              <w:rPr>
                <w:sz w:val="28"/>
                <w:szCs w:val="28"/>
              </w:rPr>
            </w:pPr>
            <w:r w:rsidRPr="00F27D19">
              <w:rPr>
                <w:sz w:val="28"/>
                <w:szCs w:val="28"/>
              </w:rPr>
              <w:t>Практика показывает, что самая эффектив</w:t>
            </w:r>
            <w:r w:rsidR="00F4147E">
              <w:rPr>
                <w:sz w:val="28"/>
                <w:szCs w:val="28"/>
              </w:rPr>
              <w:t>ная помощь комитетам профсоюза –</w:t>
            </w:r>
            <w:r w:rsidRPr="00F27D19">
              <w:rPr>
                <w:sz w:val="28"/>
                <w:szCs w:val="28"/>
              </w:rPr>
              <w:t xml:space="preserve"> это контроль состояния охраны труда на рабочих местах техническим инспектором труда областной организации Профсоюза. Так, в 2018 году проведено 68 обследований. По результатам выдано 55 представлений на устранение 465 нарушений.</w:t>
            </w:r>
          </w:p>
          <w:p w:rsidR="003809F8" w:rsidRPr="00F27D19" w:rsidRDefault="003809F8" w:rsidP="003809F8">
            <w:pPr>
              <w:ind w:firstLine="709"/>
              <w:jc w:val="both"/>
              <w:rPr>
                <w:sz w:val="28"/>
                <w:szCs w:val="28"/>
              </w:rPr>
            </w:pPr>
            <w:r w:rsidRPr="00F27D19">
              <w:rPr>
                <w:sz w:val="28"/>
                <w:szCs w:val="28"/>
              </w:rPr>
              <w:t xml:space="preserve">В соответствии с приказом департамента образования Администрации г. Омска технический инспектор труда </w:t>
            </w:r>
            <w:proofErr w:type="spellStart"/>
            <w:r w:rsidRPr="00F27D19">
              <w:rPr>
                <w:sz w:val="28"/>
                <w:szCs w:val="28"/>
              </w:rPr>
              <w:t>облпрофорганизации</w:t>
            </w:r>
            <w:proofErr w:type="spellEnd"/>
            <w:r w:rsidRPr="00F27D19">
              <w:rPr>
                <w:sz w:val="28"/>
                <w:szCs w:val="28"/>
              </w:rPr>
              <w:t xml:space="preserve"> В.В. Смирнов принимал участие в работе комиссии по приёмке готовности муниципальных школ Кировского административного</w:t>
            </w:r>
            <w:r w:rsidR="00F4147E">
              <w:rPr>
                <w:sz w:val="28"/>
                <w:szCs w:val="28"/>
              </w:rPr>
              <w:t xml:space="preserve"> округа к новому 2018–</w:t>
            </w:r>
            <w:r w:rsidRPr="00F27D19">
              <w:rPr>
                <w:sz w:val="28"/>
                <w:szCs w:val="28"/>
              </w:rPr>
              <w:t>2019 учебному году.</w:t>
            </w:r>
          </w:p>
          <w:p w:rsidR="003809F8" w:rsidRPr="00F27D19" w:rsidRDefault="003809F8" w:rsidP="003809F8">
            <w:pPr>
              <w:ind w:firstLine="709"/>
              <w:jc w:val="both"/>
              <w:rPr>
                <w:sz w:val="28"/>
                <w:szCs w:val="28"/>
              </w:rPr>
            </w:pPr>
            <w:r w:rsidRPr="00F27D19">
              <w:rPr>
                <w:sz w:val="28"/>
                <w:szCs w:val="28"/>
              </w:rPr>
              <w:t>В состав входили представители государственных служб в сфере охраны труда, пожарной безопасности и правоохранительных органов.</w:t>
            </w:r>
          </w:p>
          <w:p w:rsidR="003809F8" w:rsidRPr="00F27D19" w:rsidRDefault="003809F8" w:rsidP="003809F8">
            <w:pPr>
              <w:ind w:firstLine="709"/>
              <w:jc w:val="both"/>
              <w:rPr>
                <w:sz w:val="28"/>
                <w:szCs w:val="28"/>
              </w:rPr>
            </w:pPr>
            <w:r>
              <w:rPr>
                <w:sz w:val="28"/>
                <w:szCs w:val="28"/>
              </w:rPr>
              <w:t>Обследовано 32 организации</w:t>
            </w:r>
            <w:r w:rsidRPr="00F27D19">
              <w:rPr>
                <w:sz w:val="28"/>
                <w:szCs w:val="28"/>
              </w:rPr>
              <w:t xml:space="preserve"> образования, в ходе которых выявлено 174 нарушения и выдано 22 представ</w:t>
            </w:r>
            <w:r>
              <w:rPr>
                <w:sz w:val="28"/>
                <w:szCs w:val="28"/>
              </w:rPr>
              <w:t>ления</w:t>
            </w:r>
            <w:r w:rsidRPr="00F27D19">
              <w:rPr>
                <w:sz w:val="28"/>
                <w:szCs w:val="28"/>
              </w:rPr>
              <w:t>.</w:t>
            </w:r>
          </w:p>
          <w:p w:rsidR="003809F8" w:rsidRPr="00F27D19" w:rsidRDefault="003809F8" w:rsidP="003809F8">
            <w:pPr>
              <w:ind w:firstLine="709"/>
              <w:jc w:val="both"/>
              <w:rPr>
                <w:sz w:val="28"/>
                <w:szCs w:val="28"/>
              </w:rPr>
            </w:pPr>
            <w:r w:rsidRPr="00F27D19">
              <w:rPr>
                <w:sz w:val="28"/>
                <w:szCs w:val="28"/>
              </w:rPr>
              <w:t xml:space="preserve">Значительное внимание уделено проведению </w:t>
            </w:r>
            <w:proofErr w:type="gramStart"/>
            <w:r w:rsidRPr="00F27D19">
              <w:rPr>
                <w:sz w:val="28"/>
                <w:szCs w:val="28"/>
              </w:rPr>
              <w:t>планово</w:t>
            </w:r>
            <w:r w:rsidRPr="00F27D19">
              <w:rPr>
                <w:sz w:val="28"/>
                <w:szCs w:val="28"/>
              </w:rPr>
              <w:softHyphen/>
            </w:r>
            <w:r>
              <w:rPr>
                <w:sz w:val="28"/>
                <w:szCs w:val="28"/>
              </w:rPr>
              <w:t xml:space="preserve">  </w:t>
            </w:r>
            <w:r w:rsidRPr="00F27D19">
              <w:rPr>
                <w:sz w:val="28"/>
                <w:szCs w:val="28"/>
              </w:rPr>
              <w:t>предупредительного</w:t>
            </w:r>
            <w:proofErr w:type="gramEnd"/>
            <w:r w:rsidRPr="00F27D19">
              <w:rPr>
                <w:sz w:val="28"/>
                <w:szCs w:val="28"/>
              </w:rPr>
              <w:t xml:space="preserve"> ремонта, наличию актов приема кабинетов, приказов о создании комиссий, актов результатов весеннего и осеннего осмотров зданий и сооружений, паспортов технической эксплуатации зданий, планов проведения текущего ремонта, заявкам на проведение капитального ремонта.</w:t>
            </w:r>
          </w:p>
          <w:p w:rsidR="003809F8" w:rsidRPr="00F27D19" w:rsidRDefault="003809F8" w:rsidP="003809F8">
            <w:pPr>
              <w:ind w:firstLine="709"/>
              <w:jc w:val="both"/>
              <w:rPr>
                <w:sz w:val="28"/>
                <w:szCs w:val="28"/>
              </w:rPr>
            </w:pPr>
            <w:r w:rsidRPr="00F27D19">
              <w:rPr>
                <w:sz w:val="28"/>
                <w:szCs w:val="28"/>
              </w:rPr>
              <w:t>В ходе приема установлено, что в 26 образовательных организациях 286 работников не обеспечены в полном объеме средствами индивидуальной защиты, а в 29 учебных заведений из 2079 рабочих мест провели специальную оценку условий труда только на 714.</w:t>
            </w:r>
          </w:p>
          <w:p w:rsidR="003809F8" w:rsidRPr="00F27D19" w:rsidRDefault="003809F8" w:rsidP="003809F8">
            <w:pPr>
              <w:ind w:firstLine="709"/>
              <w:jc w:val="both"/>
              <w:rPr>
                <w:sz w:val="28"/>
                <w:szCs w:val="28"/>
              </w:rPr>
            </w:pPr>
            <w:r w:rsidRPr="00F27D19">
              <w:rPr>
                <w:sz w:val="28"/>
                <w:szCs w:val="28"/>
              </w:rPr>
              <w:t>В период с 15 по 22 августа 2018 года комиссия по проверке готовности муниципальных образовательных организаций провела обследование технического состояния зданий, инженерных систем и выдала акты о том, что они находятся в удовлетворительном состоянии и до</w:t>
            </w:r>
            <w:r w:rsidR="00C63269">
              <w:rPr>
                <w:sz w:val="28"/>
                <w:szCs w:val="28"/>
              </w:rPr>
              <w:t>пускаются к эксплуатации в 2018–</w:t>
            </w:r>
            <w:r w:rsidRPr="00F27D19">
              <w:rPr>
                <w:sz w:val="28"/>
                <w:szCs w:val="28"/>
              </w:rPr>
              <w:t>2019 учебном году.</w:t>
            </w:r>
          </w:p>
          <w:p w:rsidR="003809F8" w:rsidRPr="00F27D19" w:rsidRDefault="003809F8" w:rsidP="003809F8">
            <w:pPr>
              <w:ind w:firstLine="709"/>
              <w:jc w:val="both"/>
              <w:rPr>
                <w:sz w:val="28"/>
                <w:szCs w:val="28"/>
              </w:rPr>
            </w:pPr>
            <w:r w:rsidRPr="00F27D19">
              <w:rPr>
                <w:sz w:val="28"/>
                <w:szCs w:val="28"/>
              </w:rPr>
              <w:t xml:space="preserve">Слова благодарности заслуживают руководители БОУ города Омска </w:t>
            </w:r>
            <w:r w:rsidRPr="00F27D19">
              <w:rPr>
                <w:sz w:val="28"/>
                <w:szCs w:val="28"/>
              </w:rPr>
              <w:lastRenderedPageBreak/>
              <w:t>«СОШ № 21», «СОШ № 24», «СОШ № 51», «СОШ № 54», «СОШ № 55», «СОШ № 135», «Гимназия № 139», «СОШ № 144».</w:t>
            </w:r>
          </w:p>
          <w:p w:rsidR="003809F8" w:rsidRPr="00F27D19" w:rsidRDefault="003809F8" w:rsidP="003809F8">
            <w:pPr>
              <w:ind w:firstLine="709"/>
              <w:jc w:val="both"/>
              <w:rPr>
                <w:sz w:val="28"/>
                <w:szCs w:val="28"/>
              </w:rPr>
            </w:pPr>
            <w:r w:rsidRPr="00F27D19">
              <w:rPr>
                <w:sz w:val="28"/>
                <w:szCs w:val="28"/>
              </w:rPr>
              <w:t xml:space="preserve">Вместе с тем в ряде организаций (БОУ города Омска «СОШ № 28», «СОШ № 50», «СОШ № 105», «СОШ № 151») не оформлены акты испытания оборудования в спортивном зале. Грубо нарушаются правила электробезопасности. Щиты освещения не имеют надёжно закрывающих устройств, не нанесены предупреждающие знаки и надписи подаваемого напряжения. В помещениях пищеблока отсутствует маркировка у розеток, рубильников и пускателей, не очищаются от пыли </w:t>
            </w:r>
            <w:proofErr w:type="spellStart"/>
            <w:r w:rsidRPr="00F27D19">
              <w:rPr>
                <w:sz w:val="28"/>
                <w:szCs w:val="28"/>
              </w:rPr>
              <w:t>электроконтакты</w:t>
            </w:r>
            <w:proofErr w:type="spellEnd"/>
            <w:r w:rsidRPr="00F27D19">
              <w:rPr>
                <w:sz w:val="28"/>
                <w:szCs w:val="28"/>
              </w:rPr>
              <w:t xml:space="preserve"> в силовых щитах, отсутствуют медицинские аптечки.</w:t>
            </w:r>
          </w:p>
          <w:p w:rsidR="003809F8" w:rsidRPr="00F27D19" w:rsidRDefault="003809F8" w:rsidP="003809F8">
            <w:pPr>
              <w:ind w:firstLine="709"/>
              <w:jc w:val="both"/>
              <w:rPr>
                <w:sz w:val="28"/>
                <w:szCs w:val="28"/>
              </w:rPr>
            </w:pPr>
            <w:r w:rsidRPr="00F27D19">
              <w:rPr>
                <w:sz w:val="28"/>
                <w:szCs w:val="28"/>
              </w:rPr>
              <w:t>Данные факты расцениваются как упущения профкомов и уполномоченных по охране труда в установлении контроля за выполнением руководителями законодательства и нормативно-правовых актов,</w:t>
            </w:r>
            <w:r>
              <w:rPr>
                <w:sz w:val="28"/>
                <w:szCs w:val="28"/>
              </w:rPr>
              <w:t xml:space="preserve"> что, в конечном счете, снижают</w:t>
            </w:r>
            <w:r w:rsidRPr="00F27D19">
              <w:rPr>
                <w:sz w:val="28"/>
                <w:szCs w:val="28"/>
              </w:rPr>
              <w:t xml:space="preserve"> безопасность труда.</w:t>
            </w:r>
          </w:p>
          <w:p w:rsidR="003809F8" w:rsidRPr="00F27D19" w:rsidRDefault="003809F8" w:rsidP="003809F8">
            <w:pPr>
              <w:ind w:firstLine="709"/>
              <w:jc w:val="both"/>
              <w:rPr>
                <w:sz w:val="28"/>
                <w:szCs w:val="28"/>
              </w:rPr>
            </w:pPr>
            <w:r w:rsidRPr="00F27D19">
              <w:rPr>
                <w:sz w:val="28"/>
                <w:szCs w:val="28"/>
              </w:rPr>
              <w:t>Эффективность работы по защите прав работников образования на здоровые и безопасные условия труда во многом определяются совместной деятельностью всех звеньев системы управления общественным контролем. Важная роль по соблюдению законодательства об охране труда отводится результатам деятельности внештатных технических инспекторов труда и уполномоченных по охране труда.</w:t>
            </w:r>
          </w:p>
          <w:p w:rsidR="003809F8" w:rsidRPr="00F27D19" w:rsidRDefault="003809F8" w:rsidP="003809F8">
            <w:pPr>
              <w:ind w:firstLine="709"/>
              <w:jc w:val="both"/>
              <w:rPr>
                <w:sz w:val="28"/>
                <w:szCs w:val="28"/>
              </w:rPr>
            </w:pPr>
            <w:r w:rsidRPr="00F27D19">
              <w:rPr>
                <w:sz w:val="28"/>
                <w:szCs w:val="28"/>
              </w:rPr>
              <w:t>За отчетный период упрочились позиции внештатных технических инспекторов труда. В рамках возложенных полномочий они организуют и проводят комплексные, тематические, целевые проверки как самостоятельно, так и с участием представителей органов управления образованием, государственного надзора и контроля. Положительный опыт системной работы сложился</w:t>
            </w:r>
            <w:r>
              <w:rPr>
                <w:sz w:val="28"/>
                <w:szCs w:val="28"/>
              </w:rPr>
              <w:t xml:space="preserve"> в Кировском, Центральном, </w:t>
            </w:r>
            <w:proofErr w:type="spellStart"/>
            <w:r>
              <w:rPr>
                <w:sz w:val="28"/>
                <w:szCs w:val="28"/>
              </w:rPr>
              <w:t>Больш</w:t>
            </w:r>
            <w:r w:rsidRPr="00F27D19">
              <w:rPr>
                <w:sz w:val="28"/>
                <w:szCs w:val="28"/>
              </w:rPr>
              <w:t>еуковском</w:t>
            </w:r>
            <w:proofErr w:type="spellEnd"/>
            <w:r w:rsidRPr="00F27D19">
              <w:rPr>
                <w:sz w:val="28"/>
                <w:szCs w:val="28"/>
              </w:rPr>
              <w:t xml:space="preserve">, </w:t>
            </w:r>
            <w:proofErr w:type="spellStart"/>
            <w:r w:rsidRPr="00F27D19">
              <w:rPr>
                <w:sz w:val="28"/>
                <w:szCs w:val="28"/>
              </w:rPr>
              <w:t>Исилькульском</w:t>
            </w:r>
            <w:proofErr w:type="spellEnd"/>
            <w:r w:rsidRPr="00F27D19">
              <w:rPr>
                <w:sz w:val="28"/>
                <w:szCs w:val="28"/>
              </w:rPr>
              <w:t xml:space="preserve">, Калачинском, </w:t>
            </w:r>
            <w:proofErr w:type="spellStart"/>
            <w:r w:rsidRPr="00F27D19">
              <w:rPr>
                <w:sz w:val="28"/>
                <w:szCs w:val="28"/>
              </w:rPr>
              <w:t>Колосовском</w:t>
            </w:r>
            <w:proofErr w:type="spellEnd"/>
            <w:r w:rsidRPr="00F27D19">
              <w:rPr>
                <w:sz w:val="28"/>
                <w:szCs w:val="28"/>
              </w:rPr>
              <w:t>, Называевском, Тарском, Черлакском районных организациях Профсоюза.</w:t>
            </w:r>
          </w:p>
          <w:p w:rsidR="003809F8" w:rsidRPr="00F27D19" w:rsidRDefault="003809F8" w:rsidP="003809F8">
            <w:pPr>
              <w:ind w:firstLine="709"/>
              <w:jc w:val="both"/>
              <w:rPr>
                <w:sz w:val="28"/>
                <w:szCs w:val="28"/>
              </w:rPr>
            </w:pPr>
            <w:r w:rsidRPr="00F27D19">
              <w:rPr>
                <w:sz w:val="28"/>
                <w:szCs w:val="28"/>
              </w:rPr>
              <w:t>Заслуживает в</w:t>
            </w:r>
            <w:r>
              <w:rPr>
                <w:sz w:val="28"/>
                <w:szCs w:val="28"/>
              </w:rPr>
              <w:t>нимания деятельность А.Н. Деминой</w:t>
            </w:r>
            <w:r w:rsidR="00C63269">
              <w:rPr>
                <w:sz w:val="28"/>
                <w:szCs w:val="28"/>
              </w:rPr>
              <w:t xml:space="preserve"> –</w:t>
            </w:r>
            <w:r w:rsidRPr="00F27D19">
              <w:rPr>
                <w:sz w:val="28"/>
                <w:szCs w:val="28"/>
              </w:rPr>
              <w:t xml:space="preserve"> внештатного технического инспектора труда </w:t>
            </w:r>
            <w:proofErr w:type="spellStart"/>
            <w:r w:rsidRPr="00F27D19">
              <w:rPr>
                <w:sz w:val="28"/>
                <w:szCs w:val="28"/>
              </w:rPr>
              <w:t>Калачинской</w:t>
            </w:r>
            <w:proofErr w:type="spellEnd"/>
            <w:r w:rsidRPr="00F27D19">
              <w:rPr>
                <w:sz w:val="28"/>
                <w:szCs w:val="28"/>
              </w:rPr>
              <w:t xml:space="preserve"> районной организации Профсоюза. Работа Александры Николаевны строится в соответствии с планом на текущий год, утвержденном на президиуме районной организации Профсоюза. Основное внимание уделяет общественному контролю по соблюдению прав работников на здоровые и безопасные условия труда, участвует в разработке предложений выборных профсоюзных органов в разделе «Условия и охрана труда» районного соглашения, коллективных договоров образовательных организаций. Следует отметить, что по предложению А.Н. Деминой в несколько коллективных договоров образовательных организаций, был внесен пункт о том, что работник имеет право на три отгула за работу в течение года без больничного листа.</w:t>
            </w:r>
          </w:p>
          <w:p w:rsidR="003809F8" w:rsidRPr="00F27D19" w:rsidRDefault="003809F8" w:rsidP="003809F8">
            <w:pPr>
              <w:ind w:firstLine="709"/>
              <w:jc w:val="both"/>
              <w:rPr>
                <w:sz w:val="28"/>
                <w:szCs w:val="28"/>
              </w:rPr>
            </w:pPr>
            <w:r w:rsidRPr="00F27D19">
              <w:rPr>
                <w:sz w:val="28"/>
                <w:szCs w:val="28"/>
              </w:rPr>
              <w:t>Содействует администрации и профсоюзным первичкам в организации обучения уполномоченных лиц по охране труда.</w:t>
            </w:r>
          </w:p>
          <w:p w:rsidR="003809F8" w:rsidRPr="00F27D19" w:rsidRDefault="003809F8" w:rsidP="003809F8">
            <w:pPr>
              <w:ind w:firstLine="709"/>
              <w:jc w:val="both"/>
              <w:rPr>
                <w:sz w:val="28"/>
                <w:szCs w:val="28"/>
              </w:rPr>
            </w:pPr>
            <w:r w:rsidRPr="00F27D19">
              <w:rPr>
                <w:sz w:val="28"/>
                <w:szCs w:val="28"/>
              </w:rPr>
              <w:t xml:space="preserve">Одним из видов обучения является проведение семинаров по охране труда. Так на районном семинаре учителей технологии, преподавателей ОБЖ Александра Николаевна выступила по теме «Организация охраны труда на рабочем месте». Предложила педагогам методическую разработку по охране </w:t>
            </w:r>
            <w:r w:rsidRPr="00F27D19">
              <w:rPr>
                <w:sz w:val="28"/>
                <w:szCs w:val="28"/>
              </w:rPr>
              <w:lastRenderedPageBreak/>
              <w:t>труда в виде деловой игры. За что была отмечена сертификатом районной организации Профсоюза отрасли.</w:t>
            </w:r>
          </w:p>
          <w:p w:rsidR="003809F8" w:rsidRPr="00F27D19" w:rsidRDefault="003809F8" w:rsidP="003809F8">
            <w:pPr>
              <w:ind w:firstLine="709"/>
              <w:jc w:val="both"/>
              <w:rPr>
                <w:sz w:val="28"/>
                <w:szCs w:val="28"/>
              </w:rPr>
            </w:pPr>
            <w:r w:rsidRPr="00F27D19">
              <w:rPr>
                <w:sz w:val="28"/>
                <w:szCs w:val="28"/>
              </w:rPr>
              <w:t>Основным направлением деятельности внештатного</w:t>
            </w:r>
            <w:r w:rsidR="00C63269">
              <w:rPr>
                <w:sz w:val="28"/>
                <w:szCs w:val="28"/>
              </w:rPr>
              <w:t xml:space="preserve"> технического инспектора труда –</w:t>
            </w:r>
            <w:r w:rsidRPr="00F27D19">
              <w:rPr>
                <w:sz w:val="28"/>
                <w:szCs w:val="28"/>
              </w:rPr>
              <w:t xml:space="preserve"> это обследование состояния охраны труда на рабочих местах. Поэтому проведение комплексных и целевых проверок организаций образования</w:t>
            </w:r>
            <w:r>
              <w:rPr>
                <w:sz w:val="28"/>
                <w:szCs w:val="28"/>
              </w:rPr>
              <w:t xml:space="preserve"> </w:t>
            </w:r>
            <w:r w:rsidRPr="00F27D19">
              <w:rPr>
                <w:sz w:val="28"/>
                <w:szCs w:val="28"/>
              </w:rPr>
              <w:t>по выполнению должностными лицами требований охраны труда, в том числе с участием представителей органов государ</w:t>
            </w:r>
            <w:r>
              <w:rPr>
                <w:sz w:val="28"/>
                <w:szCs w:val="28"/>
              </w:rPr>
              <w:t>ственного надзора, Министерства</w:t>
            </w:r>
            <w:r w:rsidRPr="00F27D19">
              <w:rPr>
                <w:sz w:val="28"/>
                <w:szCs w:val="28"/>
              </w:rPr>
              <w:t xml:space="preserve"> труда по </w:t>
            </w:r>
            <w:proofErr w:type="spellStart"/>
            <w:r w:rsidRPr="00F27D19">
              <w:rPr>
                <w:sz w:val="28"/>
                <w:szCs w:val="28"/>
              </w:rPr>
              <w:t>Калачинскому</w:t>
            </w:r>
            <w:proofErr w:type="spellEnd"/>
            <w:r w:rsidRPr="00F27D19">
              <w:rPr>
                <w:sz w:val="28"/>
                <w:szCs w:val="28"/>
              </w:rPr>
              <w:t xml:space="preserve"> району, Комитета по образованию Администрации </w:t>
            </w:r>
            <w:proofErr w:type="spellStart"/>
            <w:r w:rsidRPr="00F27D19">
              <w:rPr>
                <w:sz w:val="28"/>
                <w:szCs w:val="28"/>
              </w:rPr>
              <w:t>Калачинского</w:t>
            </w:r>
            <w:proofErr w:type="spellEnd"/>
            <w:r w:rsidRPr="00F27D19">
              <w:rPr>
                <w:sz w:val="28"/>
                <w:szCs w:val="28"/>
              </w:rPr>
              <w:t xml:space="preserve"> муниципального района является основным направлением в деятельности Александры Николаевны. По установленным нарушениям выдает работодателям представления. Опираясь на поддержку профсоюзных комитетов, руководителей органов управления об</w:t>
            </w:r>
            <w:r>
              <w:rPr>
                <w:sz w:val="28"/>
                <w:szCs w:val="28"/>
              </w:rPr>
              <w:t>разованием добивается устранения</w:t>
            </w:r>
            <w:r w:rsidRPr="00F27D19">
              <w:rPr>
                <w:sz w:val="28"/>
                <w:szCs w:val="28"/>
              </w:rPr>
              <w:t xml:space="preserve"> нарушений.</w:t>
            </w:r>
          </w:p>
          <w:p w:rsidR="003809F8" w:rsidRPr="00F27D19" w:rsidRDefault="003809F8" w:rsidP="003809F8">
            <w:pPr>
              <w:ind w:firstLine="709"/>
              <w:jc w:val="both"/>
              <w:rPr>
                <w:sz w:val="28"/>
                <w:szCs w:val="28"/>
              </w:rPr>
            </w:pPr>
            <w:r w:rsidRPr="00F27D19">
              <w:rPr>
                <w:sz w:val="28"/>
                <w:szCs w:val="28"/>
              </w:rPr>
              <w:t>С целью информационного обеспечения работников о соответствии или несоответствии условий труда требованиям безопасности по инициативе Деминой А.Н. непосредственно в профорганизациях уполномоченными лицами по охране труда совместно с социальными партнерами ведется работа по оформлению уголков и кабинетов охраны труда, в которых проводятся инструктажи по охране труда, пропагандируются безопасные условия труда.</w:t>
            </w:r>
          </w:p>
          <w:p w:rsidR="003809F8" w:rsidRPr="00F27D19" w:rsidRDefault="003809F8" w:rsidP="003809F8">
            <w:pPr>
              <w:ind w:firstLine="709"/>
              <w:jc w:val="both"/>
              <w:rPr>
                <w:sz w:val="28"/>
                <w:szCs w:val="28"/>
              </w:rPr>
            </w:pPr>
            <w:r w:rsidRPr="00F27D19">
              <w:rPr>
                <w:sz w:val="28"/>
                <w:szCs w:val="28"/>
              </w:rPr>
              <w:t xml:space="preserve">Обладая навыками коллективной и групповой работы, умением владеть коллективом и органически сочетать индивидуальную работу с каждым, высокое мастерство, отличная практическая и методическая подготовка, умение найти подход к каждому, позволяют Александре Николаевне решать вопросы контроля охраны труда на уровне </w:t>
            </w:r>
            <w:proofErr w:type="spellStart"/>
            <w:r w:rsidRPr="00F27D19">
              <w:rPr>
                <w:sz w:val="28"/>
                <w:szCs w:val="28"/>
              </w:rPr>
              <w:t>райпрофорганизации</w:t>
            </w:r>
            <w:proofErr w:type="spellEnd"/>
            <w:r w:rsidRPr="00F27D19">
              <w:rPr>
                <w:sz w:val="28"/>
                <w:szCs w:val="28"/>
              </w:rPr>
              <w:t>.</w:t>
            </w:r>
          </w:p>
          <w:p w:rsidR="003809F8" w:rsidRPr="00F27D19" w:rsidRDefault="003809F8" w:rsidP="003809F8">
            <w:pPr>
              <w:ind w:firstLine="709"/>
              <w:jc w:val="both"/>
              <w:rPr>
                <w:sz w:val="28"/>
                <w:szCs w:val="28"/>
              </w:rPr>
            </w:pPr>
            <w:r w:rsidRPr="00F27D19">
              <w:rPr>
                <w:sz w:val="28"/>
                <w:szCs w:val="28"/>
              </w:rPr>
              <w:t xml:space="preserve">Успешное решение поставленных задач по осуществлению общественного контроля во многом определяется уровнем знаний и компетентностью внештатной технической инспекцией труда и уполномоченных в сфере охраны труда и безопасности. В течение отчетного года совершенствовалась система работы по обучению и проверке знаний охраны труда в Знаменской, </w:t>
            </w:r>
            <w:proofErr w:type="spellStart"/>
            <w:r w:rsidRPr="00F27D19">
              <w:rPr>
                <w:sz w:val="28"/>
                <w:szCs w:val="28"/>
              </w:rPr>
              <w:t>Исилькульской</w:t>
            </w:r>
            <w:proofErr w:type="spellEnd"/>
            <w:r w:rsidRPr="00F27D19">
              <w:rPr>
                <w:sz w:val="28"/>
                <w:szCs w:val="28"/>
              </w:rPr>
              <w:t xml:space="preserve">, </w:t>
            </w:r>
            <w:proofErr w:type="spellStart"/>
            <w:r w:rsidRPr="00F27D19">
              <w:rPr>
                <w:sz w:val="28"/>
                <w:szCs w:val="28"/>
              </w:rPr>
              <w:t>Крутин</w:t>
            </w:r>
            <w:r>
              <w:rPr>
                <w:sz w:val="28"/>
                <w:szCs w:val="28"/>
              </w:rPr>
              <w:t>ской</w:t>
            </w:r>
            <w:proofErr w:type="spellEnd"/>
            <w:r>
              <w:rPr>
                <w:sz w:val="28"/>
                <w:szCs w:val="28"/>
              </w:rPr>
              <w:t>, Одесской, Омской, Русско-</w:t>
            </w:r>
            <w:r w:rsidRPr="00F27D19">
              <w:rPr>
                <w:sz w:val="28"/>
                <w:szCs w:val="28"/>
              </w:rPr>
              <w:t xml:space="preserve">Полянской, Таврической, Тарской, </w:t>
            </w:r>
            <w:proofErr w:type="spellStart"/>
            <w:r w:rsidRPr="00F27D19">
              <w:rPr>
                <w:sz w:val="28"/>
                <w:szCs w:val="28"/>
              </w:rPr>
              <w:t>Тевризской</w:t>
            </w:r>
            <w:proofErr w:type="spellEnd"/>
            <w:r w:rsidRPr="00F27D19">
              <w:rPr>
                <w:sz w:val="28"/>
                <w:szCs w:val="28"/>
              </w:rPr>
              <w:t>, Октябрьской, Кировской, Ленинской, Центральной</w:t>
            </w:r>
            <w:r>
              <w:rPr>
                <w:sz w:val="28"/>
                <w:szCs w:val="28"/>
              </w:rPr>
              <w:t>,</w:t>
            </w:r>
            <w:r w:rsidRPr="00F27D19">
              <w:rPr>
                <w:sz w:val="28"/>
                <w:szCs w:val="28"/>
              </w:rPr>
              <w:t xml:space="preserve"> Советской районных организаций Профсоюза.</w:t>
            </w:r>
          </w:p>
          <w:p w:rsidR="003809F8" w:rsidRPr="00F27D19" w:rsidRDefault="003809F8" w:rsidP="003809F8">
            <w:pPr>
              <w:ind w:firstLine="709"/>
              <w:jc w:val="both"/>
              <w:rPr>
                <w:sz w:val="28"/>
                <w:szCs w:val="28"/>
              </w:rPr>
            </w:pPr>
            <w:r w:rsidRPr="00F27D19">
              <w:rPr>
                <w:sz w:val="28"/>
                <w:szCs w:val="28"/>
              </w:rPr>
              <w:t>Анализ отчетов показал, что эффективность в деятельности внештатных технических инспекторов проявлялась там, где ощущалась поддержка их усилий председателями районных организаций Профсоюза, а также муниципальными органами управления образованием.</w:t>
            </w:r>
          </w:p>
          <w:p w:rsidR="003809F8" w:rsidRPr="00F27D19" w:rsidRDefault="003809F8" w:rsidP="003809F8">
            <w:pPr>
              <w:ind w:firstLine="709"/>
              <w:jc w:val="both"/>
              <w:rPr>
                <w:sz w:val="28"/>
                <w:szCs w:val="28"/>
              </w:rPr>
            </w:pPr>
            <w:r w:rsidRPr="00F27D19">
              <w:rPr>
                <w:sz w:val="28"/>
                <w:szCs w:val="28"/>
              </w:rPr>
              <w:t xml:space="preserve">Так, </w:t>
            </w:r>
            <w:r>
              <w:rPr>
                <w:sz w:val="28"/>
                <w:szCs w:val="28"/>
              </w:rPr>
              <w:t xml:space="preserve">в </w:t>
            </w:r>
            <w:proofErr w:type="spellStart"/>
            <w:r>
              <w:rPr>
                <w:sz w:val="28"/>
                <w:szCs w:val="28"/>
              </w:rPr>
              <w:t>Крутинском</w:t>
            </w:r>
            <w:proofErr w:type="spellEnd"/>
            <w:r>
              <w:rPr>
                <w:sz w:val="28"/>
                <w:szCs w:val="28"/>
              </w:rPr>
              <w:t>,</w:t>
            </w:r>
            <w:r w:rsidRPr="00F27D19">
              <w:rPr>
                <w:sz w:val="28"/>
                <w:szCs w:val="28"/>
              </w:rPr>
              <w:t xml:space="preserve"> Одесском, Русско-Полянском, </w:t>
            </w:r>
            <w:proofErr w:type="spellStart"/>
            <w:r w:rsidRPr="00F27D19">
              <w:rPr>
                <w:sz w:val="28"/>
                <w:szCs w:val="28"/>
              </w:rPr>
              <w:t>Тевризском</w:t>
            </w:r>
            <w:proofErr w:type="spellEnd"/>
            <w:r w:rsidRPr="00F27D19">
              <w:rPr>
                <w:sz w:val="28"/>
                <w:szCs w:val="28"/>
              </w:rPr>
              <w:t xml:space="preserve">, </w:t>
            </w:r>
            <w:proofErr w:type="spellStart"/>
            <w:r w:rsidRPr="00F27D19">
              <w:rPr>
                <w:sz w:val="28"/>
                <w:szCs w:val="28"/>
              </w:rPr>
              <w:t>Усть</w:t>
            </w:r>
            <w:proofErr w:type="spellEnd"/>
            <w:r w:rsidRPr="00F27D19">
              <w:rPr>
                <w:sz w:val="28"/>
                <w:szCs w:val="28"/>
              </w:rPr>
              <w:t xml:space="preserve">- </w:t>
            </w:r>
            <w:proofErr w:type="spellStart"/>
            <w:r w:rsidRPr="00F27D19">
              <w:rPr>
                <w:sz w:val="28"/>
                <w:szCs w:val="28"/>
              </w:rPr>
              <w:t>Ишимском</w:t>
            </w:r>
            <w:proofErr w:type="spellEnd"/>
            <w:r w:rsidRPr="00F27D19">
              <w:rPr>
                <w:sz w:val="28"/>
                <w:szCs w:val="28"/>
              </w:rPr>
              <w:t xml:space="preserve"> районах при проведении общественного контроля по соблюдению работодателями, должностными лицами требований охраны труда удалось обследовать на 15% больше организаций образования, чем в 2017 году.</w:t>
            </w:r>
          </w:p>
          <w:p w:rsidR="003809F8" w:rsidRPr="00F27D19" w:rsidRDefault="003809F8" w:rsidP="003809F8">
            <w:pPr>
              <w:ind w:firstLine="709"/>
              <w:jc w:val="both"/>
              <w:rPr>
                <w:sz w:val="28"/>
                <w:szCs w:val="28"/>
              </w:rPr>
            </w:pPr>
            <w:r w:rsidRPr="00F27D19">
              <w:rPr>
                <w:sz w:val="28"/>
                <w:szCs w:val="28"/>
              </w:rPr>
              <w:t xml:space="preserve">Всего внештатными техническими инспекторами труда </w:t>
            </w:r>
            <w:proofErr w:type="spellStart"/>
            <w:r w:rsidRPr="00F27D19">
              <w:rPr>
                <w:sz w:val="28"/>
                <w:szCs w:val="28"/>
              </w:rPr>
              <w:t>облпрофорганизации</w:t>
            </w:r>
            <w:proofErr w:type="spellEnd"/>
            <w:r w:rsidRPr="00F27D19">
              <w:rPr>
                <w:sz w:val="28"/>
                <w:szCs w:val="28"/>
              </w:rPr>
              <w:t xml:space="preserve"> по 455 обследованиям выдано 123 представления на устранение 603 нарушений, каждое из которых рассматривается как реальная угроза здоровью работников.</w:t>
            </w:r>
          </w:p>
          <w:p w:rsidR="003809F8" w:rsidRPr="00F27D19" w:rsidRDefault="003809F8" w:rsidP="003809F8">
            <w:pPr>
              <w:ind w:firstLine="709"/>
              <w:jc w:val="both"/>
              <w:rPr>
                <w:sz w:val="28"/>
                <w:szCs w:val="28"/>
              </w:rPr>
            </w:pPr>
            <w:r w:rsidRPr="00F27D19">
              <w:rPr>
                <w:sz w:val="28"/>
                <w:szCs w:val="28"/>
              </w:rPr>
              <w:t xml:space="preserve">Уполномоченные по охране труда как основное и самое массовое звено </w:t>
            </w:r>
            <w:r w:rsidRPr="00F27D19">
              <w:rPr>
                <w:sz w:val="28"/>
                <w:szCs w:val="28"/>
              </w:rPr>
              <w:lastRenderedPageBreak/>
              <w:t>профсоюзного контроля за охраной труда, постоянно находясь среди работников своего учреждения, как никто другой могут повлиять на отношение участников</w:t>
            </w:r>
            <w:r>
              <w:rPr>
                <w:sz w:val="28"/>
                <w:szCs w:val="28"/>
              </w:rPr>
              <w:t xml:space="preserve"> </w:t>
            </w:r>
            <w:r w:rsidRPr="00F27D19">
              <w:rPr>
                <w:sz w:val="28"/>
                <w:szCs w:val="28"/>
              </w:rPr>
              <w:t>учебно-воспитательного процесса к вопросам безопасности. Поэтому от профессиональных действий и их активности во многом зависит жизнь работника, его здоровье и трудоспособность.</w:t>
            </w:r>
          </w:p>
          <w:p w:rsidR="003809F8" w:rsidRPr="00F27D19" w:rsidRDefault="003809F8" w:rsidP="00C63269">
            <w:pPr>
              <w:ind w:firstLine="709"/>
              <w:jc w:val="both"/>
              <w:rPr>
                <w:sz w:val="28"/>
                <w:szCs w:val="28"/>
              </w:rPr>
            </w:pPr>
            <w:r w:rsidRPr="00F27D19">
              <w:rPr>
                <w:sz w:val="28"/>
                <w:szCs w:val="28"/>
              </w:rPr>
              <w:t xml:space="preserve">Так, в Кировской (председатель Р.Н. </w:t>
            </w:r>
            <w:proofErr w:type="spellStart"/>
            <w:r w:rsidRPr="00F27D19">
              <w:rPr>
                <w:sz w:val="28"/>
                <w:szCs w:val="28"/>
              </w:rPr>
              <w:t>Бегалимова</w:t>
            </w:r>
            <w:proofErr w:type="spellEnd"/>
            <w:r w:rsidRPr="00F27D19">
              <w:rPr>
                <w:sz w:val="28"/>
                <w:szCs w:val="28"/>
              </w:rPr>
              <w:t xml:space="preserve">), Октябрьской (председатель А.К. Никитина), Горьковской (председатель Т.В. Ступина), Знаменской (председатель Н.И. </w:t>
            </w:r>
            <w:proofErr w:type="spellStart"/>
            <w:r w:rsidRPr="00F27D19">
              <w:rPr>
                <w:sz w:val="28"/>
                <w:szCs w:val="28"/>
              </w:rPr>
              <w:t>Клембе</w:t>
            </w:r>
            <w:r w:rsidR="00C63269">
              <w:rPr>
                <w:sz w:val="28"/>
                <w:szCs w:val="28"/>
              </w:rPr>
              <w:t>рг</w:t>
            </w:r>
            <w:proofErr w:type="spellEnd"/>
            <w:r w:rsidR="00C63269">
              <w:rPr>
                <w:sz w:val="28"/>
                <w:szCs w:val="28"/>
              </w:rPr>
              <w:t xml:space="preserve">), </w:t>
            </w:r>
            <w:proofErr w:type="spellStart"/>
            <w:r w:rsidR="00C63269">
              <w:rPr>
                <w:sz w:val="28"/>
                <w:szCs w:val="28"/>
              </w:rPr>
              <w:t>Кормиловской</w:t>
            </w:r>
            <w:proofErr w:type="spellEnd"/>
            <w:r w:rsidR="00C63269">
              <w:rPr>
                <w:sz w:val="28"/>
                <w:szCs w:val="28"/>
              </w:rPr>
              <w:t xml:space="preserve"> (председатель </w:t>
            </w:r>
            <w:r w:rsidRPr="00F27D19">
              <w:rPr>
                <w:sz w:val="28"/>
                <w:szCs w:val="28"/>
              </w:rPr>
              <w:t xml:space="preserve">Н.А. </w:t>
            </w:r>
            <w:proofErr w:type="spellStart"/>
            <w:r w:rsidRPr="00F27D19">
              <w:rPr>
                <w:sz w:val="28"/>
                <w:szCs w:val="28"/>
              </w:rPr>
              <w:t>Гальцова</w:t>
            </w:r>
            <w:proofErr w:type="spellEnd"/>
            <w:r w:rsidRPr="00F27D19">
              <w:rPr>
                <w:sz w:val="28"/>
                <w:szCs w:val="28"/>
              </w:rPr>
              <w:t xml:space="preserve">), </w:t>
            </w:r>
            <w:proofErr w:type="spellStart"/>
            <w:r w:rsidRPr="00F27D19">
              <w:rPr>
                <w:sz w:val="28"/>
                <w:szCs w:val="28"/>
              </w:rPr>
              <w:t>Любинской</w:t>
            </w:r>
            <w:proofErr w:type="spellEnd"/>
            <w:r w:rsidRPr="00F27D19">
              <w:rPr>
                <w:sz w:val="28"/>
                <w:szCs w:val="28"/>
              </w:rPr>
              <w:t xml:space="preserve"> (председатель С.А. Лежнева), Русско-Полянской (председатель Г.П. Рыбалко), Тарской (председатель Н.С. Щеглова), Черлакской (председатель Г.А. </w:t>
            </w:r>
            <w:proofErr w:type="spellStart"/>
            <w:r w:rsidRPr="00F27D19">
              <w:rPr>
                <w:sz w:val="28"/>
                <w:szCs w:val="28"/>
              </w:rPr>
              <w:t>Шарафудинова</w:t>
            </w:r>
            <w:proofErr w:type="spellEnd"/>
            <w:r w:rsidRPr="00F27D19">
              <w:rPr>
                <w:sz w:val="28"/>
                <w:szCs w:val="28"/>
              </w:rPr>
              <w:t>) районных организаций Профсоюза отрасли отмечается хороший уровень организации профсоюзного контроля.</w:t>
            </w:r>
          </w:p>
          <w:p w:rsidR="003809F8" w:rsidRPr="00F27D19" w:rsidRDefault="003809F8" w:rsidP="003809F8">
            <w:pPr>
              <w:ind w:firstLine="709"/>
              <w:jc w:val="both"/>
              <w:rPr>
                <w:sz w:val="28"/>
                <w:szCs w:val="28"/>
              </w:rPr>
            </w:pPr>
            <w:r w:rsidRPr="00F27D19">
              <w:rPr>
                <w:sz w:val="28"/>
                <w:szCs w:val="28"/>
              </w:rPr>
              <w:t>Находит поддержку конкурсное движение. В целях повышения эффективности и совершенствования форм и методов работы по охране труда президиум областной организации Профсоюза отрасли принял постановление о проведении смотра-конкурса на звание «Лучший внештатный технический инспектор труда», утвердил «Положение» и рекомендовал комитетам районных организаций Профсоюза обеспечить их участие в конкурсе.</w:t>
            </w:r>
          </w:p>
          <w:p w:rsidR="003809F8" w:rsidRPr="00F27D19" w:rsidRDefault="003809F8" w:rsidP="003809F8">
            <w:pPr>
              <w:ind w:firstLine="709"/>
              <w:jc w:val="both"/>
              <w:rPr>
                <w:sz w:val="28"/>
                <w:szCs w:val="28"/>
              </w:rPr>
            </w:pPr>
            <w:r w:rsidRPr="00F27D19">
              <w:rPr>
                <w:sz w:val="28"/>
                <w:szCs w:val="28"/>
              </w:rPr>
              <w:t xml:space="preserve">В апреле 2018 года подведены итоги смотра-конкурса. Конкурсная комиссия, президиум </w:t>
            </w:r>
            <w:proofErr w:type="spellStart"/>
            <w:r w:rsidRPr="00F27D19">
              <w:rPr>
                <w:sz w:val="28"/>
                <w:szCs w:val="28"/>
              </w:rPr>
              <w:t>облпрофорганизации</w:t>
            </w:r>
            <w:proofErr w:type="spellEnd"/>
            <w:r w:rsidRPr="00F27D19">
              <w:rPr>
                <w:sz w:val="28"/>
                <w:szCs w:val="28"/>
              </w:rPr>
              <w:t xml:space="preserve"> определили победителей.</w:t>
            </w:r>
          </w:p>
          <w:p w:rsidR="003809F8" w:rsidRPr="00F27D19" w:rsidRDefault="003809F8" w:rsidP="003809F8">
            <w:pPr>
              <w:ind w:firstLine="709"/>
              <w:jc w:val="both"/>
              <w:rPr>
                <w:sz w:val="28"/>
                <w:szCs w:val="28"/>
              </w:rPr>
            </w:pPr>
            <w:r w:rsidRPr="00F27D19">
              <w:rPr>
                <w:sz w:val="28"/>
                <w:szCs w:val="28"/>
              </w:rPr>
              <w:t xml:space="preserve">Учитель технологии БОУ «СОШ № 4» </w:t>
            </w:r>
            <w:proofErr w:type="spellStart"/>
            <w:r w:rsidRPr="00F27D19">
              <w:rPr>
                <w:sz w:val="28"/>
                <w:szCs w:val="28"/>
              </w:rPr>
              <w:t>Калачинского</w:t>
            </w:r>
            <w:proofErr w:type="spellEnd"/>
            <w:r w:rsidRPr="00F27D19">
              <w:rPr>
                <w:sz w:val="28"/>
                <w:szCs w:val="28"/>
              </w:rPr>
              <w:t xml:space="preserve"> района внештатный технический инспектор труда </w:t>
            </w:r>
            <w:proofErr w:type="spellStart"/>
            <w:r w:rsidRPr="00F27D19">
              <w:rPr>
                <w:sz w:val="28"/>
                <w:szCs w:val="28"/>
              </w:rPr>
              <w:t>Калачинской</w:t>
            </w:r>
            <w:proofErr w:type="spellEnd"/>
            <w:r w:rsidRPr="00F27D19">
              <w:rPr>
                <w:sz w:val="28"/>
                <w:szCs w:val="28"/>
              </w:rPr>
              <w:t xml:space="preserve"> районной организации Профсоюза Александра Николаевна Демина заняла I место и приняла участия в отраслевом смотре-конкурсе. Награждена Почетной грамотой ЦС Профсоюза за активную работу по защите прав работников на здоровые и безопасные условия труда.</w:t>
            </w:r>
          </w:p>
          <w:p w:rsidR="003809F8" w:rsidRPr="00F27D19" w:rsidRDefault="003809F8" w:rsidP="003809F8">
            <w:pPr>
              <w:ind w:firstLine="709"/>
              <w:jc w:val="both"/>
              <w:rPr>
                <w:sz w:val="28"/>
                <w:szCs w:val="28"/>
              </w:rPr>
            </w:pPr>
            <w:r w:rsidRPr="00F27D19">
              <w:rPr>
                <w:sz w:val="28"/>
                <w:szCs w:val="28"/>
              </w:rPr>
              <w:t>Создавая структуру профсоюзного контроля, обком выстроил систему обучения, которая включает:</w:t>
            </w:r>
          </w:p>
          <w:p w:rsidR="003809F8" w:rsidRPr="00F27D19" w:rsidRDefault="005904D4" w:rsidP="003809F8">
            <w:pPr>
              <w:ind w:firstLine="709"/>
              <w:jc w:val="both"/>
              <w:rPr>
                <w:sz w:val="28"/>
                <w:szCs w:val="28"/>
              </w:rPr>
            </w:pPr>
            <w:r>
              <w:rPr>
                <w:sz w:val="28"/>
                <w:szCs w:val="28"/>
              </w:rPr>
              <w:t xml:space="preserve">– </w:t>
            </w:r>
            <w:r w:rsidR="003809F8" w:rsidRPr="00F27D19">
              <w:rPr>
                <w:sz w:val="28"/>
                <w:szCs w:val="28"/>
              </w:rPr>
              <w:t>плановую учёбу за счет средств ООСОП Федерации Омских профсоюзов (далее ФОП);</w:t>
            </w:r>
          </w:p>
          <w:p w:rsidR="003809F8" w:rsidRPr="00F27D19" w:rsidRDefault="005904D4" w:rsidP="003809F8">
            <w:pPr>
              <w:ind w:firstLine="709"/>
              <w:jc w:val="both"/>
              <w:rPr>
                <w:sz w:val="28"/>
                <w:szCs w:val="28"/>
              </w:rPr>
            </w:pPr>
            <w:r>
              <w:rPr>
                <w:sz w:val="28"/>
                <w:szCs w:val="28"/>
              </w:rPr>
              <w:t xml:space="preserve">– </w:t>
            </w:r>
            <w:r w:rsidR="003809F8" w:rsidRPr="00F27D19">
              <w:rPr>
                <w:sz w:val="28"/>
                <w:szCs w:val="28"/>
              </w:rPr>
              <w:t>семинары профсоюзного актива на базе районных организаций;</w:t>
            </w:r>
          </w:p>
          <w:p w:rsidR="003809F8" w:rsidRPr="00F27D19" w:rsidRDefault="005904D4" w:rsidP="003809F8">
            <w:pPr>
              <w:ind w:firstLine="709"/>
              <w:jc w:val="both"/>
              <w:rPr>
                <w:sz w:val="28"/>
                <w:szCs w:val="28"/>
              </w:rPr>
            </w:pPr>
            <w:r>
              <w:rPr>
                <w:sz w:val="28"/>
                <w:szCs w:val="28"/>
              </w:rPr>
              <w:t xml:space="preserve">– </w:t>
            </w:r>
            <w:r w:rsidR="003809F8" w:rsidRPr="00F27D19">
              <w:rPr>
                <w:sz w:val="28"/>
                <w:szCs w:val="28"/>
              </w:rPr>
              <w:t>подготовку информационных материалов с методическ</w:t>
            </w:r>
            <w:r>
              <w:rPr>
                <w:sz w:val="28"/>
                <w:szCs w:val="28"/>
              </w:rPr>
              <w:t>ими рекомендациями и нормативно-</w:t>
            </w:r>
            <w:r w:rsidR="003809F8" w:rsidRPr="00F27D19">
              <w:rPr>
                <w:sz w:val="28"/>
                <w:szCs w:val="28"/>
              </w:rPr>
              <w:t>правовыми актами.</w:t>
            </w:r>
          </w:p>
          <w:p w:rsidR="003809F8" w:rsidRPr="00F27D19" w:rsidRDefault="003809F8" w:rsidP="003809F8">
            <w:pPr>
              <w:ind w:firstLine="709"/>
              <w:jc w:val="both"/>
              <w:rPr>
                <w:sz w:val="28"/>
                <w:szCs w:val="28"/>
              </w:rPr>
            </w:pPr>
            <w:r w:rsidRPr="00F27D19">
              <w:rPr>
                <w:sz w:val="28"/>
                <w:szCs w:val="28"/>
              </w:rPr>
              <w:t>Широко используются возможности Омского центра профсоюзного образования. За отчётный период прошли обучение по 40-часовой программе и получили соответствующее удостоверение 879 уполномоченных и членов комитетов (комиссий) по охране труда.</w:t>
            </w:r>
          </w:p>
          <w:p w:rsidR="003809F8" w:rsidRPr="00F27D19" w:rsidRDefault="003809F8" w:rsidP="00C85D65">
            <w:pPr>
              <w:ind w:firstLine="709"/>
              <w:jc w:val="both"/>
              <w:rPr>
                <w:sz w:val="28"/>
                <w:szCs w:val="28"/>
              </w:rPr>
            </w:pPr>
            <w:r w:rsidRPr="00F27D19">
              <w:rPr>
                <w:sz w:val="28"/>
                <w:szCs w:val="28"/>
              </w:rPr>
              <w:t xml:space="preserve">В 2018 году технический инспектор труда В.В. Смирнов </w:t>
            </w:r>
            <w:r>
              <w:rPr>
                <w:sz w:val="28"/>
                <w:szCs w:val="28"/>
              </w:rPr>
              <w:t>провел совместно с председателями</w:t>
            </w:r>
            <w:r w:rsidRPr="00F27D19">
              <w:rPr>
                <w:sz w:val="28"/>
                <w:szCs w:val="28"/>
              </w:rPr>
              <w:t xml:space="preserve"> районных организаций Профсоюза отрасли семинары в г. Омске по теме: «Итоги приемки образовательных организаций к учебному году», в Знаменском, Русско-Полянском район</w:t>
            </w:r>
            <w:r w:rsidR="00C85D65">
              <w:rPr>
                <w:sz w:val="28"/>
                <w:szCs w:val="28"/>
              </w:rPr>
              <w:t xml:space="preserve">ах по теме: «Организация охраны </w:t>
            </w:r>
            <w:r w:rsidRPr="00F27D19">
              <w:rPr>
                <w:sz w:val="28"/>
                <w:szCs w:val="28"/>
              </w:rPr>
              <w:t>труда и общественного контроля». На занятиях присутствовали 348 уполномоченных, председателей ПК и представителей работодателей. Всех слушателей обеспечили соответствующим раздаточным материалом.</w:t>
            </w:r>
          </w:p>
          <w:p w:rsidR="003809F8" w:rsidRPr="00F27D19" w:rsidRDefault="003809F8" w:rsidP="003809F8">
            <w:pPr>
              <w:ind w:firstLine="709"/>
              <w:jc w:val="both"/>
              <w:rPr>
                <w:sz w:val="28"/>
                <w:szCs w:val="28"/>
              </w:rPr>
            </w:pPr>
            <w:r w:rsidRPr="00F27D19">
              <w:rPr>
                <w:sz w:val="28"/>
                <w:szCs w:val="28"/>
              </w:rPr>
              <w:t xml:space="preserve">Продолжен регулярный выпуск методических пособий по охране труда </w:t>
            </w:r>
            <w:r w:rsidRPr="00F27D19">
              <w:rPr>
                <w:sz w:val="28"/>
                <w:szCs w:val="28"/>
              </w:rPr>
              <w:lastRenderedPageBreak/>
              <w:t xml:space="preserve">для первичных профорганизаций. Комитет </w:t>
            </w:r>
            <w:proofErr w:type="spellStart"/>
            <w:r w:rsidRPr="00F27D19">
              <w:rPr>
                <w:sz w:val="28"/>
                <w:szCs w:val="28"/>
              </w:rPr>
              <w:t>облпр</w:t>
            </w:r>
            <w:r w:rsidR="00C85D65">
              <w:rPr>
                <w:sz w:val="28"/>
                <w:szCs w:val="28"/>
              </w:rPr>
              <w:t>офорганизации</w:t>
            </w:r>
            <w:proofErr w:type="spellEnd"/>
            <w:r w:rsidR="00C85D65">
              <w:rPr>
                <w:sz w:val="28"/>
                <w:szCs w:val="28"/>
              </w:rPr>
              <w:t xml:space="preserve"> издал 23 экспресс-информации</w:t>
            </w:r>
            <w:r w:rsidRPr="00F27D19">
              <w:rPr>
                <w:sz w:val="28"/>
                <w:szCs w:val="28"/>
              </w:rPr>
              <w:t>.</w:t>
            </w:r>
          </w:p>
          <w:p w:rsidR="003809F8" w:rsidRPr="00F27D19" w:rsidRDefault="003809F8" w:rsidP="003809F8">
            <w:pPr>
              <w:ind w:firstLine="709"/>
              <w:jc w:val="both"/>
              <w:rPr>
                <w:sz w:val="28"/>
                <w:szCs w:val="28"/>
              </w:rPr>
            </w:pPr>
            <w:r w:rsidRPr="00F27D19">
              <w:rPr>
                <w:sz w:val="28"/>
                <w:szCs w:val="28"/>
              </w:rPr>
              <w:t>На ежегодном контроле реализация работодателями коллективных договоров и соглашений по охране труда. Комитет Омской областной организации Профсоюза изучил и рассмотрел вопрос: «О роли районных организаций Профсоюза работников народного образования и науки РФ по контролю за выполнением «Соглашения между департаментом образования Администрации города Омска и Омской областной организации Профсоюза работников народного образования и нау</w:t>
            </w:r>
            <w:r w:rsidR="006D1407">
              <w:rPr>
                <w:sz w:val="28"/>
                <w:szCs w:val="28"/>
              </w:rPr>
              <w:t>ки Российской Федерации на 2015–</w:t>
            </w:r>
            <w:r w:rsidRPr="00F27D19">
              <w:rPr>
                <w:sz w:val="28"/>
                <w:szCs w:val="28"/>
              </w:rPr>
              <w:t>2018 годы» в части охраны труда.</w:t>
            </w:r>
          </w:p>
          <w:p w:rsidR="003809F8" w:rsidRPr="00F27D19" w:rsidRDefault="003809F8" w:rsidP="003809F8">
            <w:pPr>
              <w:ind w:firstLine="709"/>
              <w:jc w:val="both"/>
              <w:rPr>
                <w:sz w:val="28"/>
                <w:szCs w:val="28"/>
              </w:rPr>
            </w:pPr>
            <w:r w:rsidRPr="00F27D19">
              <w:rPr>
                <w:sz w:val="28"/>
                <w:szCs w:val="28"/>
              </w:rPr>
              <w:t>В период подготов</w:t>
            </w:r>
            <w:r>
              <w:rPr>
                <w:sz w:val="28"/>
                <w:szCs w:val="28"/>
              </w:rPr>
              <w:t>ки посещено 33 учебных заведения</w:t>
            </w:r>
            <w:r w:rsidRPr="00F27D19">
              <w:rPr>
                <w:sz w:val="28"/>
                <w:szCs w:val="28"/>
              </w:rPr>
              <w:t xml:space="preserve"> различных типов и видов. Выявлено 279 нарушений и выдано 32 пр</w:t>
            </w:r>
            <w:r>
              <w:rPr>
                <w:sz w:val="28"/>
                <w:szCs w:val="28"/>
              </w:rPr>
              <w:t>едставления</w:t>
            </w:r>
            <w:r w:rsidRPr="00F27D19">
              <w:rPr>
                <w:sz w:val="28"/>
                <w:szCs w:val="28"/>
              </w:rPr>
              <w:t>.</w:t>
            </w:r>
          </w:p>
          <w:p w:rsidR="003809F8" w:rsidRPr="00F27D19" w:rsidRDefault="003809F8" w:rsidP="003809F8">
            <w:pPr>
              <w:ind w:firstLine="709"/>
              <w:jc w:val="both"/>
              <w:rPr>
                <w:sz w:val="28"/>
                <w:szCs w:val="28"/>
              </w:rPr>
            </w:pPr>
            <w:r w:rsidRPr="00F27D19">
              <w:rPr>
                <w:sz w:val="28"/>
                <w:szCs w:val="28"/>
              </w:rPr>
              <w:t>Во время проверки изучались разделы «Охрана труда» коллективных договоров, наличие приложений к ним. Протоколы собраний трудового коллектива, на котором был принят коллективный договор. Наличие Соглашения по охране труда и локальных актов, подтверждающих выполнение мероприятий таких как: положение о системе управления охраной труда, создание службы охраны труда, обеспечение по действующим нормам спецодеждой, спецобувью и другими СИЗ, проведение СОУТ, периодических медицинских осмотров, а также предоставление льгот и компенсаций за работу с вредными условиями труда.</w:t>
            </w:r>
          </w:p>
          <w:p w:rsidR="003809F8" w:rsidRPr="00F27D19" w:rsidRDefault="003809F8" w:rsidP="003809F8">
            <w:pPr>
              <w:ind w:firstLine="709"/>
              <w:jc w:val="both"/>
              <w:rPr>
                <w:sz w:val="28"/>
                <w:szCs w:val="28"/>
              </w:rPr>
            </w:pPr>
            <w:r w:rsidRPr="00F27D19">
              <w:rPr>
                <w:sz w:val="28"/>
                <w:szCs w:val="28"/>
              </w:rPr>
              <w:t>В результате контроля было установлено, что основным препятствием для реализации прав работников на безопасн</w:t>
            </w:r>
            <w:r>
              <w:rPr>
                <w:sz w:val="28"/>
                <w:szCs w:val="28"/>
              </w:rPr>
              <w:t>ые условия труда является</w:t>
            </w:r>
            <w:r w:rsidRPr="00F27D19">
              <w:rPr>
                <w:sz w:val="28"/>
                <w:szCs w:val="28"/>
              </w:rPr>
              <w:t xml:space="preserve"> недостаточное финансирование учредителем проведения специальной оценки условий труда, обеспечение СИЗ, создание службы охраны труда, прохождение гигиенической подготовки (так называемого </w:t>
            </w:r>
            <w:proofErr w:type="spellStart"/>
            <w:r w:rsidRPr="00F27D19">
              <w:rPr>
                <w:sz w:val="28"/>
                <w:szCs w:val="28"/>
              </w:rPr>
              <w:t>санминимума</w:t>
            </w:r>
            <w:proofErr w:type="spellEnd"/>
            <w:r w:rsidRPr="00F27D19">
              <w:rPr>
                <w:sz w:val="28"/>
                <w:szCs w:val="28"/>
              </w:rPr>
              <w:t>).</w:t>
            </w:r>
          </w:p>
          <w:p w:rsidR="003809F8" w:rsidRPr="00F27D19" w:rsidRDefault="003809F8" w:rsidP="003809F8">
            <w:pPr>
              <w:ind w:firstLine="709"/>
              <w:jc w:val="both"/>
              <w:rPr>
                <w:sz w:val="28"/>
                <w:szCs w:val="28"/>
              </w:rPr>
            </w:pPr>
            <w:r w:rsidRPr="00F27D19">
              <w:rPr>
                <w:sz w:val="28"/>
                <w:szCs w:val="28"/>
              </w:rPr>
              <w:t>Справки и постановления о деятельности городских районных организаций Профсоюза опубликованы в Э/И № 54.</w:t>
            </w:r>
          </w:p>
          <w:p w:rsidR="003809F8" w:rsidRPr="00F27D19" w:rsidRDefault="003809F8" w:rsidP="003809F8">
            <w:pPr>
              <w:ind w:firstLine="709"/>
              <w:jc w:val="both"/>
              <w:rPr>
                <w:sz w:val="28"/>
                <w:szCs w:val="28"/>
              </w:rPr>
            </w:pPr>
            <w:r w:rsidRPr="00F27D19">
              <w:rPr>
                <w:sz w:val="28"/>
                <w:szCs w:val="28"/>
              </w:rPr>
              <w:t xml:space="preserve">В области сложилась практика проведения Всемирного дня охраны труда. Омская областная организация Профсоюз отрасли в рамках социального партнерства рекомендовала районным организациям Профсоюза, внештатным техническим инспекторам труда, уполномоченным по охране труда профкомов образовательных организаций, членам комитетов (комиссий) по охране труда </w:t>
            </w:r>
            <w:proofErr w:type="spellStart"/>
            <w:r w:rsidRPr="00F27D19">
              <w:rPr>
                <w:sz w:val="28"/>
                <w:szCs w:val="28"/>
              </w:rPr>
              <w:t>совмесно</w:t>
            </w:r>
            <w:proofErr w:type="spellEnd"/>
            <w:r w:rsidRPr="00F27D19">
              <w:rPr>
                <w:sz w:val="28"/>
                <w:szCs w:val="28"/>
              </w:rPr>
              <w:t xml:space="preserve"> с работодателями и их представителями провести декаду по охране труда в период с 21 по 28 апреля 2018 г. под девизом: «Охрана труда: молодые работники особенно уязвимы»</w:t>
            </w:r>
            <w:r>
              <w:rPr>
                <w:sz w:val="28"/>
                <w:szCs w:val="28"/>
              </w:rPr>
              <w:t xml:space="preserve"> </w:t>
            </w:r>
            <w:r w:rsidRPr="00F27D19">
              <w:rPr>
                <w:sz w:val="28"/>
                <w:szCs w:val="28"/>
              </w:rPr>
              <w:t>Активное участие и основную организацию по проведению Декады по охране труда взяли на себя председатели профкомов и уполномоченные по охране труда организаций образования.</w:t>
            </w:r>
          </w:p>
          <w:p w:rsidR="003809F8" w:rsidRPr="00F27D19" w:rsidRDefault="003809F8" w:rsidP="003809F8">
            <w:pPr>
              <w:ind w:firstLine="709"/>
              <w:jc w:val="both"/>
              <w:rPr>
                <w:sz w:val="28"/>
                <w:szCs w:val="28"/>
              </w:rPr>
            </w:pPr>
            <w:r w:rsidRPr="00F27D19">
              <w:rPr>
                <w:sz w:val="28"/>
                <w:szCs w:val="28"/>
              </w:rPr>
              <w:t>По данным статистики молодые работники в возрасте от 15 до 29 лет на 50% чаще подвергаются риску получения производственной травмы, чем более опытные работники.</w:t>
            </w:r>
          </w:p>
          <w:p w:rsidR="003809F8" w:rsidRPr="00F27D19" w:rsidRDefault="003809F8" w:rsidP="003809F8">
            <w:pPr>
              <w:ind w:firstLine="709"/>
              <w:jc w:val="both"/>
              <w:rPr>
                <w:sz w:val="28"/>
                <w:szCs w:val="28"/>
              </w:rPr>
            </w:pPr>
            <w:r w:rsidRPr="00F27D19">
              <w:rPr>
                <w:sz w:val="28"/>
                <w:szCs w:val="28"/>
              </w:rPr>
              <w:t>У молодых работников, по мнению специалистов, высокий уровень травматизма обусловлен недостатком опыта, знаний и компетенции. И даже признавая риски, они подчас не предпринимают необходимые меры, чтобы избежать несчастного случая.</w:t>
            </w:r>
          </w:p>
          <w:p w:rsidR="003809F8" w:rsidRPr="00F27D19" w:rsidRDefault="003809F8" w:rsidP="003809F8">
            <w:pPr>
              <w:ind w:firstLine="709"/>
              <w:jc w:val="both"/>
              <w:rPr>
                <w:sz w:val="28"/>
                <w:szCs w:val="28"/>
              </w:rPr>
            </w:pPr>
            <w:r w:rsidRPr="00F27D19">
              <w:rPr>
                <w:sz w:val="28"/>
                <w:szCs w:val="28"/>
              </w:rPr>
              <w:t xml:space="preserve">В связи с этим, работа с молодежью с целью повышения культуры охраны </w:t>
            </w:r>
            <w:r w:rsidRPr="00F27D19">
              <w:rPr>
                <w:sz w:val="28"/>
                <w:szCs w:val="28"/>
              </w:rPr>
              <w:lastRenderedPageBreak/>
              <w:t>труда и здоровья, создания безопасных условий труда не только на рабочем месте, но и повсеместно, повышение компетенции и знаний в сфере безопасности и охраны труда становится первостепенной задачей.</w:t>
            </w:r>
          </w:p>
          <w:p w:rsidR="003809F8" w:rsidRPr="00F27D19" w:rsidRDefault="003809F8" w:rsidP="003809F8">
            <w:pPr>
              <w:ind w:firstLine="709"/>
              <w:jc w:val="both"/>
              <w:rPr>
                <w:sz w:val="28"/>
                <w:szCs w:val="28"/>
              </w:rPr>
            </w:pPr>
            <w:r w:rsidRPr="00F27D19">
              <w:rPr>
                <w:sz w:val="28"/>
                <w:szCs w:val="28"/>
              </w:rPr>
              <w:t xml:space="preserve">Наиболее активно прошли мероприятия в Кировском, Ленинском, Октябрьском, </w:t>
            </w:r>
            <w:proofErr w:type="spellStart"/>
            <w:r w:rsidRPr="00F27D19">
              <w:rPr>
                <w:sz w:val="28"/>
                <w:szCs w:val="28"/>
              </w:rPr>
              <w:t>Большереченском</w:t>
            </w:r>
            <w:proofErr w:type="spellEnd"/>
            <w:r w:rsidRPr="00F27D19">
              <w:rPr>
                <w:sz w:val="28"/>
                <w:szCs w:val="28"/>
              </w:rPr>
              <w:t xml:space="preserve">, Горьковском, </w:t>
            </w:r>
            <w:proofErr w:type="spellStart"/>
            <w:r w:rsidRPr="00F27D19">
              <w:rPr>
                <w:sz w:val="28"/>
                <w:szCs w:val="28"/>
              </w:rPr>
              <w:t>Исилькульском</w:t>
            </w:r>
            <w:proofErr w:type="spellEnd"/>
            <w:r w:rsidRPr="00F27D19">
              <w:rPr>
                <w:sz w:val="28"/>
                <w:szCs w:val="28"/>
              </w:rPr>
              <w:t xml:space="preserve">, </w:t>
            </w:r>
            <w:proofErr w:type="spellStart"/>
            <w:r w:rsidRPr="00F27D19">
              <w:rPr>
                <w:sz w:val="28"/>
                <w:szCs w:val="28"/>
              </w:rPr>
              <w:t>Калаченском</w:t>
            </w:r>
            <w:proofErr w:type="spellEnd"/>
            <w:r w:rsidRPr="00F27D19">
              <w:rPr>
                <w:sz w:val="28"/>
                <w:szCs w:val="28"/>
              </w:rPr>
              <w:t xml:space="preserve">, </w:t>
            </w:r>
            <w:proofErr w:type="spellStart"/>
            <w:r w:rsidRPr="00F27D19">
              <w:rPr>
                <w:sz w:val="28"/>
                <w:szCs w:val="28"/>
              </w:rPr>
              <w:t>Любинском</w:t>
            </w:r>
            <w:proofErr w:type="spellEnd"/>
            <w:r w:rsidRPr="00F27D19">
              <w:rPr>
                <w:sz w:val="28"/>
                <w:szCs w:val="28"/>
              </w:rPr>
              <w:t>, Омском, Черлакском районах.</w:t>
            </w:r>
          </w:p>
          <w:p w:rsidR="003809F8" w:rsidRPr="00F27D19" w:rsidRDefault="003809F8" w:rsidP="003809F8">
            <w:pPr>
              <w:ind w:firstLine="709"/>
              <w:jc w:val="both"/>
              <w:rPr>
                <w:sz w:val="28"/>
                <w:szCs w:val="28"/>
              </w:rPr>
            </w:pPr>
            <w:r w:rsidRPr="00F27D19">
              <w:rPr>
                <w:sz w:val="28"/>
                <w:szCs w:val="28"/>
              </w:rPr>
              <w:t>В Октябрьской районной организации Профсоюза отрасли особый акцент был сделан на обязательном проведении мероприятий посвященных «Всемирному дню охраны труда», в рамках которого комиссии по охране труда профорганизаций при активной поддержке руководителей и профактива из категории ответственных за охрану труда, в период с 21 апреля по 28 апреля 2018 года в рамках декады, организовали и про</w:t>
            </w:r>
            <w:r w:rsidR="006D1407">
              <w:rPr>
                <w:sz w:val="28"/>
                <w:szCs w:val="28"/>
              </w:rPr>
              <w:t>вели мероприятия, цель которых –</w:t>
            </w:r>
            <w:r w:rsidRPr="00F27D19">
              <w:rPr>
                <w:sz w:val="28"/>
                <w:szCs w:val="28"/>
              </w:rPr>
              <w:t xml:space="preserve"> соблюдение работниками требований безопасности на рабочих местах. Во многих организациях образования состоялись совместные совещания профкома и администрации, профсоюзные собрания, круглые столы, содержание которых были направлены на профилактику несчастных случаев и профзаболеваний, сохранения жизни и здоровья работников в процессе их трудовой деятельности. Учебные заведения провели семинары, планерки, беседы, например: «Рац</w:t>
            </w:r>
            <w:r w:rsidR="006D1407">
              <w:rPr>
                <w:sz w:val="28"/>
                <w:szCs w:val="28"/>
              </w:rPr>
              <w:t>иональный режим труда и отдыха –</w:t>
            </w:r>
            <w:r w:rsidRPr="00F27D19">
              <w:rPr>
                <w:sz w:val="28"/>
                <w:szCs w:val="28"/>
              </w:rPr>
              <w:t xml:space="preserve"> основа безопасности труда», «Безопасность учебно-воспитательного процесса», «Защита прав работников в сфере охраны труда» и др.</w:t>
            </w:r>
          </w:p>
          <w:p w:rsidR="003809F8" w:rsidRPr="00F27D19" w:rsidRDefault="003809F8" w:rsidP="003809F8">
            <w:pPr>
              <w:ind w:firstLine="709"/>
              <w:jc w:val="both"/>
              <w:rPr>
                <w:sz w:val="28"/>
                <w:szCs w:val="28"/>
              </w:rPr>
            </w:pPr>
            <w:r w:rsidRPr="00F27D19">
              <w:rPr>
                <w:sz w:val="28"/>
                <w:szCs w:val="28"/>
              </w:rPr>
              <w:t>Не</w:t>
            </w:r>
            <w:r>
              <w:rPr>
                <w:sz w:val="28"/>
                <w:szCs w:val="28"/>
              </w:rPr>
              <w:t>которые организации устроили</w:t>
            </w:r>
            <w:r w:rsidRPr="00F27D19">
              <w:rPr>
                <w:sz w:val="28"/>
                <w:szCs w:val="28"/>
              </w:rPr>
              <w:t xml:space="preserve"> выпуск интересных по содержанию и оформлению с</w:t>
            </w:r>
            <w:r w:rsidR="006D1407">
              <w:rPr>
                <w:sz w:val="28"/>
                <w:szCs w:val="28"/>
              </w:rPr>
              <w:t>тенгазет на тему «Охрана труда –</w:t>
            </w:r>
            <w:r w:rsidRPr="00F27D19">
              <w:rPr>
                <w:sz w:val="28"/>
                <w:szCs w:val="28"/>
              </w:rPr>
              <w:t xml:space="preserve"> общее дело».</w:t>
            </w:r>
          </w:p>
          <w:p w:rsidR="003809F8" w:rsidRPr="00F27D19" w:rsidRDefault="003809F8" w:rsidP="003809F8">
            <w:pPr>
              <w:ind w:firstLine="709"/>
              <w:jc w:val="both"/>
              <w:rPr>
                <w:sz w:val="28"/>
                <w:szCs w:val="28"/>
              </w:rPr>
            </w:pPr>
            <w:r w:rsidRPr="00F27D19">
              <w:rPr>
                <w:sz w:val="28"/>
                <w:szCs w:val="28"/>
              </w:rPr>
              <w:t>На базе КОУ «Адаптивная школа-детский сад № 76» для профакти</w:t>
            </w:r>
            <w:r w:rsidR="006D1407">
              <w:rPr>
                <w:sz w:val="28"/>
                <w:szCs w:val="28"/>
              </w:rPr>
              <w:t>ва была проведена деловая игра –</w:t>
            </w:r>
            <w:r w:rsidRPr="00F27D19">
              <w:rPr>
                <w:sz w:val="28"/>
                <w:szCs w:val="28"/>
              </w:rPr>
              <w:t xml:space="preserve"> квест «</w:t>
            </w:r>
            <w:proofErr w:type="spellStart"/>
            <w:r w:rsidRPr="00F27D19">
              <w:rPr>
                <w:sz w:val="28"/>
                <w:szCs w:val="28"/>
              </w:rPr>
              <w:t>НескуШная</w:t>
            </w:r>
            <w:proofErr w:type="spellEnd"/>
            <w:r w:rsidRPr="00F27D19">
              <w:rPr>
                <w:sz w:val="28"/>
                <w:szCs w:val="28"/>
              </w:rPr>
              <w:t xml:space="preserve"> профилактика!», которая включала в себя движение по маршруту, состоящему из нескольких станций. Организаторы и участники в рамках деловой игры разгадывали кроссворды, провели конкурс частушек на тему охраны труда и техники безопасности. Большой интерес участников мероприятия вызвала физкультурная станция «Придумай короткую </w:t>
            </w:r>
            <w:proofErr w:type="spellStart"/>
            <w:r w:rsidRPr="00F27D19">
              <w:rPr>
                <w:sz w:val="28"/>
                <w:szCs w:val="28"/>
              </w:rPr>
              <w:t>физкультминуту</w:t>
            </w:r>
            <w:proofErr w:type="spellEnd"/>
            <w:r w:rsidRPr="00F27D19">
              <w:rPr>
                <w:sz w:val="28"/>
                <w:szCs w:val="28"/>
              </w:rPr>
              <w:t xml:space="preserve"> для членов своей команды». Все участники показали хорошие знания, проявили смекалку, организованность, сплоченность, свои творческие способности, музыкальный задор, юмор и умение работать в команде.</w:t>
            </w:r>
          </w:p>
          <w:p w:rsidR="003809F8" w:rsidRPr="00F27D19" w:rsidRDefault="003809F8" w:rsidP="003809F8">
            <w:pPr>
              <w:ind w:firstLine="709"/>
              <w:jc w:val="both"/>
              <w:rPr>
                <w:sz w:val="28"/>
                <w:szCs w:val="28"/>
              </w:rPr>
            </w:pPr>
            <w:r w:rsidRPr="00F27D19">
              <w:rPr>
                <w:sz w:val="28"/>
                <w:szCs w:val="28"/>
              </w:rPr>
              <w:t>Профорганизация БОУ г. Омска «СОШ № 142» в рамках Всемирного дня охраны труда провела ряд мероприятий под девизом: «Вместе повысим культуру профилактики в охране труда».</w:t>
            </w:r>
          </w:p>
          <w:p w:rsidR="003809F8" w:rsidRPr="00F27D19" w:rsidRDefault="006D1407" w:rsidP="003809F8">
            <w:pPr>
              <w:ind w:firstLine="709"/>
              <w:jc w:val="both"/>
              <w:rPr>
                <w:sz w:val="28"/>
                <w:szCs w:val="28"/>
              </w:rPr>
            </w:pPr>
            <w:r>
              <w:rPr>
                <w:sz w:val="28"/>
                <w:szCs w:val="28"/>
              </w:rPr>
              <w:t>Производственная гимнастика –</w:t>
            </w:r>
            <w:r w:rsidR="003809F8" w:rsidRPr="00F27D19">
              <w:rPr>
                <w:sz w:val="28"/>
                <w:szCs w:val="28"/>
              </w:rPr>
              <w:t xml:space="preserve"> флешмоб «Танцуй, пока молодой» в интересной форме и при активном участии профактива прошла в КОУ «Школа- интернат № 15».</w:t>
            </w:r>
          </w:p>
          <w:p w:rsidR="003809F8" w:rsidRPr="00F27D19" w:rsidRDefault="003809F8" w:rsidP="003809F8">
            <w:pPr>
              <w:ind w:firstLine="709"/>
              <w:jc w:val="both"/>
              <w:rPr>
                <w:sz w:val="28"/>
                <w:szCs w:val="28"/>
              </w:rPr>
            </w:pPr>
            <w:r w:rsidRPr="00F27D19">
              <w:rPr>
                <w:sz w:val="28"/>
                <w:szCs w:val="28"/>
              </w:rPr>
              <w:t>В БДОУ г. Омска «Детский сад № № 13,210, 361, 365», БОУ г. Омска «СОШ №№ 25, 45, 58, 73» и других, принявших участие в проведении декады, среди молодых педагогов было проведено анкетирование, викторины под девизом «Как ты, молодой, относишься к своему здоровью?».</w:t>
            </w:r>
          </w:p>
          <w:p w:rsidR="003809F8" w:rsidRPr="00F27D19" w:rsidRDefault="003809F8" w:rsidP="003809F8">
            <w:pPr>
              <w:ind w:firstLine="709"/>
              <w:jc w:val="both"/>
              <w:rPr>
                <w:sz w:val="28"/>
                <w:szCs w:val="28"/>
              </w:rPr>
            </w:pPr>
            <w:r w:rsidRPr="00F27D19">
              <w:rPr>
                <w:sz w:val="28"/>
                <w:szCs w:val="28"/>
              </w:rPr>
              <w:t>Профсоюзная организация БОУ г. Омска «СОШ № 27» организовала заседание «круглого стола» между работниками школы и учащимися 11 класса по вопросу «Охрана труда и молодежь»</w:t>
            </w:r>
            <w:proofErr w:type="gramStart"/>
            <w:r w:rsidRPr="00F27D19">
              <w:rPr>
                <w:sz w:val="28"/>
                <w:szCs w:val="28"/>
              </w:rPr>
              <w:t>; В рамках</w:t>
            </w:r>
            <w:proofErr w:type="gramEnd"/>
            <w:r w:rsidRPr="00F27D19">
              <w:rPr>
                <w:sz w:val="28"/>
                <w:szCs w:val="28"/>
              </w:rPr>
              <w:t xml:space="preserve"> профориентации с учениками </w:t>
            </w:r>
            <w:r w:rsidRPr="00F27D19">
              <w:rPr>
                <w:sz w:val="28"/>
                <w:szCs w:val="28"/>
              </w:rPr>
              <w:lastRenderedPageBreak/>
              <w:t>10 класса прошла дискуссия «Соблюдение условий труда на рабочем месте». Члены профсоюза приняли активное участие в викторине «Знаете ли вы нормы охраны труда?».</w:t>
            </w:r>
          </w:p>
          <w:p w:rsidR="003809F8" w:rsidRPr="00F27D19" w:rsidRDefault="003809F8" w:rsidP="003809F8">
            <w:pPr>
              <w:ind w:firstLine="709"/>
              <w:jc w:val="both"/>
              <w:rPr>
                <w:sz w:val="28"/>
                <w:szCs w:val="28"/>
              </w:rPr>
            </w:pPr>
            <w:r w:rsidRPr="00F27D19">
              <w:rPr>
                <w:sz w:val="28"/>
                <w:szCs w:val="28"/>
              </w:rPr>
              <w:t>Комиссия по охране труда БДОУ г. Омска «Детский сад № 400» устроила конкурс на лучший комплекс производств</w:t>
            </w:r>
            <w:r w:rsidR="006D1407">
              <w:rPr>
                <w:sz w:val="28"/>
                <w:szCs w:val="28"/>
              </w:rPr>
              <w:t>енной гимнастики, а также смотр-</w:t>
            </w:r>
            <w:r w:rsidRPr="00F27D19">
              <w:rPr>
                <w:sz w:val="28"/>
                <w:szCs w:val="28"/>
              </w:rPr>
              <w:t>конкурс кабинетов под девизом «Безопасные условия труда на рабочем месте».</w:t>
            </w:r>
          </w:p>
          <w:p w:rsidR="003809F8" w:rsidRPr="00F27D19" w:rsidRDefault="003809F8" w:rsidP="003809F8">
            <w:pPr>
              <w:ind w:firstLine="709"/>
              <w:jc w:val="both"/>
              <w:rPr>
                <w:sz w:val="28"/>
                <w:szCs w:val="28"/>
              </w:rPr>
            </w:pPr>
            <w:r w:rsidRPr="00F27D19">
              <w:rPr>
                <w:sz w:val="28"/>
                <w:szCs w:val="28"/>
              </w:rPr>
              <w:t>Вопросы охраны труда неоднократно рассматривались на заседаниях президиума районной организации Профсоюза.</w:t>
            </w:r>
          </w:p>
          <w:p w:rsidR="003809F8" w:rsidRPr="00F27D19" w:rsidRDefault="003809F8" w:rsidP="003809F8">
            <w:pPr>
              <w:ind w:firstLine="709"/>
              <w:jc w:val="both"/>
              <w:rPr>
                <w:sz w:val="28"/>
                <w:szCs w:val="28"/>
              </w:rPr>
            </w:pPr>
            <w:r w:rsidRPr="00F27D19">
              <w:rPr>
                <w:sz w:val="28"/>
                <w:szCs w:val="28"/>
              </w:rPr>
              <w:t>Организация и проведен</w:t>
            </w:r>
            <w:r w:rsidR="00922F82">
              <w:rPr>
                <w:sz w:val="28"/>
                <w:szCs w:val="28"/>
              </w:rPr>
              <w:t>ие Всемирного дня охраны труда –</w:t>
            </w:r>
            <w:r w:rsidRPr="00F27D19">
              <w:rPr>
                <w:sz w:val="28"/>
                <w:szCs w:val="28"/>
              </w:rPr>
              <w:t xml:space="preserve"> дополнительная возможность на региональном и муниципальном уровнях подчеркнуть важность и актуальность вопросов охраны труда, необходимость решения проблем, имеющихся в этой сфере деятельности.</w:t>
            </w:r>
          </w:p>
          <w:p w:rsidR="003809F8" w:rsidRPr="00F27D19" w:rsidRDefault="003809F8" w:rsidP="003809F8">
            <w:pPr>
              <w:ind w:firstLine="709"/>
              <w:jc w:val="both"/>
              <w:rPr>
                <w:sz w:val="28"/>
                <w:szCs w:val="28"/>
              </w:rPr>
            </w:pPr>
            <w:r w:rsidRPr="00F27D19">
              <w:rPr>
                <w:sz w:val="28"/>
                <w:szCs w:val="28"/>
              </w:rPr>
              <w:t>Оправдал себя ежегодный повсеместный тематический контроль.</w:t>
            </w:r>
          </w:p>
          <w:p w:rsidR="003809F8" w:rsidRPr="00F27D19" w:rsidRDefault="00922F82" w:rsidP="003809F8">
            <w:pPr>
              <w:ind w:firstLine="709"/>
              <w:jc w:val="both"/>
              <w:rPr>
                <w:sz w:val="28"/>
                <w:szCs w:val="28"/>
              </w:rPr>
            </w:pPr>
            <w:r>
              <w:rPr>
                <w:sz w:val="28"/>
                <w:szCs w:val="28"/>
              </w:rPr>
              <w:t xml:space="preserve">С </w:t>
            </w:r>
            <w:r w:rsidR="003809F8" w:rsidRPr="00F27D19">
              <w:rPr>
                <w:sz w:val="28"/>
                <w:szCs w:val="28"/>
              </w:rPr>
              <w:t>1 сентября 2018 г. по 15 октября 2018 г. районные профсоюзные организации приняли активное участие в общепрофсоюзной тематической проверке по обеспечению безопасности при эксплуатации зданий и сооружений о</w:t>
            </w:r>
            <w:r>
              <w:rPr>
                <w:sz w:val="28"/>
                <w:szCs w:val="28"/>
              </w:rPr>
              <w:t xml:space="preserve">бразовательных организаций (ОТП – </w:t>
            </w:r>
            <w:r w:rsidR="003809F8" w:rsidRPr="00F27D19">
              <w:rPr>
                <w:sz w:val="28"/>
                <w:szCs w:val="28"/>
              </w:rPr>
              <w:t>2018).</w:t>
            </w:r>
          </w:p>
          <w:p w:rsidR="003809F8" w:rsidRPr="00F27D19" w:rsidRDefault="003809F8" w:rsidP="00922F82">
            <w:pPr>
              <w:ind w:firstLine="709"/>
              <w:jc w:val="both"/>
              <w:rPr>
                <w:sz w:val="28"/>
                <w:szCs w:val="28"/>
              </w:rPr>
            </w:pPr>
            <w:r w:rsidRPr="00F27D19">
              <w:rPr>
                <w:sz w:val="28"/>
                <w:szCs w:val="28"/>
              </w:rPr>
              <w:t>Техническим и внештатными техническими инспекторами труда совместно с председателями городских и районных организаций профсоюза, представителями органов управления образования в указанные сроки посещено 713 образовательных организаций дошкольного, общего, дополнительного образования, среднего</w:t>
            </w:r>
            <w:r w:rsidR="00922F82">
              <w:rPr>
                <w:sz w:val="28"/>
                <w:szCs w:val="28"/>
              </w:rPr>
              <w:t xml:space="preserve"> профессионального образования, специального </w:t>
            </w:r>
            <w:r w:rsidRPr="00F27D19">
              <w:rPr>
                <w:sz w:val="28"/>
                <w:szCs w:val="28"/>
              </w:rPr>
              <w:t>(коррекционного) образования.</w:t>
            </w:r>
          </w:p>
          <w:p w:rsidR="003809F8" w:rsidRPr="00F27D19" w:rsidRDefault="003809F8" w:rsidP="003809F8">
            <w:pPr>
              <w:ind w:firstLine="709"/>
              <w:jc w:val="both"/>
              <w:rPr>
                <w:sz w:val="28"/>
                <w:szCs w:val="28"/>
              </w:rPr>
            </w:pPr>
            <w:r w:rsidRPr="00F27D19">
              <w:rPr>
                <w:sz w:val="28"/>
                <w:szCs w:val="28"/>
              </w:rPr>
              <w:t>Цель общепрофсоюзной тематической проверки является обеспечение защиты прав работников образования и обучающихся на охрану труда в части безопасной эксплуатации зданий и сооружений образовательных организаций.</w:t>
            </w:r>
          </w:p>
          <w:p w:rsidR="003809F8" w:rsidRPr="00F27D19" w:rsidRDefault="003809F8" w:rsidP="003809F8">
            <w:pPr>
              <w:ind w:firstLine="709"/>
              <w:jc w:val="both"/>
              <w:rPr>
                <w:sz w:val="28"/>
                <w:szCs w:val="28"/>
              </w:rPr>
            </w:pPr>
            <w:r w:rsidRPr="00F27D19">
              <w:rPr>
                <w:sz w:val="28"/>
                <w:szCs w:val="28"/>
              </w:rPr>
              <w:t xml:space="preserve">Основной задачей проверки является принятие предупредительных мер по сохранению жизни и </w:t>
            </w:r>
            <w:proofErr w:type="gramStart"/>
            <w:r w:rsidRPr="00F27D19">
              <w:rPr>
                <w:sz w:val="28"/>
                <w:szCs w:val="28"/>
              </w:rPr>
              <w:t>здоровья работников и обучающихся при эксплуатации зданий</w:t>
            </w:r>
            <w:proofErr w:type="gramEnd"/>
            <w:r w:rsidRPr="00F27D19">
              <w:rPr>
                <w:sz w:val="28"/>
                <w:szCs w:val="28"/>
              </w:rPr>
              <w:t xml:space="preserve"> и сооружений образовательных организаций.</w:t>
            </w:r>
          </w:p>
          <w:p w:rsidR="003809F8" w:rsidRPr="00F27D19" w:rsidRDefault="003809F8" w:rsidP="003809F8">
            <w:pPr>
              <w:ind w:firstLine="709"/>
              <w:jc w:val="both"/>
              <w:rPr>
                <w:sz w:val="28"/>
                <w:szCs w:val="28"/>
              </w:rPr>
            </w:pPr>
            <w:r w:rsidRPr="00F27D19">
              <w:rPr>
                <w:sz w:val="28"/>
                <w:szCs w:val="28"/>
              </w:rPr>
              <w:t>В Омской области накопилось немало проблем, связанных с техническим состоянием зданий и сооружений на соответствие их требованиям безопасности.</w:t>
            </w:r>
          </w:p>
          <w:p w:rsidR="003809F8" w:rsidRPr="00F27D19" w:rsidRDefault="003809F8" w:rsidP="003809F8">
            <w:pPr>
              <w:ind w:firstLine="709"/>
              <w:jc w:val="both"/>
              <w:rPr>
                <w:sz w:val="28"/>
                <w:szCs w:val="28"/>
              </w:rPr>
            </w:pPr>
            <w:r w:rsidRPr="00F27D19">
              <w:rPr>
                <w:sz w:val="28"/>
                <w:szCs w:val="28"/>
              </w:rPr>
              <w:t>Несоблюдения законодательства в части безопасной эксплуатации зданий образовательных школ, детских садов, особенно в сельской местности, вызывают озабоченность не только членов Профсоюза, работников образования, но и родителей обучающихся, обеспокоенных сохранением жизни и здоровья детей, пребывающих в зданиях школ, не отвечающих требованиям безопасности.</w:t>
            </w:r>
          </w:p>
          <w:p w:rsidR="003809F8" w:rsidRPr="00F27D19" w:rsidRDefault="003809F8" w:rsidP="003809F8">
            <w:pPr>
              <w:ind w:firstLine="709"/>
              <w:jc w:val="both"/>
              <w:rPr>
                <w:sz w:val="28"/>
                <w:szCs w:val="28"/>
              </w:rPr>
            </w:pPr>
            <w:r w:rsidRPr="00F27D19">
              <w:rPr>
                <w:sz w:val="28"/>
                <w:szCs w:val="28"/>
              </w:rPr>
              <w:t xml:space="preserve">В связи с этим, комитет </w:t>
            </w:r>
            <w:proofErr w:type="spellStart"/>
            <w:r w:rsidRPr="00F27D19">
              <w:rPr>
                <w:sz w:val="28"/>
                <w:szCs w:val="28"/>
              </w:rPr>
              <w:t>облпрофорганизации</w:t>
            </w:r>
            <w:proofErr w:type="spellEnd"/>
            <w:r w:rsidRPr="00F27D19">
              <w:rPr>
                <w:sz w:val="28"/>
                <w:szCs w:val="28"/>
              </w:rPr>
              <w:t xml:space="preserve"> поставил задачи:</w:t>
            </w:r>
          </w:p>
          <w:p w:rsidR="003809F8" w:rsidRPr="00F27D19" w:rsidRDefault="00FC68B2" w:rsidP="003809F8">
            <w:pPr>
              <w:ind w:firstLine="709"/>
              <w:jc w:val="both"/>
              <w:rPr>
                <w:sz w:val="28"/>
                <w:szCs w:val="28"/>
              </w:rPr>
            </w:pPr>
            <w:r>
              <w:rPr>
                <w:sz w:val="28"/>
                <w:szCs w:val="28"/>
              </w:rPr>
              <w:t xml:space="preserve">– </w:t>
            </w:r>
            <w:r w:rsidR="003809F8" w:rsidRPr="00F27D19">
              <w:rPr>
                <w:sz w:val="28"/>
                <w:szCs w:val="28"/>
              </w:rPr>
              <w:t>технической инспекции труда и уполномоченным по охране труда Профсоюза всесторонне изучить данный вопрос;</w:t>
            </w:r>
          </w:p>
          <w:p w:rsidR="003809F8" w:rsidRPr="00F27D19" w:rsidRDefault="00FC68B2" w:rsidP="003809F8">
            <w:pPr>
              <w:ind w:firstLine="709"/>
              <w:jc w:val="both"/>
              <w:rPr>
                <w:sz w:val="28"/>
                <w:szCs w:val="28"/>
              </w:rPr>
            </w:pPr>
            <w:r>
              <w:rPr>
                <w:sz w:val="28"/>
                <w:szCs w:val="28"/>
              </w:rPr>
              <w:t xml:space="preserve">– </w:t>
            </w:r>
            <w:r w:rsidR="003809F8" w:rsidRPr="00F27D19">
              <w:rPr>
                <w:sz w:val="28"/>
                <w:szCs w:val="28"/>
              </w:rPr>
              <w:t>районным комитетам Профсоюза подготовить в адрес органов исполнительной и законодательной власти предложения, направленные на обеспечение безопасности при эксплуатации зданий и сооружений образовательных организаций;</w:t>
            </w:r>
          </w:p>
          <w:p w:rsidR="003809F8" w:rsidRPr="00F27D19" w:rsidRDefault="00FC68B2" w:rsidP="003809F8">
            <w:pPr>
              <w:ind w:firstLine="709"/>
              <w:jc w:val="both"/>
              <w:rPr>
                <w:sz w:val="28"/>
                <w:szCs w:val="28"/>
              </w:rPr>
            </w:pPr>
            <w:r>
              <w:rPr>
                <w:sz w:val="28"/>
                <w:szCs w:val="28"/>
              </w:rPr>
              <w:t xml:space="preserve">– </w:t>
            </w:r>
            <w:r w:rsidR="003809F8" w:rsidRPr="00F27D19">
              <w:rPr>
                <w:sz w:val="28"/>
                <w:szCs w:val="28"/>
              </w:rPr>
              <w:t xml:space="preserve">рассмотреть итоги проведения ОТП-2018 на заседании президиума </w:t>
            </w:r>
            <w:r w:rsidR="003809F8" w:rsidRPr="00F27D19">
              <w:rPr>
                <w:sz w:val="28"/>
                <w:szCs w:val="28"/>
              </w:rPr>
              <w:lastRenderedPageBreak/>
              <w:t>областной организации Профсоюза.</w:t>
            </w:r>
          </w:p>
          <w:p w:rsidR="003809F8" w:rsidRPr="00F27D19" w:rsidRDefault="003809F8" w:rsidP="003809F8">
            <w:pPr>
              <w:ind w:firstLine="709"/>
              <w:jc w:val="both"/>
              <w:rPr>
                <w:sz w:val="28"/>
                <w:szCs w:val="28"/>
              </w:rPr>
            </w:pPr>
            <w:r w:rsidRPr="00F27D19">
              <w:rPr>
                <w:sz w:val="28"/>
                <w:szCs w:val="28"/>
              </w:rPr>
              <w:t>Обследование технического состояния зданий и сооружений образовательных организаций (путем визуального осмотра) проводилась силами технической инспекции труда Профсоюза и уполномоченными по охране труда в рамках их полномочий и компетентности.</w:t>
            </w:r>
          </w:p>
          <w:p w:rsidR="003809F8" w:rsidRPr="00F27D19" w:rsidRDefault="003809F8" w:rsidP="003809F8">
            <w:pPr>
              <w:ind w:firstLine="709"/>
              <w:jc w:val="both"/>
              <w:rPr>
                <w:sz w:val="28"/>
                <w:szCs w:val="28"/>
              </w:rPr>
            </w:pPr>
            <w:r w:rsidRPr="00F27D19">
              <w:rPr>
                <w:sz w:val="28"/>
                <w:szCs w:val="28"/>
              </w:rPr>
              <w:t>При проведении общепрофсоюзной проверки руководствовались методическими рекомендациями, разработанными технической инспекцией.</w:t>
            </w:r>
          </w:p>
          <w:p w:rsidR="003809F8" w:rsidRPr="00F27D19" w:rsidRDefault="003809F8" w:rsidP="003809F8">
            <w:pPr>
              <w:ind w:firstLine="709"/>
              <w:jc w:val="both"/>
              <w:rPr>
                <w:sz w:val="28"/>
                <w:szCs w:val="28"/>
              </w:rPr>
            </w:pPr>
            <w:r w:rsidRPr="00F27D19">
              <w:rPr>
                <w:sz w:val="28"/>
                <w:szCs w:val="28"/>
              </w:rPr>
              <w:t xml:space="preserve">Всем председателям районных организаций Профсоюза отрасли по электронной почте была выслана Э/И № 26 «Памятка ВТИТ Профсоюза, уполномоченным по охране труда для проведения </w:t>
            </w:r>
            <w:proofErr w:type="spellStart"/>
            <w:r w:rsidRPr="00F27D19">
              <w:rPr>
                <w:sz w:val="28"/>
                <w:szCs w:val="28"/>
              </w:rPr>
              <w:t>темпроверки</w:t>
            </w:r>
            <w:proofErr w:type="spellEnd"/>
            <w:r w:rsidRPr="00F27D19">
              <w:rPr>
                <w:sz w:val="28"/>
                <w:szCs w:val="28"/>
              </w:rPr>
              <w:t xml:space="preserve"> по обеспечению безопасности при эксплуатации зданий и сооружений образовательных организаций»</w:t>
            </w:r>
          </w:p>
          <w:p w:rsidR="003809F8" w:rsidRPr="00F27D19" w:rsidRDefault="003809F8" w:rsidP="003809F8">
            <w:pPr>
              <w:ind w:firstLine="709"/>
              <w:jc w:val="both"/>
              <w:rPr>
                <w:sz w:val="28"/>
                <w:szCs w:val="28"/>
              </w:rPr>
            </w:pPr>
            <w:r w:rsidRPr="00F27D19">
              <w:rPr>
                <w:sz w:val="28"/>
                <w:szCs w:val="28"/>
              </w:rPr>
              <w:t xml:space="preserve">Активное проведение профсоюзной проверки обеспечили Азовская, </w:t>
            </w:r>
            <w:proofErr w:type="spellStart"/>
            <w:r w:rsidRPr="00F27D19">
              <w:rPr>
                <w:sz w:val="28"/>
                <w:szCs w:val="28"/>
              </w:rPr>
              <w:t>Исилькульская</w:t>
            </w:r>
            <w:proofErr w:type="spellEnd"/>
            <w:r w:rsidRPr="00F27D19">
              <w:rPr>
                <w:sz w:val="28"/>
                <w:szCs w:val="28"/>
              </w:rPr>
              <w:t xml:space="preserve">, </w:t>
            </w:r>
            <w:proofErr w:type="spellStart"/>
            <w:r w:rsidRPr="00F27D19">
              <w:rPr>
                <w:sz w:val="28"/>
                <w:szCs w:val="28"/>
              </w:rPr>
              <w:t>Калачинская</w:t>
            </w:r>
            <w:proofErr w:type="spellEnd"/>
            <w:r w:rsidRPr="00F27D19">
              <w:rPr>
                <w:sz w:val="28"/>
                <w:szCs w:val="28"/>
              </w:rPr>
              <w:t xml:space="preserve">, </w:t>
            </w:r>
            <w:proofErr w:type="spellStart"/>
            <w:r w:rsidRPr="00F27D19">
              <w:rPr>
                <w:sz w:val="28"/>
                <w:szCs w:val="28"/>
              </w:rPr>
              <w:t>Любинская</w:t>
            </w:r>
            <w:proofErr w:type="spellEnd"/>
            <w:r w:rsidRPr="00F27D19">
              <w:rPr>
                <w:sz w:val="28"/>
                <w:szCs w:val="28"/>
              </w:rPr>
              <w:t>, Русско-Полянская, Кировская, Ленинская, Октябрьская, Советская, Центральная районные организации Профсоюза. От них вовремя поступили статистические отчеты, сопровождаемые пояснительными записками.</w:t>
            </w:r>
          </w:p>
          <w:p w:rsidR="003809F8" w:rsidRPr="00F27D19" w:rsidRDefault="003809F8" w:rsidP="003809F8">
            <w:pPr>
              <w:ind w:firstLine="709"/>
              <w:jc w:val="both"/>
              <w:rPr>
                <w:sz w:val="28"/>
                <w:szCs w:val="28"/>
              </w:rPr>
            </w:pPr>
            <w:r w:rsidRPr="00F27D19">
              <w:rPr>
                <w:sz w:val="28"/>
                <w:szCs w:val="28"/>
              </w:rPr>
              <w:t>С участием представителей органов управления в сфере образова</w:t>
            </w:r>
            <w:r>
              <w:rPr>
                <w:sz w:val="28"/>
                <w:szCs w:val="28"/>
              </w:rPr>
              <w:t xml:space="preserve">ния обследованы учреждения </w:t>
            </w:r>
            <w:proofErr w:type="spellStart"/>
            <w:r>
              <w:rPr>
                <w:sz w:val="28"/>
                <w:szCs w:val="28"/>
              </w:rPr>
              <w:t>Больш</w:t>
            </w:r>
            <w:r w:rsidRPr="00F27D19">
              <w:rPr>
                <w:sz w:val="28"/>
                <w:szCs w:val="28"/>
              </w:rPr>
              <w:t>ереченского</w:t>
            </w:r>
            <w:proofErr w:type="spellEnd"/>
            <w:r w:rsidRPr="00F27D19">
              <w:rPr>
                <w:sz w:val="28"/>
                <w:szCs w:val="28"/>
              </w:rPr>
              <w:t xml:space="preserve">, </w:t>
            </w:r>
            <w:proofErr w:type="spellStart"/>
            <w:r w:rsidRPr="00F27D19">
              <w:rPr>
                <w:sz w:val="28"/>
                <w:szCs w:val="28"/>
              </w:rPr>
              <w:t>Колосовского</w:t>
            </w:r>
            <w:proofErr w:type="spellEnd"/>
            <w:r w:rsidRPr="00F27D19">
              <w:rPr>
                <w:sz w:val="28"/>
                <w:szCs w:val="28"/>
              </w:rPr>
              <w:t xml:space="preserve">, Знаменского, </w:t>
            </w:r>
            <w:proofErr w:type="spellStart"/>
            <w:r w:rsidRPr="00F27D19">
              <w:rPr>
                <w:sz w:val="28"/>
                <w:szCs w:val="28"/>
              </w:rPr>
              <w:t>Кормиловского</w:t>
            </w:r>
            <w:proofErr w:type="spellEnd"/>
            <w:r w:rsidRPr="00F27D19">
              <w:rPr>
                <w:sz w:val="28"/>
                <w:szCs w:val="28"/>
              </w:rPr>
              <w:t xml:space="preserve"> районов.</w:t>
            </w:r>
          </w:p>
          <w:p w:rsidR="003809F8" w:rsidRPr="00F27D19" w:rsidRDefault="003809F8" w:rsidP="003809F8">
            <w:pPr>
              <w:ind w:firstLine="709"/>
              <w:jc w:val="both"/>
              <w:rPr>
                <w:sz w:val="28"/>
                <w:szCs w:val="28"/>
              </w:rPr>
            </w:pPr>
            <w:r w:rsidRPr="00F27D19">
              <w:rPr>
                <w:sz w:val="28"/>
                <w:szCs w:val="28"/>
              </w:rPr>
              <w:t>В ходе осмотра выявлялись нарушения (повреждения, деформация, неисправность) а также техническое состояние конструкций зданий и сооружений. Визуально изучались состояние цоколя, отмостки, наружных и внутренних частей стен, деревянных и железобетонных перекрытий, потолков, кровли, чердака, деревянных и железобетонных полов, наружных и внутренних</w:t>
            </w:r>
            <w:r>
              <w:rPr>
                <w:sz w:val="28"/>
                <w:szCs w:val="28"/>
              </w:rPr>
              <w:t xml:space="preserve"> </w:t>
            </w:r>
            <w:r w:rsidRPr="00F27D19">
              <w:rPr>
                <w:sz w:val="28"/>
                <w:szCs w:val="28"/>
              </w:rPr>
              <w:t>лестниц, дверей, нарушение целостности окон, исправность системы вентиляции, нарушения в работе электрооборудования.</w:t>
            </w:r>
          </w:p>
          <w:p w:rsidR="003809F8" w:rsidRPr="00F27D19" w:rsidRDefault="003809F8" w:rsidP="003809F8">
            <w:pPr>
              <w:ind w:firstLine="709"/>
              <w:jc w:val="both"/>
              <w:rPr>
                <w:sz w:val="28"/>
                <w:szCs w:val="28"/>
              </w:rPr>
            </w:pPr>
            <w:r w:rsidRPr="00F27D19">
              <w:rPr>
                <w:sz w:val="28"/>
                <w:szCs w:val="28"/>
              </w:rPr>
              <w:t>В результате обследования выявлено:</w:t>
            </w:r>
          </w:p>
          <w:p w:rsidR="003809F8" w:rsidRPr="00F27D19" w:rsidRDefault="00FC68B2" w:rsidP="003809F8">
            <w:pPr>
              <w:ind w:firstLine="709"/>
              <w:jc w:val="both"/>
              <w:rPr>
                <w:sz w:val="28"/>
                <w:szCs w:val="28"/>
              </w:rPr>
            </w:pPr>
            <w:r>
              <w:rPr>
                <w:sz w:val="28"/>
                <w:szCs w:val="28"/>
              </w:rPr>
              <w:t xml:space="preserve">– </w:t>
            </w:r>
            <w:r w:rsidR="003809F8" w:rsidRPr="00F27D19">
              <w:rPr>
                <w:sz w:val="28"/>
                <w:szCs w:val="28"/>
              </w:rPr>
              <w:t>43 надворных туалетов;</w:t>
            </w:r>
          </w:p>
          <w:p w:rsidR="003809F8" w:rsidRPr="00F27D19" w:rsidRDefault="00FC68B2" w:rsidP="003809F8">
            <w:pPr>
              <w:ind w:firstLine="709"/>
              <w:jc w:val="both"/>
              <w:rPr>
                <w:sz w:val="28"/>
                <w:szCs w:val="28"/>
              </w:rPr>
            </w:pPr>
            <w:r>
              <w:rPr>
                <w:sz w:val="28"/>
                <w:szCs w:val="28"/>
              </w:rPr>
              <w:t xml:space="preserve">– </w:t>
            </w:r>
            <w:r w:rsidR="003809F8" w:rsidRPr="00F27D19">
              <w:rPr>
                <w:sz w:val="28"/>
                <w:szCs w:val="28"/>
              </w:rPr>
              <w:t>5 организаций с отопительными печами;</w:t>
            </w:r>
          </w:p>
          <w:p w:rsidR="003809F8" w:rsidRPr="00F27D19" w:rsidRDefault="00FC68B2" w:rsidP="003809F8">
            <w:pPr>
              <w:ind w:firstLine="709"/>
              <w:jc w:val="both"/>
              <w:rPr>
                <w:sz w:val="28"/>
                <w:szCs w:val="28"/>
              </w:rPr>
            </w:pPr>
            <w:r>
              <w:rPr>
                <w:sz w:val="28"/>
                <w:szCs w:val="28"/>
              </w:rPr>
              <w:t xml:space="preserve">– </w:t>
            </w:r>
            <w:r w:rsidR="003809F8" w:rsidRPr="00F27D19">
              <w:rPr>
                <w:sz w:val="28"/>
                <w:szCs w:val="28"/>
              </w:rPr>
              <w:t>84 котельных,</w:t>
            </w:r>
            <w:r w:rsidR="003809F8">
              <w:rPr>
                <w:sz w:val="28"/>
                <w:szCs w:val="28"/>
              </w:rPr>
              <w:t xml:space="preserve"> находящихся на балансе образовательных</w:t>
            </w:r>
            <w:r w:rsidR="003809F8" w:rsidRPr="00F27D19">
              <w:rPr>
                <w:sz w:val="28"/>
                <w:szCs w:val="28"/>
              </w:rPr>
              <w:t xml:space="preserve"> организаций;</w:t>
            </w:r>
          </w:p>
          <w:p w:rsidR="003809F8" w:rsidRPr="00F27D19" w:rsidRDefault="00FC68B2" w:rsidP="003809F8">
            <w:pPr>
              <w:ind w:firstLine="709"/>
              <w:jc w:val="both"/>
              <w:rPr>
                <w:sz w:val="28"/>
                <w:szCs w:val="28"/>
              </w:rPr>
            </w:pPr>
            <w:r>
              <w:rPr>
                <w:sz w:val="28"/>
                <w:szCs w:val="28"/>
              </w:rPr>
              <w:t xml:space="preserve">– </w:t>
            </w:r>
            <w:r w:rsidR="003809F8" w:rsidRPr="00F27D19">
              <w:rPr>
                <w:sz w:val="28"/>
                <w:szCs w:val="28"/>
              </w:rPr>
              <w:t>15 колодцев водоснабжения на территории организаций;</w:t>
            </w:r>
          </w:p>
          <w:p w:rsidR="003809F8" w:rsidRPr="00F27D19" w:rsidRDefault="00FC68B2" w:rsidP="003809F8">
            <w:pPr>
              <w:ind w:firstLine="709"/>
              <w:jc w:val="both"/>
              <w:rPr>
                <w:sz w:val="28"/>
                <w:szCs w:val="28"/>
              </w:rPr>
            </w:pPr>
            <w:r>
              <w:rPr>
                <w:sz w:val="28"/>
                <w:szCs w:val="28"/>
              </w:rPr>
              <w:t xml:space="preserve">– </w:t>
            </w:r>
            <w:r w:rsidR="003809F8" w:rsidRPr="00F27D19">
              <w:rPr>
                <w:sz w:val="28"/>
                <w:szCs w:val="28"/>
              </w:rPr>
              <w:t>61 скважину водоснабжения на территории организаций;</w:t>
            </w:r>
          </w:p>
          <w:p w:rsidR="003809F8" w:rsidRPr="00F27D19" w:rsidRDefault="00FC68B2" w:rsidP="003809F8">
            <w:pPr>
              <w:ind w:firstLine="709"/>
              <w:jc w:val="both"/>
              <w:rPr>
                <w:sz w:val="28"/>
                <w:szCs w:val="28"/>
              </w:rPr>
            </w:pPr>
            <w:r>
              <w:rPr>
                <w:sz w:val="28"/>
                <w:szCs w:val="28"/>
              </w:rPr>
              <w:t xml:space="preserve">– </w:t>
            </w:r>
            <w:r w:rsidR="003809F8" w:rsidRPr="00F27D19">
              <w:rPr>
                <w:sz w:val="28"/>
                <w:szCs w:val="28"/>
              </w:rPr>
              <w:t>69 организаций, у которых водоснабжение на подвозе;</w:t>
            </w:r>
          </w:p>
          <w:p w:rsidR="003809F8" w:rsidRPr="00F27D19" w:rsidRDefault="00FC68B2" w:rsidP="003809F8">
            <w:pPr>
              <w:ind w:firstLine="709"/>
              <w:jc w:val="both"/>
              <w:rPr>
                <w:sz w:val="28"/>
                <w:szCs w:val="28"/>
              </w:rPr>
            </w:pPr>
            <w:r>
              <w:rPr>
                <w:sz w:val="28"/>
                <w:szCs w:val="28"/>
              </w:rPr>
              <w:t xml:space="preserve">– </w:t>
            </w:r>
            <w:r w:rsidR="003809F8" w:rsidRPr="00F27D19">
              <w:rPr>
                <w:sz w:val="28"/>
                <w:szCs w:val="28"/>
              </w:rPr>
              <w:t>355 организаций, у которых канализация местная (в выгребную яму).</w:t>
            </w:r>
          </w:p>
          <w:p w:rsidR="003809F8" w:rsidRPr="00F27D19" w:rsidRDefault="003809F8" w:rsidP="003809F8">
            <w:pPr>
              <w:ind w:firstLine="709"/>
              <w:jc w:val="both"/>
              <w:rPr>
                <w:sz w:val="28"/>
                <w:szCs w:val="28"/>
              </w:rPr>
            </w:pPr>
            <w:r w:rsidRPr="00F27D19">
              <w:rPr>
                <w:sz w:val="28"/>
                <w:szCs w:val="28"/>
              </w:rPr>
              <w:t xml:space="preserve">Установлено 3179 нарушений в содержании зданий </w:t>
            </w:r>
            <w:r>
              <w:rPr>
                <w:sz w:val="28"/>
                <w:szCs w:val="28"/>
              </w:rPr>
              <w:t xml:space="preserve">и сооружений. По ее результатам техническим инспектором, </w:t>
            </w:r>
            <w:r w:rsidRPr="00F27D19">
              <w:rPr>
                <w:sz w:val="28"/>
                <w:szCs w:val="28"/>
              </w:rPr>
              <w:t>внештатными техническими</w:t>
            </w:r>
            <w:r>
              <w:rPr>
                <w:sz w:val="28"/>
                <w:szCs w:val="28"/>
              </w:rPr>
              <w:t xml:space="preserve"> инспекторами и уполномоченными по охране труда</w:t>
            </w:r>
            <w:r w:rsidRPr="00F27D19">
              <w:rPr>
                <w:sz w:val="28"/>
                <w:szCs w:val="28"/>
              </w:rPr>
              <w:t xml:space="preserve"> оформлено и выдано 196 представлений.</w:t>
            </w:r>
          </w:p>
          <w:p w:rsidR="003809F8" w:rsidRPr="00F27D19" w:rsidRDefault="003809F8" w:rsidP="003809F8">
            <w:pPr>
              <w:ind w:firstLine="709"/>
              <w:jc w:val="both"/>
              <w:rPr>
                <w:sz w:val="28"/>
                <w:szCs w:val="28"/>
              </w:rPr>
            </w:pPr>
            <w:r w:rsidRPr="00F27D19">
              <w:rPr>
                <w:sz w:val="28"/>
                <w:szCs w:val="28"/>
              </w:rPr>
              <w:t xml:space="preserve">Особую тревогу при обследовании зданий и сооружений вызывают </w:t>
            </w:r>
            <w:r>
              <w:rPr>
                <w:sz w:val="28"/>
                <w:szCs w:val="28"/>
              </w:rPr>
              <w:t>выявленные нарушения в состоянии</w:t>
            </w:r>
            <w:r w:rsidRPr="00F27D19">
              <w:rPr>
                <w:sz w:val="28"/>
                <w:szCs w:val="28"/>
              </w:rPr>
              <w:t>:</w:t>
            </w:r>
          </w:p>
          <w:p w:rsidR="003809F8" w:rsidRPr="00F27D19" w:rsidRDefault="00FC68B2" w:rsidP="003809F8">
            <w:pPr>
              <w:ind w:firstLine="709"/>
              <w:jc w:val="both"/>
              <w:rPr>
                <w:sz w:val="28"/>
                <w:szCs w:val="28"/>
              </w:rPr>
            </w:pPr>
            <w:r>
              <w:rPr>
                <w:sz w:val="28"/>
                <w:szCs w:val="28"/>
              </w:rPr>
              <w:t>– наружных и внутренних стен –</w:t>
            </w:r>
            <w:r w:rsidR="003809F8" w:rsidRPr="00F27D19">
              <w:rPr>
                <w:sz w:val="28"/>
                <w:szCs w:val="28"/>
              </w:rPr>
              <w:t xml:space="preserve"> 575;</w:t>
            </w:r>
          </w:p>
          <w:p w:rsidR="003809F8" w:rsidRPr="00F27D19" w:rsidRDefault="00FC68B2" w:rsidP="003809F8">
            <w:pPr>
              <w:ind w:firstLine="709"/>
              <w:jc w:val="both"/>
              <w:rPr>
                <w:sz w:val="28"/>
                <w:szCs w:val="28"/>
              </w:rPr>
            </w:pPr>
            <w:r>
              <w:rPr>
                <w:sz w:val="28"/>
                <w:szCs w:val="28"/>
              </w:rPr>
              <w:t>– кровли –</w:t>
            </w:r>
            <w:r w:rsidR="003809F8" w:rsidRPr="00F27D19">
              <w:rPr>
                <w:sz w:val="28"/>
                <w:szCs w:val="28"/>
              </w:rPr>
              <w:t xml:space="preserve"> 316;</w:t>
            </w:r>
          </w:p>
          <w:p w:rsidR="003809F8" w:rsidRPr="00F27D19" w:rsidRDefault="00FC68B2" w:rsidP="003809F8">
            <w:pPr>
              <w:ind w:firstLine="709"/>
              <w:jc w:val="both"/>
              <w:rPr>
                <w:sz w:val="28"/>
                <w:szCs w:val="28"/>
              </w:rPr>
            </w:pPr>
            <w:r>
              <w:rPr>
                <w:sz w:val="28"/>
                <w:szCs w:val="28"/>
              </w:rPr>
              <w:t>– лестниц –</w:t>
            </w:r>
            <w:r w:rsidR="003809F8" w:rsidRPr="00F27D19">
              <w:rPr>
                <w:sz w:val="28"/>
                <w:szCs w:val="28"/>
              </w:rPr>
              <w:t xml:space="preserve"> 326;</w:t>
            </w:r>
          </w:p>
          <w:p w:rsidR="003809F8" w:rsidRPr="00F27D19" w:rsidRDefault="00FC68B2" w:rsidP="003809F8">
            <w:pPr>
              <w:ind w:firstLine="709"/>
              <w:jc w:val="both"/>
              <w:rPr>
                <w:sz w:val="28"/>
                <w:szCs w:val="28"/>
              </w:rPr>
            </w:pPr>
            <w:r>
              <w:rPr>
                <w:sz w:val="28"/>
                <w:szCs w:val="28"/>
              </w:rPr>
              <w:t xml:space="preserve">– </w:t>
            </w:r>
            <w:r w:rsidR="003809F8">
              <w:rPr>
                <w:sz w:val="28"/>
                <w:szCs w:val="28"/>
              </w:rPr>
              <w:t>потолков</w:t>
            </w:r>
            <w:r>
              <w:rPr>
                <w:sz w:val="28"/>
                <w:szCs w:val="28"/>
              </w:rPr>
              <w:t xml:space="preserve"> –</w:t>
            </w:r>
            <w:r w:rsidR="003809F8" w:rsidRPr="00F27D19">
              <w:rPr>
                <w:sz w:val="28"/>
                <w:szCs w:val="28"/>
              </w:rPr>
              <w:t xml:space="preserve"> 221;</w:t>
            </w:r>
          </w:p>
          <w:p w:rsidR="003809F8" w:rsidRPr="00F27D19" w:rsidRDefault="00FC68B2" w:rsidP="003809F8">
            <w:pPr>
              <w:ind w:firstLine="709"/>
              <w:jc w:val="both"/>
              <w:rPr>
                <w:sz w:val="28"/>
                <w:szCs w:val="28"/>
              </w:rPr>
            </w:pPr>
            <w:r>
              <w:rPr>
                <w:sz w:val="28"/>
                <w:szCs w:val="28"/>
              </w:rPr>
              <w:t xml:space="preserve">– </w:t>
            </w:r>
            <w:r w:rsidR="003809F8">
              <w:rPr>
                <w:sz w:val="28"/>
                <w:szCs w:val="28"/>
              </w:rPr>
              <w:t>окон</w:t>
            </w:r>
            <w:r>
              <w:rPr>
                <w:sz w:val="28"/>
                <w:szCs w:val="28"/>
              </w:rPr>
              <w:t xml:space="preserve"> –</w:t>
            </w:r>
            <w:r w:rsidR="003809F8" w:rsidRPr="00F27D19">
              <w:rPr>
                <w:sz w:val="28"/>
                <w:szCs w:val="28"/>
              </w:rPr>
              <w:t xml:space="preserve"> 209.</w:t>
            </w:r>
          </w:p>
          <w:p w:rsidR="003809F8" w:rsidRPr="00F27D19" w:rsidRDefault="003809F8" w:rsidP="003809F8">
            <w:pPr>
              <w:ind w:firstLine="709"/>
              <w:jc w:val="both"/>
              <w:rPr>
                <w:sz w:val="28"/>
                <w:szCs w:val="28"/>
              </w:rPr>
            </w:pPr>
            <w:r w:rsidRPr="00F27D19">
              <w:rPr>
                <w:sz w:val="28"/>
                <w:szCs w:val="28"/>
              </w:rPr>
              <w:lastRenderedPageBreak/>
              <w:t xml:space="preserve">На заседаниях президиумов </w:t>
            </w:r>
            <w:proofErr w:type="spellStart"/>
            <w:r w:rsidRPr="00F27D19">
              <w:rPr>
                <w:sz w:val="28"/>
                <w:szCs w:val="28"/>
              </w:rPr>
              <w:t>Калачинского</w:t>
            </w:r>
            <w:proofErr w:type="spellEnd"/>
            <w:r w:rsidRPr="00F27D19">
              <w:rPr>
                <w:sz w:val="28"/>
                <w:szCs w:val="28"/>
              </w:rPr>
              <w:t>, Знаменского, Таврического, Кировского, Ленинского, Октя</w:t>
            </w:r>
            <w:r>
              <w:rPr>
                <w:sz w:val="28"/>
                <w:szCs w:val="28"/>
              </w:rPr>
              <w:t>брьского, Центрального районных</w:t>
            </w:r>
            <w:r w:rsidRPr="00F27D19">
              <w:rPr>
                <w:sz w:val="28"/>
                <w:szCs w:val="28"/>
              </w:rPr>
              <w:t xml:space="preserve"> </w:t>
            </w:r>
            <w:r>
              <w:rPr>
                <w:sz w:val="28"/>
                <w:szCs w:val="28"/>
              </w:rPr>
              <w:t xml:space="preserve">организаций </w:t>
            </w:r>
            <w:r w:rsidRPr="00F27D19">
              <w:rPr>
                <w:sz w:val="28"/>
                <w:szCs w:val="28"/>
              </w:rPr>
              <w:t>Профсоюза отрасли подведены итоги тематической проверки. Решения доведены до сведения руководителей. Выполнение взято на контроль. Районные организации пл</w:t>
            </w:r>
            <w:r>
              <w:rPr>
                <w:sz w:val="28"/>
                <w:szCs w:val="28"/>
              </w:rPr>
              <w:t>анируют провести подобные</w:t>
            </w:r>
            <w:r w:rsidRPr="00F27D19">
              <w:rPr>
                <w:sz w:val="28"/>
                <w:szCs w:val="28"/>
              </w:rPr>
              <w:t xml:space="preserve"> мероприятия в апреле, мае 2019 года.</w:t>
            </w:r>
          </w:p>
          <w:p w:rsidR="003809F8" w:rsidRPr="00F27D19" w:rsidRDefault="003809F8" w:rsidP="003809F8">
            <w:pPr>
              <w:ind w:firstLine="709"/>
              <w:jc w:val="both"/>
              <w:rPr>
                <w:sz w:val="28"/>
                <w:szCs w:val="28"/>
              </w:rPr>
            </w:pPr>
            <w:r w:rsidRPr="00F27D19">
              <w:rPr>
                <w:sz w:val="28"/>
                <w:szCs w:val="28"/>
              </w:rPr>
              <w:t>Одно из основных препятствий для реализации прав работник</w:t>
            </w:r>
            <w:r w:rsidR="006D46D7">
              <w:rPr>
                <w:sz w:val="28"/>
                <w:szCs w:val="28"/>
              </w:rPr>
              <w:t>ов на безопасные условия труда –</w:t>
            </w:r>
            <w:r w:rsidRPr="00F27D19">
              <w:rPr>
                <w:sz w:val="28"/>
                <w:szCs w:val="28"/>
              </w:rPr>
              <w:t xml:space="preserve"> недостаточное финансирование учредителями мероприятий охраны труда. В современных условиях финансового кризиса, когда средства на охрану труда выделяются в ограниченном объеме, необходимо использовать все имеющиеся дополнительные источники, в том числе и 20% от страховых взносов, перечисляемых в ФСС.</w:t>
            </w:r>
          </w:p>
          <w:p w:rsidR="003809F8" w:rsidRPr="00F27D19" w:rsidRDefault="003809F8" w:rsidP="003809F8">
            <w:pPr>
              <w:ind w:firstLine="709"/>
              <w:jc w:val="both"/>
              <w:rPr>
                <w:sz w:val="28"/>
                <w:szCs w:val="28"/>
              </w:rPr>
            </w:pPr>
            <w:r w:rsidRPr="00F27D19">
              <w:rPr>
                <w:sz w:val="28"/>
                <w:szCs w:val="28"/>
              </w:rPr>
              <w:t>Приведу пример, как наши руководители воспользовались в этом году возвратом 20% страховых взносов из ФСС. Из 33 посещенных организаций образования только 6 воспользовались данным источником финансирования.</w:t>
            </w:r>
          </w:p>
          <w:p w:rsidR="003809F8" w:rsidRPr="00F27D19" w:rsidRDefault="003809F8" w:rsidP="003809F8">
            <w:pPr>
              <w:ind w:firstLine="709"/>
              <w:jc w:val="both"/>
              <w:rPr>
                <w:sz w:val="28"/>
                <w:szCs w:val="28"/>
              </w:rPr>
            </w:pPr>
            <w:r w:rsidRPr="00F27D19">
              <w:rPr>
                <w:sz w:val="28"/>
                <w:szCs w:val="28"/>
              </w:rPr>
              <w:t>Председатели профсоюзных организаций не потребовали от работодателей выполнения пункта 6.2.4. Соглашения между департаментом образования Администрации города Омска и Омской областной организацией Профсоюза работников народного о</w:t>
            </w:r>
            <w:r w:rsidR="006D46D7">
              <w:rPr>
                <w:sz w:val="28"/>
                <w:szCs w:val="28"/>
              </w:rPr>
              <w:t>бразования и науки РФ на 2015–</w:t>
            </w:r>
            <w:r w:rsidRPr="00F27D19">
              <w:rPr>
                <w:sz w:val="28"/>
                <w:szCs w:val="28"/>
              </w:rPr>
              <w:t>2018 годы.</w:t>
            </w:r>
          </w:p>
          <w:p w:rsidR="003809F8" w:rsidRPr="00F27D19" w:rsidRDefault="003809F8" w:rsidP="003809F8">
            <w:pPr>
              <w:ind w:firstLine="709"/>
              <w:jc w:val="both"/>
              <w:rPr>
                <w:sz w:val="28"/>
                <w:szCs w:val="28"/>
              </w:rPr>
            </w:pPr>
            <w:r w:rsidRPr="00F27D19">
              <w:rPr>
                <w:sz w:val="28"/>
                <w:szCs w:val="28"/>
              </w:rPr>
              <w:t>В отчетный период поступило 329 обращений с просьбой дать разъяснения по вопросам:</w:t>
            </w:r>
          </w:p>
          <w:p w:rsidR="003809F8" w:rsidRPr="00F27D19" w:rsidRDefault="006D46D7" w:rsidP="003809F8">
            <w:pPr>
              <w:ind w:firstLine="709"/>
              <w:jc w:val="both"/>
              <w:rPr>
                <w:sz w:val="28"/>
                <w:szCs w:val="28"/>
              </w:rPr>
            </w:pPr>
            <w:r>
              <w:rPr>
                <w:sz w:val="28"/>
                <w:szCs w:val="28"/>
              </w:rPr>
              <w:t xml:space="preserve">– </w:t>
            </w:r>
            <w:r w:rsidR="003809F8" w:rsidRPr="00F27D19">
              <w:rPr>
                <w:sz w:val="28"/>
                <w:szCs w:val="28"/>
              </w:rPr>
              <w:t>сп</w:t>
            </w:r>
            <w:r>
              <w:rPr>
                <w:sz w:val="28"/>
                <w:szCs w:val="28"/>
              </w:rPr>
              <w:t>ециальной оценки условий труда –</w:t>
            </w:r>
            <w:r w:rsidR="003809F8" w:rsidRPr="00F27D19">
              <w:rPr>
                <w:sz w:val="28"/>
                <w:szCs w:val="28"/>
              </w:rPr>
              <w:t xml:space="preserve"> более 39%;</w:t>
            </w:r>
          </w:p>
          <w:p w:rsidR="003809F8" w:rsidRPr="00F27D19" w:rsidRDefault="006D46D7" w:rsidP="006D46D7">
            <w:pPr>
              <w:ind w:firstLine="709"/>
              <w:jc w:val="both"/>
              <w:rPr>
                <w:sz w:val="28"/>
                <w:szCs w:val="28"/>
              </w:rPr>
            </w:pPr>
            <w:r>
              <w:rPr>
                <w:sz w:val="28"/>
                <w:szCs w:val="28"/>
              </w:rPr>
              <w:t xml:space="preserve">– </w:t>
            </w:r>
            <w:r w:rsidR="003809F8" w:rsidRPr="00F27D19">
              <w:rPr>
                <w:sz w:val="28"/>
                <w:szCs w:val="28"/>
              </w:rPr>
              <w:t xml:space="preserve">проведения расследования </w:t>
            </w:r>
            <w:r>
              <w:rPr>
                <w:sz w:val="28"/>
                <w:szCs w:val="28"/>
              </w:rPr>
              <w:t xml:space="preserve">и оформления несчастных случаев </w:t>
            </w:r>
            <w:r w:rsidR="003809F8" w:rsidRPr="00F27D19">
              <w:rPr>
                <w:sz w:val="28"/>
                <w:szCs w:val="28"/>
              </w:rPr>
              <w:t>около 15%;</w:t>
            </w:r>
          </w:p>
          <w:p w:rsidR="003809F8" w:rsidRPr="00F27D19" w:rsidRDefault="006D46D7" w:rsidP="003809F8">
            <w:pPr>
              <w:ind w:firstLine="709"/>
              <w:jc w:val="both"/>
              <w:rPr>
                <w:sz w:val="28"/>
                <w:szCs w:val="28"/>
              </w:rPr>
            </w:pPr>
            <w:r>
              <w:rPr>
                <w:sz w:val="28"/>
                <w:szCs w:val="28"/>
              </w:rPr>
              <w:t xml:space="preserve">– </w:t>
            </w:r>
            <w:r w:rsidR="003809F8" w:rsidRPr="00F27D19">
              <w:rPr>
                <w:sz w:val="28"/>
                <w:szCs w:val="28"/>
              </w:rPr>
              <w:t>о доплатах за в</w:t>
            </w:r>
            <w:r>
              <w:rPr>
                <w:sz w:val="28"/>
                <w:szCs w:val="28"/>
              </w:rPr>
              <w:t>редные и опасные условия труда –</w:t>
            </w:r>
            <w:r w:rsidR="003809F8" w:rsidRPr="00F27D19">
              <w:rPr>
                <w:sz w:val="28"/>
                <w:szCs w:val="28"/>
              </w:rPr>
              <w:t xml:space="preserve"> 23%;</w:t>
            </w:r>
          </w:p>
          <w:p w:rsidR="003809F8" w:rsidRPr="00F27D19" w:rsidRDefault="006D46D7" w:rsidP="003809F8">
            <w:pPr>
              <w:ind w:firstLine="709"/>
              <w:jc w:val="both"/>
              <w:rPr>
                <w:sz w:val="28"/>
                <w:szCs w:val="28"/>
              </w:rPr>
            </w:pPr>
            <w:r>
              <w:rPr>
                <w:sz w:val="28"/>
                <w:szCs w:val="28"/>
              </w:rPr>
              <w:t xml:space="preserve">– </w:t>
            </w:r>
            <w:r w:rsidR="003809F8" w:rsidRPr="00F27D19">
              <w:rPr>
                <w:sz w:val="28"/>
                <w:szCs w:val="28"/>
              </w:rPr>
              <w:t>организации общ</w:t>
            </w:r>
            <w:r>
              <w:rPr>
                <w:sz w:val="28"/>
                <w:szCs w:val="28"/>
              </w:rPr>
              <w:t>ественного контроля –</w:t>
            </w:r>
            <w:r w:rsidR="003809F8" w:rsidRPr="00F27D19">
              <w:rPr>
                <w:sz w:val="28"/>
                <w:szCs w:val="28"/>
              </w:rPr>
              <w:t xml:space="preserve"> 13%;</w:t>
            </w:r>
          </w:p>
          <w:p w:rsidR="003809F8" w:rsidRPr="00F27D19" w:rsidRDefault="006D46D7" w:rsidP="003809F8">
            <w:pPr>
              <w:ind w:firstLine="709"/>
              <w:jc w:val="both"/>
              <w:rPr>
                <w:sz w:val="28"/>
                <w:szCs w:val="28"/>
              </w:rPr>
            </w:pPr>
            <w:r>
              <w:rPr>
                <w:sz w:val="28"/>
                <w:szCs w:val="28"/>
              </w:rPr>
              <w:t>– оформление локальных актов –</w:t>
            </w:r>
            <w:r w:rsidR="003809F8" w:rsidRPr="00F27D19">
              <w:rPr>
                <w:sz w:val="28"/>
                <w:szCs w:val="28"/>
              </w:rPr>
              <w:t xml:space="preserve"> 10%</w:t>
            </w:r>
          </w:p>
          <w:p w:rsidR="003809F8" w:rsidRPr="00F27D19" w:rsidRDefault="003809F8" w:rsidP="003809F8">
            <w:pPr>
              <w:ind w:firstLine="709"/>
              <w:jc w:val="both"/>
              <w:rPr>
                <w:sz w:val="28"/>
                <w:szCs w:val="28"/>
              </w:rPr>
            </w:pPr>
            <w:r w:rsidRPr="00F27D19">
              <w:rPr>
                <w:sz w:val="28"/>
                <w:szCs w:val="28"/>
              </w:rPr>
              <w:t>Председатель профсоюзной организации БОУ города Омска «Гимназия № 62» М.В. Калашникова обратилась за разъяснением о составлении «Соглашения по охране труда».</w:t>
            </w:r>
          </w:p>
          <w:p w:rsidR="003809F8" w:rsidRPr="00F27D19" w:rsidRDefault="003809F8" w:rsidP="003809F8">
            <w:pPr>
              <w:ind w:firstLine="709"/>
              <w:jc w:val="both"/>
              <w:rPr>
                <w:sz w:val="28"/>
                <w:szCs w:val="28"/>
              </w:rPr>
            </w:pPr>
            <w:r w:rsidRPr="00F27D19">
              <w:rPr>
                <w:sz w:val="28"/>
                <w:szCs w:val="28"/>
              </w:rPr>
              <w:t>При разработке соглашения по охране труда необходимо руководствоваться письмом Департамента государственной службы и кадров Мин</w:t>
            </w:r>
            <w:r w:rsidR="006D46D7">
              <w:rPr>
                <w:sz w:val="28"/>
                <w:szCs w:val="28"/>
              </w:rPr>
              <w:t xml:space="preserve">обрнауки России от 08.08.2017 № </w:t>
            </w:r>
            <w:r w:rsidRPr="00F27D19">
              <w:rPr>
                <w:sz w:val="28"/>
                <w:szCs w:val="28"/>
              </w:rPr>
              <w:t>12-753 «Примерный перечень</w:t>
            </w:r>
            <w:r>
              <w:rPr>
                <w:sz w:val="28"/>
                <w:szCs w:val="28"/>
              </w:rPr>
              <w:t xml:space="preserve"> </w:t>
            </w:r>
            <w:r w:rsidRPr="00F27D19">
              <w:rPr>
                <w:sz w:val="28"/>
                <w:szCs w:val="28"/>
              </w:rPr>
              <w:t>мероприятий соглашения по охране труда в организации, осуществляющей образовательную деятельность».</w:t>
            </w:r>
          </w:p>
          <w:p w:rsidR="003809F8" w:rsidRPr="00F27D19" w:rsidRDefault="003809F8" w:rsidP="003809F8">
            <w:pPr>
              <w:ind w:firstLine="709"/>
              <w:jc w:val="both"/>
              <w:rPr>
                <w:sz w:val="28"/>
                <w:szCs w:val="28"/>
              </w:rPr>
            </w:pPr>
            <w:r w:rsidRPr="00F27D19">
              <w:rPr>
                <w:sz w:val="28"/>
                <w:szCs w:val="28"/>
              </w:rPr>
              <w:t>Соглашен</w:t>
            </w:r>
            <w:r w:rsidR="006D46D7">
              <w:rPr>
                <w:sz w:val="28"/>
                <w:szCs w:val="28"/>
              </w:rPr>
              <w:t>ие по охране труда –</w:t>
            </w:r>
            <w:r w:rsidRPr="00F27D19">
              <w:rPr>
                <w:sz w:val="28"/>
                <w:szCs w:val="28"/>
              </w:rPr>
              <w:t xml:space="preserve"> это правовая форма планирования и проведения мероприятий по охране труда в организации с указанием сроков выполнения, источников финансирования и ответственных лиц.</w:t>
            </w:r>
          </w:p>
          <w:p w:rsidR="003809F8" w:rsidRPr="00F27D19" w:rsidRDefault="003809F8" w:rsidP="003809F8">
            <w:pPr>
              <w:ind w:firstLine="709"/>
              <w:jc w:val="both"/>
              <w:rPr>
                <w:sz w:val="28"/>
                <w:szCs w:val="28"/>
              </w:rPr>
            </w:pPr>
            <w:r w:rsidRPr="00F27D19">
              <w:rPr>
                <w:sz w:val="28"/>
                <w:szCs w:val="28"/>
              </w:rPr>
              <w:t>Соглашение по охране труда является приложением к коллективному договору организации и его важнейшей и неотъемлемой частью.</w:t>
            </w:r>
          </w:p>
          <w:p w:rsidR="003809F8" w:rsidRPr="00F27D19" w:rsidRDefault="003809F8" w:rsidP="003809F8">
            <w:pPr>
              <w:ind w:firstLine="709"/>
              <w:jc w:val="both"/>
              <w:rPr>
                <w:sz w:val="28"/>
                <w:szCs w:val="28"/>
              </w:rPr>
            </w:pPr>
            <w:r w:rsidRPr="00F27D19">
              <w:rPr>
                <w:sz w:val="28"/>
                <w:szCs w:val="28"/>
              </w:rPr>
              <w:t>Соглашение по охране труда разрабатывается на календарный год и вступает в силу с момента его подписания работодателем и председателем профсоюзной организации.</w:t>
            </w:r>
          </w:p>
          <w:p w:rsidR="003809F8" w:rsidRPr="00F27D19" w:rsidRDefault="003809F8" w:rsidP="003809F8">
            <w:pPr>
              <w:ind w:firstLine="709"/>
              <w:jc w:val="both"/>
              <w:rPr>
                <w:sz w:val="28"/>
                <w:szCs w:val="28"/>
              </w:rPr>
            </w:pPr>
            <w:r w:rsidRPr="00F27D19">
              <w:rPr>
                <w:sz w:val="28"/>
                <w:szCs w:val="28"/>
              </w:rPr>
              <w:t xml:space="preserve">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w:t>
            </w:r>
            <w:r w:rsidRPr="00F27D19">
              <w:rPr>
                <w:sz w:val="28"/>
                <w:szCs w:val="28"/>
              </w:rPr>
              <w:lastRenderedPageBreak/>
              <w:t>приказом Минздравсоцразвития России от 01.03.2012 № 181н.</w:t>
            </w:r>
          </w:p>
          <w:p w:rsidR="003809F8" w:rsidRPr="00F27D19" w:rsidRDefault="003809F8" w:rsidP="003809F8">
            <w:pPr>
              <w:ind w:firstLine="709"/>
              <w:jc w:val="both"/>
              <w:rPr>
                <w:sz w:val="28"/>
                <w:szCs w:val="28"/>
              </w:rPr>
            </w:pPr>
            <w:r w:rsidRPr="00F27D19">
              <w:rPr>
                <w:sz w:val="28"/>
                <w:szCs w:val="28"/>
              </w:rPr>
              <w:t>Форма соглашения по охране труда должна отражать наименование мероприятий, единицу учета и стоимости работ, срок выполнения мероприятий и ответственных лиц за их выполнение.</w:t>
            </w:r>
          </w:p>
          <w:p w:rsidR="003809F8" w:rsidRPr="00F27D19" w:rsidRDefault="003809F8" w:rsidP="003809F8">
            <w:pPr>
              <w:ind w:firstLine="709"/>
              <w:jc w:val="both"/>
              <w:rPr>
                <w:sz w:val="28"/>
                <w:szCs w:val="28"/>
              </w:rPr>
            </w:pPr>
            <w:r w:rsidRPr="00F27D19">
              <w:rPr>
                <w:sz w:val="28"/>
                <w:szCs w:val="28"/>
              </w:rPr>
              <w:t>В учреждениях, где действуют профсоюзные организации, было допущено 19 несчастных случаев, в которых пострадало 19 работников.</w:t>
            </w:r>
          </w:p>
          <w:p w:rsidR="003809F8" w:rsidRPr="00F27D19" w:rsidRDefault="003809F8" w:rsidP="003809F8">
            <w:pPr>
              <w:ind w:firstLine="709"/>
              <w:jc w:val="both"/>
              <w:rPr>
                <w:sz w:val="28"/>
                <w:szCs w:val="28"/>
              </w:rPr>
            </w:pPr>
            <w:r w:rsidRPr="00F27D19">
              <w:rPr>
                <w:sz w:val="28"/>
                <w:szCs w:val="28"/>
              </w:rPr>
              <w:t>Причинами стали:</w:t>
            </w:r>
          </w:p>
          <w:p w:rsidR="003809F8" w:rsidRPr="00F27D19" w:rsidRDefault="003809F8" w:rsidP="003809F8">
            <w:pPr>
              <w:ind w:firstLine="709"/>
              <w:jc w:val="both"/>
              <w:rPr>
                <w:sz w:val="28"/>
                <w:szCs w:val="28"/>
              </w:rPr>
            </w:pPr>
            <w:r w:rsidRPr="00F27D19">
              <w:rPr>
                <w:sz w:val="28"/>
                <w:szCs w:val="28"/>
              </w:rPr>
              <w:t>Падение работников с приставных лестниц, стремянок и при передвижении по маршевым лестницам.</w:t>
            </w:r>
          </w:p>
          <w:p w:rsidR="003809F8" w:rsidRPr="00F27D19" w:rsidRDefault="003809F8" w:rsidP="003809F8">
            <w:pPr>
              <w:ind w:firstLine="709"/>
              <w:jc w:val="both"/>
              <w:rPr>
                <w:sz w:val="28"/>
                <w:szCs w:val="28"/>
              </w:rPr>
            </w:pPr>
            <w:r w:rsidRPr="00F27D19">
              <w:rPr>
                <w:sz w:val="28"/>
                <w:szCs w:val="28"/>
              </w:rPr>
              <w:t>Вследствие падения работников на скользких дорогах в осенний и зимний периоды.</w:t>
            </w:r>
          </w:p>
          <w:p w:rsidR="003809F8" w:rsidRPr="00F27D19" w:rsidRDefault="003809F8" w:rsidP="003809F8">
            <w:pPr>
              <w:ind w:firstLine="709"/>
              <w:jc w:val="both"/>
              <w:rPr>
                <w:sz w:val="28"/>
                <w:szCs w:val="28"/>
              </w:rPr>
            </w:pPr>
            <w:r w:rsidRPr="00F27D19">
              <w:rPr>
                <w:sz w:val="28"/>
                <w:szCs w:val="28"/>
              </w:rPr>
              <w:t>Невыполнение пострадавшими требований инструкций по охране труда.</w:t>
            </w:r>
          </w:p>
          <w:p w:rsidR="003809F8" w:rsidRPr="00F27D19" w:rsidRDefault="003809F8" w:rsidP="003809F8">
            <w:pPr>
              <w:ind w:firstLine="709"/>
              <w:jc w:val="both"/>
              <w:rPr>
                <w:sz w:val="28"/>
                <w:szCs w:val="28"/>
              </w:rPr>
            </w:pPr>
            <w:r w:rsidRPr="00F27D19">
              <w:rPr>
                <w:sz w:val="28"/>
                <w:szCs w:val="28"/>
              </w:rPr>
              <w:t>В результате кратковременного ухудшения здоровья работников, а также неосторожные действия пострадавших.</w:t>
            </w:r>
          </w:p>
          <w:p w:rsidR="003809F8" w:rsidRDefault="003809F8" w:rsidP="003809F8">
            <w:pPr>
              <w:ind w:firstLine="709"/>
              <w:jc w:val="both"/>
              <w:rPr>
                <w:sz w:val="28"/>
                <w:szCs w:val="28"/>
              </w:rPr>
            </w:pPr>
            <w:r w:rsidRPr="00F27D19">
              <w:rPr>
                <w:sz w:val="28"/>
                <w:szCs w:val="28"/>
              </w:rPr>
              <w:t>Структура причин несчастных случаев не претерпела существенных изменений в сравнении с 2017 годом.</w:t>
            </w:r>
          </w:p>
          <w:p w:rsidR="003809F8" w:rsidRPr="00F27D19" w:rsidRDefault="003809F8" w:rsidP="003809F8">
            <w:pPr>
              <w:ind w:firstLine="709"/>
              <w:jc w:val="both"/>
              <w:rPr>
                <w:sz w:val="28"/>
                <w:szCs w:val="28"/>
              </w:rPr>
            </w:pPr>
            <w:r w:rsidRPr="00F27D19">
              <w:rPr>
                <w:sz w:val="28"/>
                <w:szCs w:val="28"/>
              </w:rPr>
              <w:t>Анализ причин несчастных случаев, зарегистрированных в нашей отрасли, показывает, что они являются следствием перечисленных нарушений.</w:t>
            </w:r>
          </w:p>
          <w:p w:rsidR="005163E9" w:rsidRDefault="005163E9" w:rsidP="003809F8">
            <w:pPr>
              <w:jc w:val="center"/>
              <w:rPr>
                <w:b/>
                <w:sz w:val="28"/>
                <w:szCs w:val="28"/>
              </w:rPr>
            </w:pPr>
          </w:p>
          <w:p w:rsidR="003809F8" w:rsidRPr="00C012DC" w:rsidRDefault="003809F8" w:rsidP="003809F8">
            <w:pPr>
              <w:jc w:val="center"/>
              <w:rPr>
                <w:b/>
                <w:sz w:val="28"/>
                <w:szCs w:val="28"/>
              </w:rPr>
            </w:pPr>
            <w:r w:rsidRPr="00C012DC">
              <w:rPr>
                <w:b/>
                <w:sz w:val="28"/>
                <w:szCs w:val="28"/>
              </w:rPr>
              <w:t>Показатели несчастных случаев в организациях образования</w:t>
            </w:r>
          </w:p>
          <w:p w:rsidR="003809F8" w:rsidRPr="00F27D19" w:rsidRDefault="003809F8" w:rsidP="003809F8">
            <w:pPr>
              <w:ind w:firstLine="709"/>
              <w:jc w:val="both"/>
              <w:rPr>
                <w:sz w:val="28"/>
                <w:szCs w:val="28"/>
              </w:rPr>
            </w:pPr>
          </w:p>
          <w:tbl>
            <w:tblPr>
              <w:tblOverlap w:val="never"/>
              <w:tblW w:w="9483" w:type="dxa"/>
              <w:tblInd w:w="10" w:type="dxa"/>
              <w:tblLayout w:type="fixed"/>
              <w:tblCellMar>
                <w:left w:w="10" w:type="dxa"/>
                <w:right w:w="10" w:type="dxa"/>
              </w:tblCellMar>
              <w:tblLook w:val="04A0" w:firstRow="1" w:lastRow="0" w:firstColumn="1" w:lastColumn="0" w:noHBand="0" w:noVBand="1"/>
            </w:tblPr>
            <w:tblGrid>
              <w:gridCol w:w="845"/>
              <w:gridCol w:w="5064"/>
              <w:gridCol w:w="1164"/>
              <w:gridCol w:w="1276"/>
              <w:gridCol w:w="1134"/>
            </w:tblGrid>
            <w:tr w:rsidR="003809F8" w:rsidRPr="00F27D19" w:rsidTr="006F0273">
              <w:trPr>
                <w:trHeight w:hRule="exact" w:val="672"/>
              </w:trPr>
              <w:tc>
                <w:tcPr>
                  <w:tcW w:w="845"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w:t>
                  </w:r>
                </w:p>
                <w:p w:rsidR="003809F8" w:rsidRPr="00F27D19" w:rsidRDefault="003809F8" w:rsidP="00AF498F">
                  <w:pPr>
                    <w:jc w:val="center"/>
                    <w:rPr>
                      <w:sz w:val="28"/>
                      <w:szCs w:val="28"/>
                    </w:rPr>
                  </w:pPr>
                  <w:r w:rsidRPr="00F27D19">
                    <w:rPr>
                      <w:sz w:val="28"/>
                      <w:szCs w:val="28"/>
                    </w:rPr>
                    <w:t>п/п</w:t>
                  </w:r>
                </w:p>
              </w:tc>
              <w:tc>
                <w:tcPr>
                  <w:tcW w:w="5064" w:type="dxa"/>
                  <w:tcBorders>
                    <w:top w:val="single" w:sz="4" w:space="0" w:color="auto"/>
                    <w:left w:val="single" w:sz="4" w:space="0" w:color="auto"/>
                  </w:tcBorders>
                  <w:shd w:val="clear" w:color="auto" w:fill="FFFFFF"/>
                </w:tcPr>
                <w:p w:rsidR="003809F8" w:rsidRPr="00F27D19" w:rsidRDefault="003809F8" w:rsidP="00AF498F">
                  <w:pPr>
                    <w:ind w:hanging="4"/>
                    <w:jc w:val="center"/>
                    <w:rPr>
                      <w:sz w:val="28"/>
                      <w:szCs w:val="28"/>
                    </w:rPr>
                  </w:pPr>
                  <w:r w:rsidRPr="00F27D19">
                    <w:rPr>
                      <w:sz w:val="28"/>
                      <w:szCs w:val="28"/>
                    </w:rPr>
                    <w:t>Наименование</w:t>
                  </w:r>
                </w:p>
              </w:tc>
              <w:tc>
                <w:tcPr>
                  <w:tcW w:w="1164"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2016</w:t>
                  </w:r>
                  <w:r w:rsidR="006D46D7">
                    <w:rPr>
                      <w:sz w:val="28"/>
                      <w:szCs w:val="28"/>
                    </w:rPr>
                    <w:t xml:space="preserve"> </w:t>
                  </w:r>
                  <w:r w:rsidRPr="00F27D19">
                    <w:rPr>
                      <w:sz w:val="28"/>
                      <w:szCs w:val="28"/>
                    </w:rPr>
                    <w:t>г.</w:t>
                  </w:r>
                </w:p>
              </w:tc>
              <w:tc>
                <w:tcPr>
                  <w:tcW w:w="1276"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2017</w:t>
                  </w:r>
                  <w:r w:rsidR="006D46D7">
                    <w:rPr>
                      <w:sz w:val="28"/>
                      <w:szCs w:val="28"/>
                    </w:rPr>
                    <w:t xml:space="preserve"> </w:t>
                  </w:r>
                  <w:r w:rsidRPr="00F27D19">
                    <w:rPr>
                      <w:sz w:val="28"/>
                      <w:szCs w:val="28"/>
                    </w:rPr>
                    <w:t>г.</w:t>
                  </w:r>
                </w:p>
              </w:tc>
              <w:tc>
                <w:tcPr>
                  <w:tcW w:w="1134" w:type="dxa"/>
                  <w:tcBorders>
                    <w:top w:val="single" w:sz="4" w:space="0" w:color="auto"/>
                    <w:left w:val="single" w:sz="4" w:space="0" w:color="auto"/>
                    <w:right w:val="single" w:sz="4" w:space="0" w:color="auto"/>
                  </w:tcBorders>
                  <w:shd w:val="clear" w:color="auto" w:fill="FFFFFF"/>
                </w:tcPr>
                <w:p w:rsidR="003809F8" w:rsidRPr="00F27D19" w:rsidRDefault="003809F8" w:rsidP="00AF498F">
                  <w:pPr>
                    <w:jc w:val="center"/>
                    <w:rPr>
                      <w:sz w:val="28"/>
                      <w:szCs w:val="28"/>
                    </w:rPr>
                  </w:pPr>
                  <w:r w:rsidRPr="00F27D19">
                    <w:rPr>
                      <w:sz w:val="28"/>
                      <w:szCs w:val="28"/>
                    </w:rPr>
                    <w:t>2018</w:t>
                  </w:r>
                  <w:r w:rsidR="006D46D7">
                    <w:rPr>
                      <w:sz w:val="28"/>
                      <w:szCs w:val="28"/>
                    </w:rPr>
                    <w:t xml:space="preserve"> </w:t>
                  </w:r>
                  <w:r>
                    <w:rPr>
                      <w:sz w:val="28"/>
                      <w:szCs w:val="28"/>
                    </w:rPr>
                    <w:t>г.</w:t>
                  </w:r>
                </w:p>
              </w:tc>
            </w:tr>
            <w:tr w:rsidR="003809F8" w:rsidRPr="00F27D19" w:rsidTr="006F0273">
              <w:trPr>
                <w:trHeight w:hRule="exact" w:val="734"/>
              </w:trPr>
              <w:tc>
                <w:tcPr>
                  <w:tcW w:w="845"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1.</w:t>
                  </w:r>
                </w:p>
              </w:tc>
              <w:tc>
                <w:tcPr>
                  <w:tcW w:w="5064" w:type="dxa"/>
                  <w:tcBorders>
                    <w:top w:val="single" w:sz="4" w:space="0" w:color="auto"/>
                    <w:left w:val="single" w:sz="4" w:space="0" w:color="auto"/>
                  </w:tcBorders>
                  <w:shd w:val="clear" w:color="auto" w:fill="FFFFFF"/>
                </w:tcPr>
                <w:p w:rsidR="003809F8" w:rsidRPr="00F27D19" w:rsidRDefault="003809F8" w:rsidP="00AF498F">
                  <w:pPr>
                    <w:ind w:firstLine="138"/>
                    <w:jc w:val="both"/>
                    <w:rPr>
                      <w:sz w:val="28"/>
                      <w:szCs w:val="28"/>
                    </w:rPr>
                  </w:pPr>
                  <w:r w:rsidRPr="00F27D19">
                    <w:rPr>
                      <w:sz w:val="28"/>
                      <w:szCs w:val="28"/>
                    </w:rPr>
                    <w:t>Количество несчастных случаев (всего)</w:t>
                  </w:r>
                </w:p>
              </w:tc>
              <w:tc>
                <w:tcPr>
                  <w:tcW w:w="1164"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17</w:t>
                  </w:r>
                </w:p>
              </w:tc>
              <w:tc>
                <w:tcPr>
                  <w:tcW w:w="1276"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30</w:t>
                  </w:r>
                </w:p>
              </w:tc>
              <w:tc>
                <w:tcPr>
                  <w:tcW w:w="1134" w:type="dxa"/>
                  <w:tcBorders>
                    <w:top w:val="single" w:sz="4" w:space="0" w:color="auto"/>
                    <w:left w:val="single" w:sz="4" w:space="0" w:color="auto"/>
                    <w:right w:val="single" w:sz="4" w:space="0" w:color="auto"/>
                  </w:tcBorders>
                  <w:shd w:val="clear" w:color="auto" w:fill="FFFFFF"/>
                </w:tcPr>
                <w:p w:rsidR="003809F8" w:rsidRPr="00F27D19" w:rsidRDefault="003809F8" w:rsidP="00AF498F">
                  <w:pPr>
                    <w:jc w:val="center"/>
                    <w:rPr>
                      <w:sz w:val="28"/>
                      <w:szCs w:val="28"/>
                    </w:rPr>
                  </w:pPr>
                  <w:r w:rsidRPr="00F27D19">
                    <w:rPr>
                      <w:sz w:val="28"/>
                      <w:szCs w:val="28"/>
                    </w:rPr>
                    <w:t>19</w:t>
                  </w:r>
                </w:p>
              </w:tc>
            </w:tr>
            <w:tr w:rsidR="003809F8" w:rsidRPr="00F27D19" w:rsidTr="006F0273">
              <w:trPr>
                <w:trHeight w:hRule="exact" w:val="341"/>
              </w:trPr>
              <w:tc>
                <w:tcPr>
                  <w:tcW w:w="845"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1.1.</w:t>
                  </w:r>
                </w:p>
              </w:tc>
              <w:tc>
                <w:tcPr>
                  <w:tcW w:w="5064" w:type="dxa"/>
                  <w:tcBorders>
                    <w:top w:val="single" w:sz="4" w:space="0" w:color="auto"/>
                    <w:left w:val="single" w:sz="4" w:space="0" w:color="auto"/>
                  </w:tcBorders>
                  <w:shd w:val="clear" w:color="auto" w:fill="FFFFFF"/>
                </w:tcPr>
                <w:p w:rsidR="003809F8" w:rsidRPr="00F27D19" w:rsidRDefault="003809F8" w:rsidP="00AF498F">
                  <w:pPr>
                    <w:ind w:firstLine="138"/>
                    <w:jc w:val="both"/>
                    <w:rPr>
                      <w:sz w:val="28"/>
                      <w:szCs w:val="28"/>
                    </w:rPr>
                  </w:pPr>
                  <w:r w:rsidRPr="00F27D19">
                    <w:rPr>
                      <w:sz w:val="28"/>
                      <w:szCs w:val="28"/>
                    </w:rPr>
                    <w:t>Тяжелых</w:t>
                  </w:r>
                </w:p>
              </w:tc>
              <w:tc>
                <w:tcPr>
                  <w:tcW w:w="1164"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05</w:t>
                  </w:r>
                </w:p>
              </w:tc>
              <w:tc>
                <w:tcPr>
                  <w:tcW w:w="1276"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07</w:t>
                  </w:r>
                </w:p>
              </w:tc>
              <w:tc>
                <w:tcPr>
                  <w:tcW w:w="1134" w:type="dxa"/>
                  <w:tcBorders>
                    <w:top w:val="single" w:sz="4" w:space="0" w:color="auto"/>
                    <w:left w:val="single" w:sz="4" w:space="0" w:color="auto"/>
                    <w:right w:val="single" w:sz="4" w:space="0" w:color="auto"/>
                  </w:tcBorders>
                  <w:shd w:val="clear" w:color="auto" w:fill="FFFFFF"/>
                </w:tcPr>
                <w:p w:rsidR="003809F8" w:rsidRPr="00F27D19" w:rsidRDefault="003809F8" w:rsidP="00AF498F">
                  <w:pPr>
                    <w:jc w:val="center"/>
                    <w:rPr>
                      <w:sz w:val="28"/>
                      <w:szCs w:val="28"/>
                    </w:rPr>
                  </w:pPr>
                  <w:r w:rsidRPr="00F27D19">
                    <w:rPr>
                      <w:sz w:val="28"/>
                      <w:szCs w:val="28"/>
                    </w:rPr>
                    <w:t>01</w:t>
                  </w:r>
                </w:p>
              </w:tc>
            </w:tr>
            <w:tr w:rsidR="003809F8" w:rsidRPr="00F27D19" w:rsidTr="006F0273">
              <w:trPr>
                <w:trHeight w:hRule="exact" w:val="326"/>
              </w:trPr>
              <w:tc>
                <w:tcPr>
                  <w:tcW w:w="845"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1.2.</w:t>
                  </w:r>
                </w:p>
              </w:tc>
              <w:tc>
                <w:tcPr>
                  <w:tcW w:w="5064" w:type="dxa"/>
                  <w:tcBorders>
                    <w:top w:val="single" w:sz="4" w:space="0" w:color="auto"/>
                    <w:left w:val="single" w:sz="4" w:space="0" w:color="auto"/>
                  </w:tcBorders>
                  <w:shd w:val="clear" w:color="auto" w:fill="FFFFFF"/>
                </w:tcPr>
                <w:p w:rsidR="003809F8" w:rsidRPr="00F27D19" w:rsidRDefault="003809F8" w:rsidP="00AF498F">
                  <w:pPr>
                    <w:ind w:firstLine="138"/>
                    <w:jc w:val="both"/>
                    <w:rPr>
                      <w:sz w:val="28"/>
                      <w:szCs w:val="28"/>
                    </w:rPr>
                  </w:pPr>
                  <w:r w:rsidRPr="00F27D19">
                    <w:rPr>
                      <w:sz w:val="28"/>
                      <w:szCs w:val="28"/>
                    </w:rPr>
                    <w:t>групповых</w:t>
                  </w:r>
                </w:p>
              </w:tc>
              <w:tc>
                <w:tcPr>
                  <w:tcW w:w="1164"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0</w:t>
                  </w:r>
                </w:p>
              </w:tc>
              <w:tc>
                <w:tcPr>
                  <w:tcW w:w="1276"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0</w:t>
                  </w:r>
                </w:p>
              </w:tc>
              <w:tc>
                <w:tcPr>
                  <w:tcW w:w="1134" w:type="dxa"/>
                  <w:tcBorders>
                    <w:top w:val="single" w:sz="4" w:space="0" w:color="auto"/>
                    <w:left w:val="single" w:sz="4" w:space="0" w:color="auto"/>
                    <w:right w:val="single" w:sz="4" w:space="0" w:color="auto"/>
                  </w:tcBorders>
                  <w:shd w:val="clear" w:color="auto" w:fill="FFFFFF"/>
                </w:tcPr>
                <w:p w:rsidR="003809F8" w:rsidRPr="00F27D19" w:rsidRDefault="003809F8" w:rsidP="00AF498F">
                  <w:pPr>
                    <w:jc w:val="center"/>
                    <w:rPr>
                      <w:sz w:val="28"/>
                      <w:szCs w:val="28"/>
                    </w:rPr>
                  </w:pPr>
                  <w:r w:rsidRPr="00F27D19">
                    <w:rPr>
                      <w:sz w:val="28"/>
                      <w:szCs w:val="28"/>
                    </w:rPr>
                    <w:t>0</w:t>
                  </w:r>
                </w:p>
              </w:tc>
            </w:tr>
            <w:tr w:rsidR="003809F8" w:rsidRPr="00F27D19" w:rsidTr="006F0273">
              <w:trPr>
                <w:trHeight w:hRule="exact" w:val="346"/>
              </w:trPr>
              <w:tc>
                <w:tcPr>
                  <w:tcW w:w="845" w:type="dxa"/>
                  <w:tcBorders>
                    <w:top w:val="single" w:sz="4" w:space="0" w:color="auto"/>
                    <w:left w:val="single" w:sz="4" w:space="0" w:color="auto"/>
                    <w:bottom w:val="single" w:sz="4" w:space="0" w:color="auto"/>
                  </w:tcBorders>
                  <w:shd w:val="clear" w:color="auto" w:fill="FFFFFF"/>
                </w:tcPr>
                <w:p w:rsidR="003809F8" w:rsidRPr="00F27D19" w:rsidRDefault="003809F8" w:rsidP="00AF498F">
                  <w:pPr>
                    <w:jc w:val="center"/>
                    <w:rPr>
                      <w:sz w:val="28"/>
                      <w:szCs w:val="28"/>
                    </w:rPr>
                  </w:pPr>
                  <w:r w:rsidRPr="00F27D19">
                    <w:rPr>
                      <w:sz w:val="28"/>
                      <w:szCs w:val="28"/>
                    </w:rPr>
                    <w:t>1.3.</w:t>
                  </w:r>
                </w:p>
              </w:tc>
              <w:tc>
                <w:tcPr>
                  <w:tcW w:w="5064" w:type="dxa"/>
                  <w:tcBorders>
                    <w:top w:val="single" w:sz="4" w:space="0" w:color="auto"/>
                    <w:left w:val="single" w:sz="4" w:space="0" w:color="auto"/>
                    <w:bottom w:val="single" w:sz="4" w:space="0" w:color="auto"/>
                  </w:tcBorders>
                  <w:shd w:val="clear" w:color="auto" w:fill="FFFFFF"/>
                </w:tcPr>
                <w:p w:rsidR="003809F8" w:rsidRPr="00F27D19" w:rsidRDefault="003809F8" w:rsidP="00AF498F">
                  <w:pPr>
                    <w:ind w:firstLine="138"/>
                    <w:jc w:val="both"/>
                    <w:rPr>
                      <w:sz w:val="28"/>
                      <w:szCs w:val="28"/>
                    </w:rPr>
                  </w:pPr>
                  <w:r w:rsidRPr="00F27D19">
                    <w:rPr>
                      <w:sz w:val="28"/>
                      <w:szCs w:val="28"/>
                    </w:rPr>
                    <w:t>Со смертельным исходом</w:t>
                  </w:r>
                </w:p>
              </w:tc>
              <w:tc>
                <w:tcPr>
                  <w:tcW w:w="1164" w:type="dxa"/>
                  <w:tcBorders>
                    <w:top w:val="single" w:sz="4" w:space="0" w:color="auto"/>
                    <w:left w:val="single" w:sz="4" w:space="0" w:color="auto"/>
                    <w:bottom w:val="single" w:sz="4" w:space="0" w:color="auto"/>
                  </w:tcBorders>
                  <w:shd w:val="clear" w:color="auto" w:fill="FFFFFF"/>
                </w:tcPr>
                <w:p w:rsidR="003809F8" w:rsidRPr="00F27D19" w:rsidRDefault="003809F8" w:rsidP="00AF498F">
                  <w:pPr>
                    <w:jc w:val="center"/>
                    <w:rPr>
                      <w:sz w:val="28"/>
                      <w:szCs w:val="28"/>
                    </w:rPr>
                  </w:pPr>
                  <w:r w:rsidRPr="00F27D19">
                    <w:rPr>
                      <w:sz w:val="28"/>
                      <w:szCs w:val="28"/>
                    </w:rPr>
                    <w:t>0</w:t>
                  </w:r>
                </w:p>
              </w:tc>
              <w:tc>
                <w:tcPr>
                  <w:tcW w:w="1276" w:type="dxa"/>
                  <w:tcBorders>
                    <w:top w:val="single" w:sz="4" w:space="0" w:color="auto"/>
                    <w:left w:val="single" w:sz="4" w:space="0" w:color="auto"/>
                    <w:bottom w:val="single" w:sz="4" w:space="0" w:color="auto"/>
                  </w:tcBorders>
                  <w:shd w:val="clear" w:color="auto" w:fill="FFFFFF"/>
                </w:tcPr>
                <w:p w:rsidR="003809F8" w:rsidRPr="00F27D19" w:rsidRDefault="003809F8" w:rsidP="00AF498F">
                  <w:pPr>
                    <w:jc w:val="center"/>
                    <w:rPr>
                      <w:sz w:val="28"/>
                      <w:szCs w:val="28"/>
                    </w:rPr>
                  </w:pPr>
                  <w:r w:rsidRPr="00F27D19">
                    <w:rPr>
                      <w:sz w:val="28"/>
                      <w:szCs w:val="2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09F8" w:rsidRPr="00F27D19" w:rsidRDefault="003809F8" w:rsidP="00AF498F">
                  <w:pPr>
                    <w:jc w:val="center"/>
                    <w:rPr>
                      <w:sz w:val="28"/>
                      <w:szCs w:val="28"/>
                    </w:rPr>
                  </w:pPr>
                  <w:r w:rsidRPr="00F27D19">
                    <w:rPr>
                      <w:sz w:val="28"/>
                      <w:szCs w:val="28"/>
                    </w:rPr>
                    <w:t>0</w:t>
                  </w:r>
                </w:p>
              </w:tc>
            </w:tr>
          </w:tbl>
          <w:p w:rsidR="003809F8" w:rsidRDefault="003809F8" w:rsidP="003809F8">
            <w:pPr>
              <w:ind w:firstLine="709"/>
              <w:jc w:val="both"/>
              <w:rPr>
                <w:sz w:val="28"/>
                <w:szCs w:val="28"/>
              </w:rPr>
            </w:pPr>
          </w:p>
          <w:p w:rsidR="003809F8" w:rsidRPr="00F27D19" w:rsidRDefault="003809F8" w:rsidP="003809F8">
            <w:pPr>
              <w:ind w:firstLine="709"/>
              <w:jc w:val="both"/>
              <w:rPr>
                <w:sz w:val="28"/>
                <w:szCs w:val="28"/>
              </w:rPr>
            </w:pPr>
            <w:r w:rsidRPr="00F27D19">
              <w:rPr>
                <w:sz w:val="28"/>
                <w:szCs w:val="28"/>
              </w:rPr>
              <w:t>В организациях образования области наметилась тенденция к снижению травматизма (таблица 1). Произошло</w:t>
            </w:r>
            <w:r>
              <w:rPr>
                <w:sz w:val="28"/>
                <w:szCs w:val="28"/>
              </w:rPr>
              <w:t xml:space="preserve"> 19 несчастных случаев. </w:t>
            </w:r>
            <w:proofErr w:type="gramStart"/>
            <w:r>
              <w:rPr>
                <w:sz w:val="28"/>
                <w:szCs w:val="28"/>
              </w:rPr>
              <w:t>Тяжелый  р</w:t>
            </w:r>
            <w:r w:rsidRPr="00F27D19">
              <w:rPr>
                <w:sz w:val="28"/>
                <w:szCs w:val="28"/>
              </w:rPr>
              <w:t>асследован</w:t>
            </w:r>
            <w:proofErr w:type="gramEnd"/>
            <w:r w:rsidRPr="00F27D19">
              <w:rPr>
                <w:sz w:val="28"/>
                <w:szCs w:val="28"/>
              </w:rPr>
              <w:t xml:space="preserve"> Гострудинспекцией с участием технического инспектора труда областной организации Профсоюза работников народного образования и науки. Квалифицирован как связанный с производством и оформлен актом Н-</w:t>
            </w:r>
            <w:r w:rsidR="001F696B">
              <w:rPr>
                <w:sz w:val="28"/>
                <w:szCs w:val="28"/>
              </w:rPr>
              <w:t>1</w:t>
            </w:r>
            <w:r w:rsidRPr="00F27D19">
              <w:rPr>
                <w:sz w:val="28"/>
                <w:szCs w:val="28"/>
              </w:rPr>
              <w:t>.</w:t>
            </w:r>
          </w:p>
          <w:p w:rsidR="003809F8" w:rsidRPr="00F27D19" w:rsidRDefault="003809F8" w:rsidP="003809F8">
            <w:pPr>
              <w:ind w:firstLine="709"/>
              <w:jc w:val="both"/>
              <w:rPr>
                <w:sz w:val="28"/>
                <w:szCs w:val="28"/>
              </w:rPr>
            </w:pPr>
            <w:r w:rsidRPr="00F27D19">
              <w:rPr>
                <w:sz w:val="28"/>
                <w:szCs w:val="28"/>
              </w:rPr>
              <w:t>Направлено требование о привлечении к ответственности должностных лиц, виновных в нарушении охраны труда. На них наложены штрафные санкции.</w:t>
            </w:r>
          </w:p>
          <w:p w:rsidR="003809F8" w:rsidRPr="00F27D19" w:rsidRDefault="003809F8" w:rsidP="003809F8">
            <w:pPr>
              <w:ind w:firstLine="709"/>
              <w:jc w:val="both"/>
              <w:rPr>
                <w:sz w:val="28"/>
                <w:szCs w:val="28"/>
              </w:rPr>
            </w:pPr>
            <w:r w:rsidRPr="00F27D19">
              <w:rPr>
                <w:sz w:val="28"/>
                <w:szCs w:val="28"/>
              </w:rPr>
              <w:t>Несчастные случаи свидетельствуют о том, чт</w:t>
            </w:r>
            <w:r w:rsidR="003E4049">
              <w:rPr>
                <w:sz w:val="28"/>
                <w:szCs w:val="28"/>
              </w:rPr>
              <w:t xml:space="preserve">о тема профессиональных рисков, </w:t>
            </w:r>
            <w:r w:rsidRPr="00F27D19">
              <w:rPr>
                <w:sz w:val="28"/>
                <w:szCs w:val="28"/>
              </w:rPr>
              <w:t>производственного травматизма</w:t>
            </w:r>
            <w:r w:rsidR="003E4049">
              <w:rPr>
                <w:sz w:val="28"/>
                <w:szCs w:val="28"/>
              </w:rPr>
              <w:t xml:space="preserve">, </w:t>
            </w:r>
            <w:r w:rsidRPr="00F27D19">
              <w:rPr>
                <w:sz w:val="28"/>
                <w:szCs w:val="28"/>
              </w:rPr>
              <w:t>вопросы профилактики травмоопасного поведения и создание безопасных условий труда остаются актуальными и сегодня. И до тех пор, пока есть такие печальные примеры, требуется</w:t>
            </w:r>
            <w:r>
              <w:rPr>
                <w:sz w:val="28"/>
                <w:szCs w:val="28"/>
              </w:rPr>
              <w:t xml:space="preserve"> обращать</w:t>
            </w:r>
            <w:r w:rsidRPr="00F27D19">
              <w:rPr>
                <w:sz w:val="28"/>
                <w:szCs w:val="28"/>
              </w:rPr>
              <w:t xml:space="preserve"> прист</w:t>
            </w:r>
            <w:r>
              <w:rPr>
                <w:sz w:val="28"/>
                <w:szCs w:val="28"/>
              </w:rPr>
              <w:t>альное внимание на</w:t>
            </w:r>
            <w:r w:rsidRPr="00F27D19">
              <w:rPr>
                <w:sz w:val="28"/>
                <w:szCs w:val="28"/>
              </w:rPr>
              <w:t xml:space="preserve"> изучение причин, их анализ и контроль выполнения предупредительных мероприятий со стороны профсоюзных организаций.</w:t>
            </w:r>
          </w:p>
          <w:p w:rsidR="003809F8" w:rsidRPr="00F27D19" w:rsidRDefault="003809F8" w:rsidP="003809F8">
            <w:pPr>
              <w:ind w:firstLine="709"/>
              <w:jc w:val="both"/>
              <w:rPr>
                <w:sz w:val="28"/>
                <w:szCs w:val="28"/>
              </w:rPr>
            </w:pPr>
            <w:r w:rsidRPr="00F27D19">
              <w:rPr>
                <w:sz w:val="28"/>
                <w:szCs w:val="28"/>
              </w:rPr>
              <w:t xml:space="preserve">Технической инспекцией труда областной организации Профсоюза опубликованы материалы о несчастных </w:t>
            </w:r>
            <w:r w:rsidR="003E4049">
              <w:rPr>
                <w:sz w:val="28"/>
                <w:szCs w:val="28"/>
              </w:rPr>
              <w:t xml:space="preserve">случаях в экспресс информациях </w:t>
            </w:r>
            <w:r w:rsidR="00FF3D96">
              <w:rPr>
                <w:sz w:val="28"/>
                <w:szCs w:val="28"/>
              </w:rPr>
              <w:br/>
            </w:r>
            <w:r w:rsidRPr="00F27D19">
              <w:rPr>
                <w:sz w:val="28"/>
                <w:szCs w:val="28"/>
              </w:rPr>
              <w:lastRenderedPageBreak/>
              <w:t>№ 13,</w:t>
            </w:r>
            <w:r w:rsidR="003E4049">
              <w:rPr>
                <w:sz w:val="28"/>
                <w:szCs w:val="28"/>
              </w:rPr>
              <w:t xml:space="preserve"> </w:t>
            </w:r>
            <w:r w:rsidRPr="00F27D19">
              <w:rPr>
                <w:sz w:val="28"/>
                <w:szCs w:val="28"/>
              </w:rPr>
              <w:t>2016</w:t>
            </w:r>
            <w:r w:rsidR="003E4049">
              <w:rPr>
                <w:sz w:val="28"/>
                <w:szCs w:val="28"/>
              </w:rPr>
              <w:t xml:space="preserve"> </w:t>
            </w:r>
            <w:r w:rsidRPr="00F27D19">
              <w:rPr>
                <w:sz w:val="28"/>
                <w:szCs w:val="28"/>
              </w:rPr>
              <w:t>г.; 13, 2017</w:t>
            </w:r>
            <w:r w:rsidR="003E4049">
              <w:rPr>
                <w:sz w:val="28"/>
                <w:szCs w:val="28"/>
              </w:rPr>
              <w:t xml:space="preserve"> </w:t>
            </w:r>
            <w:r w:rsidRPr="00F27D19">
              <w:rPr>
                <w:sz w:val="28"/>
                <w:szCs w:val="28"/>
              </w:rPr>
              <w:t>г.; № 31, 2017</w:t>
            </w:r>
            <w:r w:rsidR="003E4049">
              <w:rPr>
                <w:sz w:val="28"/>
                <w:szCs w:val="28"/>
              </w:rPr>
              <w:t xml:space="preserve"> </w:t>
            </w:r>
            <w:r w:rsidRPr="00F27D19">
              <w:rPr>
                <w:sz w:val="28"/>
                <w:szCs w:val="28"/>
              </w:rPr>
              <w:t>г.; № 27, 2018</w:t>
            </w:r>
            <w:r w:rsidR="003E4049">
              <w:rPr>
                <w:sz w:val="28"/>
                <w:szCs w:val="28"/>
              </w:rPr>
              <w:t xml:space="preserve"> </w:t>
            </w:r>
            <w:r w:rsidRPr="00F27D19">
              <w:rPr>
                <w:sz w:val="28"/>
                <w:szCs w:val="28"/>
              </w:rPr>
              <w:t>г.</w:t>
            </w:r>
          </w:p>
          <w:p w:rsidR="003809F8" w:rsidRPr="00F27D19" w:rsidRDefault="003809F8" w:rsidP="003809F8">
            <w:pPr>
              <w:ind w:firstLine="709"/>
              <w:jc w:val="both"/>
              <w:rPr>
                <w:sz w:val="28"/>
                <w:szCs w:val="28"/>
              </w:rPr>
            </w:pPr>
            <w:r w:rsidRPr="00F27D19">
              <w:rPr>
                <w:sz w:val="28"/>
                <w:szCs w:val="28"/>
              </w:rPr>
              <w:t>С 1 января 2016 года продолжается работа по льготному страхованию членов Профсоюза и их семей</w:t>
            </w:r>
            <w:r>
              <w:rPr>
                <w:sz w:val="28"/>
                <w:szCs w:val="28"/>
              </w:rPr>
              <w:t xml:space="preserve"> от несчастных случаев</w:t>
            </w:r>
            <w:r w:rsidRPr="00F27D19">
              <w:rPr>
                <w:sz w:val="28"/>
                <w:szCs w:val="28"/>
              </w:rPr>
              <w:t>.</w:t>
            </w:r>
          </w:p>
          <w:p w:rsidR="003809F8" w:rsidRPr="00F27D19" w:rsidRDefault="003809F8" w:rsidP="003809F8">
            <w:pPr>
              <w:ind w:firstLine="709"/>
              <w:jc w:val="both"/>
              <w:rPr>
                <w:sz w:val="28"/>
                <w:szCs w:val="28"/>
              </w:rPr>
            </w:pPr>
            <w:r w:rsidRPr="00F27D19">
              <w:rPr>
                <w:sz w:val="28"/>
                <w:szCs w:val="28"/>
              </w:rPr>
              <w:t>Согласно принятых решений, между Омской областной организацией Профсоюза отрасли и ООО «Страховая Компания «Согласие» был заключен генеральный договор страхования от несчастных случаев, дающий право профорганизациям и членам Профсоюза пользоваться льготными тарифами. Также, под эгидой генерального договора действует Договор ДМС по Программе добровольного медицинского страхования «АНТИКЛЕЩ» Вариант «Максимум».</w:t>
            </w:r>
          </w:p>
          <w:p w:rsidR="003809F8" w:rsidRPr="00F27D19" w:rsidRDefault="003809F8" w:rsidP="003809F8">
            <w:pPr>
              <w:ind w:firstLine="709"/>
              <w:jc w:val="both"/>
              <w:rPr>
                <w:sz w:val="28"/>
                <w:szCs w:val="28"/>
              </w:rPr>
            </w:pPr>
            <w:r w:rsidRPr="00F27D19">
              <w:rPr>
                <w:sz w:val="28"/>
                <w:szCs w:val="28"/>
              </w:rPr>
              <w:t>Заключенные договоры действуют в течение года с момента подписания на всей территории Российской Федерации 24 часа в сутки.</w:t>
            </w:r>
          </w:p>
          <w:p w:rsidR="003809F8" w:rsidRPr="00F27D19" w:rsidRDefault="003809F8" w:rsidP="003809F8">
            <w:pPr>
              <w:ind w:firstLine="709"/>
              <w:jc w:val="both"/>
              <w:rPr>
                <w:sz w:val="28"/>
                <w:szCs w:val="28"/>
              </w:rPr>
            </w:pPr>
            <w:r w:rsidRPr="00F27D19">
              <w:rPr>
                <w:sz w:val="28"/>
                <w:szCs w:val="28"/>
              </w:rPr>
              <w:t>В соответствии с условиями договоров членам Профсоюза и членам их семей предоставляется возможность застраховаться</w:t>
            </w:r>
            <w:r w:rsidR="00081916">
              <w:rPr>
                <w:sz w:val="28"/>
                <w:szCs w:val="28"/>
              </w:rPr>
              <w:t xml:space="preserve"> </w:t>
            </w:r>
            <w:r w:rsidRPr="00F27D19">
              <w:rPr>
                <w:sz w:val="28"/>
                <w:szCs w:val="28"/>
              </w:rPr>
              <w:t>дешевле от общей стоимости по указанным видам страхования. Кроме того, предоставляются скидки по другим видам страхования</w:t>
            </w:r>
            <w:r w:rsidR="00081916">
              <w:rPr>
                <w:sz w:val="28"/>
                <w:szCs w:val="28"/>
              </w:rPr>
              <w:t xml:space="preserve"> (подробная информация приведена выше)</w:t>
            </w:r>
            <w:r w:rsidRPr="00F27D19">
              <w:rPr>
                <w:sz w:val="28"/>
                <w:szCs w:val="28"/>
              </w:rPr>
              <w:t>.</w:t>
            </w:r>
          </w:p>
          <w:p w:rsidR="005163E9" w:rsidRDefault="005163E9" w:rsidP="003809F8">
            <w:pPr>
              <w:jc w:val="center"/>
              <w:rPr>
                <w:b/>
                <w:sz w:val="28"/>
                <w:szCs w:val="28"/>
              </w:rPr>
            </w:pPr>
          </w:p>
          <w:p w:rsidR="003809F8" w:rsidRPr="00F27D19" w:rsidRDefault="003809F8" w:rsidP="003809F8">
            <w:pPr>
              <w:ind w:firstLine="709"/>
              <w:jc w:val="both"/>
              <w:rPr>
                <w:sz w:val="28"/>
                <w:szCs w:val="28"/>
              </w:rPr>
            </w:pPr>
            <w:r w:rsidRPr="00F27D19">
              <w:rPr>
                <w:sz w:val="28"/>
                <w:szCs w:val="28"/>
              </w:rPr>
              <w:t>Финансирование мероприятий по улучшению условий и охраны труда в 2018 году осуществлялось из областного и муниципальных бюджетов. За отчетный период произошло увеличение ассигнований по сравнению с 2017 годом со 162 млн. рублей до 262 млн. рублей. В основном средства направлялись на капитальный и текущий ремонт (175 млн. руб.), на проведение медицинских осмотров (70 млн. руб.), на специальную оценку условий труда (8 млн. руб.), на закупку спецодежды, спецобуви и других средств индивидуальной защиты (6 млн. руб.), на обучение по охране труда (3 млн. руб.).</w:t>
            </w:r>
          </w:p>
          <w:p w:rsidR="003809F8" w:rsidRDefault="003809F8" w:rsidP="003809F8">
            <w:pPr>
              <w:ind w:firstLine="709"/>
              <w:jc w:val="both"/>
              <w:rPr>
                <w:sz w:val="28"/>
                <w:szCs w:val="28"/>
              </w:rPr>
            </w:pPr>
            <w:r w:rsidRPr="00F27D19">
              <w:rPr>
                <w:sz w:val="28"/>
                <w:szCs w:val="28"/>
              </w:rPr>
              <w:t>Для сведения:</w:t>
            </w:r>
            <w:r w:rsidRPr="00F27D19">
              <w:rPr>
                <w:sz w:val="28"/>
                <w:szCs w:val="28"/>
              </w:rPr>
              <w:tab/>
            </w:r>
          </w:p>
          <w:p w:rsidR="003809F8" w:rsidRPr="00F27D19" w:rsidRDefault="003809F8" w:rsidP="003809F8">
            <w:pPr>
              <w:ind w:firstLine="709"/>
              <w:jc w:val="both"/>
              <w:rPr>
                <w:sz w:val="28"/>
                <w:szCs w:val="28"/>
              </w:rPr>
            </w:pPr>
            <w:r w:rsidRPr="00F27D19">
              <w:rPr>
                <w:sz w:val="28"/>
                <w:szCs w:val="28"/>
              </w:rPr>
              <w:t>Предоставляем выделение денежных средств на</w:t>
            </w:r>
          </w:p>
          <w:p w:rsidR="003809F8" w:rsidRPr="00F27D19" w:rsidRDefault="00FF3D96" w:rsidP="003809F8">
            <w:pPr>
              <w:ind w:firstLine="709"/>
              <w:jc w:val="both"/>
              <w:rPr>
                <w:sz w:val="28"/>
                <w:szCs w:val="28"/>
              </w:rPr>
            </w:pPr>
            <w:r>
              <w:rPr>
                <w:sz w:val="28"/>
                <w:szCs w:val="28"/>
              </w:rPr>
              <w:t xml:space="preserve">– </w:t>
            </w:r>
            <w:r w:rsidR="003809F8" w:rsidRPr="00F27D19">
              <w:rPr>
                <w:sz w:val="28"/>
                <w:szCs w:val="28"/>
              </w:rPr>
              <w:t>организацию охраны труда в учебных заведениях (таблица № 3).</w:t>
            </w:r>
          </w:p>
          <w:p w:rsidR="003809F8" w:rsidRPr="00F27D19" w:rsidRDefault="003809F8" w:rsidP="003809F8">
            <w:pPr>
              <w:ind w:firstLine="709"/>
              <w:jc w:val="both"/>
              <w:rPr>
                <w:sz w:val="28"/>
                <w:szCs w:val="28"/>
              </w:rPr>
            </w:pPr>
            <w:r w:rsidRPr="00F27D19">
              <w:rPr>
                <w:sz w:val="28"/>
                <w:szCs w:val="28"/>
              </w:rPr>
              <w:t>Затраты на обеспечение СИЗ уборщика служебных помещений составляют 810 рублей, из них:</w:t>
            </w:r>
          </w:p>
          <w:p w:rsidR="003809F8" w:rsidRPr="00F27D19" w:rsidRDefault="00FF3D96" w:rsidP="003809F8">
            <w:pPr>
              <w:ind w:firstLine="709"/>
              <w:jc w:val="both"/>
              <w:rPr>
                <w:sz w:val="28"/>
                <w:szCs w:val="28"/>
              </w:rPr>
            </w:pPr>
            <w:r>
              <w:rPr>
                <w:sz w:val="28"/>
                <w:szCs w:val="28"/>
              </w:rPr>
              <w:t>– халат х/б –</w:t>
            </w:r>
            <w:r w:rsidR="003809F8" w:rsidRPr="00F27D19">
              <w:rPr>
                <w:sz w:val="28"/>
                <w:szCs w:val="28"/>
              </w:rPr>
              <w:t xml:space="preserve"> 250 руб.;</w:t>
            </w:r>
          </w:p>
          <w:p w:rsidR="003809F8" w:rsidRPr="00F27D19" w:rsidRDefault="00FF3D96" w:rsidP="003809F8">
            <w:pPr>
              <w:ind w:firstLine="709"/>
              <w:jc w:val="both"/>
              <w:rPr>
                <w:sz w:val="28"/>
                <w:szCs w:val="28"/>
              </w:rPr>
            </w:pPr>
            <w:r>
              <w:rPr>
                <w:sz w:val="28"/>
                <w:szCs w:val="28"/>
              </w:rPr>
              <w:t>– сапоги резиновые –</w:t>
            </w:r>
            <w:r w:rsidR="003809F8" w:rsidRPr="00F27D19">
              <w:rPr>
                <w:sz w:val="28"/>
                <w:szCs w:val="28"/>
              </w:rPr>
              <w:t xml:space="preserve"> 300 руб.;</w:t>
            </w:r>
          </w:p>
          <w:p w:rsidR="003809F8" w:rsidRPr="00F27D19" w:rsidRDefault="00FF3D96" w:rsidP="003809F8">
            <w:pPr>
              <w:ind w:firstLine="709"/>
              <w:jc w:val="both"/>
              <w:rPr>
                <w:sz w:val="28"/>
                <w:szCs w:val="28"/>
              </w:rPr>
            </w:pPr>
            <w:r>
              <w:rPr>
                <w:sz w:val="28"/>
                <w:szCs w:val="28"/>
              </w:rPr>
              <w:t>– перчатки резиновые –</w:t>
            </w:r>
            <w:r w:rsidR="003809F8" w:rsidRPr="00F27D19">
              <w:rPr>
                <w:sz w:val="28"/>
                <w:szCs w:val="28"/>
              </w:rPr>
              <w:t xml:space="preserve"> 50 руб.;</w:t>
            </w:r>
          </w:p>
          <w:p w:rsidR="003809F8" w:rsidRDefault="00FF3D96" w:rsidP="003809F8">
            <w:pPr>
              <w:ind w:firstLine="709"/>
              <w:jc w:val="both"/>
              <w:rPr>
                <w:sz w:val="28"/>
                <w:szCs w:val="28"/>
              </w:rPr>
            </w:pPr>
            <w:r>
              <w:rPr>
                <w:sz w:val="28"/>
                <w:szCs w:val="28"/>
              </w:rPr>
              <w:t xml:space="preserve">– </w:t>
            </w:r>
            <w:proofErr w:type="spellStart"/>
            <w:r>
              <w:rPr>
                <w:sz w:val="28"/>
                <w:szCs w:val="28"/>
              </w:rPr>
              <w:t>руковицы</w:t>
            </w:r>
            <w:proofErr w:type="spellEnd"/>
            <w:r>
              <w:rPr>
                <w:sz w:val="28"/>
                <w:szCs w:val="28"/>
              </w:rPr>
              <w:t xml:space="preserve"> комбинированные –</w:t>
            </w:r>
            <w:r w:rsidR="003809F8" w:rsidRPr="00F27D19">
              <w:rPr>
                <w:sz w:val="28"/>
                <w:szCs w:val="28"/>
              </w:rPr>
              <w:t xml:space="preserve"> 6 пар по 35=210 руб.</w:t>
            </w:r>
          </w:p>
          <w:p w:rsidR="003809F8" w:rsidRDefault="003809F8" w:rsidP="003809F8">
            <w:pPr>
              <w:ind w:firstLine="709"/>
              <w:jc w:val="right"/>
              <w:rPr>
                <w:sz w:val="28"/>
                <w:szCs w:val="28"/>
              </w:rPr>
            </w:pPr>
          </w:p>
          <w:tbl>
            <w:tblPr>
              <w:tblOverlap w:val="never"/>
              <w:tblW w:w="9483" w:type="dxa"/>
              <w:tblInd w:w="10" w:type="dxa"/>
              <w:tblLayout w:type="fixed"/>
              <w:tblCellMar>
                <w:left w:w="10" w:type="dxa"/>
                <w:right w:w="10" w:type="dxa"/>
              </w:tblCellMar>
              <w:tblLook w:val="04A0" w:firstRow="1" w:lastRow="0" w:firstColumn="1" w:lastColumn="0" w:noHBand="0" w:noVBand="1"/>
            </w:tblPr>
            <w:tblGrid>
              <w:gridCol w:w="662"/>
              <w:gridCol w:w="5246"/>
              <w:gridCol w:w="1258"/>
              <w:gridCol w:w="1267"/>
              <w:gridCol w:w="1050"/>
            </w:tblGrid>
            <w:tr w:rsidR="003809F8" w:rsidRPr="00F27D19" w:rsidTr="009E6499">
              <w:trPr>
                <w:trHeight w:hRule="exact" w:val="672"/>
              </w:trPr>
              <w:tc>
                <w:tcPr>
                  <w:tcW w:w="662" w:type="dxa"/>
                  <w:tcBorders>
                    <w:top w:val="single" w:sz="4" w:space="0" w:color="auto"/>
                    <w:left w:val="single" w:sz="4" w:space="0" w:color="auto"/>
                  </w:tcBorders>
                  <w:shd w:val="clear" w:color="auto" w:fill="FFFFFF"/>
                </w:tcPr>
                <w:p w:rsidR="003809F8" w:rsidRPr="00F27D19" w:rsidRDefault="003809F8" w:rsidP="00AF498F">
                  <w:pPr>
                    <w:ind w:right="-206"/>
                    <w:jc w:val="center"/>
                    <w:rPr>
                      <w:sz w:val="28"/>
                      <w:szCs w:val="28"/>
                    </w:rPr>
                  </w:pPr>
                  <w:r w:rsidRPr="00F27D19">
                    <w:rPr>
                      <w:sz w:val="28"/>
                      <w:szCs w:val="28"/>
                    </w:rPr>
                    <w:t>№</w:t>
                  </w:r>
                </w:p>
                <w:p w:rsidR="003809F8" w:rsidRPr="00F27D19" w:rsidRDefault="003809F8" w:rsidP="00AF498F">
                  <w:pPr>
                    <w:ind w:right="-206"/>
                    <w:jc w:val="center"/>
                    <w:rPr>
                      <w:sz w:val="28"/>
                      <w:szCs w:val="28"/>
                    </w:rPr>
                  </w:pPr>
                  <w:r w:rsidRPr="00F27D19">
                    <w:rPr>
                      <w:sz w:val="28"/>
                      <w:szCs w:val="28"/>
                    </w:rPr>
                    <w:t>п/п</w:t>
                  </w:r>
                </w:p>
              </w:tc>
              <w:tc>
                <w:tcPr>
                  <w:tcW w:w="5246" w:type="dxa"/>
                  <w:tcBorders>
                    <w:top w:val="single" w:sz="4" w:space="0" w:color="auto"/>
                    <w:left w:val="single" w:sz="4" w:space="0" w:color="auto"/>
                  </w:tcBorders>
                  <w:shd w:val="clear" w:color="auto" w:fill="FFFFFF"/>
                </w:tcPr>
                <w:p w:rsidR="003809F8" w:rsidRPr="00F27D19" w:rsidRDefault="003809F8" w:rsidP="00AF498F">
                  <w:pPr>
                    <w:ind w:left="177" w:right="225"/>
                    <w:jc w:val="both"/>
                    <w:rPr>
                      <w:sz w:val="28"/>
                      <w:szCs w:val="28"/>
                    </w:rPr>
                  </w:pPr>
                  <w:r w:rsidRPr="00F27D19">
                    <w:rPr>
                      <w:sz w:val="28"/>
                      <w:szCs w:val="28"/>
                    </w:rPr>
                    <w:t>Финансирование мероприятий ОТ одной организации образования по годам</w:t>
                  </w:r>
                </w:p>
              </w:tc>
              <w:tc>
                <w:tcPr>
                  <w:tcW w:w="1258"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2016 г. (руб.)</w:t>
                  </w:r>
                </w:p>
              </w:tc>
              <w:tc>
                <w:tcPr>
                  <w:tcW w:w="1267"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2017 г. (руб.)</w:t>
                  </w:r>
                </w:p>
              </w:tc>
              <w:tc>
                <w:tcPr>
                  <w:tcW w:w="1050" w:type="dxa"/>
                  <w:tcBorders>
                    <w:top w:val="single" w:sz="4" w:space="0" w:color="auto"/>
                    <w:left w:val="single" w:sz="4" w:space="0" w:color="auto"/>
                    <w:right w:val="single" w:sz="4" w:space="0" w:color="auto"/>
                  </w:tcBorders>
                  <w:shd w:val="clear" w:color="auto" w:fill="FFFFFF"/>
                </w:tcPr>
                <w:p w:rsidR="003809F8" w:rsidRPr="00F27D19" w:rsidRDefault="003809F8" w:rsidP="00AF498F">
                  <w:pPr>
                    <w:jc w:val="center"/>
                    <w:rPr>
                      <w:sz w:val="28"/>
                      <w:szCs w:val="28"/>
                    </w:rPr>
                  </w:pPr>
                  <w:r w:rsidRPr="00F27D19">
                    <w:rPr>
                      <w:sz w:val="28"/>
                      <w:szCs w:val="28"/>
                    </w:rPr>
                    <w:t>2018г.</w:t>
                  </w:r>
                </w:p>
                <w:p w:rsidR="003809F8" w:rsidRPr="00F27D19" w:rsidRDefault="003809F8" w:rsidP="00AF498F">
                  <w:pPr>
                    <w:jc w:val="center"/>
                    <w:rPr>
                      <w:sz w:val="28"/>
                      <w:szCs w:val="28"/>
                    </w:rPr>
                  </w:pPr>
                  <w:r w:rsidRPr="00F27D19">
                    <w:rPr>
                      <w:sz w:val="28"/>
                      <w:szCs w:val="28"/>
                    </w:rPr>
                    <w:t>(руб.)</w:t>
                  </w:r>
                </w:p>
              </w:tc>
            </w:tr>
            <w:tr w:rsidR="003809F8" w:rsidRPr="00F27D19" w:rsidTr="009E6499">
              <w:trPr>
                <w:trHeight w:hRule="exact" w:val="658"/>
              </w:trPr>
              <w:tc>
                <w:tcPr>
                  <w:tcW w:w="662" w:type="dxa"/>
                  <w:tcBorders>
                    <w:top w:val="single" w:sz="4" w:space="0" w:color="auto"/>
                    <w:left w:val="single" w:sz="4" w:space="0" w:color="auto"/>
                  </w:tcBorders>
                  <w:shd w:val="clear" w:color="auto" w:fill="FFFFFF"/>
                </w:tcPr>
                <w:p w:rsidR="003809F8" w:rsidRPr="00F27D19" w:rsidRDefault="003809F8" w:rsidP="00AF498F">
                  <w:pPr>
                    <w:ind w:right="-206"/>
                    <w:jc w:val="center"/>
                    <w:rPr>
                      <w:sz w:val="28"/>
                      <w:szCs w:val="28"/>
                    </w:rPr>
                  </w:pPr>
                  <w:r w:rsidRPr="00F27D19">
                    <w:rPr>
                      <w:sz w:val="28"/>
                      <w:szCs w:val="28"/>
                    </w:rPr>
                    <w:t>1.</w:t>
                  </w:r>
                </w:p>
              </w:tc>
              <w:tc>
                <w:tcPr>
                  <w:tcW w:w="5246" w:type="dxa"/>
                  <w:tcBorders>
                    <w:top w:val="single" w:sz="4" w:space="0" w:color="auto"/>
                    <w:left w:val="single" w:sz="4" w:space="0" w:color="auto"/>
                  </w:tcBorders>
                  <w:shd w:val="clear" w:color="auto" w:fill="FFFFFF"/>
                </w:tcPr>
                <w:p w:rsidR="003809F8" w:rsidRPr="00F27D19" w:rsidRDefault="003809F8" w:rsidP="00AF498F">
                  <w:pPr>
                    <w:ind w:left="177" w:right="225"/>
                    <w:jc w:val="both"/>
                    <w:rPr>
                      <w:sz w:val="28"/>
                      <w:szCs w:val="28"/>
                    </w:rPr>
                  </w:pPr>
                  <w:r w:rsidRPr="00F27D19">
                    <w:rPr>
                      <w:sz w:val="28"/>
                      <w:szCs w:val="28"/>
                    </w:rPr>
                    <w:t>На специальную оценку условий труда (далее СОУТ)</w:t>
                  </w:r>
                </w:p>
              </w:tc>
              <w:tc>
                <w:tcPr>
                  <w:tcW w:w="1258"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3090</w:t>
                  </w:r>
                </w:p>
              </w:tc>
              <w:tc>
                <w:tcPr>
                  <w:tcW w:w="1267"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5696</w:t>
                  </w:r>
                </w:p>
              </w:tc>
              <w:tc>
                <w:tcPr>
                  <w:tcW w:w="1050" w:type="dxa"/>
                  <w:tcBorders>
                    <w:top w:val="single" w:sz="4" w:space="0" w:color="auto"/>
                    <w:left w:val="single" w:sz="4" w:space="0" w:color="auto"/>
                    <w:right w:val="single" w:sz="4" w:space="0" w:color="auto"/>
                  </w:tcBorders>
                  <w:shd w:val="clear" w:color="auto" w:fill="FFFFFF"/>
                </w:tcPr>
                <w:p w:rsidR="003809F8" w:rsidRPr="00F27D19" w:rsidRDefault="003809F8" w:rsidP="00AF498F">
                  <w:pPr>
                    <w:jc w:val="center"/>
                    <w:rPr>
                      <w:sz w:val="28"/>
                      <w:szCs w:val="28"/>
                    </w:rPr>
                  </w:pPr>
                  <w:r w:rsidRPr="00F27D19">
                    <w:rPr>
                      <w:sz w:val="28"/>
                      <w:szCs w:val="28"/>
                    </w:rPr>
                    <w:t>6324</w:t>
                  </w:r>
                </w:p>
              </w:tc>
            </w:tr>
            <w:tr w:rsidR="003809F8" w:rsidRPr="00F27D19" w:rsidTr="009E6499">
              <w:trPr>
                <w:trHeight w:hRule="exact" w:val="648"/>
              </w:trPr>
              <w:tc>
                <w:tcPr>
                  <w:tcW w:w="662" w:type="dxa"/>
                  <w:tcBorders>
                    <w:top w:val="single" w:sz="4" w:space="0" w:color="auto"/>
                    <w:left w:val="single" w:sz="4" w:space="0" w:color="auto"/>
                  </w:tcBorders>
                  <w:shd w:val="clear" w:color="auto" w:fill="FFFFFF"/>
                </w:tcPr>
                <w:p w:rsidR="003809F8" w:rsidRPr="00F27D19" w:rsidRDefault="003809F8" w:rsidP="00AF498F">
                  <w:pPr>
                    <w:ind w:right="-206"/>
                    <w:jc w:val="center"/>
                    <w:rPr>
                      <w:sz w:val="28"/>
                      <w:szCs w:val="28"/>
                    </w:rPr>
                  </w:pPr>
                  <w:r w:rsidRPr="00F27D19">
                    <w:rPr>
                      <w:sz w:val="28"/>
                      <w:szCs w:val="28"/>
                    </w:rPr>
                    <w:t>2.</w:t>
                  </w:r>
                </w:p>
              </w:tc>
              <w:tc>
                <w:tcPr>
                  <w:tcW w:w="5246" w:type="dxa"/>
                  <w:tcBorders>
                    <w:top w:val="single" w:sz="4" w:space="0" w:color="auto"/>
                    <w:left w:val="single" w:sz="4" w:space="0" w:color="auto"/>
                  </w:tcBorders>
                  <w:shd w:val="clear" w:color="auto" w:fill="FFFFFF"/>
                </w:tcPr>
                <w:p w:rsidR="003809F8" w:rsidRPr="00F27D19" w:rsidRDefault="003809F8" w:rsidP="00AF498F">
                  <w:pPr>
                    <w:ind w:left="177" w:right="225"/>
                    <w:jc w:val="both"/>
                    <w:rPr>
                      <w:sz w:val="28"/>
                      <w:szCs w:val="28"/>
                    </w:rPr>
                  </w:pPr>
                  <w:r w:rsidRPr="00F27D19">
                    <w:rPr>
                      <w:sz w:val="28"/>
                      <w:szCs w:val="28"/>
                    </w:rPr>
                    <w:t>Стоимость одного рабочего места (руб.)</w:t>
                  </w:r>
                </w:p>
              </w:tc>
              <w:tc>
                <w:tcPr>
                  <w:tcW w:w="1258"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1700</w:t>
                  </w:r>
                </w:p>
              </w:tc>
              <w:tc>
                <w:tcPr>
                  <w:tcW w:w="1267"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655</w:t>
                  </w:r>
                </w:p>
              </w:tc>
              <w:tc>
                <w:tcPr>
                  <w:tcW w:w="1050" w:type="dxa"/>
                  <w:tcBorders>
                    <w:top w:val="single" w:sz="4" w:space="0" w:color="auto"/>
                    <w:left w:val="single" w:sz="4" w:space="0" w:color="auto"/>
                    <w:right w:val="single" w:sz="4" w:space="0" w:color="auto"/>
                  </w:tcBorders>
                  <w:shd w:val="clear" w:color="auto" w:fill="FFFFFF"/>
                </w:tcPr>
                <w:p w:rsidR="003809F8" w:rsidRPr="00F27D19" w:rsidRDefault="003809F8" w:rsidP="00AF498F">
                  <w:pPr>
                    <w:jc w:val="center"/>
                    <w:rPr>
                      <w:sz w:val="28"/>
                      <w:szCs w:val="28"/>
                    </w:rPr>
                  </w:pPr>
                  <w:r w:rsidRPr="00F27D19">
                    <w:rPr>
                      <w:sz w:val="28"/>
                      <w:szCs w:val="28"/>
                    </w:rPr>
                    <w:t>550</w:t>
                  </w:r>
                </w:p>
              </w:tc>
            </w:tr>
            <w:tr w:rsidR="003809F8" w:rsidRPr="00F27D19" w:rsidTr="009E6499">
              <w:trPr>
                <w:trHeight w:hRule="exact" w:val="662"/>
              </w:trPr>
              <w:tc>
                <w:tcPr>
                  <w:tcW w:w="662" w:type="dxa"/>
                  <w:tcBorders>
                    <w:top w:val="single" w:sz="4" w:space="0" w:color="auto"/>
                    <w:left w:val="single" w:sz="4" w:space="0" w:color="auto"/>
                  </w:tcBorders>
                  <w:shd w:val="clear" w:color="auto" w:fill="FFFFFF"/>
                </w:tcPr>
                <w:p w:rsidR="003809F8" w:rsidRPr="00F27D19" w:rsidRDefault="003809F8" w:rsidP="00AF498F">
                  <w:pPr>
                    <w:ind w:right="-206"/>
                    <w:jc w:val="center"/>
                    <w:rPr>
                      <w:sz w:val="28"/>
                      <w:szCs w:val="28"/>
                    </w:rPr>
                  </w:pPr>
                  <w:r w:rsidRPr="00F27D19">
                    <w:rPr>
                      <w:sz w:val="28"/>
                      <w:szCs w:val="28"/>
                    </w:rPr>
                    <w:t>3.</w:t>
                  </w:r>
                </w:p>
              </w:tc>
              <w:tc>
                <w:tcPr>
                  <w:tcW w:w="5246" w:type="dxa"/>
                  <w:tcBorders>
                    <w:top w:val="single" w:sz="4" w:space="0" w:color="auto"/>
                    <w:left w:val="single" w:sz="4" w:space="0" w:color="auto"/>
                  </w:tcBorders>
                  <w:shd w:val="clear" w:color="auto" w:fill="FFFFFF"/>
                </w:tcPr>
                <w:p w:rsidR="003809F8" w:rsidRPr="00F27D19" w:rsidRDefault="003809F8" w:rsidP="00AF498F">
                  <w:pPr>
                    <w:ind w:left="177" w:right="225"/>
                    <w:jc w:val="both"/>
                    <w:rPr>
                      <w:sz w:val="28"/>
                      <w:szCs w:val="28"/>
                    </w:rPr>
                  </w:pPr>
                  <w:r w:rsidRPr="00F27D19">
                    <w:rPr>
                      <w:sz w:val="28"/>
                      <w:szCs w:val="28"/>
                    </w:rPr>
                    <w:t>На приобретение спецодежды, спецобуви и других средств защиты (руб.)</w:t>
                  </w:r>
                </w:p>
              </w:tc>
              <w:tc>
                <w:tcPr>
                  <w:tcW w:w="1258"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2500</w:t>
                  </w:r>
                </w:p>
              </w:tc>
              <w:tc>
                <w:tcPr>
                  <w:tcW w:w="1267" w:type="dxa"/>
                  <w:tcBorders>
                    <w:top w:val="single" w:sz="4" w:space="0" w:color="auto"/>
                    <w:left w:val="single" w:sz="4" w:space="0" w:color="auto"/>
                  </w:tcBorders>
                  <w:shd w:val="clear" w:color="auto" w:fill="FFFFFF"/>
                </w:tcPr>
                <w:p w:rsidR="003809F8" w:rsidRPr="00F27D19" w:rsidRDefault="003809F8" w:rsidP="00AF498F">
                  <w:pPr>
                    <w:jc w:val="center"/>
                    <w:rPr>
                      <w:sz w:val="28"/>
                      <w:szCs w:val="28"/>
                    </w:rPr>
                  </w:pPr>
                  <w:r w:rsidRPr="00F27D19">
                    <w:rPr>
                      <w:sz w:val="28"/>
                      <w:szCs w:val="28"/>
                    </w:rPr>
                    <w:t>4316</w:t>
                  </w:r>
                </w:p>
              </w:tc>
              <w:tc>
                <w:tcPr>
                  <w:tcW w:w="1050" w:type="dxa"/>
                  <w:tcBorders>
                    <w:top w:val="single" w:sz="4" w:space="0" w:color="auto"/>
                    <w:left w:val="single" w:sz="4" w:space="0" w:color="auto"/>
                    <w:right w:val="single" w:sz="4" w:space="0" w:color="auto"/>
                  </w:tcBorders>
                  <w:shd w:val="clear" w:color="auto" w:fill="FFFFFF"/>
                </w:tcPr>
                <w:p w:rsidR="003809F8" w:rsidRPr="00F27D19" w:rsidRDefault="003809F8" w:rsidP="00AF498F">
                  <w:pPr>
                    <w:jc w:val="center"/>
                    <w:rPr>
                      <w:sz w:val="28"/>
                      <w:szCs w:val="28"/>
                    </w:rPr>
                  </w:pPr>
                  <w:r w:rsidRPr="00F27D19">
                    <w:rPr>
                      <w:sz w:val="28"/>
                      <w:szCs w:val="28"/>
                    </w:rPr>
                    <w:t>4743</w:t>
                  </w:r>
                </w:p>
              </w:tc>
            </w:tr>
            <w:tr w:rsidR="003809F8" w:rsidRPr="00F27D19" w:rsidTr="009E6499">
              <w:trPr>
                <w:trHeight w:hRule="exact" w:val="346"/>
              </w:trPr>
              <w:tc>
                <w:tcPr>
                  <w:tcW w:w="662" w:type="dxa"/>
                  <w:tcBorders>
                    <w:top w:val="single" w:sz="4" w:space="0" w:color="auto"/>
                    <w:left w:val="single" w:sz="4" w:space="0" w:color="auto"/>
                    <w:bottom w:val="single" w:sz="4" w:space="0" w:color="auto"/>
                  </w:tcBorders>
                  <w:shd w:val="clear" w:color="auto" w:fill="FFFFFF"/>
                </w:tcPr>
                <w:p w:rsidR="003809F8" w:rsidRPr="00F27D19" w:rsidRDefault="003809F8" w:rsidP="00AF498F">
                  <w:pPr>
                    <w:ind w:right="-206"/>
                    <w:jc w:val="center"/>
                    <w:rPr>
                      <w:sz w:val="28"/>
                      <w:szCs w:val="28"/>
                    </w:rPr>
                  </w:pPr>
                  <w:r w:rsidRPr="00F27D19">
                    <w:rPr>
                      <w:sz w:val="28"/>
                      <w:szCs w:val="28"/>
                    </w:rPr>
                    <w:t>4.</w:t>
                  </w:r>
                </w:p>
              </w:tc>
              <w:tc>
                <w:tcPr>
                  <w:tcW w:w="5246" w:type="dxa"/>
                  <w:tcBorders>
                    <w:top w:val="single" w:sz="4" w:space="0" w:color="auto"/>
                    <w:left w:val="single" w:sz="4" w:space="0" w:color="auto"/>
                    <w:bottom w:val="single" w:sz="4" w:space="0" w:color="auto"/>
                  </w:tcBorders>
                  <w:shd w:val="clear" w:color="auto" w:fill="FFFFFF"/>
                </w:tcPr>
                <w:p w:rsidR="003809F8" w:rsidRPr="00F27D19" w:rsidRDefault="003809F8" w:rsidP="00AF498F">
                  <w:pPr>
                    <w:ind w:left="177" w:right="225"/>
                    <w:jc w:val="both"/>
                    <w:rPr>
                      <w:sz w:val="28"/>
                      <w:szCs w:val="28"/>
                    </w:rPr>
                  </w:pPr>
                  <w:r w:rsidRPr="00F27D19">
                    <w:rPr>
                      <w:sz w:val="28"/>
                      <w:szCs w:val="28"/>
                    </w:rPr>
                    <w:t>На медицинские осмотры (руб.)</w:t>
                  </w:r>
                </w:p>
              </w:tc>
              <w:tc>
                <w:tcPr>
                  <w:tcW w:w="1258" w:type="dxa"/>
                  <w:tcBorders>
                    <w:top w:val="single" w:sz="4" w:space="0" w:color="auto"/>
                    <w:left w:val="single" w:sz="4" w:space="0" w:color="auto"/>
                    <w:bottom w:val="single" w:sz="4" w:space="0" w:color="auto"/>
                  </w:tcBorders>
                  <w:shd w:val="clear" w:color="auto" w:fill="FFFFFF"/>
                </w:tcPr>
                <w:p w:rsidR="003809F8" w:rsidRPr="00F27D19" w:rsidRDefault="003809F8" w:rsidP="00AF498F">
                  <w:pPr>
                    <w:jc w:val="center"/>
                    <w:rPr>
                      <w:sz w:val="28"/>
                      <w:szCs w:val="28"/>
                    </w:rPr>
                  </w:pPr>
                  <w:r w:rsidRPr="00F27D19">
                    <w:rPr>
                      <w:sz w:val="28"/>
                      <w:szCs w:val="28"/>
                    </w:rPr>
                    <w:t>45000</w:t>
                  </w:r>
                </w:p>
              </w:tc>
              <w:tc>
                <w:tcPr>
                  <w:tcW w:w="1267" w:type="dxa"/>
                  <w:tcBorders>
                    <w:top w:val="single" w:sz="4" w:space="0" w:color="auto"/>
                    <w:left w:val="single" w:sz="4" w:space="0" w:color="auto"/>
                    <w:bottom w:val="single" w:sz="4" w:space="0" w:color="auto"/>
                  </w:tcBorders>
                  <w:shd w:val="clear" w:color="auto" w:fill="FFFFFF"/>
                </w:tcPr>
                <w:p w:rsidR="003809F8" w:rsidRPr="00F27D19" w:rsidRDefault="003809F8" w:rsidP="00AF498F">
                  <w:pPr>
                    <w:jc w:val="center"/>
                    <w:rPr>
                      <w:sz w:val="28"/>
                      <w:szCs w:val="28"/>
                    </w:rPr>
                  </w:pPr>
                  <w:r w:rsidRPr="00F27D19">
                    <w:rPr>
                      <w:sz w:val="28"/>
                      <w:szCs w:val="28"/>
                    </w:rPr>
                    <w:t>50999</w:t>
                  </w:r>
                </w:p>
              </w:tc>
              <w:tc>
                <w:tcPr>
                  <w:tcW w:w="1050" w:type="dxa"/>
                  <w:tcBorders>
                    <w:top w:val="single" w:sz="4" w:space="0" w:color="auto"/>
                    <w:left w:val="single" w:sz="4" w:space="0" w:color="auto"/>
                    <w:bottom w:val="single" w:sz="4" w:space="0" w:color="auto"/>
                    <w:right w:val="single" w:sz="4" w:space="0" w:color="auto"/>
                  </w:tcBorders>
                  <w:shd w:val="clear" w:color="auto" w:fill="FFFFFF"/>
                </w:tcPr>
                <w:p w:rsidR="003809F8" w:rsidRPr="00F27D19" w:rsidRDefault="003809F8" w:rsidP="00AF498F">
                  <w:pPr>
                    <w:jc w:val="center"/>
                    <w:rPr>
                      <w:sz w:val="28"/>
                      <w:szCs w:val="28"/>
                    </w:rPr>
                  </w:pPr>
                  <w:r w:rsidRPr="00F27D19">
                    <w:rPr>
                      <w:sz w:val="28"/>
                      <w:szCs w:val="28"/>
                    </w:rPr>
                    <w:t>55336</w:t>
                  </w:r>
                </w:p>
              </w:tc>
            </w:tr>
          </w:tbl>
          <w:p w:rsidR="003809F8" w:rsidRDefault="003809F8" w:rsidP="003809F8">
            <w:pPr>
              <w:ind w:firstLine="709"/>
              <w:jc w:val="both"/>
              <w:rPr>
                <w:sz w:val="28"/>
                <w:szCs w:val="28"/>
              </w:rPr>
            </w:pPr>
          </w:p>
          <w:p w:rsidR="003809F8" w:rsidRPr="00F27D19" w:rsidRDefault="003809F8" w:rsidP="003809F8">
            <w:pPr>
              <w:ind w:firstLine="709"/>
              <w:jc w:val="both"/>
              <w:rPr>
                <w:sz w:val="28"/>
                <w:szCs w:val="28"/>
              </w:rPr>
            </w:pPr>
            <w:r w:rsidRPr="00F27D19">
              <w:rPr>
                <w:sz w:val="28"/>
                <w:szCs w:val="28"/>
              </w:rPr>
              <w:lastRenderedPageBreak/>
              <w:t>Стоимость медосмотра одного работника составляет 1360 рубля.</w:t>
            </w:r>
          </w:p>
          <w:p w:rsidR="003809F8" w:rsidRPr="00F27D19" w:rsidRDefault="003809F8" w:rsidP="003809F8">
            <w:pPr>
              <w:ind w:firstLine="709"/>
              <w:jc w:val="both"/>
              <w:rPr>
                <w:sz w:val="28"/>
                <w:szCs w:val="28"/>
              </w:rPr>
            </w:pPr>
            <w:r w:rsidRPr="00F27D19">
              <w:rPr>
                <w:sz w:val="28"/>
                <w:szCs w:val="28"/>
              </w:rPr>
              <w:t xml:space="preserve">На </w:t>
            </w:r>
            <w:proofErr w:type="spellStart"/>
            <w:r w:rsidRPr="00F27D19">
              <w:rPr>
                <w:sz w:val="28"/>
                <w:szCs w:val="28"/>
              </w:rPr>
              <w:t>спецоценку</w:t>
            </w:r>
            <w:proofErr w:type="spellEnd"/>
            <w:r w:rsidRPr="00F27D19">
              <w:rPr>
                <w:sz w:val="28"/>
                <w:szCs w:val="28"/>
              </w:rPr>
              <w:t xml:space="preserve"> рабочего места необходимо от 850 до 1000 руб.</w:t>
            </w:r>
          </w:p>
          <w:p w:rsidR="003809F8" w:rsidRPr="00F27D19" w:rsidRDefault="003809F8" w:rsidP="003809F8">
            <w:pPr>
              <w:ind w:firstLine="709"/>
              <w:jc w:val="both"/>
              <w:rPr>
                <w:sz w:val="28"/>
                <w:szCs w:val="28"/>
              </w:rPr>
            </w:pPr>
            <w:r w:rsidRPr="00F27D19">
              <w:rPr>
                <w:sz w:val="28"/>
                <w:szCs w:val="28"/>
              </w:rPr>
              <w:t>На проведение перечисленных мероприятий работнику необходимо 3785 рублей, а профинансировано 1600 рублей, что составляет 42% от нужной суммы.</w:t>
            </w:r>
          </w:p>
          <w:p w:rsidR="003809F8" w:rsidRPr="00F27D19" w:rsidRDefault="003809F8" w:rsidP="003809F8">
            <w:pPr>
              <w:ind w:firstLine="709"/>
              <w:jc w:val="both"/>
              <w:rPr>
                <w:sz w:val="28"/>
                <w:szCs w:val="28"/>
              </w:rPr>
            </w:pPr>
            <w:r w:rsidRPr="00F27D19">
              <w:rPr>
                <w:sz w:val="28"/>
                <w:szCs w:val="28"/>
              </w:rPr>
              <w:t>Размеры финансовых затрат на охрану труда в образовательных организациях муниципальных районов области значительно отличаются. Так в Знаменском районе на одного работника в отчетном году выделе</w:t>
            </w:r>
            <w:r w:rsidR="00FF3D96">
              <w:rPr>
                <w:sz w:val="28"/>
                <w:szCs w:val="28"/>
              </w:rPr>
              <w:t xml:space="preserve">но 2653руб., в </w:t>
            </w:r>
            <w:proofErr w:type="spellStart"/>
            <w:r w:rsidR="00FF3D96">
              <w:rPr>
                <w:sz w:val="28"/>
                <w:szCs w:val="28"/>
              </w:rPr>
              <w:t>Оконешниковском</w:t>
            </w:r>
            <w:proofErr w:type="spellEnd"/>
            <w:r w:rsidR="00FF3D96">
              <w:rPr>
                <w:sz w:val="28"/>
                <w:szCs w:val="28"/>
              </w:rPr>
              <w:t xml:space="preserve"> – 1454 руб., в Павлоградском –</w:t>
            </w:r>
            <w:r w:rsidRPr="00F27D19">
              <w:rPr>
                <w:sz w:val="28"/>
                <w:szCs w:val="28"/>
              </w:rPr>
              <w:t xml:space="preserve"> 685 руб., в Омском - 1977 руб.</w:t>
            </w:r>
          </w:p>
          <w:p w:rsidR="003809F8" w:rsidRPr="00F27D19" w:rsidRDefault="003809F8" w:rsidP="003809F8">
            <w:pPr>
              <w:ind w:firstLine="709"/>
              <w:jc w:val="both"/>
              <w:rPr>
                <w:sz w:val="28"/>
                <w:szCs w:val="28"/>
              </w:rPr>
            </w:pPr>
            <w:r w:rsidRPr="00F27D19">
              <w:rPr>
                <w:sz w:val="28"/>
                <w:szCs w:val="28"/>
              </w:rPr>
              <w:t>В среднем по России в 2017 году расходы на мероприятия по охране труда в расчете на одного работника образования составляют 3282 руб.</w:t>
            </w:r>
          </w:p>
          <w:p w:rsidR="003809F8" w:rsidRPr="00F27D19" w:rsidRDefault="003809F8" w:rsidP="003809F8">
            <w:pPr>
              <w:ind w:firstLine="709"/>
              <w:jc w:val="both"/>
              <w:rPr>
                <w:sz w:val="28"/>
                <w:szCs w:val="28"/>
              </w:rPr>
            </w:pPr>
            <w:r w:rsidRPr="00F27D19">
              <w:rPr>
                <w:sz w:val="28"/>
                <w:szCs w:val="28"/>
              </w:rPr>
              <w:t>Перечисленные мероприятия из года в год организации включают в сметы бюджетных расходов, заявки представляют в муниципальные органы управления образования, но средства выделяются в ограниченном количестве. Учредитель не выполнил пункт 6.2.4) Областного отраслевого Соглашения о регулировании социально-трудовых и связанных с ними экономических отношений на территории Омской области в сфере образования на 2016 - 2018 годы.</w:t>
            </w:r>
          </w:p>
          <w:p w:rsidR="003809F8" w:rsidRPr="00F27D19" w:rsidRDefault="003809F8" w:rsidP="003809F8">
            <w:pPr>
              <w:ind w:firstLine="709"/>
              <w:jc w:val="both"/>
              <w:rPr>
                <w:sz w:val="28"/>
                <w:szCs w:val="28"/>
              </w:rPr>
            </w:pPr>
            <w:r w:rsidRPr="00F27D19">
              <w:rPr>
                <w:sz w:val="28"/>
                <w:szCs w:val="28"/>
              </w:rPr>
              <w:t xml:space="preserve">Эта проблема на контроле у технического инспектора труда </w:t>
            </w:r>
            <w:proofErr w:type="spellStart"/>
            <w:r w:rsidRPr="00F27D19">
              <w:rPr>
                <w:sz w:val="28"/>
                <w:szCs w:val="28"/>
              </w:rPr>
              <w:t>облпрофорганизации</w:t>
            </w:r>
            <w:proofErr w:type="spellEnd"/>
            <w:r w:rsidRPr="00F27D19">
              <w:rPr>
                <w:sz w:val="28"/>
                <w:szCs w:val="28"/>
              </w:rPr>
              <w:t>.</w:t>
            </w:r>
          </w:p>
          <w:p w:rsidR="003809F8" w:rsidRPr="00F27D19" w:rsidRDefault="003809F8" w:rsidP="003809F8">
            <w:pPr>
              <w:ind w:firstLine="709"/>
              <w:jc w:val="both"/>
              <w:rPr>
                <w:sz w:val="28"/>
                <w:szCs w:val="28"/>
              </w:rPr>
            </w:pPr>
            <w:r w:rsidRPr="00F27D19">
              <w:rPr>
                <w:sz w:val="28"/>
                <w:szCs w:val="28"/>
              </w:rPr>
              <w:t>Технической инспекцией труда областной организации Профсоюза отрасли осуществляется общественный контроль в организациях образования. Принимаются меры по созданию безопасных условий труда. Однако еще много нерешенных задач.</w:t>
            </w:r>
          </w:p>
          <w:p w:rsidR="003809F8" w:rsidRPr="00F27D19" w:rsidRDefault="003809F8" w:rsidP="003809F8">
            <w:pPr>
              <w:ind w:firstLine="709"/>
              <w:jc w:val="both"/>
              <w:rPr>
                <w:sz w:val="28"/>
                <w:szCs w:val="28"/>
              </w:rPr>
            </w:pPr>
            <w:r w:rsidRPr="00F27D19">
              <w:rPr>
                <w:sz w:val="28"/>
                <w:szCs w:val="28"/>
              </w:rPr>
              <w:t>Представленные отчеты 19-ТИ и пояснительные записки свидетельствуют о необходимости проведения анализа проблем и усиления роли областной организации Профсоюза в обеспечении права работников на безопасный труд, для чего планируется:</w:t>
            </w:r>
          </w:p>
          <w:p w:rsidR="003809F8" w:rsidRPr="00C012DC" w:rsidRDefault="003809F8" w:rsidP="003809F8">
            <w:pPr>
              <w:pStyle w:val="af1"/>
              <w:widowControl w:val="0"/>
              <w:numPr>
                <w:ilvl w:val="0"/>
                <w:numId w:val="44"/>
              </w:numPr>
              <w:jc w:val="both"/>
              <w:rPr>
                <w:sz w:val="28"/>
                <w:szCs w:val="28"/>
              </w:rPr>
            </w:pPr>
            <w:r w:rsidRPr="00C012DC">
              <w:rPr>
                <w:sz w:val="28"/>
                <w:szCs w:val="28"/>
              </w:rPr>
              <w:t>На заседаниях комитета Омской областной организации Профсоюза рассмотреть:</w:t>
            </w:r>
          </w:p>
          <w:p w:rsidR="003809F8" w:rsidRPr="00F27D19" w:rsidRDefault="00FF3D96" w:rsidP="003809F8">
            <w:pPr>
              <w:ind w:firstLine="709"/>
              <w:jc w:val="both"/>
              <w:rPr>
                <w:sz w:val="28"/>
                <w:szCs w:val="28"/>
              </w:rPr>
            </w:pPr>
            <w:r>
              <w:rPr>
                <w:sz w:val="28"/>
                <w:szCs w:val="28"/>
              </w:rPr>
              <w:t xml:space="preserve">– </w:t>
            </w:r>
            <w:r w:rsidR="003809F8" w:rsidRPr="00F27D19">
              <w:rPr>
                <w:sz w:val="28"/>
                <w:szCs w:val="28"/>
              </w:rPr>
              <w:t xml:space="preserve">«Практику </w:t>
            </w:r>
            <w:proofErr w:type="spellStart"/>
            <w:r w:rsidR="003809F8" w:rsidRPr="00F27D19">
              <w:rPr>
                <w:sz w:val="28"/>
                <w:szCs w:val="28"/>
              </w:rPr>
              <w:t>Русскополянской</w:t>
            </w:r>
            <w:proofErr w:type="spellEnd"/>
            <w:r w:rsidR="003809F8" w:rsidRPr="00F27D19">
              <w:rPr>
                <w:sz w:val="28"/>
                <w:szCs w:val="28"/>
              </w:rPr>
              <w:t xml:space="preserve"> районных организаций Профсоюза работников народного образования и науки РФ по контролю за реализацией работодателем законодательных и нормативно-правовых актов по охране труда».</w:t>
            </w:r>
          </w:p>
          <w:p w:rsidR="00FF3D96" w:rsidRDefault="00FF3D96" w:rsidP="00FF3D96">
            <w:pPr>
              <w:ind w:firstLine="709"/>
              <w:jc w:val="both"/>
              <w:rPr>
                <w:sz w:val="28"/>
                <w:szCs w:val="28"/>
              </w:rPr>
            </w:pPr>
            <w:r>
              <w:rPr>
                <w:sz w:val="28"/>
                <w:szCs w:val="28"/>
              </w:rPr>
              <w:t xml:space="preserve">– </w:t>
            </w:r>
            <w:r w:rsidR="003809F8" w:rsidRPr="00F27D19">
              <w:rPr>
                <w:sz w:val="28"/>
                <w:szCs w:val="28"/>
              </w:rPr>
              <w:t>«Роль Полтавской районной организации Профсоюза работников народного образования и науки РФ по контролю за выполнением «Соглашения между комитетом по образованию Полтавского муниципального района и районной</w:t>
            </w:r>
            <w:r>
              <w:rPr>
                <w:sz w:val="28"/>
                <w:szCs w:val="28"/>
              </w:rPr>
              <w:t xml:space="preserve"> организацией Профсоюза на 2016–</w:t>
            </w:r>
            <w:r w:rsidR="003809F8" w:rsidRPr="00F27D19">
              <w:rPr>
                <w:sz w:val="28"/>
                <w:szCs w:val="28"/>
              </w:rPr>
              <w:t>2018 годы в части охраны труда».</w:t>
            </w:r>
          </w:p>
          <w:p w:rsidR="003809F8" w:rsidRPr="00646ABF" w:rsidRDefault="003809F8" w:rsidP="00FF3D96">
            <w:pPr>
              <w:ind w:firstLine="709"/>
              <w:jc w:val="both"/>
              <w:rPr>
                <w:sz w:val="28"/>
                <w:szCs w:val="28"/>
              </w:rPr>
            </w:pPr>
            <w:r>
              <w:rPr>
                <w:sz w:val="28"/>
                <w:szCs w:val="28"/>
              </w:rPr>
              <w:t xml:space="preserve">2. </w:t>
            </w:r>
            <w:r w:rsidRPr="00646ABF">
              <w:rPr>
                <w:sz w:val="28"/>
                <w:szCs w:val="28"/>
              </w:rPr>
              <w:t>Продолжить проведение областных, комплексных, тематических и целевых проверок образовательных организаций.</w:t>
            </w:r>
          </w:p>
          <w:p w:rsidR="003809F8" w:rsidRPr="00F27D19" w:rsidRDefault="003809F8" w:rsidP="003809F8">
            <w:pPr>
              <w:ind w:firstLine="709"/>
              <w:jc w:val="both"/>
              <w:rPr>
                <w:sz w:val="28"/>
                <w:szCs w:val="28"/>
              </w:rPr>
            </w:pPr>
            <w:r>
              <w:rPr>
                <w:sz w:val="28"/>
                <w:szCs w:val="28"/>
              </w:rPr>
              <w:t xml:space="preserve">3. </w:t>
            </w:r>
            <w:r w:rsidRPr="00F27D19">
              <w:rPr>
                <w:sz w:val="28"/>
                <w:szCs w:val="28"/>
              </w:rPr>
              <w:t>Продолжить осуществление общественного контроля за:</w:t>
            </w:r>
          </w:p>
          <w:p w:rsidR="00FF3D96" w:rsidRDefault="00FF3D96" w:rsidP="00FF3D96">
            <w:pPr>
              <w:ind w:firstLine="709"/>
              <w:jc w:val="both"/>
              <w:rPr>
                <w:sz w:val="28"/>
                <w:szCs w:val="28"/>
              </w:rPr>
            </w:pPr>
            <w:r>
              <w:rPr>
                <w:sz w:val="28"/>
                <w:szCs w:val="28"/>
              </w:rPr>
              <w:t xml:space="preserve">– </w:t>
            </w:r>
            <w:r w:rsidR="003809F8" w:rsidRPr="00F27D19">
              <w:rPr>
                <w:sz w:val="28"/>
                <w:szCs w:val="28"/>
              </w:rPr>
              <w:t>окончанием проведения специальной оценки условий труда в 2019</w:t>
            </w:r>
            <w:r w:rsidR="003809F8">
              <w:rPr>
                <w:sz w:val="28"/>
                <w:szCs w:val="28"/>
              </w:rPr>
              <w:t xml:space="preserve"> </w:t>
            </w:r>
            <w:r w:rsidR="003809F8" w:rsidRPr="00F27D19">
              <w:rPr>
                <w:sz w:val="28"/>
                <w:szCs w:val="28"/>
              </w:rPr>
              <w:t>году;</w:t>
            </w:r>
          </w:p>
          <w:p w:rsidR="00FF3D96" w:rsidRDefault="00FF3D96" w:rsidP="00FF3D96">
            <w:pPr>
              <w:ind w:firstLine="709"/>
              <w:jc w:val="both"/>
              <w:rPr>
                <w:sz w:val="28"/>
                <w:szCs w:val="28"/>
              </w:rPr>
            </w:pPr>
            <w:r>
              <w:rPr>
                <w:sz w:val="28"/>
                <w:szCs w:val="28"/>
              </w:rPr>
              <w:t xml:space="preserve">– </w:t>
            </w:r>
            <w:r w:rsidR="003809F8" w:rsidRPr="00F27D19">
              <w:rPr>
                <w:sz w:val="28"/>
                <w:szCs w:val="28"/>
              </w:rPr>
              <w:t>функционированием системы управления охраной труда (СУОТ);</w:t>
            </w:r>
          </w:p>
          <w:p w:rsidR="00FF3D96" w:rsidRDefault="00FF3D96" w:rsidP="00FF3D96">
            <w:pPr>
              <w:ind w:firstLine="709"/>
              <w:jc w:val="both"/>
              <w:rPr>
                <w:sz w:val="28"/>
                <w:szCs w:val="28"/>
              </w:rPr>
            </w:pPr>
            <w:r>
              <w:rPr>
                <w:sz w:val="28"/>
                <w:szCs w:val="28"/>
              </w:rPr>
              <w:t xml:space="preserve">– </w:t>
            </w:r>
            <w:r w:rsidR="003809F8" w:rsidRPr="00F27D19">
              <w:rPr>
                <w:sz w:val="28"/>
                <w:szCs w:val="28"/>
              </w:rPr>
              <w:t>обеспечением работников образовательных организаций средствами индивидуальной защиты, смывающими и обезвреживающими средствами;</w:t>
            </w:r>
          </w:p>
          <w:p w:rsidR="00FF3D96" w:rsidRDefault="00FF3D96" w:rsidP="00FF3D96">
            <w:pPr>
              <w:ind w:firstLine="709"/>
              <w:jc w:val="both"/>
              <w:rPr>
                <w:sz w:val="28"/>
                <w:szCs w:val="28"/>
              </w:rPr>
            </w:pPr>
            <w:r>
              <w:rPr>
                <w:sz w:val="28"/>
                <w:szCs w:val="28"/>
              </w:rPr>
              <w:lastRenderedPageBreak/>
              <w:t xml:space="preserve">– </w:t>
            </w:r>
            <w:r w:rsidR="003809F8" w:rsidRPr="00F27D19">
              <w:rPr>
                <w:sz w:val="28"/>
                <w:szCs w:val="28"/>
              </w:rPr>
              <w:t>проведение</w:t>
            </w:r>
            <w:r w:rsidR="003809F8">
              <w:rPr>
                <w:sz w:val="28"/>
                <w:szCs w:val="28"/>
              </w:rPr>
              <w:t xml:space="preserve">м предварительных и </w:t>
            </w:r>
            <w:proofErr w:type="spellStart"/>
            <w:r w:rsidR="003809F8">
              <w:rPr>
                <w:sz w:val="28"/>
                <w:szCs w:val="28"/>
              </w:rPr>
              <w:t>переодических</w:t>
            </w:r>
            <w:proofErr w:type="spellEnd"/>
            <w:r w:rsidR="003809F8" w:rsidRPr="00F27D19">
              <w:rPr>
                <w:sz w:val="28"/>
                <w:szCs w:val="28"/>
              </w:rPr>
              <w:t xml:space="preserve"> медицинских</w:t>
            </w:r>
            <w:r w:rsidR="003809F8">
              <w:rPr>
                <w:sz w:val="28"/>
                <w:szCs w:val="28"/>
              </w:rPr>
              <w:t xml:space="preserve"> </w:t>
            </w:r>
            <w:r w:rsidR="003809F8" w:rsidRPr="00F27D19">
              <w:rPr>
                <w:sz w:val="28"/>
                <w:szCs w:val="28"/>
              </w:rPr>
              <w:t>осмотров;</w:t>
            </w:r>
          </w:p>
          <w:p w:rsidR="003809F8" w:rsidRPr="00F27D19" w:rsidRDefault="00FF3D96" w:rsidP="00FF3D96">
            <w:pPr>
              <w:ind w:firstLine="709"/>
              <w:jc w:val="both"/>
              <w:rPr>
                <w:sz w:val="28"/>
                <w:szCs w:val="28"/>
              </w:rPr>
            </w:pPr>
            <w:r>
              <w:rPr>
                <w:sz w:val="28"/>
                <w:szCs w:val="28"/>
              </w:rPr>
              <w:t xml:space="preserve">– </w:t>
            </w:r>
            <w:r w:rsidR="003809F8" w:rsidRPr="00F27D19">
              <w:rPr>
                <w:sz w:val="28"/>
                <w:szCs w:val="28"/>
              </w:rPr>
              <w:t>финансированием мероприятий соглашений по охране труда.</w:t>
            </w:r>
          </w:p>
          <w:p w:rsidR="003809F8" w:rsidRPr="00F27D19" w:rsidRDefault="003809F8" w:rsidP="003809F8">
            <w:pPr>
              <w:ind w:firstLine="709"/>
              <w:jc w:val="both"/>
              <w:rPr>
                <w:sz w:val="28"/>
                <w:szCs w:val="28"/>
              </w:rPr>
            </w:pPr>
            <w:r>
              <w:rPr>
                <w:sz w:val="28"/>
                <w:szCs w:val="28"/>
              </w:rPr>
              <w:t xml:space="preserve">4. </w:t>
            </w:r>
            <w:r w:rsidRPr="00F27D19">
              <w:rPr>
                <w:sz w:val="28"/>
                <w:szCs w:val="28"/>
              </w:rPr>
              <w:t>Принять участие в мероприятиях Всемирного дня охраны труда.</w:t>
            </w:r>
          </w:p>
          <w:p w:rsidR="003809F8" w:rsidRDefault="003809F8" w:rsidP="00766F18">
            <w:pPr>
              <w:pStyle w:val="af2"/>
              <w:ind w:left="34" w:right="-108"/>
              <w:rPr>
                <w:b/>
                <w:sz w:val="28"/>
                <w:szCs w:val="28"/>
              </w:rPr>
            </w:pPr>
          </w:p>
          <w:p w:rsidR="004E69D6" w:rsidRDefault="004E69D6" w:rsidP="009E45D0">
            <w:pPr>
              <w:jc w:val="center"/>
              <w:rPr>
                <w:b/>
                <w:sz w:val="28"/>
                <w:szCs w:val="28"/>
              </w:rPr>
            </w:pPr>
            <w:r>
              <w:rPr>
                <w:b/>
                <w:sz w:val="28"/>
                <w:szCs w:val="28"/>
              </w:rPr>
              <w:t>ИНФОРМАЦИОННАЯ РАБОТА</w:t>
            </w:r>
          </w:p>
          <w:p w:rsidR="009E45D0" w:rsidRDefault="009E45D0" w:rsidP="00766F18">
            <w:pPr>
              <w:rPr>
                <w:b/>
                <w:sz w:val="28"/>
                <w:szCs w:val="28"/>
              </w:rPr>
            </w:pPr>
          </w:p>
          <w:p w:rsidR="004E69D6" w:rsidRDefault="004E69D6" w:rsidP="00055B8F">
            <w:pPr>
              <w:ind w:firstLine="709"/>
              <w:jc w:val="both"/>
              <w:rPr>
                <w:sz w:val="28"/>
                <w:szCs w:val="28"/>
              </w:rPr>
            </w:pPr>
            <w:r w:rsidRPr="004836F1">
              <w:rPr>
                <w:sz w:val="28"/>
                <w:szCs w:val="28"/>
              </w:rPr>
              <w:t xml:space="preserve">Информационная работа в </w:t>
            </w:r>
            <w:r>
              <w:rPr>
                <w:sz w:val="28"/>
                <w:szCs w:val="28"/>
              </w:rPr>
              <w:t xml:space="preserve">областной организации </w:t>
            </w:r>
            <w:r w:rsidRPr="004836F1">
              <w:rPr>
                <w:sz w:val="28"/>
                <w:szCs w:val="28"/>
              </w:rPr>
              <w:t>Профсоюза работ</w:t>
            </w:r>
            <w:r>
              <w:rPr>
                <w:sz w:val="28"/>
                <w:szCs w:val="28"/>
              </w:rPr>
              <w:t>ников народного образования и науки в 2018</w:t>
            </w:r>
            <w:r w:rsidRPr="004836F1">
              <w:rPr>
                <w:sz w:val="28"/>
                <w:szCs w:val="28"/>
              </w:rPr>
              <w:t xml:space="preserve"> году была направлена на совершенствование форм информационного обеспечения первичных организаций, на эффективность и результативность. Она обусловлена необходимостью решения задач, связанных с развитием творческого потенциал</w:t>
            </w:r>
            <w:r>
              <w:rPr>
                <w:sz w:val="28"/>
                <w:szCs w:val="28"/>
              </w:rPr>
              <w:t>а членов Профсоюза и обеспечением</w:t>
            </w:r>
            <w:r w:rsidRPr="004836F1">
              <w:rPr>
                <w:sz w:val="28"/>
                <w:szCs w:val="28"/>
              </w:rPr>
              <w:t xml:space="preserve"> высокого качества и глубины содержания работы по защите прав трудящихся. Деятельность информационной работы в </w:t>
            </w:r>
            <w:proofErr w:type="spellStart"/>
            <w:r w:rsidRPr="004836F1">
              <w:rPr>
                <w:sz w:val="28"/>
                <w:szCs w:val="28"/>
              </w:rPr>
              <w:t>об</w:t>
            </w:r>
            <w:r>
              <w:rPr>
                <w:sz w:val="28"/>
                <w:szCs w:val="28"/>
              </w:rPr>
              <w:t>лпрофорганизации</w:t>
            </w:r>
            <w:proofErr w:type="spellEnd"/>
            <w:r w:rsidRPr="004836F1">
              <w:rPr>
                <w:sz w:val="28"/>
                <w:szCs w:val="28"/>
              </w:rPr>
              <w:t xml:space="preserve"> регламентируется локальными актами: Уставом и положениями. Об</w:t>
            </w:r>
            <w:r>
              <w:rPr>
                <w:sz w:val="28"/>
                <w:szCs w:val="28"/>
              </w:rPr>
              <w:t>ластная организация</w:t>
            </w:r>
            <w:r w:rsidRPr="004836F1">
              <w:rPr>
                <w:sz w:val="28"/>
                <w:szCs w:val="28"/>
              </w:rPr>
              <w:t xml:space="preserve"> Профсоюза осуществляет общую стратегию развития информационного обеспечения, определяет стратегические направления развития информационной работы, которая направлена на реализацию следующих задач: повышение уровня профессионального мастерства в области защиты прав трудящихся, развитие творческого потенциала и повышение эффективности деятельности. Информационная деятельность </w:t>
            </w:r>
            <w:r>
              <w:rPr>
                <w:sz w:val="28"/>
                <w:szCs w:val="28"/>
              </w:rPr>
              <w:t xml:space="preserve">в 2018 году </w:t>
            </w:r>
            <w:r w:rsidRPr="004836F1">
              <w:rPr>
                <w:sz w:val="28"/>
                <w:szCs w:val="28"/>
              </w:rPr>
              <w:t>осуществ</w:t>
            </w:r>
            <w:r>
              <w:rPr>
                <w:sz w:val="28"/>
                <w:szCs w:val="28"/>
              </w:rPr>
              <w:t>лялась</w:t>
            </w:r>
            <w:r w:rsidRPr="004836F1">
              <w:rPr>
                <w:sz w:val="28"/>
                <w:szCs w:val="28"/>
              </w:rPr>
              <w:t xml:space="preserve"> по следующим направлениям: опубликование организационно-нормативных документов, регулирующих и регламентирующих различные процессы, подготовка и обновление документов; связанных с изменениями законодательства, публикация информационных материалов о проведении мероприятий; пропаганда передового опыта, рассказы о лучших людях отрасли, организация подписки на периодические издания («Мой профсоюз», «Позиция»</w:t>
            </w:r>
            <w:r>
              <w:rPr>
                <w:sz w:val="28"/>
                <w:szCs w:val="28"/>
              </w:rPr>
              <w:t>, «Солидарность»</w:t>
            </w:r>
            <w:r w:rsidRPr="004836F1">
              <w:rPr>
                <w:sz w:val="28"/>
                <w:szCs w:val="28"/>
              </w:rPr>
              <w:t>), размещение информации о наиболее важных событиях на сайте и другое.</w:t>
            </w:r>
          </w:p>
          <w:p w:rsidR="004E69D6" w:rsidRPr="008B64D7" w:rsidRDefault="004E69D6" w:rsidP="00055B8F">
            <w:pPr>
              <w:ind w:firstLine="709"/>
              <w:jc w:val="both"/>
              <w:rPr>
                <w:color w:val="000000" w:themeColor="text1"/>
                <w:sz w:val="28"/>
                <w:szCs w:val="28"/>
              </w:rPr>
            </w:pPr>
            <w:r w:rsidRPr="004836F1">
              <w:rPr>
                <w:sz w:val="28"/>
                <w:szCs w:val="28"/>
              </w:rPr>
              <w:t>Для выполнения поставленных задач по повышению качес</w:t>
            </w:r>
            <w:r>
              <w:rPr>
                <w:sz w:val="28"/>
                <w:szCs w:val="28"/>
              </w:rPr>
              <w:t>тва информационной работы в 2018</w:t>
            </w:r>
            <w:r w:rsidRPr="004836F1">
              <w:rPr>
                <w:sz w:val="28"/>
                <w:szCs w:val="28"/>
              </w:rPr>
              <w:t xml:space="preserve"> году была проведена </w:t>
            </w:r>
            <w:r>
              <w:rPr>
                <w:color w:val="000000" w:themeColor="text1"/>
                <w:sz w:val="28"/>
                <w:szCs w:val="28"/>
              </w:rPr>
              <w:t>следующая работа. В</w:t>
            </w:r>
            <w:r w:rsidRPr="00EA1402">
              <w:rPr>
                <w:color w:val="000000" w:themeColor="text1"/>
                <w:sz w:val="28"/>
                <w:szCs w:val="28"/>
              </w:rPr>
              <w:t>ыпущено</w:t>
            </w:r>
            <w:r w:rsidRPr="004836F1">
              <w:rPr>
                <w:color w:val="000000" w:themeColor="text1"/>
                <w:sz w:val="28"/>
                <w:szCs w:val="28"/>
              </w:rPr>
              <w:t xml:space="preserve"> </w:t>
            </w:r>
            <w:r w:rsidRPr="00341D6C">
              <w:rPr>
                <w:color w:val="000000" w:themeColor="text1"/>
                <w:sz w:val="28"/>
                <w:szCs w:val="28"/>
              </w:rPr>
              <w:t xml:space="preserve">57 </w:t>
            </w:r>
            <w:r>
              <w:rPr>
                <w:color w:val="000000" w:themeColor="text1"/>
                <w:sz w:val="28"/>
                <w:szCs w:val="28"/>
              </w:rPr>
              <w:t>экспресс-информаций</w:t>
            </w:r>
            <w:r w:rsidRPr="004836F1">
              <w:rPr>
                <w:color w:val="000000" w:themeColor="text1"/>
                <w:sz w:val="28"/>
                <w:szCs w:val="28"/>
              </w:rPr>
              <w:t xml:space="preserve"> по актуальным вопросам. Среди них</w:t>
            </w:r>
            <w:r w:rsidRPr="002A2CB1">
              <w:rPr>
                <w:color w:val="000000" w:themeColor="text1"/>
                <w:sz w:val="28"/>
                <w:szCs w:val="28"/>
              </w:rPr>
              <w:t>:</w:t>
            </w:r>
            <w:r w:rsidRPr="004836F1">
              <w:rPr>
                <w:color w:val="000000" w:themeColor="text1"/>
                <w:sz w:val="28"/>
                <w:szCs w:val="28"/>
              </w:rPr>
              <w:t xml:space="preserve"> «</w:t>
            </w:r>
            <w:r>
              <w:rPr>
                <w:color w:val="000000" w:themeColor="text1"/>
                <w:sz w:val="28"/>
                <w:szCs w:val="28"/>
              </w:rPr>
              <w:t xml:space="preserve">Единые рекомендации </w:t>
            </w:r>
            <w:r w:rsidRPr="00EA1402">
              <w:rPr>
                <w:color w:val="000000" w:themeColor="text1"/>
                <w:sz w:val="28"/>
                <w:szCs w:val="28"/>
              </w:rPr>
              <w:t>по установлени</w:t>
            </w:r>
            <w:r>
              <w:rPr>
                <w:color w:val="000000" w:themeColor="text1"/>
                <w:sz w:val="28"/>
                <w:szCs w:val="28"/>
              </w:rPr>
              <w:t xml:space="preserve">ю на федеральном, региональном и местном уровнях систем оплаты труда </w:t>
            </w:r>
            <w:r w:rsidRPr="00EA1402">
              <w:rPr>
                <w:color w:val="000000" w:themeColor="text1"/>
                <w:sz w:val="28"/>
                <w:szCs w:val="28"/>
              </w:rPr>
              <w:t>работников государственных и муниципаль</w:t>
            </w:r>
            <w:r>
              <w:rPr>
                <w:color w:val="000000" w:themeColor="text1"/>
                <w:sz w:val="28"/>
                <w:szCs w:val="28"/>
              </w:rPr>
              <w:t>ных учрежден</w:t>
            </w:r>
            <w:r w:rsidRPr="00341D6C">
              <w:rPr>
                <w:color w:val="000000" w:themeColor="text1"/>
                <w:sz w:val="28"/>
                <w:szCs w:val="28"/>
              </w:rPr>
              <w:t>ий на 2018 год»; «Актуальные вопросы охраны труда и здоровья в сфере образования»</w:t>
            </w:r>
            <w:r>
              <w:rPr>
                <w:sz w:val="28"/>
                <w:szCs w:val="28"/>
              </w:rPr>
              <w:t xml:space="preserve">, «Соглашение </w:t>
            </w:r>
            <w:r w:rsidRPr="00341D6C">
              <w:rPr>
                <w:sz w:val="28"/>
                <w:szCs w:val="28"/>
              </w:rPr>
              <w:t>o регулировании</w:t>
            </w:r>
            <w:r>
              <w:rPr>
                <w:sz w:val="28"/>
                <w:szCs w:val="28"/>
              </w:rPr>
              <w:t xml:space="preserve"> социально-трудовых и связанных </w:t>
            </w:r>
            <w:r w:rsidRPr="00341D6C">
              <w:rPr>
                <w:sz w:val="28"/>
                <w:szCs w:val="28"/>
              </w:rPr>
              <w:t>с ними экономических отношений на территории Омской области в сфере образования</w:t>
            </w:r>
            <w:r>
              <w:rPr>
                <w:sz w:val="28"/>
                <w:szCs w:val="28"/>
              </w:rPr>
              <w:t xml:space="preserve"> на 2019–</w:t>
            </w:r>
            <w:r w:rsidRPr="00341D6C">
              <w:rPr>
                <w:sz w:val="28"/>
                <w:szCs w:val="28"/>
              </w:rPr>
              <w:t>2021 годы</w:t>
            </w:r>
            <w:r>
              <w:rPr>
                <w:sz w:val="28"/>
                <w:szCs w:val="28"/>
              </w:rPr>
              <w:t xml:space="preserve">». </w:t>
            </w:r>
            <w:r>
              <w:rPr>
                <w:color w:val="000000" w:themeColor="text1"/>
                <w:sz w:val="28"/>
                <w:szCs w:val="28"/>
              </w:rPr>
              <w:t>Настольные книги председателя профкома</w:t>
            </w:r>
            <w:r w:rsidRPr="00341D6C">
              <w:rPr>
                <w:color w:val="000000" w:themeColor="text1"/>
                <w:sz w:val="28"/>
                <w:szCs w:val="28"/>
              </w:rPr>
              <w:t xml:space="preserve"> «</w:t>
            </w:r>
            <w:r>
              <w:rPr>
                <w:color w:val="000000" w:themeColor="text1"/>
                <w:sz w:val="28"/>
                <w:szCs w:val="28"/>
              </w:rPr>
              <w:t>И</w:t>
            </w:r>
            <w:r w:rsidRPr="008B64D7">
              <w:rPr>
                <w:color w:val="000000" w:themeColor="text1"/>
                <w:sz w:val="28"/>
                <w:szCs w:val="28"/>
              </w:rPr>
              <w:t>нструкция</w:t>
            </w:r>
            <w:r>
              <w:rPr>
                <w:color w:val="000000" w:themeColor="text1"/>
                <w:sz w:val="28"/>
                <w:szCs w:val="28"/>
              </w:rPr>
              <w:t xml:space="preserve"> п</w:t>
            </w:r>
            <w:r w:rsidRPr="008B64D7">
              <w:rPr>
                <w:color w:val="000000" w:themeColor="text1"/>
                <w:sz w:val="28"/>
                <w:szCs w:val="28"/>
              </w:rPr>
              <w:t xml:space="preserve">о делопроизводству </w:t>
            </w:r>
            <w:r>
              <w:rPr>
                <w:color w:val="000000" w:themeColor="text1"/>
                <w:sz w:val="28"/>
                <w:szCs w:val="28"/>
              </w:rPr>
              <w:t>в Омской областной организации П</w:t>
            </w:r>
            <w:r w:rsidRPr="008B64D7">
              <w:rPr>
                <w:color w:val="000000" w:themeColor="text1"/>
                <w:sz w:val="28"/>
                <w:szCs w:val="28"/>
              </w:rPr>
              <w:t>рофсоюза работников народного образования и науки Российской федерации</w:t>
            </w:r>
            <w:r>
              <w:rPr>
                <w:color w:val="000000" w:themeColor="text1"/>
                <w:sz w:val="28"/>
                <w:szCs w:val="28"/>
              </w:rPr>
              <w:t>» и</w:t>
            </w:r>
            <w:r w:rsidRPr="008B64D7">
              <w:t xml:space="preserve"> </w:t>
            </w:r>
            <w:r>
              <w:t>«</w:t>
            </w:r>
            <w:r w:rsidRPr="008B64D7">
              <w:rPr>
                <w:color w:val="000000" w:themeColor="text1"/>
                <w:sz w:val="28"/>
                <w:szCs w:val="28"/>
              </w:rPr>
              <w:t>методические рекомендации</w:t>
            </w:r>
            <w:r>
              <w:rPr>
                <w:color w:val="000000" w:themeColor="text1"/>
                <w:sz w:val="28"/>
                <w:szCs w:val="28"/>
              </w:rPr>
              <w:t xml:space="preserve"> п</w:t>
            </w:r>
            <w:r w:rsidRPr="008B64D7">
              <w:rPr>
                <w:color w:val="000000" w:themeColor="text1"/>
                <w:sz w:val="28"/>
                <w:szCs w:val="28"/>
              </w:rPr>
              <w:t>редседателю профсоюзного комитета</w:t>
            </w:r>
            <w:r>
              <w:rPr>
                <w:color w:val="000000" w:themeColor="text1"/>
                <w:sz w:val="28"/>
                <w:szCs w:val="28"/>
              </w:rPr>
              <w:t xml:space="preserve"> п</w:t>
            </w:r>
            <w:r w:rsidRPr="008B64D7">
              <w:rPr>
                <w:color w:val="000000" w:themeColor="text1"/>
                <w:sz w:val="28"/>
                <w:szCs w:val="28"/>
              </w:rPr>
              <w:t>о организации общественного контроля</w:t>
            </w:r>
            <w:r>
              <w:rPr>
                <w:color w:val="000000" w:themeColor="text1"/>
                <w:sz w:val="28"/>
                <w:szCs w:val="28"/>
              </w:rPr>
              <w:t xml:space="preserve"> в</w:t>
            </w:r>
            <w:r w:rsidRPr="008B64D7">
              <w:rPr>
                <w:color w:val="000000" w:themeColor="text1"/>
                <w:sz w:val="28"/>
                <w:szCs w:val="28"/>
              </w:rPr>
              <w:t xml:space="preserve"> области охраны труда</w:t>
            </w:r>
            <w:r>
              <w:rPr>
                <w:color w:val="000000" w:themeColor="text1"/>
                <w:sz w:val="28"/>
                <w:szCs w:val="28"/>
              </w:rPr>
              <w:t>»</w:t>
            </w:r>
            <w:r w:rsidRPr="004836F1">
              <w:rPr>
                <w:color w:val="000000" w:themeColor="text1"/>
                <w:sz w:val="28"/>
                <w:szCs w:val="28"/>
              </w:rPr>
              <w:t>.</w:t>
            </w:r>
          </w:p>
          <w:p w:rsidR="004E69D6" w:rsidRDefault="004E69D6" w:rsidP="00055B8F">
            <w:pPr>
              <w:ind w:firstLine="709"/>
              <w:jc w:val="both"/>
              <w:rPr>
                <w:sz w:val="28"/>
                <w:szCs w:val="28"/>
              </w:rPr>
            </w:pPr>
            <w:r>
              <w:rPr>
                <w:sz w:val="28"/>
                <w:szCs w:val="28"/>
              </w:rPr>
              <w:t xml:space="preserve">По итогам конкурса «Учитель, перед именем твоим» в 2018 году был издан сборник творческих работ, победителей и лауреатов конкурса, в который вошли 28 лучших сочинений. Для молодых педагогов вышла в свет брошюра «Ты нужен Профсоюзу – Профсоюз нужен тебе!», в которой четко прописано </w:t>
            </w:r>
            <w:r>
              <w:rPr>
                <w:sz w:val="28"/>
                <w:szCs w:val="28"/>
              </w:rPr>
              <w:lastRenderedPageBreak/>
              <w:t>чего лишается работник, если он не является членом профсоюза.</w:t>
            </w:r>
          </w:p>
          <w:p w:rsidR="004E69D6" w:rsidRPr="00C60E83" w:rsidRDefault="004E69D6" w:rsidP="00055B8F">
            <w:pPr>
              <w:ind w:firstLine="709"/>
              <w:jc w:val="both"/>
              <w:rPr>
                <w:sz w:val="28"/>
                <w:szCs w:val="28"/>
              </w:rPr>
            </w:pPr>
            <w:r>
              <w:rPr>
                <w:sz w:val="28"/>
                <w:szCs w:val="28"/>
              </w:rPr>
              <w:t>Кроме того, вышел в свет сборник методических разработок</w:t>
            </w:r>
            <w:r w:rsidRPr="00C60E83">
              <w:rPr>
                <w:sz w:val="28"/>
                <w:szCs w:val="28"/>
              </w:rPr>
              <w:t>, которые признаны лучшими по результа</w:t>
            </w:r>
            <w:r>
              <w:rPr>
                <w:sz w:val="28"/>
                <w:szCs w:val="28"/>
              </w:rPr>
              <w:t>там конкурса «Профсоюзный урок». А в брошюре «</w:t>
            </w:r>
            <w:r w:rsidRPr="00C60E83">
              <w:rPr>
                <w:sz w:val="28"/>
                <w:szCs w:val="28"/>
              </w:rPr>
              <w:t>Формы и методы</w:t>
            </w:r>
            <w:r>
              <w:rPr>
                <w:sz w:val="28"/>
                <w:szCs w:val="28"/>
              </w:rPr>
              <w:t xml:space="preserve"> </w:t>
            </w:r>
            <w:r w:rsidRPr="00C60E83">
              <w:rPr>
                <w:sz w:val="28"/>
                <w:szCs w:val="28"/>
              </w:rPr>
              <w:t>информационной работы</w:t>
            </w:r>
            <w:r>
              <w:rPr>
                <w:sz w:val="28"/>
                <w:szCs w:val="28"/>
              </w:rPr>
              <w:t xml:space="preserve"> </w:t>
            </w:r>
            <w:r w:rsidRPr="00C60E83">
              <w:rPr>
                <w:sz w:val="28"/>
                <w:szCs w:val="28"/>
              </w:rPr>
              <w:t>в профсоюзе</w:t>
            </w:r>
            <w:r>
              <w:rPr>
                <w:sz w:val="28"/>
                <w:szCs w:val="28"/>
              </w:rPr>
              <w:t xml:space="preserve"> </w:t>
            </w:r>
            <w:r w:rsidRPr="00C60E83">
              <w:rPr>
                <w:sz w:val="28"/>
                <w:szCs w:val="28"/>
              </w:rPr>
              <w:t>в рамках года профсоюзного PR-движения</w:t>
            </w:r>
            <w:r>
              <w:rPr>
                <w:sz w:val="28"/>
                <w:szCs w:val="28"/>
              </w:rPr>
              <w:t xml:space="preserve">» были подведены итоги минувшего 2017 года в рамках профсоюзного года </w:t>
            </w:r>
            <w:r>
              <w:rPr>
                <w:sz w:val="28"/>
                <w:szCs w:val="28"/>
                <w:lang w:val="en-US"/>
              </w:rPr>
              <w:t>PR</w:t>
            </w:r>
            <w:r>
              <w:rPr>
                <w:sz w:val="28"/>
                <w:szCs w:val="28"/>
              </w:rPr>
              <w:t>-движения.</w:t>
            </w:r>
          </w:p>
          <w:p w:rsidR="004E69D6" w:rsidRDefault="004E69D6" w:rsidP="00055B8F">
            <w:pPr>
              <w:ind w:firstLine="709"/>
              <w:jc w:val="both"/>
              <w:rPr>
                <w:sz w:val="28"/>
                <w:szCs w:val="28"/>
              </w:rPr>
            </w:pPr>
            <w:r w:rsidRPr="004836F1">
              <w:rPr>
                <w:sz w:val="28"/>
                <w:szCs w:val="28"/>
              </w:rPr>
              <w:t>За истекший период деятельность областной организации Профсоюза работников народного образования и науки широко освещалась в средствах массовой информации. В газете «Мой профсоюз</w:t>
            </w:r>
            <w:r>
              <w:rPr>
                <w:sz w:val="28"/>
                <w:szCs w:val="28"/>
              </w:rPr>
              <w:t xml:space="preserve">» были опубликованы материалы «История рядом» о том, как проходят уроки мужества в школьном музее школы № 55 (№ 8), «Люди, которые воспитывают нацию» о форуме  молодых педагогов </w:t>
            </w:r>
            <w:proofErr w:type="spellStart"/>
            <w:r>
              <w:rPr>
                <w:sz w:val="28"/>
                <w:szCs w:val="28"/>
              </w:rPr>
              <w:t>Нововаршавского</w:t>
            </w:r>
            <w:proofErr w:type="spellEnd"/>
            <w:r>
              <w:rPr>
                <w:sz w:val="28"/>
                <w:szCs w:val="28"/>
              </w:rPr>
              <w:t xml:space="preserve"> муниципального района (№ 11), «От </w:t>
            </w:r>
            <w:proofErr w:type="spellStart"/>
            <w:r>
              <w:rPr>
                <w:sz w:val="28"/>
                <w:szCs w:val="28"/>
              </w:rPr>
              <w:t>трещётки</w:t>
            </w:r>
            <w:proofErr w:type="spellEnd"/>
            <w:r>
              <w:rPr>
                <w:sz w:val="28"/>
                <w:szCs w:val="28"/>
              </w:rPr>
              <w:t xml:space="preserve"> до табурета» о чудесах, которые изготавливают дети собственными руками в </w:t>
            </w:r>
            <w:proofErr w:type="spellStart"/>
            <w:r>
              <w:rPr>
                <w:sz w:val="28"/>
                <w:szCs w:val="28"/>
              </w:rPr>
              <w:t>Исилькульском</w:t>
            </w:r>
            <w:proofErr w:type="spellEnd"/>
            <w:r>
              <w:rPr>
                <w:sz w:val="28"/>
                <w:szCs w:val="28"/>
              </w:rPr>
              <w:t xml:space="preserve"> муниципальном районе (№ 15), «По работе и награда» о том, как профсоюз помог педагогу отстоять своё право на досрочную пенсию (№ 25), «Высокий полёт» о победителе Всероссийского конкурса «Женщина-лидер </w:t>
            </w:r>
            <w:r>
              <w:rPr>
                <w:sz w:val="28"/>
                <w:szCs w:val="28"/>
                <w:lang w:val="en-US"/>
              </w:rPr>
              <w:t>XXI</w:t>
            </w:r>
            <w:r w:rsidR="00FF3D96">
              <w:rPr>
                <w:sz w:val="28"/>
                <w:szCs w:val="28"/>
              </w:rPr>
              <w:t xml:space="preserve"> век» (</w:t>
            </w:r>
            <w:r>
              <w:rPr>
                <w:sz w:val="28"/>
                <w:szCs w:val="28"/>
              </w:rPr>
              <w:t>№ 39), «Осенний интенсив» о школе професси</w:t>
            </w:r>
            <w:r w:rsidR="00FF3D96">
              <w:rPr>
                <w:sz w:val="28"/>
                <w:szCs w:val="28"/>
              </w:rPr>
              <w:t>онального роста руководителей (</w:t>
            </w:r>
            <w:r>
              <w:rPr>
                <w:sz w:val="28"/>
                <w:szCs w:val="28"/>
              </w:rPr>
              <w:t xml:space="preserve">№ 43), «Учиться никогда не поздно» о </w:t>
            </w:r>
            <w:r>
              <w:rPr>
                <w:sz w:val="28"/>
                <w:szCs w:val="28"/>
                <w:lang w:val="en-US"/>
              </w:rPr>
              <w:t>IV</w:t>
            </w:r>
            <w:r>
              <w:rPr>
                <w:sz w:val="28"/>
                <w:szCs w:val="28"/>
              </w:rPr>
              <w:t xml:space="preserve"> профсоюзном форуме молодых педагогов Омской области ( № 48). Регулярно, практически в каждом номере газеты</w:t>
            </w:r>
            <w:r w:rsidRPr="004836F1">
              <w:rPr>
                <w:sz w:val="28"/>
                <w:szCs w:val="28"/>
              </w:rPr>
              <w:t xml:space="preserve"> «Позиция», Федерация </w:t>
            </w:r>
            <w:r>
              <w:rPr>
                <w:sz w:val="28"/>
                <w:szCs w:val="28"/>
              </w:rPr>
              <w:t>о</w:t>
            </w:r>
            <w:r w:rsidRPr="004836F1">
              <w:rPr>
                <w:sz w:val="28"/>
                <w:szCs w:val="28"/>
              </w:rPr>
              <w:t xml:space="preserve">мских профсоюзов, </w:t>
            </w:r>
            <w:r>
              <w:rPr>
                <w:sz w:val="28"/>
                <w:szCs w:val="28"/>
              </w:rPr>
              <w:t>освещаю</w:t>
            </w:r>
            <w:r w:rsidRPr="004836F1">
              <w:rPr>
                <w:sz w:val="28"/>
                <w:szCs w:val="28"/>
              </w:rPr>
              <w:t>т</w:t>
            </w:r>
            <w:r>
              <w:rPr>
                <w:sz w:val="28"/>
                <w:szCs w:val="28"/>
              </w:rPr>
              <w:t>ся</w:t>
            </w:r>
            <w:r w:rsidRPr="004836F1">
              <w:rPr>
                <w:sz w:val="28"/>
                <w:szCs w:val="28"/>
              </w:rPr>
              <w:t xml:space="preserve"> события, происходящие в образовательн</w:t>
            </w:r>
            <w:r>
              <w:rPr>
                <w:sz w:val="28"/>
                <w:szCs w:val="28"/>
              </w:rPr>
              <w:t>ых организациях области. За 2018 год было опубликовано более 23</w:t>
            </w:r>
            <w:r w:rsidRPr="009B5F87">
              <w:rPr>
                <w:sz w:val="28"/>
                <w:szCs w:val="28"/>
              </w:rPr>
              <w:t xml:space="preserve"> </w:t>
            </w:r>
            <w:r>
              <w:rPr>
                <w:sz w:val="28"/>
                <w:szCs w:val="28"/>
              </w:rPr>
              <w:t>статьи</w:t>
            </w:r>
            <w:r w:rsidRPr="004836F1">
              <w:rPr>
                <w:sz w:val="28"/>
                <w:szCs w:val="28"/>
              </w:rPr>
              <w:t xml:space="preserve">, </w:t>
            </w:r>
            <w:r>
              <w:rPr>
                <w:sz w:val="28"/>
                <w:szCs w:val="28"/>
              </w:rPr>
              <w:t>посвященные отрасли образование</w:t>
            </w:r>
            <w:r w:rsidRPr="004836F1">
              <w:rPr>
                <w:sz w:val="28"/>
                <w:szCs w:val="28"/>
              </w:rPr>
              <w:t>. Это и зарисовки о людях, и информации о проведении различных мероприятий, и серьезные аналитические статьи, которые формируют общую картину, складывающуюся в областной системе образования.</w:t>
            </w:r>
          </w:p>
          <w:p w:rsidR="004E69D6" w:rsidRDefault="004E69D6" w:rsidP="00055B8F">
            <w:pPr>
              <w:ind w:firstLine="709"/>
              <w:jc w:val="both"/>
              <w:rPr>
                <w:sz w:val="28"/>
                <w:szCs w:val="28"/>
              </w:rPr>
            </w:pPr>
            <w:r>
              <w:rPr>
                <w:sz w:val="28"/>
                <w:szCs w:val="28"/>
              </w:rPr>
              <w:t xml:space="preserve">Большое внимание уделяется </w:t>
            </w:r>
            <w:r w:rsidRPr="004836F1">
              <w:rPr>
                <w:sz w:val="28"/>
                <w:szCs w:val="28"/>
              </w:rPr>
              <w:t xml:space="preserve">электронным средствам массовой информации. Областная </w:t>
            </w:r>
            <w:r>
              <w:rPr>
                <w:sz w:val="28"/>
                <w:szCs w:val="28"/>
              </w:rPr>
              <w:t>организация Профсоюза имеет свою страницу на</w:t>
            </w:r>
            <w:r w:rsidRPr="004836F1">
              <w:rPr>
                <w:sz w:val="28"/>
                <w:szCs w:val="28"/>
              </w:rPr>
              <w:t xml:space="preserve"> сайт</w:t>
            </w:r>
            <w:r>
              <w:rPr>
                <w:sz w:val="28"/>
                <w:szCs w:val="28"/>
              </w:rPr>
              <w:t>е Общероссийского Профсоюза образования, которая</w:t>
            </w:r>
            <w:r w:rsidRPr="004836F1">
              <w:rPr>
                <w:sz w:val="28"/>
                <w:szCs w:val="28"/>
              </w:rPr>
              <w:t xml:space="preserve"> постоянно обновляется и пополняется новы</w:t>
            </w:r>
            <w:r>
              <w:rPr>
                <w:sz w:val="28"/>
                <w:szCs w:val="28"/>
              </w:rPr>
              <w:t>ми материалами. Здесь</w:t>
            </w:r>
            <w:r w:rsidRPr="004836F1">
              <w:rPr>
                <w:sz w:val="28"/>
                <w:szCs w:val="28"/>
              </w:rPr>
              <w:t xml:space="preserve"> размещаются новости из центрального совета Профсоюза, материалы, касающиеся изменений и дополнений в трудовом законодательстве, сообщается об условиях проведения различных конкурсов, вести из районных организаций и многое другое. </w:t>
            </w:r>
            <w:r>
              <w:rPr>
                <w:sz w:val="28"/>
                <w:szCs w:val="28"/>
              </w:rPr>
              <w:t>Шестнадцать</w:t>
            </w:r>
            <w:r w:rsidRPr="004836F1">
              <w:rPr>
                <w:sz w:val="28"/>
                <w:szCs w:val="28"/>
              </w:rPr>
              <w:t xml:space="preserve"> районных организаций имею</w:t>
            </w:r>
            <w:r>
              <w:rPr>
                <w:sz w:val="28"/>
                <w:szCs w:val="28"/>
              </w:rPr>
              <w:t>т</w:t>
            </w:r>
            <w:r w:rsidRPr="004836F1">
              <w:rPr>
                <w:sz w:val="28"/>
                <w:szCs w:val="28"/>
              </w:rPr>
              <w:t xml:space="preserve"> </w:t>
            </w:r>
            <w:r>
              <w:rPr>
                <w:sz w:val="28"/>
                <w:szCs w:val="28"/>
              </w:rPr>
              <w:t>здесь свою страничку</w:t>
            </w:r>
            <w:r w:rsidRPr="004836F1">
              <w:rPr>
                <w:sz w:val="28"/>
                <w:szCs w:val="28"/>
              </w:rPr>
              <w:t>, где могут размещать информацию.</w:t>
            </w:r>
          </w:p>
          <w:p w:rsidR="004E69D6" w:rsidRDefault="004E69D6" w:rsidP="00055B8F">
            <w:pPr>
              <w:ind w:firstLine="709"/>
              <w:jc w:val="both"/>
              <w:rPr>
                <w:sz w:val="28"/>
                <w:szCs w:val="28"/>
              </w:rPr>
            </w:pPr>
            <w:r>
              <w:rPr>
                <w:sz w:val="28"/>
                <w:szCs w:val="28"/>
              </w:rPr>
              <w:t>В 2018 году запущен новый проект – электронный журнал «Вестник профобразования». К очередному заседанию комитета было выпущен пилотный номер этого издания.</w:t>
            </w:r>
          </w:p>
          <w:p w:rsidR="004E69D6" w:rsidRDefault="004E69D6" w:rsidP="00055B8F">
            <w:pPr>
              <w:ind w:firstLine="709"/>
              <w:jc w:val="both"/>
              <w:rPr>
                <w:sz w:val="28"/>
                <w:szCs w:val="28"/>
              </w:rPr>
            </w:pPr>
            <w:r>
              <w:rPr>
                <w:sz w:val="28"/>
                <w:szCs w:val="28"/>
              </w:rPr>
              <w:t xml:space="preserve">Традиционно </w:t>
            </w:r>
            <w:proofErr w:type="spellStart"/>
            <w:r>
              <w:rPr>
                <w:sz w:val="28"/>
                <w:szCs w:val="28"/>
              </w:rPr>
              <w:t>облпрофорганизация</w:t>
            </w:r>
            <w:proofErr w:type="spellEnd"/>
            <w:r>
              <w:rPr>
                <w:sz w:val="28"/>
                <w:szCs w:val="28"/>
              </w:rPr>
              <w:t xml:space="preserve"> проводит различные конкурсы. В рамках информационной работы 2018 году прошёл областной конкурс «Лучшая организация информационной работы». В нём приняли участие четыре районных и тринадцать первичных профсоюзных организаций. Победители награждены дипломами и денежными премиями.</w:t>
            </w:r>
          </w:p>
          <w:p w:rsidR="004E69D6" w:rsidRDefault="004E69D6" w:rsidP="00055B8F">
            <w:pPr>
              <w:ind w:firstLine="709"/>
              <w:jc w:val="both"/>
              <w:rPr>
                <w:sz w:val="28"/>
                <w:szCs w:val="28"/>
              </w:rPr>
            </w:pPr>
            <w:r>
              <w:rPr>
                <w:sz w:val="28"/>
                <w:szCs w:val="28"/>
              </w:rPr>
              <w:t xml:space="preserve">Третий год подряд проводился конкурс </w:t>
            </w:r>
            <w:r w:rsidRPr="00FF7091">
              <w:rPr>
                <w:bCs/>
                <w:sz w:val="28"/>
                <w:szCs w:val="28"/>
              </w:rPr>
              <w:t>«Литературный Ковчег».</w:t>
            </w:r>
            <w:r>
              <w:rPr>
                <w:sz w:val="28"/>
                <w:szCs w:val="28"/>
              </w:rPr>
              <w:t xml:space="preserve"> </w:t>
            </w:r>
            <w:r w:rsidRPr="00FF7091">
              <w:rPr>
                <w:sz w:val="28"/>
                <w:szCs w:val="28"/>
              </w:rPr>
              <w:t xml:space="preserve">В </w:t>
            </w:r>
            <w:r>
              <w:rPr>
                <w:sz w:val="28"/>
                <w:szCs w:val="28"/>
              </w:rPr>
              <w:t>нем приняли</w:t>
            </w:r>
            <w:r w:rsidRPr="00FF7091">
              <w:rPr>
                <w:sz w:val="28"/>
                <w:szCs w:val="28"/>
              </w:rPr>
              <w:t xml:space="preserve"> участие работники системы образования Омской области, члены Профсоюза</w:t>
            </w:r>
            <w:r>
              <w:rPr>
                <w:sz w:val="28"/>
                <w:szCs w:val="28"/>
              </w:rPr>
              <w:t>. Сочинения победителей конкурса были опубликованы в журнале «Литературный Ковчег».</w:t>
            </w:r>
          </w:p>
          <w:p w:rsidR="004E69D6" w:rsidRDefault="004E69D6" w:rsidP="00055B8F">
            <w:pPr>
              <w:ind w:firstLine="709"/>
              <w:jc w:val="both"/>
              <w:rPr>
                <w:sz w:val="28"/>
                <w:szCs w:val="28"/>
              </w:rPr>
            </w:pPr>
            <w:r>
              <w:rPr>
                <w:sz w:val="28"/>
                <w:szCs w:val="28"/>
              </w:rPr>
              <w:lastRenderedPageBreak/>
              <w:t xml:space="preserve">Реализуя единую информационную политику Омская областная организация Профсоюза ежегодно повышает уровень информационной работы, используя такие формы и методы, как профсоюзные собрания, </w:t>
            </w:r>
            <w:proofErr w:type="gramStart"/>
            <w:r>
              <w:rPr>
                <w:sz w:val="28"/>
                <w:szCs w:val="28"/>
              </w:rPr>
              <w:t>конференции</w:t>
            </w:r>
            <w:r w:rsidRPr="00FF7091">
              <w:rPr>
                <w:sz w:val="28"/>
                <w:szCs w:val="28"/>
              </w:rPr>
              <w:t>;</w:t>
            </w:r>
            <w:r>
              <w:rPr>
                <w:sz w:val="28"/>
                <w:szCs w:val="28"/>
              </w:rPr>
              <w:t xml:space="preserve">  информационные</w:t>
            </w:r>
            <w:proofErr w:type="gramEnd"/>
            <w:r>
              <w:rPr>
                <w:sz w:val="28"/>
                <w:szCs w:val="28"/>
              </w:rPr>
              <w:t xml:space="preserve"> письма, профсоюзные стенды</w:t>
            </w:r>
            <w:r w:rsidRPr="00FF7091">
              <w:rPr>
                <w:sz w:val="28"/>
                <w:szCs w:val="28"/>
              </w:rPr>
              <w:t>;</w:t>
            </w:r>
            <w:r>
              <w:rPr>
                <w:sz w:val="28"/>
                <w:szCs w:val="28"/>
              </w:rPr>
              <w:t xml:space="preserve"> изготовление печатного материала, имиджевой продукции</w:t>
            </w:r>
            <w:r w:rsidRPr="00FF7091">
              <w:rPr>
                <w:sz w:val="28"/>
                <w:szCs w:val="28"/>
              </w:rPr>
              <w:t>:</w:t>
            </w:r>
            <w:r>
              <w:rPr>
                <w:sz w:val="28"/>
                <w:szCs w:val="28"/>
              </w:rPr>
              <w:t xml:space="preserve"> использование электронной почты, мультимедийного оборудования</w:t>
            </w:r>
            <w:r w:rsidRPr="00FF7091">
              <w:rPr>
                <w:sz w:val="28"/>
                <w:szCs w:val="28"/>
              </w:rPr>
              <w:t>;</w:t>
            </w:r>
            <w:r>
              <w:rPr>
                <w:sz w:val="28"/>
                <w:szCs w:val="28"/>
              </w:rPr>
              <w:t xml:space="preserve"> создание библиотечек профсоюзного актива.</w:t>
            </w:r>
          </w:p>
          <w:p w:rsidR="004E69D6" w:rsidRDefault="004E69D6" w:rsidP="00055B8F">
            <w:pPr>
              <w:ind w:firstLine="709"/>
              <w:jc w:val="both"/>
              <w:rPr>
                <w:sz w:val="28"/>
                <w:szCs w:val="28"/>
              </w:rPr>
            </w:pPr>
            <w:r>
              <w:rPr>
                <w:sz w:val="28"/>
                <w:szCs w:val="28"/>
              </w:rPr>
              <w:t>Школа профсоюзного актива и школа молодого педагога – звенья в системе информационной работы и эффективная форма обучения членов профсоюза.</w:t>
            </w:r>
          </w:p>
          <w:p w:rsidR="004E69D6" w:rsidRPr="002C3575" w:rsidRDefault="004E69D6" w:rsidP="00055B8F">
            <w:pPr>
              <w:ind w:firstLine="709"/>
              <w:jc w:val="both"/>
              <w:rPr>
                <w:sz w:val="28"/>
                <w:szCs w:val="28"/>
              </w:rPr>
            </w:pPr>
            <w:r>
              <w:rPr>
                <w:sz w:val="28"/>
                <w:szCs w:val="28"/>
              </w:rPr>
              <w:t>Итоги работы профсоюзной организации ежегодно подводятся в публичном докладе, который размещается на сайте. На информационно-пропагандистскую работу расходуется 2–6% бюджета местной организации профсоюза образования.</w:t>
            </w:r>
          </w:p>
          <w:p w:rsidR="004E69D6" w:rsidRDefault="004E69D6" w:rsidP="00055B8F">
            <w:pPr>
              <w:ind w:right="-108" w:firstLine="709"/>
              <w:jc w:val="both"/>
              <w:rPr>
                <w:sz w:val="28"/>
                <w:szCs w:val="28"/>
              </w:rPr>
            </w:pPr>
          </w:p>
          <w:p w:rsidR="009C6163" w:rsidRDefault="009C6163" w:rsidP="009E45D0">
            <w:pPr>
              <w:pStyle w:val="Standard"/>
              <w:jc w:val="center"/>
              <w:rPr>
                <w:b/>
                <w:sz w:val="28"/>
                <w:szCs w:val="28"/>
              </w:rPr>
            </w:pPr>
            <w:r>
              <w:rPr>
                <w:b/>
                <w:sz w:val="28"/>
                <w:szCs w:val="28"/>
              </w:rPr>
              <w:t>ФИНАНСОВОЕ ОБЕСПЕЧЕНИЕ</w:t>
            </w:r>
            <w:r w:rsidR="009E45D0">
              <w:rPr>
                <w:b/>
                <w:sz w:val="28"/>
                <w:szCs w:val="28"/>
              </w:rPr>
              <w:t xml:space="preserve"> </w:t>
            </w:r>
            <w:r>
              <w:rPr>
                <w:b/>
                <w:sz w:val="28"/>
                <w:szCs w:val="28"/>
              </w:rPr>
              <w:t>ДЕЯТЕЛЬОСТИ ПРОФСОЮЗА</w:t>
            </w:r>
          </w:p>
          <w:p w:rsidR="009E45D0" w:rsidRDefault="009E45D0" w:rsidP="006337C4">
            <w:pPr>
              <w:pStyle w:val="Standard"/>
              <w:jc w:val="center"/>
              <w:rPr>
                <w:sz w:val="28"/>
                <w:szCs w:val="28"/>
              </w:rPr>
            </w:pPr>
          </w:p>
          <w:p w:rsidR="009C6163" w:rsidRDefault="009C6163" w:rsidP="009C6163">
            <w:pPr>
              <w:pStyle w:val="Standard"/>
              <w:spacing w:after="120"/>
              <w:ind w:firstLine="851"/>
              <w:jc w:val="both"/>
            </w:pPr>
            <w:r>
              <w:rPr>
                <w:sz w:val="28"/>
                <w:szCs w:val="28"/>
              </w:rPr>
              <w:t>В 2018 году областной комитет Профсоюза, как и профсоюзные организации всех уровней проводили целенаправленную работу по формированию эффективного бюджета, предусматривающего использование средств н</w:t>
            </w:r>
            <w:r w:rsidR="006337C4">
              <w:rPr>
                <w:sz w:val="28"/>
                <w:szCs w:val="28"/>
              </w:rPr>
              <w:t>а обеспечение важных направлений</w:t>
            </w:r>
            <w:r>
              <w:rPr>
                <w:sz w:val="28"/>
                <w:szCs w:val="28"/>
              </w:rPr>
              <w:t xml:space="preserve"> профсоюзной деятельности по </w:t>
            </w:r>
            <w:r w:rsidR="009E45D0">
              <w:rPr>
                <w:sz w:val="28"/>
                <w:szCs w:val="28"/>
              </w:rPr>
              <w:t>отстаиванию</w:t>
            </w:r>
            <w:r>
              <w:rPr>
                <w:sz w:val="28"/>
                <w:szCs w:val="28"/>
              </w:rPr>
              <w:t xml:space="preserve"> социально-экономических и профессиональных интересов членов Профсоюза, предоставление им различных социальных услуг и расширение форм поддержки.</w:t>
            </w:r>
          </w:p>
          <w:p w:rsidR="009C6163" w:rsidRDefault="009C6163" w:rsidP="009C6163">
            <w:pPr>
              <w:pStyle w:val="Standard"/>
              <w:spacing w:after="120"/>
              <w:ind w:firstLine="851"/>
              <w:jc w:val="both"/>
            </w:pPr>
            <w:r>
              <w:rPr>
                <w:sz w:val="28"/>
                <w:szCs w:val="28"/>
              </w:rPr>
              <w:t>На протяжении всего отчетного периода осуществлялся контроль за полнотой сбора членских профсоюзных взносов. Уделялось большое внимание информированию о необходимости централизации денежных средств на основе программно-целевого подхода, рационального использования профсоюзных взносов.</w:t>
            </w:r>
          </w:p>
          <w:p w:rsidR="009C6163" w:rsidRDefault="009C6163" w:rsidP="009C6163">
            <w:pPr>
              <w:pStyle w:val="Standard"/>
              <w:spacing w:after="120"/>
              <w:ind w:firstLine="851"/>
              <w:jc w:val="both"/>
              <w:rPr>
                <w:sz w:val="28"/>
                <w:szCs w:val="28"/>
              </w:rPr>
            </w:pPr>
            <w:r>
              <w:rPr>
                <w:sz w:val="28"/>
                <w:szCs w:val="28"/>
              </w:rPr>
              <w:t xml:space="preserve">Анализ основных показателей, их динамика и итоги за 2018 год говорят о том, что сумма членских профсоюзных взносов, поступивших в </w:t>
            </w:r>
            <w:proofErr w:type="spellStart"/>
            <w:r>
              <w:rPr>
                <w:sz w:val="28"/>
                <w:szCs w:val="28"/>
              </w:rPr>
              <w:t>облпрофорганизацию</w:t>
            </w:r>
            <w:proofErr w:type="spellEnd"/>
            <w:r>
              <w:rPr>
                <w:sz w:val="28"/>
                <w:szCs w:val="28"/>
              </w:rPr>
              <w:t>, по сравнению</w:t>
            </w:r>
            <w:r w:rsidR="006337C4">
              <w:rPr>
                <w:sz w:val="28"/>
                <w:szCs w:val="28"/>
              </w:rPr>
              <w:t xml:space="preserve"> с 2017 годом, увеличились на 9</w:t>
            </w:r>
            <w:r>
              <w:rPr>
                <w:sz w:val="28"/>
                <w:szCs w:val="28"/>
              </w:rPr>
              <w:t>%, утвержденный процент перечисл</w:t>
            </w:r>
            <w:r w:rsidR="006337C4">
              <w:rPr>
                <w:sz w:val="28"/>
                <w:szCs w:val="28"/>
              </w:rPr>
              <w:t xml:space="preserve">ения в </w:t>
            </w:r>
            <w:proofErr w:type="spellStart"/>
            <w:r w:rsidR="006337C4">
              <w:rPr>
                <w:sz w:val="28"/>
                <w:szCs w:val="28"/>
              </w:rPr>
              <w:t>облпрофорганизацию</w:t>
            </w:r>
            <w:proofErr w:type="spellEnd"/>
            <w:r w:rsidR="006337C4">
              <w:rPr>
                <w:sz w:val="28"/>
                <w:szCs w:val="28"/>
              </w:rPr>
              <w:t xml:space="preserve"> (2</w:t>
            </w:r>
            <w:r w:rsidR="0005764F">
              <w:rPr>
                <w:sz w:val="28"/>
                <w:szCs w:val="28"/>
              </w:rPr>
              <w:t>5</w:t>
            </w:r>
            <w:r>
              <w:rPr>
                <w:sz w:val="28"/>
                <w:szCs w:val="28"/>
              </w:rPr>
              <w:t>%) соблюдается местными профорганизациями. Расходование поступивших средств производилось по утвержденной смете, основная доля средств профсоюзного бюджета направлена на обеспечение организационных мероприятий, связанных с осуществлением уставных функции, обеспечением правовой помощи, исполнения программ оздоровления и социальную поддержку членов Профсоюза.</w:t>
            </w:r>
            <w:r w:rsidR="006337C4">
              <w:rPr>
                <w:sz w:val="28"/>
                <w:szCs w:val="28"/>
              </w:rPr>
              <w:t xml:space="preserve"> </w:t>
            </w:r>
          </w:p>
          <w:p w:rsidR="009E45D0" w:rsidRDefault="009E45D0" w:rsidP="009C6163">
            <w:pPr>
              <w:pStyle w:val="Standard"/>
              <w:spacing w:after="120"/>
              <w:ind w:firstLine="851"/>
              <w:jc w:val="both"/>
              <w:rPr>
                <w:sz w:val="28"/>
                <w:szCs w:val="28"/>
              </w:rPr>
            </w:pPr>
          </w:p>
          <w:p w:rsidR="0005764F" w:rsidRDefault="0005764F" w:rsidP="009C6163">
            <w:pPr>
              <w:pStyle w:val="Standard"/>
              <w:spacing w:after="120"/>
              <w:ind w:firstLine="851"/>
              <w:jc w:val="both"/>
              <w:rPr>
                <w:sz w:val="28"/>
                <w:szCs w:val="28"/>
              </w:rPr>
            </w:pPr>
          </w:p>
          <w:p w:rsidR="009C6163" w:rsidRDefault="006337C4" w:rsidP="009C6163">
            <w:pPr>
              <w:pStyle w:val="Standard"/>
              <w:spacing w:after="120"/>
              <w:ind w:firstLine="851"/>
              <w:jc w:val="both"/>
              <w:rPr>
                <w:sz w:val="28"/>
                <w:szCs w:val="28"/>
              </w:rPr>
            </w:pPr>
            <w:r>
              <w:rPr>
                <w:b/>
                <w:sz w:val="28"/>
                <w:szCs w:val="28"/>
              </w:rPr>
              <w:t>Основные направления</w:t>
            </w:r>
            <w:r w:rsidR="009C6163">
              <w:rPr>
                <w:b/>
                <w:sz w:val="28"/>
                <w:szCs w:val="28"/>
              </w:rPr>
              <w:t xml:space="preserve"> в расходной части профсоюзного бюджета областной организации Профсоюза:</w:t>
            </w:r>
            <w:r>
              <w:rPr>
                <w:sz w:val="28"/>
                <w:szCs w:val="28"/>
              </w:rPr>
              <w:t xml:space="preserve"> </w:t>
            </w:r>
          </w:p>
          <w:p w:rsidR="009C6163" w:rsidRDefault="006337C4" w:rsidP="006337C4">
            <w:pPr>
              <w:pStyle w:val="Standard"/>
              <w:ind w:firstLine="709"/>
              <w:jc w:val="both"/>
            </w:pPr>
            <w:r>
              <w:rPr>
                <w:sz w:val="28"/>
                <w:szCs w:val="28"/>
              </w:rPr>
              <w:t>–</w:t>
            </w:r>
            <w:r w:rsidR="009C6163">
              <w:rPr>
                <w:sz w:val="28"/>
                <w:szCs w:val="28"/>
              </w:rPr>
              <w:t xml:space="preserve"> информационная работа по моти</w:t>
            </w:r>
            <w:r>
              <w:rPr>
                <w:sz w:val="28"/>
                <w:szCs w:val="28"/>
              </w:rPr>
              <w:t>вации профсоюзного членства – 3</w:t>
            </w:r>
            <w:r w:rsidR="009C6163">
              <w:rPr>
                <w:sz w:val="28"/>
                <w:szCs w:val="28"/>
              </w:rPr>
              <w:t>%</w:t>
            </w:r>
            <w:r w:rsidR="009C6163" w:rsidRPr="00187E8A">
              <w:rPr>
                <w:sz w:val="28"/>
                <w:szCs w:val="28"/>
              </w:rPr>
              <w:t xml:space="preserve"> </w:t>
            </w:r>
            <w:r w:rsidR="009C6163" w:rsidRPr="00544B38">
              <w:rPr>
                <w:sz w:val="28"/>
                <w:szCs w:val="28"/>
              </w:rPr>
              <w:t xml:space="preserve">при этом обеспечен показатель в пределах нормы, рекомендованной Центральным </w:t>
            </w:r>
            <w:r w:rsidR="009C6163" w:rsidRPr="00544B38">
              <w:rPr>
                <w:sz w:val="28"/>
                <w:szCs w:val="28"/>
              </w:rPr>
              <w:lastRenderedPageBreak/>
              <w:t>Советом Профсоюза.</w:t>
            </w:r>
            <w:r w:rsidR="009C6163">
              <w:rPr>
                <w:sz w:val="28"/>
                <w:szCs w:val="28"/>
              </w:rPr>
              <w:t xml:space="preserve"> За счет этой статьи осуществлялись приобретения компьютеров и оргтехники для профорганизаций, подписка на периодическую печать, издание информационных материалов;</w:t>
            </w:r>
          </w:p>
          <w:p w:rsidR="009C6163" w:rsidRDefault="006337C4" w:rsidP="006337C4">
            <w:pPr>
              <w:ind w:firstLine="709"/>
              <w:jc w:val="both"/>
              <w:rPr>
                <w:sz w:val="28"/>
                <w:szCs w:val="28"/>
              </w:rPr>
            </w:pPr>
            <w:r>
              <w:rPr>
                <w:sz w:val="28"/>
                <w:szCs w:val="28"/>
              </w:rPr>
              <w:t>–</w:t>
            </w:r>
            <w:r w:rsidR="009C6163" w:rsidRPr="00156E8A">
              <w:rPr>
                <w:sz w:val="28"/>
                <w:szCs w:val="28"/>
              </w:rPr>
              <w:t xml:space="preserve"> подготовка и обучение профсоюзных кадров и актива – </w:t>
            </w:r>
            <w:r>
              <w:rPr>
                <w:sz w:val="28"/>
                <w:szCs w:val="28"/>
              </w:rPr>
              <w:t>3</w:t>
            </w:r>
            <w:r w:rsidR="009C6163">
              <w:rPr>
                <w:sz w:val="28"/>
                <w:szCs w:val="28"/>
              </w:rPr>
              <w:t xml:space="preserve">% из этой статьи осуществлялись расходы на </w:t>
            </w:r>
            <w:r w:rsidR="009C6163" w:rsidRPr="0098623F">
              <w:rPr>
                <w:sz w:val="28"/>
                <w:szCs w:val="28"/>
              </w:rPr>
              <w:t>подготовку и переподготовку, обучение профсоюзного актива</w:t>
            </w:r>
            <w:r w:rsidR="009C6163">
              <w:rPr>
                <w:sz w:val="28"/>
                <w:szCs w:val="28"/>
              </w:rPr>
              <w:t>;</w:t>
            </w:r>
          </w:p>
          <w:p w:rsidR="009C6163" w:rsidRPr="00156E8A" w:rsidRDefault="006337C4" w:rsidP="006337C4">
            <w:pPr>
              <w:ind w:firstLine="709"/>
              <w:jc w:val="both"/>
              <w:rPr>
                <w:sz w:val="28"/>
                <w:szCs w:val="28"/>
              </w:rPr>
            </w:pPr>
            <w:r>
              <w:rPr>
                <w:sz w:val="28"/>
                <w:szCs w:val="28"/>
              </w:rPr>
              <w:t>– работа с молодежью – 1</w:t>
            </w:r>
            <w:r w:rsidR="009C6163">
              <w:rPr>
                <w:sz w:val="28"/>
                <w:szCs w:val="28"/>
              </w:rPr>
              <w:t xml:space="preserve">% </w:t>
            </w:r>
            <w:r w:rsidR="009C6163" w:rsidRPr="0098623F">
              <w:rPr>
                <w:sz w:val="28"/>
                <w:szCs w:val="28"/>
              </w:rPr>
              <w:t>расходы на реализацию молодежной политики (Советы молодых педагогов, молодежные форумы, молодежный тренинг-лагерь, формирование и обучение лекторов из числа молодых педагогов и студентов и др.)</w:t>
            </w:r>
          </w:p>
          <w:p w:rsidR="009C6163" w:rsidRDefault="006337C4" w:rsidP="006337C4">
            <w:pPr>
              <w:pStyle w:val="Standard"/>
              <w:ind w:firstLine="709"/>
              <w:jc w:val="both"/>
              <w:rPr>
                <w:sz w:val="28"/>
                <w:szCs w:val="28"/>
              </w:rPr>
            </w:pPr>
            <w:r>
              <w:rPr>
                <w:sz w:val="28"/>
                <w:szCs w:val="28"/>
              </w:rPr>
              <w:t>–</w:t>
            </w:r>
            <w:r w:rsidR="009C6163">
              <w:rPr>
                <w:sz w:val="28"/>
                <w:szCs w:val="28"/>
              </w:rPr>
              <w:t xml:space="preserve"> оздоровлен</w:t>
            </w:r>
            <w:r>
              <w:rPr>
                <w:sz w:val="28"/>
                <w:szCs w:val="28"/>
              </w:rPr>
              <w:t>ие и отдых членов Профсоюза – 5</w:t>
            </w:r>
            <w:r w:rsidR="009C6163">
              <w:rPr>
                <w:sz w:val="28"/>
                <w:szCs w:val="28"/>
              </w:rPr>
              <w:t>%, профсоюзные организации активно содействуют оздоровлению педагогов и сотрудников, предупреждая профессиональные заболевания, более 1800 членов Профсоюза воспользовались материальной помощью на компенсацию стоимости путевки на лечении в санаториях;</w:t>
            </w:r>
          </w:p>
          <w:p w:rsidR="009C6163" w:rsidRPr="00D925CC" w:rsidRDefault="006337C4" w:rsidP="006337C4">
            <w:pPr>
              <w:ind w:firstLine="709"/>
              <w:jc w:val="both"/>
              <w:rPr>
                <w:sz w:val="28"/>
                <w:szCs w:val="28"/>
              </w:rPr>
            </w:pPr>
            <w:r>
              <w:rPr>
                <w:sz w:val="28"/>
                <w:szCs w:val="28"/>
              </w:rPr>
              <w:t>–</w:t>
            </w:r>
            <w:r w:rsidR="009C6163" w:rsidRPr="00156E8A">
              <w:rPr>
                <w:sz w:val="28"/>
                <w:szCs w:val="28"/>
              </w:rPr>
              <w:t xml:space="preserve"> оказание материальной помощи членам Профсоюза – </w:t>
            </w:r>
            <w:r w:rsidR="009C6163">
              <w:rPr>
                <w:sz w:val="28"/>
                <w:szCs w:val="28"/>
              </w:rPr>
              <w:t>3</w:t>
            </w:r>
            <w:r w:rsidR="009C6163" w:rsidRPr="00156E8A">
              <w:rPr>
                <w:sz w:val="28"/>
                <w:szCs w:val="28"/>
              </w:rPr>
              <w:t>%,</w:t>
            </w:r>
          </w:p>
          <w:p w:rsidR="009C6163" w:rsidRDefault="00D12FFE" w:rsidP="006337C4">
            <w:pPr>
              <w:pStyle w:val="Standard"/>
              <w:ind w:firstLine="709"/>
              <w:jc w:val="both"/>
              <w:rPr>
                <w:sz w:val="28"/>
                <w:szCs w:val="28"/>
              </w:rPr>
            </w:pPr>
            <w:r>
              <w:rPr>
                <w:sz w:val="28"/>
                <w:szCs w:val="28"/>
              </w:rPr>
              <w:t xml:space="preserve">– </w:t>
            </w:r>
            <w:r w:rsidR="009C6163">
              <w:rPr>
                <w:sz w:val="28"/>
                <w:szCs w:val="28"/>
              </w:rPr>
              <w:t>по-прежнему наибольшие расходы складываются по статьям организационные и культурно-массовые мероприятия и оказание материальной помощи членам Профсоюза, а также расходы связанных с осуществлением уставных функции проведения профессиональных конкурсов, обучения, спортивных мероприятии и др.</w:t>
            </w:r>
          </w:p>
          <w:p w:rsidR="009C6163" w:rsidRDefault="009C6163" w:rsidP="006337C4">
            <w:pPr>
              <w:pStyle w:val="Standard"/>
              <w:ind w:firstLine="709"/>
              <w:jc w:val="both"/>
            </w:pPr>
            <w:r>
              <w:rPr>
                <w:sz w:val="28"/>
                <w:szCs w:val="28"/>
              </w:rPr>
              <w:t>В</w:t>
            </w:r>
            <w:r w:rsidRPr="00156E8A">
              <w:rPr>
                <w:sz w:val="28"/>
                <w:szCs w:val="28"/>
              </w:rPr>
              <w:t xml:space="preserve"> </w:t>
            </w:r>
            <w:r>
              <w:rPr>
                <w:sz w:val="28"/>
                <w:szCs w:val="28"/>
              </w:rPr>
              <w:t xml:space="preserve">связи со стихийными бедствиями </w:t>
            </w:r>
            <w:r w:rsidRPr="00156E8A">
              <w:rPr>
                <w:sz w:val="28"/>
                <w:szCs w:val="28"/>
              </w:rPr>
              <w:t>1</w:t>
            </w:r>
            <w:r>
              <w:rPr>
                <w:sz w:val="28"/>
                <w:szCs w:val="28"/>
              </w:rPr>
              <w:t>00</w:t>
            </w:r>
            <w:r w:rsidR="00D12FFE">
              <w:rPr>
                <w:sz w:val="28"/>
                <w:szCs w:val="28"/>
              </w:rPr>
              <w:t xml:space="preserve"> </w:t>
            </w:r>
            <w:r w:rsidRPr="00156E8A">
              <w:rPr>
                <w:sz w:val="28"/>
                <w:szCs w:val="28"/>
              </w:rPr>
              <w:t>тыс. руб</w:t>
            </w:r>
            <w:r>
              <w:rPr>
                <w:sz w:val="28"/>
                <w:szCs w:val="28"/>
              </w:rPr>
              <w:t xml:space="preserve">лей </w:t>
            </w:r>
            <w:r w:rsidRPr="00156E8A">
              <w:rPr>
                <w:sz w:val="28"/>
                <w:szCs w:val="28"/>
              </w:rPr>
              <w:t>было направлено в ЦС Профсоюза для оказания помощи членам профсоюза</w:t>
            </w:r>
            <w:r>
              <w:rPr>
                <w:sz w:val="28"/>
                <w:szCs w:val="28"/>
              </w:rPr>
              <w:t>,</w:t>
            </w:r>
            <w:r w:rsidRPr="00156E8A">
              <w:rPr>
                <w:sz w:val="28"/>
                <w:szCs w:val="28"/>
              </w:rPr>
              <w:t xml:space="preserve"> пострадавшим вследствие пожаров и наводнений летом 201</w:t>
            </w:r>
            <w:r>
              <w:rPr>
                <w:sz w:val="28"/>
                <w:szCs w:val="28"/>
              </w:rPr>
              <w:t>8</w:t>
            </w:r>
            <w:r w:rsidRPr="00156E8A">
              <w:rPr>
                <w:sz w:val="28"/>
                <w:szCs w:val="28"/>
              </w:rPr>
              <w:t xml:space="preserve"> года.  </w:t>
            </w:r>
          </w:p>
          <w:p w:rsidR="009C6163" w:rsidRDefault="009C6163" w:rsidP="006337C4">
            <w:pPr>
              <w:pStyle w:val="Standard"/>
              <w:ind w:firstLine="709"/>
              <w:jc w:val="both"/>
            </w:pPr>
            <w:r>
              <w:rPr>
                <w:sz w:val="28"/>
                <w:szCs w:val="28"/>
              </w:rPr>
              <w:t>Развиваются инновационные формы деятельности Профсоюза одним из видов этого направления выбрано добровольное медицинское страхование (страховани</w:t>
            </w:r>
            <w:r w:rsidR="00D12FFE">
              <w:rPr>
                <w:sz w:val="28"/>
                <w:szCs w:val="28"/>
              </w:rPr>
              <w:t>е от несчастного случая, укуса «клеща»</w:t>
            </w:r>
            <w:r>
              <w:rPr>
                <w:sz w:val="28"/>
                <w:szCs w:val="28"/>
              </w:rPr>
              <w:t>);</w:t>
            </w:r>
          </w:p>
          <w:p w:rsidR="009C6163" w:rsidRDefault="009C6163" w:rsidP="006337C4">
            <w:pPr>
              <w:pStyle w:val="Standard"/>
              <w:ind w:firstLine="709"/>
              <w:jc w:val="both"/>
            </w:pPr>
            <w:r>
              <w:rPr>
                <w:sz w:val="28"/>
                <w:szCs w:val="28"/>
              </w:rPr>
              <w:t>В ноябре 2018 года проходил семинар для бухгалтеров местных организации Профсоюза (количество участников 40 человек). В рамках программы семинара бухгалтеров организации Профсоюза рассмотрены вопросы:</w:t>
            </w:r>
          </w:p>
          <w:p w:rsidR="009C6163" w:rsidRDefault="00D12FFE" w:rsidP="00D12FFE">
            <w:pPr>
              <w:pStyle w:val="Standard"/>
              <w:ind w:firstLine="709"/>
              <w:jc w:val="both"/>
            </w:pPr>
            <w:r>
              <w:rPr>
                <w:sz w:val="28"/>
                <w:szCs w:val="28"/>
              </w:rPr>
              <w:t xml:space="preserve">– </w:t>
            </w:r>
            <w:r w:rsidR="009C6163">
              <w:rPr>
                <w:sz w:val="28"/>
                <w:szCs w:val="28"/>
              </w:rPr>
              <w:t>изменения налогового законодательства, с приглашением специалистов из управления федеральной налоговой инспекции, управления пенсионного фонда;</w:t>
            </w:r>
          </w:p>
          <w:p w:rsidR="009C6163" w:rsidRDefault="00D12FFE" w:rsidP="00D12FFE">
            <w:pPr>
              <w:pStyle w:val="Standard"/>
              <w:ind w:firstLine="709"/>
              <w:jc w:val="both"/>
            </w:pPr>
            <w:r>
              <w:rPr>
                <w:sz w:val="28"/>
                <w:szCs w:val="28"/>
              </w:rPr>
              <w:t>– переход на пилотный проект Прямые выплаты –</w:t>
            </w:r>
            <w:r w:rsidR="009C6163">
              <w:rPr>
                <w:sz w:val="28"/>
                <w:szCs w:val="28"/>
              </w:rPr>
              <w:t xml:space="preserve"> выступил специалист Фонда социального страхования.</w:t>
            </w:r>
          </w:p>
          <w:p w:rsidR="009C6163" w:rsidRDefault="009C6163" w:rsidP="00D12FFE">
            <w:pPr>
              <w:pStyle w:val="Standard"/>
              <w:ind w:firstLine="709"/>
              <w:jc w:val="both"/>
            </w:pPr>
            <w:r>
              <w:rPr>
                <w:sz w:val="28"/>
                <w:szCs w:val="28"/>
              </w:rPr>
              <w:t>В течение года председателям, бухгалтерам местным профорганизаций областная организация Профсоюза оказывала методическую помощь; проводились индивидуальные консультации по вопросам бухгалтерского учета и перехода на централизованный бухгалтерский учет.</w:t>
            </w:r>
          </w:p>
          <w:p w:rsidR="009C6163" w:rsidRDefault="009C6163" w:rsidP="006337C4">
            <w:pPr>
              <w:pStyle w:val="Standard"/>
              <w:ind w:firstLine="709"/>
              <w:jc w:val="both"/>
            </w:pPr>
            <w:r>
              <w:rPr>
                <w:sz w:val="28"/>
                <w:szCs w:val="28"/>
              </w:rPr>
              <w:t>В 2018 году продолжена работа по переходу на централизованный бухгалтерский учет. В 2018 году с соблюдением всех законодательных и юридических норм, переведена окончательно только одна первичная профорганизация на ЦБУ.</w:t>
            </w:r>
          </w:p>
          <w:p w:rsidR="009C6163" w:rsidRDefault="009C6163" w:rsidP="006337C4">
            <w:pPr>
              <w:pStyle w:val="Standard"/>
              <w:ind w:firstLine="709"/>
              <w:jc w:val="both"/>
            </w:pPr>
            <w:r>
              <w:rPr>
                <w:sz w:val="28"/>
                <w:szCs w:val="28"/>
              </w:rPr>
              <w:t>В целях организационно-финансового укрепления Омской областной организации Профсоюза, местных и первичных</w:t>
            </w:r>
            <w:r w:rsidR="0005764F">
              <w:rPr>
                <w:sz w:val="28"/>
                <w:szCs w:val="28"/>
              </w:rPr>
              <w:t xml:space="preserve"> </w:t>
            </w:r>
            <w:r>
              <w:rPr>
                <w:sz w:val="28"/>
                <w:szCs w:val="28"/>
              </w:rPr>
              <w:t xml:space="preserve">организаций Профсоюза, </w:t>
            </w:r>
            <w:r>
              <w:rPr>
                <w:sz w:val="28"/>
                <w:szCs w:val="28"/>
              </w:rPr>
              <w:lastRenderedPageBreak/>
              <w:t>эффективного расходования финансовых средств, совершенствования финансовой р</w:t>
            </w:r>
            <w:r w:rsidR="00D12FFE">
              <w:rPr>
                <w:sz w:val="28"/>
                <w:szCs w:val="28"/>
              </w:rPr>
              <w:t xml:space="preserve">аботы областной комитет </w:t>
            </w:r>
            <w:r w:rsidR="00D12FFE" w:rsidRPr="00D12FFE">
              <w:rPr>
                <w:sz w:val="28"/>
                <w:szCs w:val="28"/>
              </w:rPr>
              <w:t xml:space="preserve">Профсоюза </w:t>
            </w:r>
            <w:r w:rsidR="00D12FFE">
              <w:rPr>
                <w:sz w:val="28"/>
                <w:szCs w:val="28"/>
              </w:rPr>
              <w:t>в 2018 году</w:t>
            </w:r>
            <w:r>
              <w:rPr>
                <w:sz w:val="28"/>
                <w:szCs w:val="28"/>
              </w:rPr>
              <w:t xml:space="preserve"> принял ряд решений:</w:t>
            </w:r>
          </w:p>
          <w:p w:rsidR="009C6163" w:rsidRPr="0005764F" w:rsidRDefault="00D12FFE" w:rsidP="006337C4">
            <w:pPr>
              <w:pStyle w:val="Standard"/>
              <w:ind w:firstLine="709"/>
              <w:jc w:val="both"/>
            </w:pPr>
            <w:r w:rsidRPr="0005764F">
              <w:rPr>
                <w:sz w:val="28"/>
                <w:szCs w:val="28"/>
              </w:rPr>
              <w:t>–</w:t>
            </w:r>
            <w:r w:rsidR="009C6163" w:rsidRPr="0005764F">
              <w:rPr>
                <w:sz w:val="28"/>
                <w:szCs w:val="28"/>
              </w:rPr>
              <w:t xml:space="preserve"> </w:t>
            </w:r>
            <w:r w:rsidR="0005764F">
              <w:rPr>
                <w:sz w:val="28"/>
                <w:szCs w:val="28"/>
              </w:rPr>
              <w:t>об</w:t>
            </w:r>
            <w:r w:rsidR="009C6163" w:rsidRPr="0005764F">
              <w:rPr>
                <w:sz w:val="28"/>
                <w:szCs w:val="28"/>
              </w:rPr>
              <w:t xml:space="preserve"> оказани</w:t>
            </w:r>
            <w:r w:rsidR="0005764F">
              <w:rPr>
                <w:sz w:val="28"/>
                <w:szCs w:val="28"/>
              </w:rPr>
              <w:t>и</w:t>
            </w:r>
            <w:r w:rsidR="009C6163" w:rsidRPr="0005764F">
              <w:rPr>
                <w:sz w:val="28"/>
                <w:szCs w:val="28"/>
              </w:rPr>
              <w:t xml:space="preserve"> материальной помощи по программе «Оздоровление» в местных организациях Профсоюза</w:t>
            </w:r>
            <w:r w:rsidR="0005764F">
              <w:rPr>
                <w:sz w:val="28"/>
                <w:szCs w:val="28"/>
              </w:rPr>
              <w:t>.</w:t>
            </w:r>
            <w:r w:rsidR="009C6163" w:rsidRPr="0005764F">
              <w:rPr>
                <w:sz w:val="28"/>
                <w:szCs w:val="28"/>
              </w:rPr>
              <w:t xml:space="preserve"> </w:t>
            </w:r>
            <w:r w:rsidR="0005764F">
              <w:rPr>
                <w:sz w:val="28"/>
                <w:szCs w:val="28"/>
              </w:rPr>
              <w:t>С</w:t>
            </w:r>
            <w:r w:rsidR="009C6163" w:rsidRPr="0005764F">
              <w:rPr>
                <w:sz w:val="28"/>
                <w:szCs w:val="28"/>
              </w:rPr>
              <w:t>ложилась практика консолидации части профсоюзных взносов для приобретения путёвок на лечение.</w:t>
            </w:r>
          </w:p>
          <w:p w:rsidR="009C6163" w:rsidRDefault="00D12FFE" w:rsidP="006337C4">
            <w:pPr>
              <w:pStyle w:val="Standard"/>
              <w:ind w:firstLine="709"/>
              <w:jc w:val="both"/>
            </w:pPr>
            <w:r>
              <w:rPr>
                <w:sz w:val="28"/>
                <w:szCs w:val="28"/>
              </w:rPr>
              <w:t>–</w:t>
            </w:r>
            <w:r w:rsidR="009C6163">
              <w:rPr>
                <w:sz w:val="28"/>
                <w:szCs w:val="28"/>
              </w:rPr>
              <w:t xml:space="preserve"> </w:t>
            </w:r>
            <w:r w:rsidR="009B13DB">
              <w:rPr>
                <w:sz w:val="28"/>
                <w:szCs w:val="28"/>
              </w:rPr>
              <w:t>продолжил реализацию</w:t>
            </w:r>
            <w:r w:rsidR="009C6163">
              <w:rPr>
                <w:sz w:val="28"/>
                <w:szCs w:val="28"/>
              </w:rPr>
              <w:t xml:space="preserve"> Рекомендаци</w:t>
            </w:r>
            <w:r w:rsidR="009B13DB">
              <w:rPr>
                <w:sz w:val="28"/>
                <w:szCs w:val="28"/>
              </w:rPr>
              <w:t>й</w:t>
            </w:r>
            <w:r w:rsidR="009C6163">
              <w:rPr>
                <w:sz w:val="28"/>
                <w:szCs w:val="28"/>
              </w:rPr>
              <w:t xml:space="preserve"> по организации централизованного бухгалтерского учета в Профессиональном союзе работников народного образования и науки Российской Федерации;</w:t>
            </w:r>
          </w:p>
          <w:p w:rsidR="009C6163" w:rsidRDefault="00D12FFE" w:rsidP="006337C4">
            <w:pPr>
              <w:pStyle w:val="Standard"/>
              <w:ind w:firstLine="709"/>
              <w:jc w:val="both"/>
            </w:pPr>
            <w:r>
              <w:rPr>
                <w:sz w:val="28"/>
                <w:szCs w:val="28"/>
              </w:rPr>
              <w:t>–</w:t>
            </w:r>
            <w:r w:rsidR="009C6163">
              <w:rPr>
                <w:sz w:val="28"/>
                <w:szCs w:val="28"/>
              </w:rPr>
              <w:t xml:space="preserve"> </w:t>
            </w:r>
            <w:r w:rsidR="009B13DB">
              <w:rPr>
                <w:sz w:val="28"/>
                <w:szCs w:val="28"/>
              </w:rPr>
              <w:t xml:space="preserve">рекомендовал </w:t>
            </w:r>
            <w:r w:rsidR="009C6163">
              <w:rPr>
                <w:sz w:val="28"/>
                <w:szCs w:val="28"/>
              </w:rPr>
              <w:t>выборным органам местных и первичных организаций П</w:t>
            </w:r>
            <w:r>
              <w:rPr>
                <w:sz w:val="28"/>
                <w:szCs w:val="28"/>
              </w:rPr>
              <w:t>рофсоюза принять в течение 2018–</w:t>
            </w:r>
            <w:r w:rsidR="009C6163">
              <w:rPr>
                <w:sz w:val="28"/>
                <w:szCs w:val="28"/>
              </w:rPr>
              <w:t>2019</w:t>
            </w:r>
            <w:r>
              <w:rPr>
                <w:sz w:val="28"/>
                <w:szCs w:val="28"/>
              </w:rPr>
              <w:t xml:space="preserve"> </w:t>
            </w:r>
            <w:r w:rsidR="009C6163">
              <w:rPr>
                <w:sz w:val="28"/>
                <w:szCs w:val="28"/>
              </w:rPr>
              <w:t>гг. дополнительные меры по повышению эффективности финансовой работы и рациональному использованию финансовых средств Профсоюза.</w:t>
            </w:r>
          </w:p>
          <w:p w:rsidR="009B13DB" w:rsidRDefault="009B13DB" w:rsidP="009C6163">
            <w:pPr>
              <w:pStyle w:val="Standard"/>
              <w:ind w:left="4962"/>
              <w:rPr>
                <w:sz w:val="28"/>
                <w:szCs w:val="28"/>
              </w:rPr>
            </w:pPr>
          </w:p>
          <w:p w:rsidR="009C6163" w:rsidRDefault="009C6163" w:rsidP="009C6163">
            <w:pPr>
              <w:pStyle w:val="Standard"/>
              <w:ind w:left="4962"/>
            </w:pPr>
            <w:r>
              <w:rPr>
                <w:sz w:val="28"/>
                <w:szCs w:val="28"/>
              </w:rPr>
              <w:t>Комитет Омской областной организации Профсоюза работников народного образования и науки РФ</w:t>
            </w:r>
          </w:p>
          <w:p w:rsidR="00EE76BB" w:rsidRPr="000B33E4" w:rsidRDefault="00EE76BB" w:rsidP="00766F18">
            <w:pPr>
              <w:pStyle w:val="af1"/>
              <w:ind w:left="1069" w:right="-108"/>
              <w:rPr>
                <w:sz w:val="28"/>
                <w:szCs w:val="28"/>
              </w:rPr>
            </w:pPr>
          </w:p>
        </w:tc>
      </w:tr>
    </w:tbl>
    <w:p w:rsidR="00791D60" w:rsidRDefault="00791D60" w:rsidP="009B13DB"/>
    <w:sectPr w:rsidR="00791D60" w:rsidSect="00926A7A">
      <w:footerReference w:type="default" r:id="rId18"/>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A18" w:rsidRDefault="00F04A18" w:rsidP="00EE76BB">
      <w:r>
        <w:separator/>
      </w:r>
    </w:p>
  </w:endnote>
  <w:endnote w:type="continuationSeparator" w:id="0">
    <w:p w:rsidR="00F04A18" w:rsidRDefault="00F04A18" w:rsidP="00EE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01132"/>
      <w:docPartObj>
        <w:docPartGallery w:val="Page Numbers (Bottom of Page)"/>
        <w:docPartUnique/>
      </w:docPartObj>
    </w:sdtPr>
    <w:sdtContent>
      <w:p w:rsidR="00996867" w:rsidRDefault="00996867">
        <w:pPr>
          <w:pStyle w:val="a7"/>
          <w:jc w:val="right"/>
        </w:pPr>
        <w:r>
          <w:rPr>
            <w:noProof/>
          </w:rPr>
          <w:fldChar w:fldCharType="begin"/>
        </w:r>
        <w:r>
          <w:rPr>
            <w:noProof/>
          </w:rPr>
          <w:instrText xml:space="preserve"> PAGE   \* MERGEFORMAT </w:instrText>
        </w:r>
        <w:r>
          <w:rPr>
            <w:noProof/>
          </w:rPr>
          <w:fldChar w:fldCharType="separate"/>
        </w:r>
        <w:r>
          <w:rPr>
            <w:noProof/>
          </w:rPr>
          <w:t>63</w:t>
        </w:r>
        <w:r>
          <w:rPr>
            <w:noProof/>
          </w:rPr>
          <w:fldChar w:fldCharType="end"/>
        </w:r>
      </w:p>
    </w:sdtContent>
  </w:sdt>
  <w:p w:rsidR="00996867" w:rsidRDefault="0099686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A18" w:rsidRDefault="00F04A18" w:rsidP="00EE76BB">
      <w:r>
        <w:separator/>
      </w:r>
    </w:p>
  </w:footnote>
  <w:footnote w:type="continuationSeparator" w:id="0">
    <w:p w:rsidR="00F04A18" w:rsidRDefault="00F04A18" w:rsidP="00EE7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2A5814"/>
    <w:multiLevelType w:val="hybridMultilevel"/>
    <w:tmpl w:val="1B945E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15A0482"/>
    <w:multiLevelType w:val="hybridMultilevel"/>
    <w:tmpl w:val="5022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646CAD"/>
    <w:multiLevelType w:val="hybridMultilevel"/>
    <w:tmpl w:val="AA340A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855224"/>
    <w:multiLevelType w:val="hybridMultilevel"/>
    <w:tmpl w:val="A9C0D78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02937F4D"/>
    <w:multiLevelType w:val="hybridMultilevel"/>
    <w:tmpl w:val="E6A01704"/>
    <w:lvl w:ilvl="0" w:tplc="22C8DB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683057C"/>
    <w:multiLevelType w:val="hybridMultilevel"/>
    <w:tmpl w:val="A5E2588E"/>
    <w:lvl w:ilvl="0" w:tplc="51687CC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09914071"/>
    <w:multiLevelType w:val="hybridMultilevel"/>
    <w:tmpl w:val="FF3EB820"/>
    <w:lvl w:ilvl="0" w:tplc="7FC412AE">
      <w:start w:val="16"/>
      <w:numFmt w:val="bullet"/>
      <w:lvlText w:val=""/>
      <w:lvlJc w:val="left"/>
      <w:pPr>
        <w:ind w:left="3960" w:hanging="360"/>
      </w:pPr>
      <w:rPr>
        <w:rFonts w:ascii="Symbol" w:eastAsia="Times New Roman" w:hAnsi="Symbol" w:cs="Times New Roman" w:hint="default"/>
      </w:rPr>
    </w:lvl>
    <w:lvl w:ilvl="1" w:tplc="04190003" w:tentative="1">
      <w:start w:val="1"/>
      <w:numFmt w:val="bullet"/>
      <w:lvlText w:val="o"/>
      <w:lvlJc w:val="left"/>
      <w:pPr>
        <w:ind w:left="4680" w:hanging="360"/>
      </w:pPr>
      <w:rPr>
        <w:rFonts w:ascii="Courier New" w:hAnsi="Courier New" w:cs="Courier New" w:hint="default"/>
      </w:rPr>
    </w:lvl>
    <w:lvl w:ilvl="2" w:tplc="04190005" w:tentative="1">
      <w:start w:val="1"/>
      <w:numFmt w:val="bullet"/>
      <w:lvlText w:val=""/>
      <w:lvlJc w:val="left"/>
      <w:pPr>
        <w:ind w:left="5400" w:hanging="360"/>
      </w:pPr>
      <w:rPr>
        <w:rFonts w:ascii="Wingdings" w:hAnsi="Wingdings" w:hint="default"/>
      </w:rPr>
    </w:lvl>
    <w:lvl w:ilvl="3" w:tplc="04190001" w:tentative="1">
      <w:start w:val="1"/>
      <w:numFmt w:val="bullet"/>
      <w:lvlText w:val=""/>
      <w:lvlJc w:val="left"/>
      <w:pPr>
        <w:ind w:left="6120" w:hanging="360"/>
      </w:pPr>
      <w:rPr>
        <w:rFonts w:ascii="Symbol" w:hAnsi="Symbol" w:hint="default"/>
      </w:rPr>
    </w:lvl>
    <w:lvl w:ilvl="4" w:tplc="04190003" w:tentative="1">
      <w:start w:val="1"/>
      <w:numFmt w:val="bullet"/>
      <w:lvlText w:val="o"/>
      <w:lvlJc w:val="left"/>
      <w:pPr>
        <w:ind w:left="6840" w:hanging="360"/>
      </w:pPr>
      <w:rPr>
        <w:rFonts w:ascii="Courier New" w:hAnsi="Courier New" w:cs="Courier New" w:hint="default"/>
      </w:rPr>
    </w:lvl>
    <w:lvl w:ilvl="5" w:tplc="04190005" w:tentative="1">
      <w:start w:val="1"/>
      <w:numFmt w:val="bullet"/>
      <w:lvlText w:val=""/>
      <w:lvlJc w:val="left"/>
      <w:pPr>
        <w:ind w:left="7560" w:hanging="360"/>
      </w:pPr>
      <w:rPr>
        <w:rFonts w:ascii="Wingdings" w:hAnsi="Wingdings" w:hint="default"/>
      </w:rPr>
    </w:lvl>
    <w:lvl w:ilvl="6" w:tplc="04190001" w:tentative="1">
      <w:start w:val="1"/>
      <w:numFmt w:val="bullet"/>
      <w:lvlText w:val=""/>
      <w:lvlJc w:val="left"/>
      <w:pPr>
        <w:ind w:left="8280" w:hanging="360"/>
      </w:pPr>
      <w:rPr>
        <w:rFonts w:ascii="Symbol" w:hAnsi="Symbol" w:hint="default"/>
      </w:rPr>
    </w:lvl>
    <w:lvl w:ilvl="7" w:tplc="04190003" w:tentative="1">
      <w:start w:val="1"/>
      <w:numFmt w:val="bullet"/>
      <w:lvlText w:val="o"/>
      <w:lvlJc w:val="left"/>
      <w:pPr>
        <w:ind w:left="9000" w:hanging="360"/>
      </w:pPr>
      <w:rPr>
        <w:rFonts w:ascii="Courier New" w:hAnsi="Courier New" w:cs="Courier New" w:hint="default"/>
      </w:rPr>
    </w:lvl>
    <w:lvl w:ilvl="8" w:tplc="04190005" w:tentative="1">
      <w:start w:val="1"/>
      <w:numFmt w:val="bullet"/>
      <w:lvlText w:val=""/>
      <w:lvlJc w:val="left"/>
      <w:pPr>
        <w:ind w:left="9720" w:hanging="360"/>
      </w:pPr>
      <w:rPr>
        <w:rFonts w:ascii="Wingdings" w:hAnsi="Wingdings" w:hint="default"/>
      </w:rPr>
    </w:lvl>
  </w:abstractNum>
  <w:abstractNum w:abstractNumId="8" w15:restartNumberingAfterBreak="0">
    <w:nsid w:val="0BF856E7"/>
    <w:multiLevelType w:val="hybridMultilevel"/>
    <w:tmpl w:val="1494F21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D6C108F"/>
    <w:multiLevelType w:val="hybridMultilevel"/>
    <w:tmpl w:val="22B83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295E8A"/>
    <w:multiLevelType w:val="hybridMultilevel"/>
    <w:tmpl w:val="5A8636B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550A2D"/>
    <w:multiLevelType w:val="multilevel"/>
    <w:tmpl w:val="05CE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856DE7"/>
    <w:multiLevelType w:val="hybridMultilevel"/>
    <w:tmpl w:val="25F216DE"/>
    <w:lvl w:ilvl="0" w:tplc="8DCC2D96">
      <w:start w:val="28"/>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3" w15:restartNumberingAfterBreak="0">
    <w:nsid w:val="1F523E82"/>
    <w:multiLevelType w:val="hybridMultilevel"/>
    <w:tmpl w:val="A52C1052"/>
    <w:lvl w:ilvl="0" w:tplc="A0DA5524">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4" w15:restartNumberingAfterBreak="0">
    <w:nsid w:val="203B1D74"/>
    <w:multiLevelType w:val="hybridMultilevel"/>
    <w:tmpl w:val="C4D497B0"/>
    <w:lvl w:ilvl="0" w:tplc="04190001">
      <w:start w:val="1"/>
      <w:numFmt w:val="bullet"/>
      <w:lvlText w:val=""/>
      <w:lvlJc w:val="left"/>
      <w:pPr>
        <w:ind w:left="780" w:hanging="360"/>
      </w:pPr>
      <w:rPr>
        <w:rFonts w:ascii="Symbol" w:hAnsi="Symbol"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15:restartNumberingAfterBreak="0">
    <w:nsid w:val="22542E1C"/>
    <w:multiLevelType w:val="hybridMultilevel"/>
    <w:tmpl w:val="178EF9EC"/>
    <w:lvl w:ilvl="0" w:tplc="7FE4CDA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2D66608C"/>
    <w:multiLevelType w:val="hybridMultilevel"/>
    <w:tmpl w:val="AE92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4D728B"/>
    <w:multiLevelType w:val="hybridMultilevel"/>
    <w:tmpl w:val="A4B89280"/>
    <w:lvl w:ilvl="0" w:tplc="D0446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5E13D96"/>
    <w:multiLevelType w:val="hybridMultilevel"/>
    <w:tmpl w:val="9712F198"/>
    <w:lvl w:ilvl="0" w:tplc="D79034DE">
      <w:start w:val="17"/>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15:restartNumberingAfterBreak="0">
    <w:nsid w:val="37CF30DC"/>
    <w:multiLevelType w:val="hybridMultilevel"/>
    <w:tmpl w:val="4DB45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711361"/>
    <w:multiLevelType w:val="hybridMultilevel"/>
    <w:tmpl w:val="92C2B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3B5E03"/>
    <w:multiLevelType w:val="hybridMultilevel"/>
    <w:tmpl w:val="D1FE9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EA03AE"/>
    <w:multiLevelType w:val="hybridMultilevel"/>
    <w:tmpl w:val="F336F19E"/>
    <w:lvl w:ilvl="0" w:tplc="01E04134">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1907AA1"/>
    <w:multiLevelType w:val="hybridMultilevel"/>
    <w:tmpl w:val="25E897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51365C"/>
    <w:multiLevelType w:val="hybridMultilevel"/>
    <w:tmpl w:val="BF6C1842"/>
    <w:lvl w:ilvl="0" w:tplc="1B1667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6B680D"/>
    <w:multiLevelType w:val="hybridMultilevel"/>
    <w:tmpl w:val="BB146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48685D"/>
    <w:multiLevelType w:val="hybridMultilevel"/>
    <w:tmpl w:val="BF6C1842"/>
    <w:lvl w:ilvl="0" w:tplc="1B16673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2310F4"/>
    <w:multiLevelType w:val="hybridMultilevel"/>
    <w:tmpl w:val="F7922780"/>
    <w:lvl w:ilvl="0" w:tplc="7D92CEEE">
      <w:numFmt w:val="bullet"/>
      <w:lvlText w:val="•"/>
      <w:lvlJc w:val="left"/>
      <w:pPr>
        <w:ind w:left="928" w:hanging="360"/>
      </w:pPr>
      <w:rPr>
        <w:rFonts w:ascii="Tahoma" w:eastAsia="Tahoma" w:hAnsi="Tahoma" w:cs="Taho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8BC7A17"/>
    <w:multiLevelType w:val="hybridMultilevel"/>
    <w:tmpl w:val="9F90FBCC"/>
    <w:lvl w:ilvl="0" w:tplc="6F2E9A04">
      <w:start w:val="1"/>
      <w:numFmt w:val="decimal"/>
      <w:lvlText w:val="%1."/>
      <w:lvlJc w:val="left"/>
      <w:pPr>
        <w:tabs>
          <w:tab w:val="num" w:pos="735"/>
        </w:tabs>
        <w:ind w:left="735" w:hanging="360"/>
      </w:pPr>
      <w:rPr>
        <w:rFonts w:hint="default"/>
        <w:b w:val="0"/>
      </w:rPr>
    </w:lvl>
    <w:lvl w:ilvl="1" w:tplc="04190019">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29" w15:restartNumberingAfterBreak="0">
    <w:nsid w:val="59E74243"/>
    <w:multiLevelType w:val="hybridMultilevel"/>
    <w:tmpl w:val="71540AD6"/>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A390192"/>
    <w:multiLevelType w:val="hybridMultilevel"/>
    <w:tmpl w:val="1188C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4775AA"/>
    <w:multiLevelType w:val="singleLevel"/>
    <w:tmpl w:val="783E6EAC"/>
    <w:lvl w:ilvl="0">
      <w:start w:val="25"/>
      <w:numFmt w:val="bullet"/>
      <w:lvlText w:val="-"/>
      <w:lvlJc w:val="left"/>
      <w:pPr>
        <w:tabs>
          <w:tab w:val="num" w:pos="644"/>
        </w:tabs>
        <w:ind w:left="644" w:hanging="360"/>
      </w:pPr>
      <w:rPr>
        <w:rFonts w:hint="default"/>
        <w:b w:val="0"/>
      </w:rPr>
    </w:lvl>
  </w:abstractNum>
  <w:abstractNum w:abstractNumId="32" w15:restartNumberingAfterBreak="0">
    <w:nsid w:val="5F115A83"/>
    <w:multiLevelType w:val="hybridMultilevel"/>
    <w:tmpl w:val="50BE0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07C3D1D"/>
    <w:multiLevelType w:val="hybridMultilevel"/>
    <w:tmpl w:val="71DA45D0"/>
    <w:lvl w:ilvl="0" w:tplc="0624F57E">
      <w:start w:val="28"/>
      <w:numFmt w:val="bullet"/>
      <w:lvlText w:val=""/>
      <w:lvlJc w:val="left"/>
      <w:pPr>
        <w:ind w:left="435" w:hanging="360"/>
      </w:pPr>
      <w:rPr>
        <w:rFonts w:ascii="Symbol" w:eastAsia="Times New Roman" w:hAnsi="Symbol"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34" w15:restartNumberingAfterBreak="0">
    <w:nsid w:val="64BB1BF6"/>
    <w:multiLevelType w:val="hybridMultilevel"/>
    <w:tmpl w:val="C8200E1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602868"/>
    <w:multiLevelType w:val="hybridMultilevel"/>
    <w:tmpl w:val="7C58DE94"/>
    <w:lvl w:ilvl="0" w:tplc="2E0CF4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0E47C6"/>
    <w:multiLevelType w:val="hybridMultilevel"/>
    <w:tmpl w:val="31E0C90C"/>
    <w:lvl w:ilvl="0" w:tplc="2EB428E4">
      <w:start w:val="10"/>
      <w:numFmt w:val="bullet"/>
      <w:lvlText w:val=""/>
      <w:lvlJc w:val="left"/>
      <w:pPr>
        <w:ind w:left="4035" w:hanging="360"/>
      </w:pPr>
      <w:rPr>
        <w:rFonts w:ascii="Symbol" w:eastAsia="Times New Roman" w:hAnsi="Symbol" w:cs="Times New Roman" w:hint="default"/>
      </w:rPr>
    </w:lvl>
    <w:lvl w:ilvl="1" w:tplc="04190003" w:tentative="1">
      <w:start w:val="1"/>
      <w:numFmt w:val="bullet"/>
      <w:lvlText w:val="o"/>
      <w:lvlJc w:val="left"/>
      <w:pPr>
        <w:ind w:left="4755" w:hanging="360"/>
      </w:pPr>
      <w:rPr>
        <w:rFonts w:ascii="Courier New" w:hAnsi="Courier New" w:cs="Courier New" w:hint="default"/>
      </w:rPr>
    </w:lvl>
    <w:lvl w:ilvl="2" w:tplc="04190005" w:tentative="1">
      <w:start w:val="1"/>
      <w:numFmt w:val="bullet"/>
      <w:lvlText w:val=""/>
      <w:lvlJc w:val="left"/>
      <w:pPr>
        <w:ind w:left="5475" w:hanging="360"/>
      </w:pPr>
      <w:rPr>
        <w:rFonts w:ascii="Wingdings" w:hAnsi="Wingdings" w:hint="default"/>
      </w:rPr>
    </w:lvl>
    <w:lvl w:ilvl="3" w:tplc="04190001" w:tentative="1">
      <w:start w:val="1"/>
      <w:numFmt w:val="bullet"/>
      <w:lvlText w:val=""/>
      <w:lvlJc w:val="left"/>
      <w:pPr>
        <w:ind w:left="6195" w:hanging="360"/>
      </w:pPr>
      <w:rPr>
        <w:rFonts w:ascii="Symbol" w:hAnsi="Symbol" w:hint="default"/>
      </w:rPr>
    </w:lvl>
    <w:lvl w:ilvl="4" w:tplc="04190003" w:tentative="1">
      <w:start w:val="1"/>
      <w:numFmt w:val="bullet"/>
      <w:lvlText w:val="o"/>
      <w:lvlJc w:val="left"/>
      <w:pPr>
        <w:ind w:left="6915" w:hanging="360"/>
      </w:pPr>
      <w:rPr>
        <w:rFonts w:ascii="Courier New" w:hAnsi="Courier New" w:cs="Courier New" w:hint="default"/>
      </w:rPr>
    </w:lvl>
    <w:lvl w:ilvl="5" w:tplc="04190005" w:tentative="1">
      <w:start w:val="1"/>
      <w:numFmt w:val="bullet"/>
      <w:lvlText w:val=""/>
      <w:lvlJc w:val="left"/>
      <w:pPr>
        <w:ind w:left="7635" w:hanging="360"/>
      </w:pPr>
      <w:rPr>
        <w:rFonts w:ascii="Wingdings" w:hAnsi="Wingdings" w:hint="default"/>
      </w:rPr>
    </w:lvl>
    <w:lvl w:ilvl="6" w:tplc="04190001" w:tentative="1">
      <w:start w:val="1"/>
      <w:numFmt w:val="bullet"/>
      <w:lvlText w:val=""/>
      <w:lvlJc w:val="left"/>
      <w:pPr>
        <w:ind w:left="8355" w:hanging="360"/>
      </w:pPr>
      <w:rPr>
        <w:rFonts w:ascii="Symbol" w:hAnsi="Symbol" w:hint="default"/>
      </w:rPr>
    </w:lvl>
    <w:lvl w:ilvl="7" w:tplc="04190003" w:tentative="1">
      <w:start w:val="1"/>
      <w:numFmt w:val="bullet"/>
      <w:lvlText w:val="o"/>
      <w:lvlJc w:val="left"/>
      <w:pPr>
        <w:ind w:left="9075" w:hanging="360"/>
      </w:pPr>
      <w:rPr>
        <w:rFonts w:ascii="Courier New" w:hAnsi="Courier New" w:cs="Courier New" w:hint="default"/>
      </w:rPr>
    </w:lvl>
    <w:lvl w:ilvl="8" w:tplc="04190005" w:tentative="1">
      <w:start w:val="1"/>
      <w:numFmt w:val="bullet"/>
      <w:lvlText w:val=""/>
      <w:lvlJc w:val="left"/>
      <w:pPr>
        <w:ind w:left="9795" w:hanging="360"/>
      </w:pPr>
      <w:rPr>
        <w:rFonts w:ascii="Wingdings" w:hAnsi="Wingdings" w:hint="default"/>
      </w:rPr>
    </w:lvl>
  </w:abstractNum>
  <w:abstractNum w:abstractNumId="37" w15:restartNumberingAfterBreak="0">
    <w:nsid w:val="72916515"/>
    <w:multiLevelType w:val="hybridMultilevel"/>
    <w:tmpl w:val="223A54C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15:restartNumberingAfterBreak="0">
    <w:nsid w:val="72E931AF"/>
    <w:multiLevelType w:val="hybridMultilevel"/>
    <w:tmpl w:val="04A697B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abstractNum w:abstractNumId="39" w15:restartNumberingAfterBreak="0">
    <w:nsid w:val="7305470C"/>
    <w:multiLevelType w:val="hybridMultilevel"/>
    <w:tmpl w:val="B4C68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595561"/>
    <w:multiLevelType w:val="hybridMultilevel"/>
    <w:tmpl w:val="656A09E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41" w15:restartNumberingAfterBreak="0">
    <w:nsid w:val="75EF1BF3"/>
    <w:multiLevelType w:val="hybridMultilevel"/>
    <w:tmpl w:val="F56A923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78E56A5"/>
    <w:multiLevelType w:val="hybridMultilevel"/>
    <w:tmpl w:val="0FA0DFF0"/>
    <w:lvl w:ilvl="0" w:tplc="ED241AA8">
      <w:start w:val="26"/>
      <w:numFmt w:val="bullet"/>
      <w:lvlText w:val=""/>
      <w:lvlJc w:val="left"/>
      <w:pPr>
        <w:ind w:left="4669" w:hanging="360"/>
      </w:pPr>
      <w:rPr>
        <w:rFonts w:ascii="Symbol" w:eastAsia="Times New Roman" w:hAnsi="Symbol" w:cs="Times New Roman" w:hint="default"/>
      </w:rPr>
    </w:lvl>
    <w:lvl w:ilvl="1" w:tplc="04190003" w:tentative="1">
      <w:start w:val="1"/>
      <w:numFmt w:val="bullet"/>
      <w:lvlText w:val="o"/>
      <w:lvlJc w:val="left"/>
      <w:pPr>
        <w:ind w:left="5389" w:hanging="360"/>
      </w:pPr>
      <w:rPr>
        <w:rFonts w:ascii="Courier New" w:hAnsi="Courier New" w:cs="Courier New" w:hint="default"/>
      </w:rPr>
    </w:lvl>
    <w:lvl w:ilvl="2" w:tplc="04190005" w:tentative="1">
      <w:start w:val="1"/>
      <w:numFmt w:val="bullet"/>
      <w:lvlText w:val=""/>
      <w:lvlJc w:val="left"/>
      <w:pPr>
        <w:ind w:left="6109" w:hanging="360"/>
      </w:pPr>
      <w:rPr>
        <w:rFonts w:ascii="Wingdings" w:hAnsi="Wingdings" w:hint="default"/>
      </w:rPr>
    </w:lvl>
    <w:lvl w:ilvl="3" w:tplc="04190001" w:tentative="1">
      <w:start w:val="1"/>
      <w:numFmt w:val="bullet"/>
      <w:lvlText w:val=""/>
      <w:lvlJc w:val="left"/>
      <w:pPr>
        <w:ind w:left="6829" w:hanging="360"/>
      </w:pPr>
      <w:rPr>
        <w:rFonts w:ascii="Symbol" w:hAnsi="Symbol" w:hint="default"/>
      </w:rPr>
    </w:lvl>
    <w:lvl w:ilvl="4" w:tplc="04190003" w:tentative="1">
      <w:start w:val="1"/>
      <w:numFmt w:val="bullet"/>
      <w:lvlText w:val="o"/>
      <w:lvlJc w:val="left"/>
      <w:pPr>
        <w:ind w:left="7549" w:hanging="360"/>
      </w:pPr>
      <w:rPr>
        <w:rFonts w:ascii="Courier New" w:hAnsi="Courier New" w:cs="Courier New" w:hint="default"/>
      </w:rPr>
    </w:lvl>
    <w:lvl w:ilvl="5" w:tplc="04190005" w:tentative="1">
      <w:start w:val="1"/>
      <w:numFmt w:val="bullet"/>
      <w:lvlText w:val=""/>
      <w:lvlJc w:val="left"/>
      <w:pPr>
        <w:ind w:left="8269" w:hanging="360"/>
      </w:pPr>
      <w:rPr>
        <w:rFonts w:ascii="Wingdings" w:hAnsi="Wingdings" w:hint="default"/>
      </w:rPr>
    </w:lvl>
    <w:lvl w:ilvl="6" w:tplc="04190001" w:tentative="1">
      <w:start w:val="1"/>
      <w:numFmt w:val="bullet"/>
      <w:lvlText w:val=""/>
      <w:lvlJc w:val="left"/>
      <w:pPr>
        <w:ind w:left="8989" w:hanging="360"/>
      </w:pPr>
      <w:rPr>
        <w:rFonts w:ascii="Symbol" w:hAnsi="Symbol" w:hint="default"/>
      </w:rPr>
    </w:lvl>
    <w:lvl w:ilvl="7" w:tplc="04190003" w:tentative="1">
      <w:start w:val="1"/>
      <w:numFmt w:val="bullet"/>
      <w:lvlText w:val="o"/>
      <w:lvlJc w:val="left"/>
      <w:pPr>
        <w:ind w:left="9709" w:hanging="360"/>
      </w:pPr>
      <w:rPr>
        <w:rFonts w:ascii="Courier New" w:hAnsi="Courier New" w:cs="Courier New" w:hint="default"/>
      </w:rPr>
    </w:lvl>
    <w:lvl w:ilvl="8" w:tplc="04190005" w:tentative="1">
      <w:start w:val="1"/>
      <w:numFmt w:val="bullet"/>
      <w:lvlText w:val=""/>
      <w:lvlJc w:val="left"/>
      <w:pPr>
        <w:ind w:left="10429" w:hanging="360"/>
      </w:pPr>
      <w:rPr>
        <w:rFonts w:ascii="Wingdings" w:hAnsi="Wingdings" w:hint="default"/>
      </w:rPr>
    </w:lvl>
  </w:abstractNum>
  <w:abstractNum w:abstractNumId="43" w15:restartNumberingAfterBreak="0">
    <w:nsid w:val="7C8E2C25"/>
    <w:multiLevelType w:val="hybridMultilevel"/>
    <w:tmpl w:val="201EAAF6"/>
    <w:lvl w:ilvl="0" w:tplc="04190001">
      <w:start w:val="1"/>
      <w:numFmt w:val="bullet"/>
      <w:lvlText w:val=""/>
      <w:lvlJc w:val="left"/>
      <w:pPr>
        <w:ind w:left="1665" w:hanging="360"/>
      </w:pPr>
      <w:rPr>
        <w:rFonts w:ascii="Symbol" w:hAnsi="Symbol" w:hint="default"/>
      </w:rPr>
    </w:lvl>
    <w:lvl w:ilvl="1" w:tplc="04190003" w:tentative="1">
      <w:start w:val="1"/>
      <w:numFmt w:val="bullet"/>
      <w:lvlText w:val="o"/>
      <w:lvlJc w:val="left"/>
      <w:pPr>
        <w:ind w:left="2385" w:hanging="360"/>
      </w:pPr>
      <w:rPr>
        <w:rFonts w:ascii="Courier New" w:hAnsi="Courier New" w:cs="Courier New" w:hint="default"/>
      </w:rPr>
    </w:lvl>
    <w:lvl w:ilvl="2" w:tplc="04190005" w:tentative="1">
      <w:start w:val="1"/>
      <w:numFmt w:val="bullet"/>
      <w:lvlText w:val=""/>
      <w:lvlJc w:val="left"/>
      <w:pPr>
        <w:ind w:left="3105" w:hanging="360"/>
      </w:pPr>
      <w:rPr>
        <w:rFonts w:ascii="Wingdings" w:hAnsi="Wingdings" w:hint="default"/>
      </w:rPr>
    </w:lvl>
    <w:lvl w:ilvl="3" w:tplc="04190001" w:tentative="1">
      <w:start w:val="1"/>
      <w:numFmt w:val="bullet"/>
      <w:lvlText w:val=""/>
      <w:lvlJc w:val="left"/>
      <w:pPr>
        <w:ind w:left="3825" w:hanging="360"/>
      </w:pPr>
      <w:rPr>
        <w:rFonts w:ascii="Symbol" w:hAnsi="Symbol" w:hint="default"/>
      </w:rPr>
    </w:lvl>
    <w:lvl w:ilvl="4" w:tplc="04190003" w:tentative="1">
      <w:start w:val="1"/>
      <w:numFmt w:val="bullet"/>
      <w:lvlText w:val="o"/>
      <w:lvlJc w:val="left"/>
      <w:pPr>
        <w:ind w:left="4545" w:hanging="360"/>
      </w:pPr>
      <w:rPr>
        <w:rFonts w:ascii="Courier New" w:hAnsi="Courier New" w:cs="Courier New" w:hint="default"/>
      </w:rPr>
    </w:lvl>
    <w:lvl w:ilvl="5" w:tplc="04190005" w:tentative="1">
      <w:start w:val="1"/>
      <w:numFmt w:val="bullet"/>
      <w:lvlText w:val=""/>
      <w:lvlJc w:val="left"/>
      <w:pPr>
        <w:ind w:left="5265" w:hanging="360"/>
      </w:pPr>
      <w:rPr>
        <w:rFonts w:ascii="Wingdings" w:hAnsi="Wingdings" w:hint="default"/>
      </w:rPr>
    </w:lvl>
    <w:lvl w:ilvl="6" w:tplc="04190001" w:tentative="1">
      <w:start w:val="1"/>
      <w:numFmt w:val="bullet"/>
      <w:lvlText w:val=""/>
      <w:lvlJc w:val="left"/>
      <w:pPr>
        <w:ind w:left="5985" w:hanging="360"/>
      </w:pPr>
      <w:rPr>
        <w:rFonts w:ascii="Symbol" w:hAnsi="Symbol" w:hint="default"/>
      </w:rPr>
    </w:lvl>
    <w:lvl w:ilvl="7" w:tplc="04190003" w:tentative="1">
      <w:start w:val="1"/>
      <w:numFmt w:val="bullet"/>
      <w:lvlText w:val="o"/>
      <w:lvlJc w:val="left"/>
      <w:pPr>
        <w:ind w:left="6705" w:hanging="360"/>
      </w:pPr>
      <w:rPr>
        <w:rFonts w:ascii="Courier New" w:hAnsi="Courier New" w:cs="Courier New" w:hint="default"/>
      </w:rPr>
    </w:lvl>
    <w:lvl w:ilvl="8" w:tplc="04190005" w:tentative="1">
      <w:start w:val="1"/>
      <w:numFmt w:val="bullet"/>
      <w:lvlText w:val=""/>
      <w:lvlJc w:val="left"/>
      <w:pPr>
        <w:ind w:left="7425" w:hanging="360"/>
      </w:pPr>
      <w:rPr>
        <w:rFonts w:ascii="Wingdings" w:hAnsi="Wingdings" w:hint="default"/>
      </w:rPr>
    </w:lvl>
  </w:abstractNum>
  <w:num w:numId="1">
    <w:abstractNumId w:val="31"/>
  </w:num>
  <w:num w:numId="2">
    <w:abstractNumId w:val="27"/>
  </w:num>
  <w:num w:numId="3">
    <w:abstractNumId w:val="13"/>
  </w:num>
  <w:num w:numId="4">
    <w:abstractNumId w:val="29"/>
  </w:num>
  <w:num w:numId="5">
    <w:abstractNumId w:val="38"/>
  </w:num>
  <w:num w:numId="6">
    <w:abstractNumId w:val="1"/>
  </w:num>
  <w:num w:numId="7">
    <w:abstractNumId w:val="32"/>
  </w:num>
  <w:num w:numId="8">
    <w:abstractNumId w:val="21"/>
  </w:num>
  <w:num w:numId="9">
    <w:abstractNumId w:val="33"/>
  </w:num>
  <w:num w:numId="10">
    <w:abstractNumId w:val="12"/>
  </w:num>
  <w:num w:numId="11">
    <w:abstractNumId w:val="18"/>
  </w:num>
  <w:num w:numId="12">
    <w:abstractNumId w:val="42"/>
  </w:num>
  <w:num w:numId="13">
    <w:abstractNumId w:val="16"/>
  </w:num>
  <w:num w:numId="14">
    <w:abstractNumId w:val="15"/>
  </w:num>
  <w:num w:numId="15">
    <w:abstractNumId w:val="3"/>
  </w:num>
  <w:num w:numId="16">
    <w:abstractNumId w:val="22"/>
  </w:num>
  <w:num w:numId="17">
    <w:abstractNumId w:val="26"/>
  </w:num>
  <w:num w:numId="18">
    <w:abstractNumId w:val="7"/>
  </w:num>
  <w:num w:numId="19">
    <w:abstractNumId w:val="5"/>
  </w:num>
  <w:num w:numId="20">
    <w:abstractNumId w:val="2"/>
  </w:num>
  <w:num w:numId="21">
    <w:abstractNumId w:val="36"/>
  </w:num>
  <w:num w:numId="22">
    <w:abstractNumId w:val="28"/>
  </w:num>
  <w:num w:numId="23">
    <w:abstractNumId w:val="4"/>
  </w:num>
  <w:num w:numId="24">
    <w:abstractNumId w:val="6"/>
  </w:num>
  <w:num w:numId="25">
    <w:abstractNumId w:val="9"/>
  </w:num>
  <w:num w:numId="26">
    <w:abstractNumId w:val="34"/>
  </w:num>
  <w:num w:numId="27">
    <w:abstractNumId w:val="10"/>
  </w:num>
  <w:num w:numId="28">
    <w:abstractNumId w:val="24"/>
  </w:num>
  <w:num w:numId="29">
    <w:abstractNumId w:val="35"/>
  </w:num>
  <w:num w:numId="30">
    <w:abstractNumId w:val="23"/>
  </w:num>
  <w:num w:numId="31">
    <w:abstractNumId w:val="0"/>
  </w:num>
  <w:num w:numId="32">
    <w:abstractNumId w:val="37"/>
  </w:num>
  <w:num w:numId="33">
    <w:abstractNumId w:val="14"/>
  </w:num>
  <w:num w:numId="34">
    <w:abstractNumId w:val="43"/>
  </w:num>
  <w:num w:numId="35">
    <w:abstractNumId w:val="25"/>
  </w:num>
  <w:num w:numId="36">
    <w:abstractNumId w:val="19"/>
  </w:num>
  <w:num w:numId="37">
    <w:abstractNumId w:val="20"/>
  </w:num>
  <w:num w:numId="3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39"/>
  </w:num>
  <w:num w:numId="42">
    <w:abstractNumId w:val="3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6BB"/>
    <w:rsid w:val="0000365D"/>
    <w:rsid w:val="00004DCB"/>
    <w:rsid w:val="00006B84"/>
    <w:rsid w:val="000111E7"/>
    <w:rsid w:val="00016726"/>
    <w:rsid w:val="00022080"/>
    <w:rsid w:val="00024096"/>
    <w:rsid w:val="0002461F"/>
    <w:rsid w:val="00024E60"/>
    <w:rsid w:val="00025C64"/>
    <w:rsid w:val="00027BEF"/>
    <w:rsid w:val="00035E41"/>
    <w:rsid w:val="000439CA"/>
    <w:rsid w:val="00045D6B"/>
    <w:rsid w:val="0005208D"/>
    <w:rsid w:val="0005297A"/>
    <w:rsid w:val="00052EC9"/>
    <w:rsid w:val="000530B0"/>
    <w:rsid w:val="00054F27"/>
    <w:rsid w:val="00055B8F"/>
    <w:rsid w:val="0005764F"/>
    <w:rsid w:val="00062612"/>
    <w:rsid w:val="000646D0"/>
    <w:rsid w:val="00071DC8"/>
    <w:rsid w:val="00075709"/>
    <w:rsid w:val="00076B03"/>
    <w:rsid w:val="00081916"/>
    <w:rsid w:val="00082054"/>
    <w:rsid w:val="00092663"/>
    <w:rsid w:val="00092EBB"/>
    <w:rsid w:val="0009345F"/>
    <w:rsid w:val="00094C98"/>
    <w:rsid w:val="000976C4"/>
    <w:rsid w:val="000A04E2"/>
    <w:rsid w:val="000B22B3"/>
    <w:rsid w:val="000C5444"/>
    <w:rsid w:val="000C6F63"/>
    <w:rsid w:val="000D793E"/>
    <w:rsid w:val="000F2E44"/>
    <w:rsid w:val="00110246"/>
    <w:rsid w:val="00111CAB"/>
    <w:rsid w:val="00111D99"/>
    <w:rsid w:val="001214F3"/>
    <w:rsid w:val="00134AA8"/>
    <w:rsid w:val="0013793F"/>
    <w:rsid w:val="00137D89"/>
    <w:rsid w:val="00141B00"/>
    <w:rsid w:val="00150276"/>
    <w:rsid w:val="00150E47"/>
    <w:rsid w:val="001530A5"/>
    <w:rsid w:val="00157C47"/>
    <w:rsid w:val="00161A1C"/>
    <w:rsid w:val="00162B55"/>
    <w:rsid w:val="00172FFE"/>
    <w:rsid w:val="00177CAF"/>
    <w:rsid w:val="00180710"/>
    <w:rsid w:val="0018207F"/>
    <w:rsid w:val="0018675E"/>
    <w:rsid w:val="00192740"/>
    <w:rsid w:val="001A193C"/>
    <w:rsid w:val="001A4EAE"/>
    <w:rsid w:val="001A6298"/>
    <w:rsid w:val="001B3F79"/>
    <w:rsid w:val="001B7086"/>
    <w:rsid w:val="001C0750"/>
    <w:rsid w:val="001C14A5"/>
    <w:rsid w:val="001C1C1A"/>
    <w:rsid w:val="001C4416"/>
    <w:rsid w:val="001C61F0"/>
    <w:rsid w:val="001D2132"/>
    <w:rsid w:val="001D58C9"/>
    <w:rsid w:val="001D606B"/>
    <w:rsid w:val="001D682C"/>
    <w:rsid w:val="001E152B"/>
    <w:rsid w:val="001E64BF"/>
    <w:rsid w:val="001F696B"/>
    <w:rsid w:val="0020298F"/>
    <w:rsid w:val="00207398"/>
    <w:rsid w:val="0021040D"/>
    <w:rsid w:val="00210F27"/>
    <w:rsid w:val="00212990"/>
    <w:rsid w:val="00213BBC"/>
    <w:rsid w:val="0021757D"/>
    <w:rsid w:val="002201E8"/>
    <w:rsid w:val="00220570"/>
    <w:rsid w:val="00224C6C"/>
    <w:rsid w:val="00224D75"/>
    <w:rsid w:val="00232FAD"/>
    <w:rsid w:val="00236DE3"/>
    <w:rsid w:val="00241477"/>
    <w:rsid w:val="002451D2"/>
    <w:rsid w:val="002475E5"/>
    <w:rsid w:val="0025009A"/>
    <w:rsid w:val="00250EA3"/>
    <w:rsid w:val="00254725"/>
    <w:rsid w:val="00263E3C"/>
    <w:rsid w:val="002679C3"/>
    <w:rsid w:val="00271291"/>
    <w:rsid w:val="00274413"/>
    <w:rsid w:val="0028150B"/>
    <w:rsid w:val="002818DC"/>
    <w:rsid w:val="002823F8"/>
    <w:rsid w:val="00283483"/>
    <w:rsid w:val="002861D2"/>
    <w:rsid w:val="002900EC"/>
    <w:rsid w:val="00290B53"/>
    <w:rsid w:val="002910F5"/>
    <w:rsid w:val="002914D8"/>
    <w:rsid w:val="00294B95"/>
    <w:rsid w:val="00297C08"/>
    <w:rsid w:val="002A264A"/>
    <w:rsid w:val="002A5C46"/>
    <w:rsid w:val="002A678B"/>
    <w:rsid w:val="002A7BE2"/>
    <w:rsid w:val="002B385F"/>
    <w:rsid w:val="002B3AE8"/>
    <w:rsid w:val="002C1E35"/>
    <w:rsid w:val="002C6A7A"/>
    <w:rsid w:val="002D7DD2"/>
    <w:rsid w:val="002E0F99"/>
    <w:rsid w:val="002E1514"/>
    <w:rsid w:val="002E3A12"/>
    <w:rsid w:val="002E4ADF"/>
    <w:rsid w:val="002E6F3C"/>
    <w:rsid w:val="002E7C63"/>
    <w:rsid w:val="002F04FC"/>
    <w:rsid w:val="002F060A"/>
    <w:rsid w:val="002F1F8F"/>
    <w:rsid w:val="002F26BD"/>
    <w:rsid w:val="002F5EB8"/>
    <w:rsid w:val="002F65EB"/>
    <w:rsid w:val="00310932"/>
    <w:rsid w:val="00313E53"/>
    <w:rsid w:val="00325544"/>
    <w:rsid w:val="00325851"/>
    <w:rsid w:val="00327022"/>
    <w:rsid w:val="00327B52"/>
    <w:rsid w:val="00333A1B"/>
    <w:rsid w:val="00335526"/>
    <w:rsid w:val="003357BB"/>
    <w:rsid w:val="00337FF7"/>
    <w:rsid w:val="00344F07"/>
    <w:rsid w:val="00345913"/>
    <w:rsid w:val="00346AB7"/>
    <w:rsid w:val="00347E8A"/>
    <w:rsid w:val="00361618"/>
    <w:rsid w:val="00365284"/>
    <w:rsid w:val="00367514"/>
    <w:rsid w:val="003675E4"/>
    <w:rsid w:val="00372659"/>
    <w:rsid w:val="00374D47"/>
    <w:rsid w:val="00375C17"/>
    <w:rsid w:val="003809F8"/>
    <w:rsid w:val="003937DD"/>
    <w:rsid w:val="003976B6"/>
    <w:rsid w:val="00397B3C"/>
    <w:rsid w:val="003A12FF"/>
    <w:rsid w:val="003A4E05"/>
    <w:rsid w:val="003A5988"/>
    <w:rsid w:val="003B1254"/>
    <w:rsid w:val="003B33B6"/>
    <w:rsid w:val="003B3AFA"/>
    <w:rsid w:val="003C3D71"/>
    <w:rsid w:val="003D1010"/>
    <w:rsid w:val="003D3909"/>
    <w:rsid w:val="003D4C25"/>
    <w:rsid w:val="003D4E18"/>
    <w:rsid w:val="003E1F34"/>
    <w:rsid w:val="003E4049"/>
    <w:rsid w:val="003F0052"/>
    <w:rsid w:val="003F1B82"/>
    <w:rsid w:val="003F5454"/>
    <w:rsid w:val="00400501"/>
    <w:rsid w:val="00402A18"/>
    <w:rsid w:val="00402E95"/>
    <w:rsid w:val="00403E27"/>
    <w:rsid w:val="00410F36"/>
    <w:rsid w:val="00412761"/>
    <w:rsid w:val="00414F8C"/>
    <w:rsid w:val="00417956"/>
    <w:rsid w:val="004212C9"/>
    <w:rsid w:val="00426DED"/>
    <w:rsid w:val="00431390"/>
    <w:rsid w:val="00432522"/>
    <w:rsid w:val="00440A9E"/>
    <w:rsid w:val="00441B75"/>
    <w:rsid w:val="00442584"/>
    <w:rsid w:val="00444529"/>
    <w:rsid w:val="00451DEF"/>
    <w:rsid w:val="004550E4"/>
    <w:rsid w:val="00457F88"/>
    <w:rsid w:val="00461654"/>
    <w:rsid w:val="00461B63"/>
    <w:rsid w:val="004625E9"/>
    <w:rsid w:val="00463F1A"/>
    <w:rsid w:val="00480C82"/>
    <w:rsid w:val="004810E0"/>
    <w:rsid w:val="0048509B"/>
    <w:rsid w:val="00485A66"/>
    <w:rsid w:val="00486FCF"/>
    <w:rsid w:val="00494DEA"/>
    <w:rsid w:val="00495955"/>
    <w:rsid w:val="0049630A"/>
    <w:rsid w:val="00497A11"/>
    <w:rsid w:val="004A1B97"/>
    <w:rsid w:val="004A1BC0"/>
    <w:rsid w:val="004A66F2"/>
    <w:rsid w:val="004B0497"/>
    <w:rsid w:val="004B2805"/>
    <w:rsid w:val="004B2A41"/>
    <w:rsid w:val="004B2B43"/>
    <w:rsid w:val="004B5CC8"/>
    <w:rsid w:val="004B7E93"/>
    <w:rsid w:val="004C036E"/>
    <w:rsid w:val="004C1DDE"/>
    <w:rsid w:val="004D1032"/>
    <w:rsid w:val="004D1698"/>
    <w:rsid w:val="004D2A49"/>
    <w:rsid w:val="004D4640"/>
    <w:rsid w:val="004E0740"/>
    <w:rsid w:val="004E14F3"/>
    <w:rsid w:val="004E69D6"/>
    <w:rsid w:val="004E7C6C"/>
    <w:rsid w:val="004F080C"/>
    <w:rsid w:val="004F59B7"/>
    <w:rsid w:val="0050023B"/>
    <w:rsid w:val="005028B6"/>
    <w:rsid w:val="00503CF5"/>
    <w:rsid w:val="0050731A"/>
    <w:rsid w:val="00514970"/>
    <w:rsid w:val="005163E9"/>
    <w:rsid w:val="00516479"/>
    <w:rsid w:val="00520936"/>
    <w:rsid w:val="00526E9C"/>
    <w:rsid w:val="005412D9"/>
    <w:rsid w:val="0054595F"/>
    <w:rsid w:val="00545FF4"/>
    <w:rsid w:val="005514D5"/>
    <w:rsid w:val="005538BE"/>
    <w:rsid w:val="0056621C"/>
    <w:rsid w:val="00567171"/>
    <w:rsid w:val="00571E6A"/>
    <w:rsid w:val="00572641"/>
    <w:rsid w:val="00573BD5"/>
    <w:rsid w:val="0057609E"/>
    <w:rsid w:val="00581D11"/>
    <w:rsid w:val="005904D4"/>
    <w:rsid w:val="00596B9F"/>
    <w:rsid w:val="005A1F9B"/>
    <w:rsid w:val="005A64BA"/>
    <w:rsid w:val="005A781C"/>
    <w:rsid w:val="005B24F6"/>
    <w:rsid w:val="005C2C94"/>
    <w:rsid w:val="005C379B"/>
    <w:rsid w:val="005C471D"/>
    <w:rsid w:val="005C5968"/>
    <w:rsid w:val="005C74A4"/>
    <w:rsid w:val="005D66BE"/>
    <w:rsid w:val="005D7766"/>
    <w:rsid w:val="005E3A73"/>
    <w:rsid w:val="005E5B03"/>
    <w:rsid w:val="005F0BD1"/>
    <w:rsid w:val="005F0FB2"/>
    <w:rsid w:val="005F3C07"/>
    <w:rsid w:val="005F5DD3"/>
    <w:rsid w:val="005F605E"/>
    <w:rsid w:val="005F719E"/>
    <w:rsid w:val="006031B2"/>
    <w:rsid w:val="006041FC"/>
    <w:rsid w:val="006047EB"/>
    <w:rsid w:val="00605C91"/>
    <w:rsid w:val="00607A48"/>
    <w:rsid w:val="0061463E"/>
    <w:rsid w:val="00621EAC"/>
    <w:rsid w:val="006271FC"/>
    <w:rsid w:val="0063097D"/>
    <w:rsid w:val="006337C4"/>
    <w:rsid w:val="00636E5B"/>
    <w:rsid w:val="006371F7"/>
    <w:rsid w:val="006404F6"/>
    <w:rsid w:val="006420F4"/>
    <w:rsid w:val="00644F5C"/>
    <w:rsid w:val="00645892"/>
    <w:rsid w:val="0065299F"/>
    <w:rsid w:val="00656A1D"/>
    <w:rsid w:val="0066011F"/>
    <w:rsid w:val="00660A9E"/>
    <w:rsid w:val="006616B2"/>
    <w:rsid w:val="006631B8"/>
    <w:rsid w:val="00664F4A"/>
    <w:rsid w:val="006727BB"/>
    <w:rsid w:val="0067524D"/>
    <w:rsid w:val="00682B4F"/>
    <w:rsid w:val="0068337C"/>
    <w:rsid w:val="00692E8A"/>
    <w:rsid w:val="00693B97"/>
    <w:rsid w:val="00695685"/>
    <w:rsid w:val="006A170D"/>
    <w:rsid w:val="006A5200"/>
    <w:rsid w:val="006A6BA7"/>
    <w:rsid w:val="006B6286"/>
    <w:rsid w:val="006D1407"/>
    <w:rsid w:val="006D2592"/>
    <w:rsid w:val="006D46D7"/>
    <w:rsid w:val="006D4E1B"/>
    <w:rsid w:val="006E47F4"/>
    <w:rsid w:val="006F0273"/>
    <w:rsid w:val="00700035"/>
    <w:rsid w:val="00701E16"/>
    <w:rsid w:val="00710EF5"/>
    <w:rsid w:val="00711913"/>
    <w:rsid w:val="00730DA5"/>
    <w:rsid w:val="00735FA0"/>
    <w:rsid w:val="007419B2"/>
    <w:rsid w:val="00742D66"/>
    <w:rsid w:val="0074439B"/>
    <w:rsid w:val="00746042"/>
    <w:rsid w:val="00747F51"/>
    <w:rsid w:val="007557EA"/>
    <w:rsid w:val="00757294"/>
    <w:rsid w:val="00764A2C"/>
    <w:rsid w:val="00764C68"/>
    <w:rsid w:val="00765F84"/>
    <w:rsid w:val="00766F18"/>
    <w:rsid w:val="007778CE"/>
    <w:rsid w:val="007810C9"/>
    <w:rsid w:val="00791CEA"/>
    <w:rsid w:val="00791CF7"/>
    <w:rsid w:val="00791D60"/>
    <w:rsid w:val="00795C1F"/>
    <w:rsid w:val="00797F27"/>
    <w:rsid w:val="007A2528"/>
    <w:rsid w:val="007A5B82"/>
    <w:rsid w:val="007B4D0A"/>
    <w:rsid w:val="007B59A3"/>
    <w:rsid w:val="007C234F"/>
    <w:rsid w:val="007C4D96"/>
    <w:rsid w:val="007D0A9D"/>
    <w:rsid w:val="007D0C89"/>
    <w:rsid w:val="007D1EC2"/>
    <w:rsid w:val="007D4F51"/>
    <w:rsid w:val="007D7676"/>
    <w:rsid w:val="007E26B5"/>
    <w:rsid w:val="007E4A14"/>
    <w:rsid w:val="007E5A49"/>
    <w:rsid w:val="007F2D9D"/>
    <w:rsid w:val="007F4B79"/>
    <w:rsid w:val="007F581A"/>
    <w:rsid w:val="008035CF"/>
    <w:rsid w:val="00816857"/>
    <w:rsid w:val="00826766"/>
    <w:rsid w:val="008320EB"/>
    <w:rsid w:val="00832414"/>
    <w:rsid w:val="008336F7"/>
    <w:rsid w:val="0083596D"/>
    <w:rsid w:val="008367C3"/>
    <w:rsid w:val="00843B71"/>
    <w:rsid w:val="008606A9"/>
    <w:rsid w:val="0086087F"/>
    <w:rsid w:val="0086291D"/>
    <w:rsid w:val="008675EB"/>
    <w:rsid w:val="008678BE"/>
    <w:rsid w:val="008737CB"/>
    <w:rsid w:val="00873830"/>
    <w:rsid w:val="00880DF6"/>
    <w:rsid w:val="00891060"/>
    <w:rsid w:val="00896759"/>
    <w:rsid w:val="008A3577"/>
    <w:rsid w:val="008B01E9"/>
    <w:rsid w:val="008B0864"/>
    <w:rsid w:val="008B46B5"/>
    <w:rsid w:val="008B54D7"/>
    <w:rsid w:val="008B62F2"/>
    <w:rsid w:val="008B743F"/>
    <w:rsid w:val="008C341A"/>
    <w:rsid w:val="008D0168"/>
    <w:rsid w:val="008D559D"/>
    <w:rsid w:val="008E118A"/>
    <w:rsid w:val="008E441B"/>
    <w:rsid w:val="008E5A92"/>
    <w:rsid w:val="008F2AF3"/>
    <w:rsid w:val="008F4E5A"/>
    <w:rsid w:val="008F7705"/>
    <w:rsid w:val="00901E7C"/>
    <w:rsid w:val="00905B3B"/>
    <w:rsid w:val="00912D5E"/>
    <w:rsid w:val="00922F82"/>
    <w:rsid w:val="009232DE"/>
    <w:rsid w:val="0092639F"/>
    <w:rsid w:val="00926A7A"/>
    <w:rsid w:val="00930BFE"/>
    <w:rsid w:val="00933A1B"/>
    <w:rsid w:val="009369CC"/>
    <w:rsid w:val="00940843"/>
    <w:rsid w:val="00942AB1"/>
    <w:rsid w:val="00950745"/>
    <w:rsid w:val="009514C8"/>
    <w:rsid w:val="009548CB"/>
    <w:rsid w:val="009575B9"/>
    <w:rsid w:val="00966F5C"/>
    <w:rsid w:val="00967605"/>
    <w:rsid w:val="00967741"/>
    <w:rsid w:val="00970FBA"/>
    <w:rsid w:val="00972BCB"/>
    <w:rsid w:val="009758D5"/>
    <w:rsid w:val="00996867"/>
    <w:rsid w:val="009A3640"/>
    <w:rsid w:val="009A3970"/>
    <w:rsid w:val="009A55C8"/>
    <w:rsid w:val="009A66C9"/>
    <w:rsid w:val="009A7DBF"/>
    <w:rsid w:val="009B13DB"/>
    <w:rsid w:val="009B1B11"/>
    <w:rsid w:val="009B34E2"/>
    <w:rsid w:val="009B3781"/>
    <w:rsid w:val="009B40A1"/>
    <w:rsid w:val="009C02B8"/>
    <w:rsid w:val="009C3813"/>
    <w:rsid w:val="009C4983"/>
    <w:rsid w:val="009C4AF2"/>
    <w:rsid w:val="009C51BA"/>
    <w:rsid w:val="009C6163"/>
    <w:rsid w:val="009D4DDF"/>
    <w:rsid w:val="009D6AE7"/>
    <w:rsid w:val="009E45D0"/>
    <w:rsid w:val="009E6499"/>
    <w:rsid w:val="009E74C4"/>
    <w:rsid w:val="009F3E43"/>
    <w:rsid w:val="009F6DDE"/>
    <w:rsid w:val="00A07869"/>
    <w:rsid w:val="00A10362"/>
    <w:rsid w:val="00A161D4"/>
    <w:rsid w:val="00A248AE"/>
    <w:rsid w:val="00A24F0E"/>
    <w:rsid w:val="00A254F8"/>
    <w:rsid w:val="00A25B11"/>
    <w:rsid w:val="00A26AB0"/>
    <w:rsid w:val="00A310EA"/>
    <w:rsid w:val="00A3150F"/>
    <w:rsid w:val="00A46701"/>
    <w:rsid w:val="00A510B0"/>
    <w:rsid w:val="00A52F37"/>
    <w:rsid w:val="00A54414"/>
    <w:rsid w:val="00A5530A"/>
    <w:rsid w:val="00A6169F"/>
    <w:rsid w:val="00A64AB5"/>
    <w:rsid w:val="00A716A7"/>
    <w:rsid w:val="00A71FDB"/>
    <w:rsid w:val="00A7280F"/>
    <w:rsid w:val="00A81C82"/>
    <w:rsid w:val="00A82D40"/>
    <w:rsid w:val="00A85A65"/>
    <w:rsid w:val="00A863C1"/>
    <w:rsid w:val="00A87E3E"/>
    <w:rsid w:val="00A95940"/>
    <w:rsid w:val="00A9681C"/>
    <w:rsid w:val="00A97153"/>
    <w:rsid w:val="00A975E9"/>
    <w:rsid w:val="00AA1F24"/>
    <w:rsid w:val="00AA2A69"/>
    <w:rsid w:val="00AA2DFE"/>
    <w:rsid w:val="00AA559F"/>
    <w:rsid w:val="00AB0BFD"/>
    <w:rsid w:val="00AB0CD6"/>
    <w:rsid w:val="00AB1E7E"/>
    <w:rsid w:val="00AC233B"/>
    <w:rsid w:val="00AC2C44"/>
    <w:rsid w:val="00AC30A7"/>
    <w:rsid w:val="00AC4C20"/>
    <w:rsid w:val="00AC5380"/>
    <w:rsid w:val="00AD16B2"/>
    <w:rsid w:val="00AD3D94"/>
    <w:rsid w:val="00AD4468"/>
    <w:rsid w:val="00AD57A6"/>
    <w:rsid w:val="00AE0262"/>
    <w:rsid w:val="00AE05C6"/>
    <w:rsid w:val="00AE6C64"/>
    <w:rsid w:val="00AE7E32"/>
    <w:rsid w:val="00AF1AD1"/>
    <w:rsid w:val="00AF498F"/>
    <w:rsid w:val="00B01CA9"/>
    <w:rsid w:val="00B04F46"/>
    <w:rsid w:val="00B0553B"/>
    <w:rsid w:val="00B10DC1"/>
    <w:rsid w:val="00B10EF7"/>
    <w:rsid w:val="00B149A2"/>
    <w:rsid w:val="00B15C41"/>
    <w:rsid w:val="00B17CFC"/>
    <w:rsid w:val="00B30F4A"/>
    <w:rsid w:val="00B33D8A"/>
    <w:rsid w:val="00B417B1"/>
    <w:rsid w:val="00B45B6C"/>
    <w:rsid w:val="00B560C8"/>
    <w:rsid w:val="00B66598"/>
    <w:rsid w:val="00B66792"/>
    <w:rsid w:val="00B70E47"/>
    <w:rsid w:val="00B71573"/>
    <w:rsid w:val="00B75B12"/>
    <w:rsid w:val="00B803F5"/>
    <w:rsid w:val="00B91B79"/>
    <w:rsid w:val="00B95712"/>
    <w:rsid w:val="00BB01C6"/>
    <w:rsid w:val="00BB2401"/>
    <w:rsid w:val="00BB33C6"/>
    <w:rsid w:val="00BB4E0F"/>
    <w:rsid w:val="00BC1B19"/>
    <w:rsid w:val="00BC38F2"/>
    <w:rsid w:val="00BC530A"/>
    <w:rsid w:val="00BC7436"/>
    <w:rsid w:val="00BC785E"/>
    <w:rsid w:val="00BD3A83"/>
    <w:rsid w:val="00BD6C3C"/>
    <w:rsid w:val="00BD6E8F"/>
    <w:rsid w:val="00BD7C4A"/>
    <w:rsid w:val="00BE0E62"/>
    <w:rsid w:val="00BE1F12"/>
    <w:rsid w:val="00BE55AF"/>
    <w:rsid w:val="00BE74D0"/>
    <w:rsid w:val="00BE7FEE"/>
    <w:rsid w:val="00BF0AE7"/>
    <w:rsid w:val="00BF4FEF"/>
    <w:rsid w:val="00BF5EE9"/>
    <w:rsid w:val="00BF6294"/>
    <w:rsid w:val="00BF6744"/>
    <w:rsid w:val="00BF6D9E"/>
    <w:rsid w:val="00C03C74"/>
    <w:rsid w:val="00C104B5"/>
    <w:rsid w:val="00C10754"/>
    <w:rsid w:val="00C11772"/>
    <w:rsid w:val="00C12204"/>
    <w:rsid w:val="00C13295"/>
    <w:rsid w:val="00C13303"/>
    <w:rsid w:val="00C15F84"/>
    <w:rsid w:val="00C31C00"/>
    <w:rsid w:val="00C35259"/>
    <w:rsid w:val="00C445BF"/>
    <w:rsid w:val="00C50847"/>
    <w:rsid w:val="00C53833"/>
    <w:rsid w:val="00C53AF9"/>
    <w:rsid w:val="00C53B48"/>
    <w:rsid w:val="00C53BA8"/>
    <w:rsid w:val="00C53F31"/>
    <w:rsid w:val="00C546E2"/>
    <w:rsid w:val="00C5539B"/>
    <w:rsid w:val="00C55846"/>
    <w:rsid w:val="00C626B2"/>
    <w:rsid w:val="00C63042"/>
    <w:rsid w:val="00C63269"/>
    <w:rsid w:val="00C73D5C"/>
    <w:rsid w:val="00C754B4"/>
    <w:rsid w:val="00C76FC9"/>
    <w:rsid w:val="00C77365"/>
    <w:rsid w:val="00C81313"/>
    <w:rsid w:val="00C827EA"/>
    <w:rsid w:val="00C85D65"/>
    <w:rsid w:val="00C85F1F"/>
    <w:rsid w:val="00C904A6"/>
    <w:rsid w:val="00CB33D2"/>
    <w:rsid w:val="00CB5593"/>
    <w:rsid w:val="00CB6ED6"/>
    <w:rsid w:val="00CC66AB"/>
    <w:rsid w:val="00CD0CAF"/>
    <w:rsid w:val="00CD1151"/>
    <w:rsid w:val="00CD44BC"/>
    <w:rsid w:val="00CD77A0"/>
    <w:rsid w:val="00CE59B4"/>
    <w:rsid w:val="00CE6880"/>
    <w:rsid w:val="00CF090A"/>
    <w:rsid w:val="00CF31CC"/>
    <w:rsid w:val="00D029A4"/>
    <w:rsid w:val="00D065C1"/>
    <w:rsid w:val="00D12FFE"/>
    <w:rsid w:val="00D1474D"/>
    <w:rsid w:val="00D16D42"/>
    <w:rsid w:val="00D219AD"/>
    <w:rsid w:val="00D231C1"/>
    <w:rsid w:val="00D26E82"/>
    <w:rsid w:val="00D32380"/>
    <w:rsid w:val="00D35AE3"/>
    <w:rsid w:val="00D35CD8"/>
    <w:rsid w:val="00D44D27"/>
    <w:rsid w:val="00D450A8"/>
    <w:rsid w:val="00D4632B"/>
    <w:rsid w:val="00D46716"/>
    <w:rsid w:val="00D46C62"/>
    <w:rsid w:val="00D4767D"/>
    <w:rsid w:val="00D51C0C"/>
    <w:rsid w:val="00D5202B"/>
    <w:rsid w:val="00D5520A"/>
    <w:rsid w:val="00D6221F"/>
    <w:rsid w:val="00D70599"/>
    <w:rsid w:val="00D72DB3"/>
    <w:rsid w:val="00D731BD"/>
    <w:rsid w:val="00D764B8"/>
    <w:rsid w:val="00DA471B"/>
    <w:rsid w:val="00DA7F7D"/>
    <w:rsid w:val="00DC0216"/>
    <w:rsid w:val="00DC41DD"/>
    <w:rsid w:val="00DC6855"/>
    <w:rsid w:val="00DC73C3"/>
    <w:rsid w:val="00DD1E43"/>
    <w:rsid w:val="00DD1F79"/>
    <w:rsid w:val="00DD571C"/>
    <w:rsid w:val="00DD693D"/>
    <w:rsid w:val="00DD7121"/>
    <w:rsid w:val="00DE0440"/>
    <w:rsid w:val="00DF5906"/>
    <w:rsid w:val="00DF59A3"/>
    <w:rsid w:val="00DF61B6"/>
    <w:rsid w:val="00DF6D32"/>
    <w:rsid w:val="00E02872"/>
    <w:rsid w:val="00E036B5"/>
    <w:rsid w:val="00E03CF4"/>
    <w:rsid w:val="00E10319"/>
    <w:rsid w:val="00E12497"/>
    <w:rsid w:val="00E24F99"/>
    <w:rsid w:val="00E34A89"/>
    <w:rsid w:val="00E352BF"/>
    <w:rsid w:val="00E3589E"/>
    <w:rsid w:val="00E36C86"/>
    <w:rsid w:val="00E40120"/>
    <w:rsid w:val="00E41985"/>
    <w:rsid w:val="00E469B6"/>
    <w:rsid w:val="00E51577"/>
    <w:rsid w:val="00E516B6"/>
    <w:rsid w:val="00E52A1A"/>
    <w:rsid w:val="00E560B7"/>
    <w:rsid w:val="00E611E9"/>
    <w:rsid w:val="00E630E2"/>
    <w:rsid w:val="00E67702"/>
    <w:rsid w:val="00E67D68"/>
    <w:rsid w:val="00E67DA2"/>
    <w:rsid w:val="00E7568F"/>
    <w:rsid w:val="00E75F91"/>
    <w:rsid w:val="00E766D6"/>
    <w:rsid w:val="00E8040A"/>
    <w:rsid w:val="00E81594"/>
    <w:rsid w:val="00E82F7A"/>
    <w:rsid w:val="00E8711A"/>
    <w:rsid w:val="00E92616"/>
    <w:rsid w:val="00E93736"/>
    <w:rsid w:val="00E95B68"/>
    <w:rsid w:val="00EA0354"/>
    <w:rsid w:val="00EA086C"/>
    <w:rsid w:val="00EA5842"/>
    <w:rsid w:val="00EA5D82"/>
    <w:rsid w:val="00EA60C0"/>
    <w:rsid w:val="00EA68BF"/>
    <w:rsid w:val="00EA6E89"/>
    <w:rsid w:val="00EB0CCC"/>
    <w:rsid w:val="00EB17AE"/>
    <w:rsid w:val="00EB1817"/>
    <w:rsid w:val="00EB275C"/>
    <w:rsid w:val="00EB439E"/>
    <w:rsid w:val="00ED0ABB"/>
    <w:rsid w:val="00ED19D5"/>
    <w:rsid w:val="00ED375C"/>
    <w:rsid w:val="00EE1844"/>
    <w:rsid w:val="00EE5D53"/>
    <w:rsid w:val="00EE76BB"/>
    <w:rsid w:val="00EE7EAD"/>
    <w:rsid w:val="00EF090B"/>
    <w:rsid w:val="00EF2341"/>
    <w:rsid w:val="00EF3152"/>
    <w:rsid w:val="00EF7C6E"/>
    <w:rsid w:val="00F02B48"/>
    <w:rsid w:val="00F048B4"/>
    <w:rsid w:val="00F04A18"/>
    <w:rsid w:val="00F074A3"/>
    <w:rsid w:val="00F131E9"/>
    <w:rsid w:val="00F22855"/>
    <w:rsid w:val="00F271E8"/>
    <w:rsid w:val="00F31210"/>
    <w:rsid w:val="00F37378"/>
    <w:rsid w:val="00F4147E"/>
    <w:rsid w:val="00F5091F"/>
    <w:rsid w:val="00F56889"/>
    <w:rsid w:val="00F616FB"/>
    <w:rsid w:val="00F627A5"/>
    <w:rsid w:val="00F65C1B"/>
    <w:rsid w:val="00F714B7"/>
    <w:rsid w:val="00F74ED6"/>
    <w:rsid w:val="00F77D61"/>
    <w:rsid w:val="00F8181C"/>
    <w:rsid w:val="00F86FEB"/>
    <w:rsid w:val="00F9086E"/>
    <w:rsid w:val="00F92811"/>
    <w:rsid w:val="00F92815"/>
    <w:rsid w:val="00F96E18"/>
    <w:rsid w:val="00F977F5"/>
    <w:rsid w:val="00FA02EC"/>
    <w:rsid w:val="00FA69F2"/>
    <w:rsid w:val="00FA74DE"/>
    <w:rsid w:val="00FB5C78"/>
    <w:rsid w:val="00FC3203"/>
    <w:rsid w:val="00FC68B2"/>
    <w:rsid w:val="00FD52E8"/>
    <w:rsid w:val="00FE1AFF"/>
    <w:rsid w:val="00FE1CD6"/>
    <w:rsid w:val="00FE374D"/>
    <w:rsid w:val="00FE6E57"/>
    <w:rsid w:val="00FF0A53"/>
    <w:rsid w:val="00FF0FFE"/>
    <w:rsid w:val="00FF100E"/>
    <w:rsid w:val="00FF3389"/>
    <w:rsid w:val="00FF386C"/>
    <w:rsid w:val="00FF3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BD328-38E3-42CF-895E-FA3BAE43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76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E76BB"/>
    <w:pPr>
      <w:keepNext/>
      <w:ind w:firstLine="1134"/>
      <w:jc w:val="both"/>
      <w:outlineLvl w:val="0"/>
    </w:pPr>
    <w:rPr>
      <w:sz w:val="28"/>
      <w:szCs w:val="20"/>
    </w:rPr>
  </w:style>
  <w:style w:type="paragraph" w:styleId="2">
    <w:name w:val="heading 2"/>
    <w:basedOn w:val="a"/>
    <w:next w:val="a"/>
    <w:link w:val="20"/>
    <w:uiPriority w:val="9"/>
    <w:semiHidden/>
    <w:unhideWhenUsed/>
    <w:qFormat/>
    <w:rsid w:val="00EE76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E76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EE76BB"/>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EE76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6BB"/>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EE76B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E76B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EE76BB"/>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rsid w:val="00EE76BB"/>
    <w:rPr>
      <w:rFonts w:asciiTheme="majorHAnsi" w:eastAsiaTheme="majorEastAsia" w:hAnsiTheme="majorHAnsi" w:cstheme="majorBidi"/>
      <w:i/>
      <w:iCs/>
      <w:color w:val="243F60" w:themeColor="accent1" w:themeShade="7F"/>
      <w:sz w:val="24"/>
      <w:szCs w:val="24"/>
      <w:lang w:eastAsia="ru-RU"/>
    </w:rPr>
  </w:style>
  <w:style w:type="paragraph" w:styleId="a3">
    <w:name w:val="Body Text Indent"/>
    <w:basedOn w:val="a"/>
    <w:link w:val="a4"/>
    <w:rsid w:val="00EE76BB"/>
    <w:pPr>
      <w:ind w:left="2268" w:hanging="828"/>
    </w:pPr>
    <w:rPr>
      <w:sz w:val="28"/>
      <w:szCs w:val="20"/>
    </w:rPr>
  </w:style>
  <w:style w:type="character" w:customStyle="1" w:styleId="a4">
    <w:name w:val="Основной текст с отступом Знак"/>
    <w:basedOn w:val="a0"/>
    <w:link w:val="a3"/>
    <w:rsid w:val="00EE76BB"/>
    <w:rPr>
      <w:rFonts w:ascii="Times New Roman" w:eastAsia="Times New Roman" w:hAnsi="Times New Roman" w:cs="Times New Roman"/>
      <w:sz w:val="28"/>
      <w:szCs w:val="20"/>
      <w:lang w:eastAsia="ru-RU"/>
    </w:rPr>
  </w:style>
  <w:style w:type="paragraph" w:styleId="a5">
    <w:name w:val="Body Text"/>
    <w:basedOn w:val="a"/>
    <w:link w:val="a6"/>
    <w:rsid w:val="00EE76BB"/>
    <w:pPr>
      <w:jc w:val="both"/>
    </w:pPr>
    <w:rPr>
      <w:sz w:val="28"/>
      <w:szCs w:val="20"/>
    </w:rPr>
  </w:style>
  <w:style w:type="character" w:customStyle="1" w:styleId="a6">
    <w:name w:val="Основной текст Знак"/>
    <w:basedOn w:val="a0"/>
    <w:link w:val="a5"/>
    <w:rsid w:val="00EE76BB"/>
    <w:rPr>
      <w:rFonts w:ascii="Times New Roman" w:eastAsia="Times New Roman" w:hAnsi="Times New Roman" w:cs="Times New Roman"/>
      <w:sz w:val="28"/>
      <w:szCs w:val="20"/>
      <w:lang w:eastAsia="ru-RU"/>
    </w:rPr>
  </w:style>
  <w:style w:type="paragraph" w:styleId="21">
    <w:name w:val="Body Text Indent 2"/>
    <w:basedOn w:val="a"/>
    <w:link w:val="22"/>
    <w:uiPriority w:val="99"/>
    <w:rsid w:val="00EE76BB"/>
    <w:pPr>
      <w:spacing w:after="120" w:line="480" w:lineRule="auto"/>
      <w:ind w:left="283"/>
    </w:pPr>
  </w:style>
  <w:style w:type="character" w:customStyle="1" w:styleId="22">
    <w:name w:val="Основной текст с отступом 2 Знак"/>
    <w:basedOn w:val="a0"/>
    <w:link w:val="21"/>
    <w:uiPriority w:val="99"/>
    <w:rsid w:val="00EE76BB"/>
    <w:rPr>
      <w:rFonts w:ascii="Times New Roman" w:eastAsia="Times New Roman" w:hAnsi="Times New Roman" w:cs="Times New Roman"/>
      <w:sz w:val="24"/>
      <w:szCs w:val="24"/>
      <w:lang w:eastAsia="ru-RU"/>
    </w:rPr>
  </w:style>
  <w:style w:type="paragraph" w:styleId="a7">
    <w:name w:val="footer"/>
    <w:basedOn w:val="a"/>
    <w:link w:val="a8"/>
    <w:uiPriority w:val="99"/>
    <w:rsid w:val="00EE76BB"/>
    <w:pPr>
      <w:tabs>
        <w:tab w:val="center" w:pos="4677"/>
        <w:tab w:val="right" w:pos="9355"/>
      </w:tabs>
    </w:pPr>
  </w:style>
  <w:style w:type="character" w:customStyle="1" w:styleId="a8">
    <w:name w:val="Нижний колонтитул Знак"/>
    <w:basedOn w:val="a0"/>
    <w:link w:val="a7"/>
    <w:uiPriority w:val="99"/>
    <w:rsid w:val="00EE76BB"/>
    <w:rPr>
      <w:rFonts w:ascii="Times New Roman" w:eastAsia="Times New Roman" w:hAnsi="Times New Roman" w:cs="Times New Roman"/>
      <w:sz w:val="24"/>
      <w:szCs w:val="24"/>
      <w:lang w:eastAsia="ru-RU"/>
    </w:rPr>
  </w:style>
  <w:style w:type="character" w:styleId="a9">
    <w:name w:val="page number"/>
    <w:basedOn w:val="a0"/>
    <w:rsid w:val="00EE76BB"/>
  </w:style>
  <w:style w:type="table" w:styleId="aa">
    <w:name w:val="Table Grid"/>
    <w:basedOn w:val="a1"/>
    <w:uiPriority w:val="39"/>
    <w:rsid w:val="00EE76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EE76BB"/>
    <w:pPr>
      <w:jc w:val="center"/>
    </w:pPr>
    <w:rPr>
      <w:sz w:val="28"/>
      <w:szCs w:val="20"/>
    </w:rPr>
  </w:style>
  <w:style w:type="character" w:customStyle="1" w:styleId="ac">
    <w:name w:val="Заголовок Знак"/>
    <w:basedOn w:val="a0"/>
    <w:link w:val="ab"/>
    <w:rsid w:val="00EE76BB"/>
    <w:rPr>
      <w:rFonts w:ascii="Times New Roman" w:eastAsia="Times New Roman" w:hAnsi="Times New Roman" w:cs="Times New Roman"/>
      <w:sz w:val="28"/>
      <w:szCs w:val="20"/>
      <w:lang w:eastAsia="ru-RU"/>
    </w:rPr>
  </w:style>
  <w:style w:type="paragraph" w:styleId="ad">
    <w:name w:val="Subtitle"/>
    <w:basedOn w:val="a"/>
    <w:link w:val="ae"/>
    <w:qFormat/>
    <w:rsid w:val="00EE76BB"/>
    <w:pPr>
      <w:jc w:val="center"/>
    </w:pPr>
    <w:rPr>
      <w:sz w:val="28"/>
      <w:szCs w:val="20"/>
    </w:rPr>
  </w:style>
  <w:style w:type="character" w:customStyle="1" w:styleId="ae">
    <w:name w:val="Подзаголовок Знак"/>
    <w:basedOn w:val="a0"/>
    <w:link w:val="ad"/>
    <w:rsid w:val="00EE76BB"/>
    <w:rPr>
      <w:rFonts w:ascii="Times New Roman" w:eastAsia="Times New Roman" w:hAnsi="Times New Roman" w:cs="Times New Roman"/>
      <w:sz w:val="28"/>
      <w:szCs w:val="20"/>
      <w:lang w:eastAsia="ru-RU"/>
    </w:rPr>
  </w:style>
  <w:style w:type="character" w:customStyle="1" w:styleId="af">
    <w:name w:val="Текст выноски Знак"/>
    <w:basedOn w:val="a0"/>
    <w:link w:val="af0"/>
    <w:uiPriority w:val="99"/>
    <w:semiHidden/>
    <w:rsid w:val="00EE76BB"/>
    <w:rPr>
      <w:rFonts w:ascii="Tahoma" w:eastAsia="Times New Roman" w:hAnsi="Tahoma" w:cs="Tahoma"/>
      <w:sz w:val="16"/>
      <w:szCs w:val="16"/>
      <w:lang w:eastAsia="ru-RU"/>
    </w:rPr>
  </w:style>
  <w:style w:type="paragraph" w:styleId="af0">
    <w:name w:val="Balloon Text"/>
    <w:basedOn w:val="a"/>
    <w:link w:val="af"/>
    <w:uiPriority w:val="99"/>
    <w:semiHidden/>
    <w:rsid w:val="00EE76BB"/>
    <w:rPr>
      <w:rFonts w:ascii="Tahoma" w:hAnsi="Tahoma" w:cs="Tahoma"/>
      <w:sz w:val="16"/>
      <w:szCs w:val="16"/>
    </w:rPr>
  </w:style>
  <w:style w:type="character" w:customStyle="1" w:styleId="11">
    <w:name w:val="Текст выноски Знак1"/>
    <w:basedOn w:val="a0"/>
    <w:uiPriority w:val="99"/>
    <w:semiHidden/>
    <w:rsid w:val="00EE76BB"/>
    <w:rPr>
      <w:rFonts w:ascii="Tahoma" w:eastAsia="Times New Roman" w:hAnsi="Tahoma" w:cs="Tahoma"/>
      <w:sz w:val="16"/>
      <w:szCs w:val="16"/>
      <w:lang w:eastAsia="ru-RU"/>
    </w:rPr>
  </w:style>
  <w:style w:type="paragraph" w:styleId="23">
    <w:name w:val="Body Text 2"/>
    <w:basedOn w:val="a"/>
    <w:link w:val="24"/>
    <w:rsid w:val="00EE76BB"/>
    <w:pPr>
      <w:spacing w:after="120" w:line="480" w:lineRule="auto"/>
    </w:pPr>
  </w:style>
  <w:style w:type="character" w:customStyle="1" w:styleId="24">
    <w:name w:val="Основной текст 2 Знак"/>
    <w:basedOn w:val="a0"/>
    <w:link w:val="23"/>
    <w:rsid w:val="00EE76BB"/>
    <w:rPr>
      <w:rFonts w:ascii="Times New Roman" w:eastAsia="Times New Roman" w:hAnsi="Times New Roman" w:cs="Times New Roman"/>
      <w:sz w:val="24"/>
      <w:szCs w:val="24"/>
      <w:lang w:eastAsia="ru-RU"/>
    </w:rPr>
  </w:style>
  <w:style w:type="paragraph" w:styleId="af1">
    <w:name w:val="List Paragraph"/>
    <w:basedOn w:val="a"/>
    <w:uiPriority w:val="34"/>
    <w:qFormat/>
    <w:rsid w:val="00EE76BB"/>
    <w:pPr>
      <w:ind w:left="720"/>
      <w:contextualSpacing/>
    </w:pPr>
    <w:rPr>
      <w:sz w:val="20"/>
      <w:szCs w:val="20"/>
    </w:rPr>
  </w:style>
  <w:style w:type="paragraph" w:styleId="af2">
    <w:name w:val="No Spacing"/>
    <w:link w:val="af3"/>
    <w:uiPriority w:val="1"/>
    <w:qFormat/>
    <w:rsid w:val="00EE76BB"/>
    <w:pPr>
      <w:spacing w:after="0" w:line="240" w:lineRule="auto"/>
    </w:pPr>
  </w:style>
  <w:style w:type="character" w:customStyle="1" w:styleId="FontStyle25">
    <w:name w:val="Font Style25"/>
    <w:basedOn w:val="a0"/>
    <w:rsid w:val="00EE76BB"/>
    <w:rPr>
      <w:rFonts w:ascii="Lucida Sans Unicode" w:hAnsi="Lucida Sans Unicode" w:cs="Lucida Sans Unicode"/>
      <w:b/>
      <w:bCs/>
      <w:color w:val="000000"/>
      <w:spacing w:val="-10"/>
      <w:sz w:val="18"/>
      <w:szCs w:val="18"/>
    </w:rPr>
  </w:style>
  <w:style w:type="paragraph" w:customStyle="1" w:styleId="Style6">
    <w:name w:val="Style6"/>
    <w:basedOn w:val="a"/>
    <w:rsid w:val="00EE76BB"/>
    <w:pPr>
      <w:widowControl w:val="0"/>
      <w:autoSpaceDE w:val="0"/>
      <w:autoSpaceDN w:val="0"/>
      <w:adjustRightInd w:val="0"/>
      <w:spacing w:line="216" w:lineRule="exact"/>
    </w:pPr>
    <w:rPr>
      <w:rFonts w:ascii="Lucida Sans Unicode" w:hAnsi="Lucida Sans Unicode" w:cs="Lucida Sans Unicode"/>
    </w:rPr>
  </w:style>
  <w:style w:type="character" w:customStyle="1" w:styleId="af4">
    <w:name w:val="Верхний колонтитул Знак"/>
    <w:basedOn w:val="a0"/>
    <w:link w:val="af5"/>
    <w:rsid w:val="00EE76BB"/>
    <w:rPr>
      <w:rFonts w:ascii="Times New Roman" w:eastAsia="Times New Roman" w:hAnsi="Times New Roman" w:cs="Times New Roman"/>
      <w:sz w:val="20"/>
      <w:szCs w:val="20"/>
      <w:lang w:eastAsia="ru-RU"/>
    </w:rPr>
  </w:style>
  <w:style w:type="paragraph" w:styleId="af5">
    <w:name w:val="header"/>
    <w:basedOn w:val="a"/>
    <w:link w:val="af4"/>
    <w:unhideWhenUsed/>
    <w:rsid w:val="00EE76BB"/>
    <w:pPr>
      <w:tabs>
        <w:tab w:val="center" w:pos="4677"/>
        <w:tab w:val="right" w:pos="9355"/>
      </w:tabs>
    </w:pPr>
    <w:rPr>
      <w:sz w:val="20"/>
      <w:szCs w:val="20"/>
    </w:rPr>
  </w:style>
  <w:style w:type="character" w:customStyle="1" w:styleId="12">
    <w:name w:val="Верхний колонтитул Знак1"/>
    <w:basedOn w:val="a0"/>
    <w:uiPriority w:val="99"/>
    <w:semiHidden/>
    <w:rsid w:val="00EE76BB"/>
    <w:rPr>
      <w:rFonts w:ascii="Times New Roman" w:eastAsia="Times New Roman" w:hAnsi="Times New Roman" w:cs="Times New Roman"/>
      <w:sz w:val="24"/>
      <w:szCs w:val="24"/>
      <w:lang w:eastAsia="ru-RU"/>
    </w:rPr>
  </w:style>
  <w:style w:type="character" w:customStyle="1" w:styleId="FontStyle56">
    <w:name w:val="Font Style56"/>
    <w:basedOn w:val="a0"/>
    <w:rsid w:val="00EE76BB"/>
    <w:rPr>
      <w:rFonts w:ascii="Times New Roman" w:hAnsi="Times New Roman" w:cs="Times New Roman"/>
      <w:sz w:val="26"/>
      <w:szCs w:val="26"/>
    </w:rPr>
  </w:style>
  <w:style w:type="paragraph" w:customStyle="1" w:styleId="ConsPlusNormal">
    <w:name w:val="ConsPlusNormal"/>
    <w:uiPriority w:val="99"/>
    <w:rsid w:val="00EE76B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E76BB"/>
    <w:pPr>
      <w:autoSpaceDE w:val="0"/>
      <w:autoSpaceDN w:val="0"/>
      <w:adjustRightInd w:val="0"/>
      <w:spacing w:after="0" w:line="240" w:lineRule="auto"/>
    </w:pPr>
    <w:rPr>
      <w:rFonts w:ascii="Times New Roman" w:eastAsia="Calibri" w:hAnsi="Times New Roman" w:cs="Times New Roman"/>
      <w:b/>
      <w:bCs/>
      <w:sz w:val="28"/>
      <w:szCs w:val="28"/>
    </w:rPr>
  </w:style>
  <w:style w:type="character" w:customStyle="1" w:styleId="FontStyle28">
    <w:name w:val="Font Style28"/>
    <w:rsid w:val="00EE76BB"/>
    <w:rPr>
      <w:rFonts w:ascii="Lucida Sans Unicode" w:hAnsi="Lucida Sans Unicode" w:cs="Lucida Sans Unicode"/>
      <w:color w:val="000000"/>
      <w:sz w:val="18"/>
      <w:szCs w:val="18"/>
    </w:rPr>
  </w:style>
  <w:style w:type="character" w:customStyle="1" w:styleId="apple-converted-space">
    <w:name w:val="apple-converted-space"/>
    <w:basedOn w:val="a0"/>
    <w:uiPriority w:val="99"/>
    <w:rsid w:val="00EE76BB"/>
  </w:style>
  <w:style w:type="character" w:styleId="af6">
    <w:name w:val="Strong"/>
    <w:basedOn w:val="a0"/>
    <w:uiPriority w:val="22"/>
    <w:qFormat/>
    <w:rsid w:val="00EE76BB"/>
    <w:rPr>
      <w:b/>
      <w:bCs/>
    </w:rPr>
  </w:style>
  <w:style w:type="paragraph" w:styleId="af7">
    <w:name w:val="Normal (Web)"/>
    <w:basedOn w:val="a"/>
    <w:uiPriority w:val="99"/>
    <w:unhideWhenUsed/>
    <w:rsid w:val="00EE76BB"/>
    <w:pPr>
      <w:spacing w:before="100" w:beforeAutospacing="1" w:after="100" w:afterAutospacing="1"/>
    </w:pPr>
  </w:style>
  <w:style w:type="paragraph" w:customStyle="1" w:styleId="formattexttopleveltext">
    <w:name w:val="formattext topleveltext"/>
    <w:basedOn w:val="a"/>
    <w:rsid w:val="00EE76BB"/>
    <w:pPr>
      <w:spacing w:before="100" w:beforeAutospacing="1" w:after="100" w:afterAutospacing="1"/>
    </w:pPr>
  </w:style>
  <w:style w:type="paragraph" w:customStyle="1" w:styleId="af8">
    <w:name w:val="СтильАлВВ"/>
    <w:basedOn w:val="a"/>
    <w:uiPriority w:val="99"/>
    <w:rsid w:val="00EE76BB"/>
    <w:pPr>
      <w:autoSpaceDE w:val="0"/>
      <w:autoSpaceDN w:val="0"/>
      <w:adjustRightInd w:val="0"/>
      <w:spacing w:line="380" w:lineRule="exact"/>
      <w:ind w:firstLine="680"/>
      <w:jc w:val="both"/>
    </w:pPr>
    <w:rPr>
      <w:rFonts w:ascii="TimesNewRoman" w:hAnsi="TimesNewRoman" w:cs="TimesNewRoman"/>
      <w:sz w:val="28"/>
      <w:szCs w:val="28"/>
    </w:rPr>
  </w:style>
  <w:style w:type="character" w:customStyle="1" w:styleId="componentheading">
    <w:name w:val="componentheading"/>
    <w:basedOn w:val="a0"/>
    <w:rsid w:val="00EE76BB"/>
  </w:style>
  <w:style w:type="character" w:customStyle="1" w:styleId="af3">
    <w:name w:val="Без интервала Знак"/>
    <w:link w:val="af2"/>
    <w:uiPriority w:val="1"/>
    <w:locked/>
    <w:rsid w:val="00EE76BB"/>
  </w:style>
  <w:style w:type="paragraph" w:customStyle="1" w:styleId="af9">
    <w:name w:val="Базовый"/>
    <w:rsid w:val="00EE76BB"/>
    <w:pPr>
      <w:suppressAutoHyphens/>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EE76BB"/>
    <w:pPr>
      <w:widowControl w:val="0"/>
      <w:autoSpaceDE w:val="0"/>
      <w:autoSpaceDN w:val="0"/>
      <w:adjustRightInd w:val="0"/>
    </w:pPr>
    <w:rPr>
      <w:rFonts w:ascii="Arial" w:hAnsi="Arial" w:cs="Arial"/>
    </w:rPr>
  </w:style>
  <w:style w:type="paragraph" w:customStyle="1" w:styleId="ConsPlusNonformat">
    <w:name w:val="ConsPlusNonformat"/>
    <w:uiPriority w:val="99"/>
    <w:rsid w:val="00EE76BB"/>
    <w:pPr>
      <w:autoSpaceDE w:val="0"/>
      <w:autoSpaceDN w:val="0"/>
      <w:adjustRightInd w:val="0"/>
      <w:spacing w:after="0" w:line="240" w:lineRule="auto"/>
    </w:pPr>
    <w:rPr>
      <w:rFonts w:ascii="Courier New" w:eastAsia="Times New Roman" w:hAnsi="Courier New" w:cs="Courier New"/>
      <w:sz w:val="20"/>
      <w:szCs w:val="20"/>
    </w:rPr>
  </w:style>
  <w:style w:type="character" w:styleId="afa">
    <w:name w:val="Hyperlink"/>
    <w:uiPriority w:val="99"/>
    <w:semiHidden/>
    <w:unhideWhenUsed/>
    <w:rsid w:val="00EE76BB"/>
    <w:rPr>
      <w:color w:val="0563C1"/>
      <w:u w:val="single"/>
    </w:rPr>
  </w:style>
  <w:style w:type="character" w:styleId="afb">
    <w:name w:val="Emphasis"/>
    <w:basedOn w:val="a0"/>
    <w:uiPriority w:val="20"/>
    <w:qFormat/>
    <w:rsid w:val="00EE76BB"/>
    <w:rPr>
      <w:i/>
      <w:iCs/>
    </w:rPr>
  </w:style>
  <w:style w:type="paragraph" w:customStyle="1" w:styleId="u">
    <w:name w:val="u"/>
    <w:basedOn w:val="a"/>
    <w:rsid w:val="00EE76BB"/>
    <w:pPr>
      <w:ind w:firstLine="539"/>
      <w:jc w:val="both"/>
    </w:pPr>
    <w:rPr>
      <w:color w:val="000000"/>
      <w:sz w:val="18"/>
      <w:szCs w:val="18"/>
    </w:rPr>
  </w:style>
  <w:style w:type="paragraph" w:customStyle="1" w:styleId="210">
    <w:name w:val="Основной текст 21"/>
    <w:basedOn w:val="a"/>
    <w:rsid w:val="00EE76BB"/>
    <w:pPr>
      <w:shd w:val="clear" w:color="auto" w:fill="FFFFFF"/>
      <w:tabs>
        <w:tab w:val="left" w:pos="180"/>
        <w:tab w:val="left" w:pos="5698"/>
      </w:tabs>
      <w:suppressAutoHyphens/>
      <w:spacing w:before="5" w:line="312" w:lineRule="exact"/>
      <w:ind w:right="72"/>
      <w:jc w:val="both"/>
    </w:pPr>
    <w:rPr>
      <w:rFonts w:ascii="Calibri" w:hAnsi="Calibri" w:cs="Calibri"/>
      <w:color w:val="000000"/>
      <w:spacing w:val="-1"/>
      <w:sz w:val="28"/>
      <w:szCs w:val="28"/>
      <w:lang w:eastAsia="ar-SA"/>
    </w:rPr>
  </w:style>
  <w:style w:type="paragraph" w:customStyle="1" w:styleId="13">
    <w:name w:val="Без интервала1"/>
    <w:rsid w:val="00EE76BB"/>
    <w:pPr>
      <w:spacing w:after="0" w:line="240" w:lineRule="auto"/>
    </w:pPr>
    <w:rPr>
      <w:rFonts w:ascii="Calibri" w:eastAsia="Times New Roman" w:hAnsi="Calibri" w:cs="Times New Roman"/>
    </w:rPr>
  </w:style>
  <w:style w:type="paragraph" w:styleId="afc">
    <w:name w:val="footnote text"/>
    <w:basedOn w:val="a"/>
    <w:link w:val="afd"/>
    <w:uiPriority w:val="99"/>
    <w:semiHidden/>
    <w:unhideWhenUsed/>
    <w:rsid w:val="00EE76BB"/>
    <w:pPr>
      <w:ind w:firstLine="567"/>
      <w:jc w:val="both"/>
    </w:pPr>
    <w:rPr>
      <w:rFonts w:eastAsiaTheme="minorHAnsi" w:cstheme="minorBidi"/>
      <w:sz w:val="20"/>
      <w:szCs w:val="20"/>
      <w:lang w:eastAsia="en-US"/>
    </w:rPr>
  </w:style>
  <w:style w:type="character" w:customStyle="1" w:styleId="afd">
    <w:name w:val="Текст сноски Знак"/>
    <w:basedOn w:val="a0"/>
    <w:link w:val="afc"/>
    <w:uiPriority w:val="99"/>
    <w:semiHidden/>
    <w:rsid w:val="00EE76BB"/>
    <w:rPr>
      <w:rFonts w:ascii="Times New Roman" w:hAnsi="Times New Roman"/>
      <w:sz w:val="20"/>
      <w:szCs w:val="20"/>
    </w:rPr>
  </w:style>
  <w:style w:type="character" w:styleId="afe">
    <w:name w:val="footnote reference"/>
    <w:basedOn w:val="a0"/>
    <w:uiPriority w:val="99"/>
    <w:semiHidden/>
    <w:unhideWhenUsed/>
    <w:rsid w:val="00EE76BB"/>
    <w:rPr>
      <w:vertAlign w:val="superscript"/>
    </w:rPr>
  </w:style>
  <w:style w:type="paragraph" w:customStyle="1" w:styleId="5">
    <w:name w:val="Стиль5"/>
    <w:basedOn w:val="a"/>
    <w:link w:val="50"/>
    <w:rsid w:val="00EE76BB"/>
    <w:pPr>
      <w:ind w:firstLine="709"/>
      <w:jc w:val="both"/>
    </w:pPr>
    <w:rPr>
      <w:lang w:eastAsia="en-US"/>
    </w:rPr>
  </w:style>
  <w:style w:type="character" w:customStyle="1" w:styleId="50">
    <w:name w:val="Стиль5 Знак"/>
    <w:link w:val="5"/>
    <w:rsid w:val="00EE76BB"/>
    <w:rPr>
      <w:rFonts w:ascii="Times New Roman" w:eastAsia="Times New Roman" w:hAnsi="Times New Roman" w:cs="Times New Roman"/>
      <w:sz w:val="24"/>
      <w:szCs w:val="24"/>
    </w:rPr>
  </w:style>
  <w:style w:type="paragraph" w:styleId="aff">
    <w:name w:val="Plain Text"/>
    <w:aliases w:val="Текст Знак Знак Знак"/>
    <w:basedOn w:val="a"/>
    <w:link w:val="14"/>
    <w:rsid w:val="00EE76BB"/>
    <w:rPr>
      <w:rFonts w:ascii="Courier New" w:hAnsi="Courier New" w:cs="Courier New"/>
      <w:sz w:val="20"/>
      <w:szCs w:val="20"/>
    </w:rPr>
  </w:style>
  <w:style w:type="character" w:customStyle="1" w:styleId="aff0">
    <w:name w:val="Текст Знак"/>
    <w:basedOn w:val="a0"/>
    <w:uiPriority w:val="99"/>
    <w:semiHidden/>
    <w:rsid w:val="00EE76BB"/>
    <w:rPr>
      <w:rFonts w:ascii="Consolas" w:eastAsia="Times New Roman" w:hAnsi="Consolas" w:cs="Consolas"/>
      <w:sz w:val="21"/>
      <w:szCs w:val="21"/>
      <w:lang w:eastAsia="ru-RU"/>
    </w:rPr>
  </w:style>
  <w:style w:type="character" w:customStyle="1" w:styleId="14">
    <w:name w:val="Текст Знак1"/>
    <w:aliases w:val="Текст Знак Знак Знак Знак"/>
    <w:basedOn w:val="a0"/>
    <w:link w:val="aff"/>
    <w:locked/>
    <w:rsid w:val="00EE76BB"/>
    <w:rPr>
      <w:rFonts w:ascii="Courier New" w:eastAsia="Times New Roman" w:hAnsi="Courier New" w:cs="Courier New"/>
      <w:sz w:val="20"/>
      <w:szCs w:val="20"/>
      <w:lang w:eastAsia="ru-RU"/>
    </w:rPr>
  </w:style>
  <w:style w:type="paragraph" w:styleId="aff1">
    <w:name w:val="Block Text"/>
    <w:basedOn w:val="a"/>
    <w:rsid w:val="00EE76BB"/>
    <w:pPr>
      <w:ind w:left="-851" w:right="-1192"/>
      <w:jc w:val="center"/>
    </w:pPr>
    <w:rPr>
      <w:szCs w:val="20"/>
    </w:rPr>
  </w:style>
  <w:style w:type="paragraph" w:styleId="31">
    <w:name w:val="Body Text 3"/>
    <w:basedOn w:val="a"/>
    <w:link w:val="32"/>
    <w:rsid w:val="0050731A"/>
    <w:pPr>
      <w:spacing w:after="120"/>
    </w:pPr>
    <w:rPr>
      <w:sz w:val="16"/>
      <w:szCs w:val="16"/>
    </w:rPr>
  </w:style>
  <w:style w:type="character" w:customStyle="1" w:styleId="32">
    <w:name w:val="Основной текст 3 Знак"/>
    <w:basedOn w:val="a0"/>
    <w:link w:val="31"/>
    <w:rsid w:val="0050731A"/>
    <w:rPr>
      <w:rFonts w:ascii="Times New Roman" w:eastAsia="Times New Roman" w:hAnsi="Times New Roman" w:cs="Times New Roman"/>
      <w:sz w:val="16"/>
      <w:szCs w:val="16"/>
      <w:lang w:eastAsia="ru-RU"/>
    </w:rPr>
  </w:style>
  <w:style w:type="paragraph" w:customStyle="1" w:styleId="Standard">
    <w:name w:val="Standard"/>
    <w:rsid w:val="009C616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009796">
      <w:bodyDiv w:val="1"/>
      <w:marLeft w:val="0"/>
      <w:marRight w:val="0"/>
      <w:marTop w:val="0"/>
      <w:marBottom w:val="0"/>
      <w:divBdr>
        <w:top w:val="none" w:sz="0" w:space="0" w:color="auto"/>
        <w:left w:val="none" w:sz="0" w:space="0" w:color="auto"/>
        <w:bottom w:val="none" w:sz="0" w:space="0" w:color="auto"/>
        <w:right w:val="none" w:sz="0" w:space="0" w:color="auto"/>
      </w:divBdr>
      <w:divsChild>
        <w:div w:id="1046485109">
          <w:marLeft w:val="0"/>
          <w:marRight w:val="0"/>
          <w:marTop w:val="0"/>
          <w:marBottom w:val="0"/>
          <w:divBdr>
            <w:top w:val="none" w:sz="0" w:space="0" w:color="auto"/>
            <w:left w:val="none" w:sz="0" w:space="0" w:color="auto"/>
            <w:bottom w:val="none" w:sz="0" w:space="0" w:color="auto"/>
            <w:right w:val="none" w:sz="0" w:space="0" w:color="auto"/>
          </w:divBdr>
          <w:divsChild>
            <w:div w:id="724911798">
              <w:marLeft w:val="0"/>
              <w:marRight w:val="0"/>
              <w:marTop w:val="30"/>
              <w:marBottom w:val="0"/>
              <w:divBdr>
                <w:top w:val="none" w:sz="0" w:space="0" w:color="auto"/>
                <w:left w:val="none" w:sz="0" w:space="0" w:color="auto"/>
                <w:bottom w:val="none" w:sz="0" w:space="0" w:color="auto"/>
                <w:right w:val="none" w:sz="0" w:space="0" w:color="auto"/>
              </w:divBdr>
              <w:divsChild>
                <w:div w:id="149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6086">
          <w:marLeft w:val="0"/>
          <w:marRight w:val="0"/>
          <w:marTop w:val="0"/>
          <w:marBottom w:val="0"/>
          <w:divBdr>
            <w:top w:val="none" w:sz="0" w:space="0" w:color="auto"/>
            <w:left w:val="none" w:sz="0" w:space="0" w:color="auto"/>
            <w:bottom w:val="none" w:sz="0" w:space="0" w:color="auto"/>
            <w:right w:val="none" w:sz="0" w:space="0" w:color="auto"/>
          </w:divBdr>
          <w:divsChild>
            <w:div w:id="656612509">
              <w:marLeft w:val="0"/>
              <w:marRight w:val="0"/>
              <w:marTop w:val="0"/>
              <w:marBottom w:val="0"/>
              <w:divBdr>
                <w:top w:val="none" w:sz="0" w:space="0" w:color="auto"/>
                <w:left w:val="none" w:sz="0" w:space="0" w:color="auto"/>
                <w:bottom w:val="none" w:sz="0" w:space="0" w:color="auto"/>
                <w:right w:val="none" w:sz="0" w:space="0" w:color="auto"/>
              </w:divBdr>
              <w:divsChild>
                <w:div w:id="2049867716">
                  <w:marLeft w:val="0"/>
                  <w:marRight w:val="0"/>
                  <w:marTop w:val="0"/>
                  <w:marBottom w:val="0"/>
                  <w:divBdr>
                    <w:top w:val="none" w:sz="0" w:space="0" w:color="auto"/>
                    <w:left w:val="none" w:sz="0" w:space="0" w:color="auto"/>
                    <w:bottom w:val="none" w:sz="0" w:space="0" w:color="auto"/>
                    <w:right w:val="none" w:sz="0" w:space="0" w:color="auto"/>
                  </w:divBdr>
                  <w:divsChild>
                    <w:div w:id="13844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eur.ru/omskiy/Vremya_molodih/" TargetMode="External"/><Relationship Id="rId13" Type="http://schemas.openxmlformats.org/officeDocument/2006/relationships/hyperlink" Target="http://www.eseur.ru/Files/Dogovor_dobrovolnogo_medicins39320.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eur.ru/Files/USLOVIYa_STRAHOVANIYa39319.pdf" TargetMode="External"/><Relationship Id="rId17" Type="http://schemas.openxmlformats.org/officeDocument/2006/relationships/hyperlink" Target="https://vk.com/club64203772" TargetMode="External"/><Relationship Id="rId2" Type="http://schemas.openxmlformats.org/officeDocument/2006/relationships/numbering" Target="numbering.xml"/><Relationship Id="rId16" Type="http://schemas.openxmlformats.org/officeDocument/2006/relationships/hyperlink" Target="https://vk.com/club6420377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eur.ru/Files/Dogovor_strahovaniya_ot_neschast39318.pdf" TargetMode="External"/><Relationship Id="rId5" Type="http://schemas.openxmlformats.org/officeDocument/2006/relationships/webSettings" Target="webSettings.xml"/><Relationship Id="rId15" Type="http://schemas.openxmlformats.org/officeDocument/2006/relationships/hyperlink" Target="https://vk.com/club64203772" TargetMode="External"/><Relationship Id="rId10" Type="http://schemas.openxmlformats.org/officeDocument/2006/relationships/hyperlink" Target="http://www.eseur.ru/omski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club64203772" TargetMode="External"/><Relationship Id="rId14" Type="http://schemas.openxmlformats.org/officeDocument/2006/relationships/hyperlink" Target="http://www.eseur.ru/Files/Opisanie_programm_dobrovolnog3932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A05E0-006F-433A-89B3-7DAA8CBBA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67</Pages>
  <Words>25712</Words>
  <Characters>146563</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Леонтьева Татьяна Константиновна</dc:creator>
  <cp:lastModifiedBy>Дрейлинг Евгений Федорович</cp:lastModifiedBy>
  <cp:revision>5</cp:revision>
  <cp:lastPrinted>2019-02-11T10:18:00Z</cp:lastPrinted>
  <dcterms:created xsi:type="dcterms:W3CDTF">2019-02-21T10:54:00Z</dcterms:created>
  <dcterms:modified xsi:type="dcterms:W3CDTF">2019-02-21T12:07:00Z</dcterms:modified>
</cp:coreProperties>
</file>