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0B9" w:rsidRDefault="007520B9" w:rsidP="006A4587">
      <w:pPr>
        <w:spacing w:after="0" w:line="276" w:lineRule="auto"/>
        <w:rPr>
          <w:noProof/>
        </w:rPr>
      </w:pPr>
    </w:p>
    <w:p w:rsidR="006A4587" w:rsidRDefault="006A4587" w:rsidP="006A4587">
      <w:pPr>
        <w:spacing w:after="0" w:line="276" w:lineRule="auto"/>
        <w:rPr>
          <w:noProof/>
        </w:rPr>
      </w:pPr>
    </w:p>
    <w:p w:rsidR="006A4587" w:rsidRDefault="006A4587" w:rsidP="006A4587">
      <w:pPr>
        <w:spacing w:after="0" w:line="276" w:lineRule="auto"/>
        <w:rPr>
          <w:noProof/>
        </w:rPr>
      </w:pPr>
    </w:p>
    <w:p w:rsidR="006A4587" w:rsidRDefault="006A4587" w:rsidP="006A4587">
      <w:pPr>
        <w:spacing w:after="0" w:line="276" w:lineRule="auto"/>
        <w:rPr>
          <w:noProof/>
        </w:rPr>
      </w:pPr>
    </w:p>
    <w:p w:rsidR="006A4587" w:rsidRDefault="006A4587" w:rsidP="006A4587">
      <w:pPr>
        <w:spacing w:after="0" w:line="276" w:lineRule="auto"/>
        <w:jc w:val="center"/>
        <w:rPr>
          <w:sz w:val="28"/>
          <w:szCs w:val="28"/>
        </w:rPr>
      </w:pPr>
      <w:r w:rsidRPr="006A4587">
        <w:rPr>
          <w:noProof/>
          <w:sz w:val="28"/>
          <w:szCs w:val="28"/>
        </w:rPr>
        <w:drawing>
          <wp:inline distT="0" distB="0" distL="0" distR="0" wp14:anchorId="06555643" wp14:editId="12DB07CF">
            <wp:extent cx="2349723" cy="1567543"/>
            <wp:effectExtent l="0" t="0" r="0" b="0"/>
            <wp:docPr id="1" name="Рисунок 1" descr="https://reconomica.ru/wp-content/uploads/2020/04/1280x854-12.3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conomica.ru/wp-content/uploads/2020/04/1280x854-12.32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422" cy="1568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257" w:rsidRDefault="00AA6257" w:rsidP="00AA6257">
      <w:pPr>
        <w:spacing w:after="0" w:line="276" w:lineRule="auto"/>
        <w:jc w:val="center"/>
        <w:rPr>
          <w:sz w:val="28"/>
          <w:szCs w:val="28"/>
        </w:rPr>
      </w:pPr>
    </w:p>
    <w:p w:rsidR="00AA6257" w:rsidRDefault="00AA6257" w:rsidP="00AA6257">
      <w:pPr>
        <w:spacing w:after="0" w:line="276" w:lineRule="auto"/>
        <w:jc w:val="center"/>
        <w:rPr>
          <w:sz w:val="28"/>
          <w:szCs w:val="28"/>
        </w:rPr>
      </w:pPr>
    </w:p>
    <w:p w:rsidR="00AA6257" w:rsidRDefault="00AA6257" w:rsidP="00AA6257">
      <w:pPr>
        <w:spacing w:after="0" w:line="276" w:lineRule="auto"/>
        <w:jc w:val="center"/>
        <w:rPr>
          <w:sz w:val="28"/>
          <w:szCs w:val="28"/>
        </w:rPr>
      </w:pPr>
    </w:p>
    <w:p w:rsidR="00AA6257" w:rsidRDefault="00AA6257" w:rsidP="00AA6257">
      <w:pPr>
        <w:spacing w:after="0" w:line="276" w:lineRule="auto"/>
        <w:jc w:val="center"/>
        <w:rPr>
          <w:sz w:val="28"/>
          <w:szCs w:val="28"/>
        </w:rPr>
      </w:pPr>
    </w:p>
    <w:p w:rsidR="00AA6257" w:rsidRDefault="00AA6257" w:rsidP="00AA6257">
      <w:pPr>
        <w:spacing w:after="0" w:line="276" w:lineRule="auto"/>
        <w:jc w:val="center"/>
        <w:rPr>
          <w:sz w:val="28"/>
          <w:szCs w:val="28"/>
        </w:rPr>
      </w:pPr>
    </w:p>
    <w:p w:rsidR="00AA6257" w:rsidRDefault="00AA6257" w:rsidP="00AA6257">
      <w:pPr>
        <w:spacing w:after="0" w:line="276" w:lineRule="auto"/>
        <w:jc w:val="center"/>
        <w:rPr>
          <w:sz w:val="28"/>
          <w:szCs w:val="28"/>
        </w:rPr>
      </w:pPr>
    </w:p>
    <w:p w:rsidR="00AA6257" w:rsidRDefault="00AA6257" w:rsidP="00AA6257">
      <w:pPr>
        <w:spacing w:after="0" w:line="276" w:lineRule="auto"/>
        <w:jc w:val="center"/>
        <w:rPr>
          <w:sz w:val="28"/>
          <w:szCs w:val="28"/>
        </w:rPr>
      </w:pPr>
    </w:p>
    <w:p w:rsidR="00AA6257" w:rsidRDefault="00AA6257" w:rsidP="00AA6257">
      <w:pPr>
        <w:spacing w:after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ПУБЛИЧНЫЙ ОТЧЕТ</w:t>
      </w:r>
    </w:p>
    <w:p w:rsidR="00AA6257" w:rsidRPr="007520B9" w:rsidRDefault="00AA6257" w:rsidP="00AA6257">
      <w:pPr>
        <w:spacing w:after="0" w:line="276" w:lineRule="auto"/>
        <w:jc w:val="center"/>
        <w:rPr>
          <w:sz w:val="28"/>
          <w:szCs w:val="28"/>
        </w:rPr>
      </w:pPr>
    </w:p>
    <w:p w:rsidR="007520B9" w:rsidRPr="007520B9" w:rsidRDefault="007520B9" w:rsidP="00697E8A">
      <w:pPr>
        <w:ind w:left="-5" w:right="53"/>
        <w:rPr>
          <w:sz w:val="28"/>
          <w:szCs w:val="28"/>
        </w:rPr>
      </w:pPr>
    </w:p>
    <w:p w:rsidR="0080468C" w:rsidRDefault="00AA6257" w:rsidP="0080468C">
      <w:pPr>
        <w:spacing w:after="0" w:line="279" w:lineRule="auto"/>
        <w:jc w:val="center"/>
        <w:rPr>
          <w:sz w:val="32"/>
        </w:rPr>
      </w:pPr>
      <w:proofErr w:type="spellStart"/>
      <w:r>
        <w:rPr>
          <w:sz w:val="32"/>
        </w:rPr>
        <w:t>Суксунской</w:t>
      </w:r>
      <w:proofErr w:type="spellEnd"/>
      <w:r>
        <w:rPr>
          <w:sz w:val="32"/>
        </w:rPr>
        <w:t xml:space="preserve"> территориальной организации</w:t>
      </w:r>
    </w:p>
    <w:p w:rsidR="00AA6257" w:rsidRDefault="00AA6257" w:rsidP="0080468C">
      <w:pPr>
        <w:spacing w:after="0" w:line="279" w:lineRule="auto"/>
        <w:jc w:val="center"/>
      </w:pPr>
      <w:r>
        <w:rPr>
          <w:sz w:val="32"/>
        </w:rPr>
        <w:t>профсоюза работников народного образования и науки РФ</w:t>
      </w:r>
    </w:p>
    <w:p w:rsidR="00AA6257" w:rsidRDefault="00AA6257" w:rsidP="00AA6257">
      <w:pPr>
        <w:spacing w:after="42" w:line="259" w:lineRule="auto"/>
        <w:ind w:left="20" w:firstLine="0"/>
        <w:jc w:val="center"/>
      </w:pPr>
    </w:p>
    <w:p w:rsidR="00AA6257" w:rsidRPr="00AA6257" w:rsidRDefault="00AA6257" w:rsidP="00AA6257">
      <w:pPr>
        <w:spacing w:after="0" w:line="259" w:lineRule="auto"/>
        <w:ind w:left="0" w:right="61" w:firstLine="0"/>
        <w:jc w:val="center"/>
      </w:pPr>
      <w:r w:rsidRPr="00AA6257">
        <w:rPr>
          <w:sz w:val="32"/>
        </w:rPr>
        <w:t>за 20</w:t>
      </w:r>
      <w:r w:rsidR="006A4587">
        <w:rPr>
          <w:sz w:val="32"/>
        </w:rPr>
        <w:t>2</w:t>
      </w:r>
      <w:r w:rsidR="0080468C">
        <w:rPr>
          <w:sz w:val="32"/>
        </w:rPr>
        <w:t>1</w:t>
      </w:r>
      <w:r w:rsidRPr="00AA6257">
        <w:rPr>
          <w:sz w:val="32"/>
        </w:rPr>
        <w:t xml:space="preserve"> год </w:t>
      </w:r>
    </w:p>
    <w:p w:rsidR="00AA6257" w:rsidRDefault="00AA6257" w:rsidP="00AA6257"/>
    <w:p w:rsidR="007520B9" w:rsidRPr="007520B9" w:rsidRDefault="007520B9" w:rsidP="00697E8A">
      <w:pPr>
        <w:ind w:left="-5" w:right="53"/>
        <w:rPr>
          <w:sz w:val="28"/>
          <w:szCs w:val="28"/>
        </w:rPr>
      </w:pPr>
    </w:p>
    <w:p w:rsidR="007520B9" w:rsidRPr="007520B9" w:rsidRDefault="007520B9" w:rsidP="00697E8A">
      <w:pPr>
        <w:ind w:left="-5" w:right="53"/>
        <w:rPr>
          <w:sz w:val="28"/>
          <w:szCs w:val="28"/>
        </w:rPr>
      </w:pPr>
    </w:p>
    <w:p w:rsidR="007520B9" w:rsidRPr="007520B9" w:rsidRDefault="007520B9" w:rsidP="00697E8A">
      <w:pPr>
        <w:ind w:left="-5" w:right="53"/>
        <w:rPr>
          <w:sz w:val="28"/>
          <w:szCs w:val="28"/>
        </w:rPr>
      </w:pPr>
    </w:p>
    <w:p w:rsidR="00AA6257" w:rsidRDefault="00AA6257" w:rsidP="00697E8A">
      <w:pPr>
        <w:ind w:left="-5" w:right="53"/>
        <w:rPr>
          <w:sz w:val="28"/>
          <w:szCs w:val="28"/>
        </w:rPr>
      </w:pPr>
    </w:p>
    <w:p w:rsidR="00AA6257" w:rsidRDefault="00AA6257" w:rsidP="00697E8A">
      <w:pPr>
        <w:ind w:left="-5" w:right="53"/>
        <w:rPr>
          <w:sz w:val="28"/>
          <w:szCs w:val="28"/>
        </w:rPr>
      </w:pPr>
    </w:p>
    <w:p w:rsidR="00AA6257" w:rsidRDefault="00AA6257" w:rsidP="00697E8A">
      <w:pPr>
        <w:ind w:left="-5" w:right="53"/>
        <w:rPr>
          <w:sz w:val="28"/>
          <w:szCs w:val="28"/>
        </w:rPr>
      </w:pPr>
    </w:p>
    <w:p w:rsidR="00AA6257" w:rsidRDefault="00AA6257" w:rsidP="00697E8A">
      <w:pPr>
        <w:ind w:left="-5" w:right="53"/>
        <w:rPr>
          <w:sz w:val="28"/>
          <w:szCs w:val="28"/>
        </w:rPr>
      </w:pPr>
    </w:p>
    <w:p w:rsidR="00AA6257" w:rsidRDefault="00AA6257" w:rsidP="00697E8A">
      <w:pPr>
        <w:ind w:left="-5" w:right="53"/>
        <w:rPr>
          <w:sz w:val="28"/>
          <w:szCs w:val="28"/>
        </w:rPr>
      </w:pPr>
    </w:p>
    <w:p w:rsidR="00AA6257" w:rsidRDefault="00AA6257" w:rsidP="00697E8A">
      <w:pPr>
        <w:ind w:left="-5" w:right="53"/>
        <w:rPr>
          <w:sz w:val="28"/>
          <w:szCs w:val="28"/>
        </w:rPr>
      </w:pPr>
    </w:p>
    <w:p w:rsidR="00AA6257" w:rsidRDefault="00AA6257" w:rsidP="00697E8A">
      <w:pPr>
        <w:ind w:left="-5" w:right="53"/>
        <w:rPr>
          <w:sz w:val="28"/>
          <w:szCs w:val="28"/>
        </w:rPr>
      </w:pPr>
    </w:p>
    <w:p w:rsidR="00AA6257" w:rsidRDefault="00AA6257" w:rsidP="00697E8A">
      <w:pPr>
        <w:ind w:left="-5" w:right="53"/>
        <w:rPr>
          <w:sz w:val="28"/>
          <w:szCs w:val="28"/>
        </w:rPr>
      </w:pPr>
    </w:p>
    <w:p w:rsidR="006A4587" w:rsidRDefault="006A4587" w:rsidP="006A4587">
      <w:pPr>
        <w:ind w:left="0" w:right="53" w:firstLine="0"/>
        <w:rPr>
          <w:sz w:val="28"/>
          <w:szCs w:val="28"/>
        </w:rPr>
      </w:pPr>
    </w:p>
    <w:p w:rsidR="006A4587" w:rsidRDefault="006A4587" w:rsidP="00697E8A">
      <w:pPr>
        <w:ind w:left="-5" w:right="53"/>
        <w:rPr>
          <w:sz w:val="28"/>
          <w:szCs w:val="28"/>
        </w:rPr>
      </w:pPr>
    </w:p>
    <w:p w:rsidR="006A4587" w:rsidRDefault="006A4587" w:rsidP="00697E8A">
      <w:pPr>
        <w:ind w:left="-5" w:right="53"/>
        <w:rPr>
          <w:sz w:val="28"/>
          <w:szCs w:val="28"/>
        </w:rPr>
      </w:pPr>
    </w:p>
    <w:p w:rsidR="00AA6257" w:rsidRDefault="00AA6257" w:rsidP="00F92B64">
      <w:pPr>
        <w:ind w:left="-5" w:right="5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Содержание.</w:t>
      </w:r>
    </w:p>
    <w:p w:rsidR="00AA6257" w:rsidRDefault="00AA6257" w:rsidP="00F92B64">
      <w:pPr>
        <w:ind w:left="-5" w:right="53"/>
        <w:jc w:val="center"/>
        <w:rPr>
          <w:sz w:val="28"/>
          <w:szCs w:val="28"/>
        </w:rPr>
      </w:pPr>
    </w:p>
    <w:p w:rsidR="00611A9A" w:rsidRPr="00F92B64" w:rsidRDefault="00611A9A" w:rsidP="00F92B64">
      <w:pPr>
        <w:numPr>
          <w:ilvl w:val="0"/>
          <w:numId w:val="31"/>
        </w:numPr>
        <w:spacing w:after="9" w:line="268" w:lineRule="auto"/>
        <w:ind w:hanging="434"/>
        <w:jc w:val="center"/>
        <w:rPr>
          <w:b/>
        </w:rPr>
      </w:pPr>
      <w:r w:rsidRPr="00F92B64">
        <w:rPr>
          <w:b/>
          <w:sz w:val="28"/>
        </w:rPr>
        <w:t>Общая характеристика.</w:t>
      </w:r>
    </w:p>
    <w:p w:rsidR="00611A9A" w:rsidRPr="00F92B64" w:rsidRDefault="00611A9A" w:rsidP="00F92B64">
      <w:pPr>
        <w:numPr>
          <w:ilvl w:val="0"/>
          <w:numId w:val="31"/>
        </w:numPr>
        <w:spacing w:after="9" w:line="268" w:lineRule="auto"/>
        <w:ind w:hanging="434"/>
        <w:jc w:val="center"/>
        <w:rPr>
          <w:b/>
        </w:rPr>
      </w:pPr>
      <w:r w:rsidRPr="00F92B64">
        <w:rPr>
          <w:b/>
          <w:sz w:val="28"/>
        </w:rPr>
        <w:t>Инструменты деятельности.</w:t>
      </w:r>
    </w:p>
    <w:p w:rsidR="00611A9A" w:rsidRDefault="00611A9A" w:rsidP="00F92B64">
      <w:pPr>
        <w:numPr>
          <w:ilvl w:val="1"/>
          <w:numId w:val="31"/>
        </w:numPr>
        <w:spacing w:after="9" w:line="268" w:lineRule="auto"/>
        <w:ind w:hanging="281"/>
        <w:jc w:val="center"/>
      </w:pPr>
      <w:r>
        <w:rPr>
          <w:sz w:val="28"/>
        </w:rPr>
        <w:t>Работа выборных органов.</w:t>
      </w:r>
    </w:p>
    <w:p w:rsidR="00611A9A" w:rsidRDefault="00611A9A" w:rsidP="00F92B64">
      <w:pPr>
        <w:numPr>
          <w:ilvl w:val="1"/>
          <w:numId w:val="31"/>
        </w:numPr>
        <w:spacing w:after="9" w:line="268" w:lineRule="auto"/>
        <w:ind w:hanging="281"/>
        <w:jc w:val="center"/>
      </w:pPr>
      <w:r>
        <w:rPr>
          <w:sz w:val="28"/>
        </w:rPr>
        <w:t>Наиболее яркие массовые мероприятия.</w:t>
      </w:r>
    </w:p>
    <w:p w:rsidR="00611A9A" w:rsidRDefault="00611A9A" w:rsidP="00F92B64">
      <w:pPr>
        <w:numPr>
          <w:ilvl w:val="1"/>
          <w:numId w:val="31"/>
        </w:numPr>
        <w:spacing w:after="9" w:line="268" w:lineRule="auto"/>
        <w:ind w:hanging="281"/>
        <w:jc w:val="center"/>
      </w:pPr>
      <w:r>
        <w:rPr>
          <w:sz w:val="28"/>
        </w:rPr>
        <w:t>Особенность года – активизация правовой работы.</w:t>
      </w:r>
    </w:p>
    <w:p w:rsidR="00611A9A" w:rsidRDefault="00611A9A" w:rsidP="00F92B64">
      <w:pPr>
        <w:numPr>
          <w:ilvl w:val="1"/>
          <w:numId w:val="31"/>
        </w:numPr>
        <w:spacing w:after="9" w:line="268" w:lineRule="auto"/>
        <w:ind w:hanging="281"/>
        <w:jc w:val="center"/>
      </w:pPr>
      <w:r w:rsidRPr="00D5562B">
        <w:rPr>
          <w:sz w:val="28"/>
        </w:rPr>
        <w:t>Социальное партнерство.</w:t>
      </w:r>
    </w:p>
    <w:p w:rsidR="00611A9A" w:rsidRDefault="00611A9A" w:rsidP="00F92B64">
      <w:pPr>
        <w:numPr>
          <w:ilvl w:val="1"/>
          <w:numId w:val="31"/>
        </w:numPr>
        <w:spacing w:after="9" w:line="268" w:lineRule="auto"/>
        <w:ind w:hanging="281"/>
        <w:jc w:val="center"/>
      </w:pPr>
      <w:r>
        <w:rPr>
          <w:sz w:val="28"/>
        </w:rPr>
        <w:t>Обучение, методическая работа.</w:t>
      </w:r>
    </w:p>
    <w:p w:rsidR="00611A9A" w:rsidRDefault="00611A9A" w:rsidP="00F92B64">
      <w:pPr>
        <w:numPr>
          <w:ilvl w:val="1"/>
          <w:numId w:val="31"/>
        </w:numPr>
        <w:spacing w:after="9" w:line="268" w:lineRule="auto"/>
        <w:ind w:hanging="281"/>
        <w:jc w:val="center"/>
      </w:pPr>
      <w:r>
        <w:rPr>
          <w:sz w:val="28"/>
        </w:rPr>
        <w:t>Информационная работа.</w:t>
      </w:r>
    </w:p>
    <w:p w:rsidR="00611A9A" w:rsidRPr="00611A9A" w:rsidRDefault="00611A9A" w:rsidP="00F92B64">
      <w:pPr>
        <w:numPr>
          <w:ilvl w:val="1"/>
          <w:numId w:val="31"/>
        </w:numPr>
        <w:spacing w:after="9" w:line="268" w:lineRule="auto"/>
        <w:ind w:hanging="281"/>
        <w:jc w:val="center"/>
      </w:pPr>
      <w:r>
        <w:rPr>
          <w:sz w:val="28"/>
        </w:rPr>
        <w:t>Финансовое укрепление.</w:t>
      </w:r>
    </w:p>
    <w:p w:rsidR="00611A9A" w:rsidRPr="00F92B64" w:rsidRDefault="00F92B64" w:rsidP="00F92B64">
      <w:pPr>
        <w:pStyle w:val="a3"/>
        <w:numPr>
          <w:ilvl w:val="0"/>
          <w:numId w:val="31"/>
        </w:numPr>
        <w:spacing w:after="9" w:line="268" w:lineRule="auto"/>
        <w:jc w:val="center"/>
        <w:rPr>
          <w:b/>
          <w:sz w:val="28"/>
          <w:szCs w:val="28"/>
        </w:rPr>
      </w:pPr>
      <w:r w:rsidRPr="00F92B64">
        <w:rPr>
          <w:b/>
          <w:sz w:val="28"/>
          <w:szCs w:val="28"/>
        </w:rPr>
        <w:t>Работа по представлению и защите законных прав и интересов членов профсоюза</w:t>
      </w:r>
    </w:p>
    <w:p w:rsidR="00611A9A" w:rsidRPr="00F92B64" w:rsidRDefault="00611A9A" w:rsidP="00611A9A">
      <w:pPr>
        <w:spacing w:after="0" w:line="240" w:lineRule="auto"/>
        <w:ind w:left="434" w:firstLine="0"/>
        <w:jc w:val="center"/>
        <w:rPr>
          <w:b/>
          <w:color w:val="000000" w:themeColor="text1"/>
          <w:sz w:val="28"/>
          <w:szCs w:val="28"/>
        </w:rPr>
      </w:pPr>
    </w:p>
    <w:p w:rsidR="00F92B64" w:rsidRPr="00F92B64" w:rsidRDefault="00F92B64" w:rsidP="00F92B64">
      <w:pPr>
        <w:spacing w:after="0" w:line="240" w:lineRule="auto"/>
        <w:ind w:left="0" w:firstLine="0"/>
        <w:jc w:val="center"/>
        <w:rPr>
          <w:color w:val="auto"/>
          <w:sz w:val="28"/>
          <w:szCs w:val="28"/>
        </w:rPr>
      </w:pPr>
      <w:r w:rsidRPr="00F92B64">
        <w:rPr>
          <w:color w:val="auto"/>
          <w:sz w:val="28"/>
          <w:szCs w:val="28"/>
        </w:rPr>
        <w:t xml:space="preserve">1. </w:t>
      </w:r>
      <w:proofErr w:type="gramStart"/>
      <w:r w:rsidRPr="00F92B64">
        <w:rPr>
          <w:color w:val="auto"/>
          <w:sz w:val="28"/>
          <w:szCs w:val="28"/>
        </w:rPr>
        <w:t>Контроль за</w:t>
      </w:r>
      <w:proofErr w:type="gramEnd"/>
      <w:r w:rsidRPr="00F92B64">
        <w:rPr>
          <w:color w:val="auto"/>
          <w:sz w:val="28"/>
          <w:szCs w:val="28"/>
        </w:rPr>
        <w:t xml:space="preserve"> соблюдением законодательства, правовая защита.</w:t>
      </w:r>
    </w:p>
    <w:p w:rsidR="00F92B64" w:rsidRPr="00F92B64" w:rsidRDefault="00F92B64" w:rsidP="00F92B64">
      <w:pPr>
        <w:spacing w:after="0" w:line="240" w:lineRule="auto"/>
        <w:ind w:left="0" w:firstLine="0"/>
        <w:jc w:val="center"/>
        <w:rPr>
          <w:color w:val="auto"/>
          <w:sz w:val="28"/>
          <w:szCs w:val="28"/>
        </w:rPr>
      </w:pPr>
      <w:r w:rsidRPr="00F92B64">
        <w:rPr>
          <w:color w:val="auto"/>
          <w:sz w:val="28"/>
          <w:szCs w:val="28"/>
        </w:rPr>
        <w:t>2. Вопросы Охраны труда.</w:t>
      </w:r>
    </w:p>
    <w:p w:rsidR="00611A9A" w:rsidRPr="00611A9A" w:rsidRDefault="00611A9A" w:rsidP="00611A9A">
      <w:pPr>
        <w:spacing w:after="0" w:line="240" w:lineRule="auto"/>
        <w:ind w:left="434" w:firstLine="0"/>
        <w:jc w:val="center"/>
        <w:rPr>
          <w:color w:val="000000" w:themeColor="text1"/>
          <w:sz w:val="28"/>
          <w:szCs w:val="28"/>
        </w:rPr>
      </w:pPr>
    </w:p>
    <w:p w:rsidR="00F92B64" w:rsidRPr="00F92B64" w:rsidRDefault="00F92B64" w:rsidP="00F92B64">
      <w:pPr>
        <w:pStyle w:val="a3"/>
        <w:numPr>
          <w:ilvl w:val="0"/>
          <w:numId w:val="32"/>
        </w:numPr>
        <w:spacing w:after="0" w:line="240" w:lineRule="auto"/>
        <w:jc w:val="center"/>
        <w:rPr>
          <w:color w:val="auto"/>
          <w:sz w:val="28"/>
          <w:szCs w:val="28"/>
        </w:rPr>
      </w:pPr>
      <w:r w:rsidRPr="00F92B64">
        <w:rPr>
          <w:color w:val="auto"/>
          <w:sz w:val="28"/>
          <w:szCs w:val="28"/>
        </w:rPr>
        <w:t>Содействие творческому развитию педагогов.</w:t>
      </w:r>
    </w:p>
    <w:p w:rsidR="00F92B64" w:rsidRPr="00F92B64" w:rsidRDefault="00F92B64" w:rsidP="00F92B64">
      <w:pPr>
        <w:spacing w:after="0" w:line="240" w:lineRule="auto"/>
        <w:ind w:left="360" w:firstLine="0"/>
        <w:jc w:val="center"/>
        <w:rPr>
          <w:color w:val="auto"/>
          <w:sz w:val="28"/>
          <w:szCs w:val="28"/>
        </w:rPr>
      </w:pPr>
      <w:r w:rsidRPr="00F92B64">
        <w:rPr>
          <w:color w:val="auto"/>
          <w:sz w:val="28"/>
          <w:szCs w:val="28"/>
        </w:rPr>
        <w:t>4. Работа с молодыми педагогами.</w:t>
      </w:r>
    </w:p>
    <w:p w:rsidR="00C02995" w:rsidRPr="00C02995" w:rsidRDefault="00C02995" w:rsidP="00C02995">
      <w:pPr>
        <w:spacing w:after="0" w:line="240" w:lineRule="auto"/>
        <w:ind w:left="0" w:firstLine="0"/>
        <w:jc w:val="center"/>
        <w:rPr>
          <w:color w:val="auto"/>
          <w:sz w:val="28"/>
          <w:szCs w:val="28"/>
        </w:rPr>
      </w:pPr>
      <w:r w:rsidRPr="007520B9">
        <w:rPr>
          <w:b/>
          <w:i/>
          <w:color w:val="auto"/>
          <w:sz w:val="28"/>
          <w:szCs w:val="28"/>
        </w:rPr>
        <w:t xml:space="preserve"> </w:t>
      </w:r>
      <w:r w:rsidRPr="00C02995">
        <w:rPr>
          <w:color w:val="auto"/>
          <w:sz w:val="28"/>
          <w:szCs w:val="28"/>
        </w:rPr>
        <w:t>Оказание дополнительных услуг членам профсоюза.</w:t>
      </w:r>
    </w:p>
    <w:p w:rsidR="00F92B64" w:rsidRPr="00F92B64" w:rsidRDefault="00F92B64" w:rsidP="00F92B64">
      <w:pPr>
        <w:spacing w:after="124" w:line="259" w:lineRule="auto"/>
        <w:ind w:left="0" w:firstLine="0"/>
        <w:jc w:val="left"/>
        <w:rPr>
          <w:sz w:val="28"/>
          <w:szCs w:val="28"/>
        </w:rPr>
      </w:pPr>
    </w:p>
    <w:p w:rsidR="00611A9A" w:rsidRPr="00611A9A" w:rsidRDefault="00611A9A" w:rsidP="00611A9A">
      <w:pPr>
        <w:spacing w:after="0" w:line="240" w:lineRule="auto"/>
        <w:ind w:left="434" w:firstLine="0"/>
        <w:jc w:val="center"/>
        <w:rPr>
          <w:color w:val="000000" w:themeColor="text1"/>
          <w:sz w:val="28"/>
          <w:szCs w:val="28"/>
        </w:rPr>
      </w:pPr>
    </w:p>
    <w:p w:rsidR="00AA6257" w:rsidRPr="00611A9A" w:rsidRDefault="00AA6257" w:rsidP="00697E8A">
      <w:pPr>
        <w:ind w:left="-5" w:right="53"/>
        <w:rPr>
          <w:color w:val="000000" w:themeColor="text1"/>
          <w:sz w:val="28"/>
          <w:szCs w:val="28"/>
        </w:rPr>
      </w:pPr>
    </w:p>
    <w:p w:rsidR="00AA6257" w:rsidRDefault="00AA6257" w:rsidP="00697E8A">
      <w:pPr>
        <w:ind w:left="-5" w:right="53"/>
        <w:rPr>
          <w:sz w:val="28"/>
          <w:szCs w:val="28"/>
        </w:rPr>
      </w:pPr>
    </w:p>
    <w:p w:rsidR="00AA6257" w:rsidRDefault="00AA6257" w:rsidP="00697E8A">
      <w:pPr>
        <w:ind w:left="-5" w:right="53"/>
        <w:rPr>
          <w:sz w:val="28"/>
          <w:szCs w:val="28"/>
        </w:rPr>
      </w:pPr>
    </w:p>
    <w:p w:rsidR="006A4587" w:rsidRDefault="006A4587" w:rsidP="00697E8A">
      <w:pPr>
        <w:ind w:left="-5" w:right="53"/>
        <w:rPr>
          <w:sz w:val="28"/>
          <w:szCs w:val="28"/>
        </w:rPr>
      </w:pPr>
    </w:p>
    <w:p w:rsidR="006A4587" w:rsidRDefault="006A4587" w:rsidP="00697E8A">
      <w:pPr>
        <w:ind w:left="-5" w:right="53"/>
        <w:rPr>
          <w:sz w:val="28"/>
          <w:szCs w:val="28"/>
        </w:rPr>
      </w:pPr>
    </w:p>
    <w:p w:rsidR="006A4587" w:rsidRDefault="006A4587" w:rsidP="00697E8A">
      <w:pPr>
        <w:ind w:left="-5" w:right="53"/>
        <w:rPr>
          <w:sz w:val="28"/>
          <w:szCs w:val="28"/>
        </w:rPr>
      </w:pPr>
    </w:p>
    <w:p w:rsidR="006A4587" w:rsidRDefault="006A4587" w:rsidP="00697E8A">
      <w:pPr>
        <w:ind w:left="-5" w:right="53"/>
        <w:rPr>
          <w:sz w:val="28"/>
          <w:szCs w:val="28"/>
        </w:rPr>
      </w:pPr>
    </w:p>
    <w:p w:rsidR="006A4587" w:rsidRDefault="006A4587" w:rsidP="00697E8A">
      <w:pPr>
        <w:ind w:left="-5" w:right="53"/>
        <w:rPr>
          <w:sz w:val="28"/>
          <w:szCs w:val="28"/>
        </w:rPr>
      </w:pPr>
    </w:p>
    <w:p w:rsidR="006A4587" w:rsidRDefault="006A4587" w:rsidP="00697E8A">
      <w:pPr>
        <w:ind w:left="-5" w:right="53"/>
        <w:rPr>
          <w:sz w:val="28"/>
          <w:szCs w:val="28"/>
        </w:rPr>
      </w:pPr>
    </w:p>
    <w:p w:rsidR="006A4587" w:rsidRDefault="006A4587" w:rsidP="00697E8A">
      <w:pPr>
        <w:ind w:left="-5" w:right="53"/>
        <w:rPr>
          <w:sz w:val="28"/>
          <w:szCs w:val="28"/>
        </w:rPr>
      </w:pPr>
    </w:p>
    <w:p w:rsidR="006A4587" w:rsidRDefault="006A4587" w:rsidP="00697E8A">
      <w:pPr>
        <w:ind w:left="-5" w:right="53"/>
        <w:rPr>
          <w:sz w:val="28"/>
          <w:szCs w:val="28"/>
        </w:rPr>
      </w:pPr>
    </w:p>
    <w:p w:rsidR="006A4587" w:rsidRDefault="006A4587" w:rsidP="00697E8A">
      <w:pPr>
        <w:ind w:left="-5" w:right="53"/>
        <w:rPr>
          <w:sz w:val="28"/>
          <w:szCs w:val="28"/>
        </w:rPr>
      </w:pPr>
    </w:p>
    <w:p w:rsidR="006A4587" w:rsidRDefault="006A4587" w:rsidP="00697E8A">
      <w:pPr>
        <w:ind w:left="-5" w:right="53"/>
        <w:rPr>
          <w:sz w:val="28"/>
          <w:szCs w:val="28"/>
        </w:rPr>
      </w:pPr>
    </w:p>
    <w:p w:rsidR="006A4587" w:rsidRDefault="006A4587" w:rsidP="00697E8A">
      <w:pPr>
        <w:ind w:left="-5" w:right="53"/>
        <w:rPr>
          <w:sz w:val="28"/>
          <w:szCs w:val="28"/>
        </w:rPr>
      </w:pPr>
    </w:p>
    <w:p w:rsidR="006A4587" w:rsidRDefault="006A4587" w:rsidP="00697E8A">
      <w:pPr>
        <w:ind w:left="-5" w:right="53"/>
        <w:rPr>
          <w:sz w:val="28"/>
          <w:szCs w:val="28"/>
        </w:rPr>
      </w:pPr>
    </w:p>
    <w:p w:rsidR="006A4587" w:rsidRDefault="006A4587" w:rsidP="00697E8A">
      <w:pPr>
        <w:ind w:left="-5" w:right="53"/>
        <w:rPr>
          <w:sz w:val="28"/>
          <w:szCs w:val="28"/>
        </w:rPr>
      </w:pPr>
    </w:p>
    <w:p w:rsidR="00AA6257" w:rsidRDefault="00AA6257" w:rsidP="00697E8A">
      <w:pPr>
        <w:ind w:left="-5" w:right="53"/>
        <w:rPr>
          <w:sz w:val="28"/>
          <w:szCs w:val="28"/>
        </w:rPr>
      </w:pPr>
    </w:p>
    <w:p w:rsidR="00AA6257" w:rsidRDefault="00AA6257" w:rsidP="00697E8A">
      <w:pPr>
        <w:ind w:left="-5" w:right="53"/>
        <w:rPr>
          <w:sz w:val="28"/>
          <w:szCs w:val="28"/>
        </w:rPr>
      </w:pPr>
    </w:p>
    <w:p w:rsidR="00697E8A" w:rsidRPr="007520B9" w:rsidRDefault="00AA6257" w:rsidP="00AA6257">
      <w:pPr>
        <w:spacing w:after="0" w:line="279" w:lineRule="auto"/>
        <w:rPr>
          <w:sz w:val="28"/>
          <w:szCs w:val="28"/>
        </w:rPr>
      </w:pPr>
      <w:proofErr w:type="spellStart"/>
      <w:r w:rsidRPr="00AA6257">
        <w:rPr>
          <w:sz w:val="28"/>
          <w:szCs w:val="28"/>
        </w:rPr>
        <w:lastRenderedPageBreak/>
        <w:t>Суксунская</w:t>
      </w:r>
      <w:proofErr w:type="spellEnd"/>
      <w:r w:rsidRPr="00AA6257">
        <w:rPr>
          <w:sz w:val="28"/>
          <w:szCs w:val="28"/>
        </w:rPr>
        <w:t xml:space="preserve"> районная территориальная организация профсоюза</w:t>
      </w:r>
      <w:r>
        <w:rPr>
          <w:sz w:val="32"/>
        </w:rPr>
        <w:t xml:space="preserve"> </w:t>
      </w:r>
      <w:r w:rsidRPr="00AA6257">
        <w:rPr>
          <w:sz w:val="28"/>
          <w:szCs w:val="28"/>
        </w:rPr>
        <w:t xml:space="preserve">работников </w:t>
      </w:r>
      <w:r w:rsidR="00697E8A" w:rsidRPr="007520B9">
        <w:rPr>
          <w:sz w:val="28"/>
          <w:szCs w:val="28"/>
        </w:rPr>
        <w:t xml:space="preserve">народного образования и науки РФ объединяет </w:t>
      </w:r>
      <w:r>
        <w:rPr>
          <w:sz w:val="28"/>
          <w:szCs w:val="28"/>
        </w:rPr>
        <w:t xml:space="preserve"> </w:t>
      </w:r>
      <w:r w:rsidR="00EE2F3A">
        <w:rPr>
          <w:sz w:val="28"/>
          <w:szCs w:val="28"/>
        </w:rPr>
        <w:t>1</w:t>
      </w:r>
      <w:r w:rsidR="0080468C">
        <w:rPr>
          <w:sz w:val="28"/>
          <w:szCs w:val="28"/>
        </w:rPr>
        <w:t>64</w:t>
      </w:r>
      <w:r w:rsidR="000116A1" w:rsidRPr="007520B9">
        <w:rPr>
          <w:sz w:val="28"/>
          <w:szCs w:val="28"/>
        </w:rPr>
        <w:t xml:space="preserve"> </w:t>
      </w:r>
      <w:r w:rsidR="00697E8A" w:rsidRPr="007520B9">
        <w:rPr>
          <w:sz w:val="28"/>
          <w:szCs w:val="28"/>
        </w:rPr>
        <w:t xml:space="preserve">членов профсоюза. </w:t>
      </w:r>
    </w:p>
    <w:p w:rsidR="00697E8A" w:rsidRPr="007520B9" w:rsidRDefault="00697E8A" w:rsidP="00697E8A">
      <w:pPr>
        <w:ind w:left="-5" w:right="53"/>
        <w:rPr>
          <w:sz w:val="28"/>
          <w:szCs w:val="28"/>
        </w:rPr>
      </w:pPr>
      <w:r w:rsidRPr="007520B9">
        <w:rPr>
          <w:sz w:val="28"/>
          <w:szCs w:val="28"/>
        </w:rPr>
        <w:t xml:space="preserve">Охват профсоюзным членством </w:t>
      </w:r>
      <w:r w:rsidR="0080468C">
        <w:rPr>
          <w:sz w:val="28"/>
          <w:szCs w:val="28"/>
        </w:rPr>
        <w:t>70</w:t>
      </w:r>
      <w:r w:rsidR="00EE2F3A">
        <w:rPr>
          <w:sz w:val="28"/>
          <w:szCs w:val="28"/>
        </w:rPr>
        <w:t xml:space="preserve"> </w:t>
      </w:r>
      <w:r w:rsidR="007D1041" w:rsidRPr="007520B9">
        <w:rPr>
          <w:sz w:val="28"/>
          <w:szCs w:val="28"/>
        </w:rPr>
        <w:t xml:space="preserve">% </w:t>
      </w:r>
      <w:r w:rsidRPr="007520B9">
        <w:rPr>
          <w:sz w:val="28"/>
          <w:szCs w:val="28"/>
        </w:rPr>
        <w:t xml:space="preserve">Общее количество первичных профсоюзных организаций – </w:t>
      </w:r>
      <w:r w:rsidR="00EE2F3A">
        <w:rPr>
          <w:sz w:val="28"/>
          <w:szCs w:val="28"/>
        </w:rPr>
        <w:t>7</w:t>
      </w:r>
    </w:p>
    <w:p w:rsidR="00697E8A" w:rsidRPr="007520B9" w:rsidRDefault="00697E8A" w:rsidP="00697E8A">
      <w:pPr>
        <w:rPr>
          <w:color w:val="auto"/>
          <w:sz w:val="28"/>
          <w:szCs w:val="28"/>
        </w:rPr>
      </w:pPr>
      <w:r w:rsidRPr="007520B9">
        <w:rPr>
          <w:sz w:val="28"/>
          <w:szCs w:val="28"/>
        </w:rPr>
        <w:t xml:space="preserve">    </w:t>
      </w:r>
      <w:r w:rsidR="00EE2F3A">
        <w:rPr>
          <w:color w:val="auto"/>
          <w:sz w:val="28"/>
          <w:szCs w:val="28"/>
        </w:rPr>
        <w:t>По сравнению с 20</w:t>
      </w:r>
      <w:r w:rsidR="0080468C">
        <w:rPr>
          <w:color w:val="auto"/>
          <w:sz w:val="28"/>
          <w:szCs w:val="28"/>
        </w:rPr>
        <w:t>20</w:t>
      </w:r>
      <w:r w:rsidRPr="007520B9">
        <w:rPr>
          <w:color w:val="auto"/>
          <w:sz w:val="28"/>
          <w:szCs w:val="28"/>
        </w:rPr>
        <w:t>-м годом количество первичных профсоюзных организаций в террито</w:t>
      </w:r>
      <w:r w:rsidR="00EE2F3A">
        <w:rPr>
          <w:color w:val="auto"/>
          <w:sz w:val="28"/>
          <w:szCs w:val="28"/>
        </w:rPr>
        <w:t>риальной организации</w:t>
      </w:r>
      <w:r w:rsidR="0080468C">
        <w:rPr>
          <w:color w:val="auto"/>
          <w:sz w:val="28"/>
          <w:szCs w:val="28"/>
        </w:rPr>
        <w:t xml:space="preserve"> на одном уровне</w:t>
      </w:r>
      <w:r w:rsidRPr="007520B9">
        <w:rPr>
          <w:color w:val="auto"/>
          <w:sz w:val="28"/>
          <w:szCs w:val="28"/>
        </w:rPr>
        <w:t>. А общая численность членов профсоюза –</w:t>
      </w:r>
      <w:r w:rsidR="0080468C">
        <w:rPr>
          <w:color w:val="auto"/>
          <w:sz w:val="28"/>
          <w:szCs w:val="28"/>
        </w:rPr>
        <w:t xml:space="preserve"> увеличилась</w:t>
      </w:r>
      <w:r w:rsidRPr="007520B9">
        <w:rPr>
          <w:color w:val="auto"/>
          <w:sz w:val="28"/>
          <w:szCs w:val="28"/>
        </w:rPr>
        <w:t xml:space="preserve"> на </w:t>
      </w:r>
      <w:r w:rsidR="0080468C">
        <w:rPr>
          <w:color w:val="auto"/>
          <w:sz w:val="28"/>
          <w:szCs w:val="28"/>
        </w:rPr>
        <w:t>36 человек</w:t>
      </w:r>
      <w:r w:rsidRPr="007520B9">
        <w:rPr>
          <w:color w:val="auto"/>
          <w:sz w:val="28"/>
          <w:szCs w:val="28"/>
        </w:rPr>
        <w:t>.</w:t>
      </w:r>
      <w:r w:rsidR="00EE2F3A">
        <w:rPr>
          <w:color w:val="auto"/>
          <w:sz w:val="28"/>
          <w:szCs w:val="28"/>
        </w:rPr>
        <w:t xml:space="preserve"> </w:t>
      </w:r>
    </w:p>
    <w:p w:rsidR="00697E8A" w:rsidRPr="007520B9" w:rsidRDefault="00697E8A" w:rsidP="007D1041">
      <w:pPr>
        <w:spacing w:after="0" w:line="240" w:lineRule="auto"/>
        <w:ind w:left="0" w:firstLine="0"/>
        <w:rPr>
          <w:sz w:val="28"/>
          <w:szCs w:val="28"/>
        </w:rPr>
      </w:pPr>
      <w:r w:rsidRPr="007520B9">
        <w:rPr>
          <w:color w:val="auto"/>
          <w:sz w:val="28"/>
          <w:szCs w:val="28"/>
        </w:rPr>
        <w:t xml:space="preserve">          </w:t>
      </w:r>
    </w:p>
    <w:p w:rsidR="00697E8A" w:rsidRPr="007520B9" w:rsidRDefault="00697E8A" w:rsidP="00697E8A">
      <w:pPr>
        <w:ind w:left="1020" w:right="53" w:firstLine="0"/>
        <w:rPr>
          <w:sz w:val="28"/>
          <w:szCs w:val="28"/>
        </w:rPr>
      </w:pPr>
    </w:p>
    <w:p w:rsidR="00697E8A" w:rsidRPr="007520B9" w:rsidRDefault="00697E8A" w:rsidP="00697E8A">
      <w:pPr>
        <w:spacing w:after="0" w:line="240" w:lineRule="auto"/>
        <w:ind w:left="1080" w:firstLine="0"/>
        <w:jc w:val="left"/>
        <w:rPr>
          <w:b/>
          <w:color w:val="2F5496"/>
          <w:sz w:val="28"/>
          <w:szCs w:val="28"/>
        </w:rPr>
      </w:pPr>
      <w:r w:rsidRPr="007520B9">
        <w:rPr>
          <w:b/>
          <w:color w:val="2F5496"/>
          <w:sz w:val="28"/>
          <w:szCs w:val="28"/>
        </w:rPr>
        <w:t>ОСНОВНЫЕ ИНСТРУМЕНТЫ ДЕЯТЕЛЬНОСТИ.</w:t>
      </w:r>
    </w:p>
    <w:p w:rsidR="00697E8A" w:rsidRPr="007520B9" w:rsidRDefault="00697E8A" w:rsidP="00697E8A">
      <w:pPr>
        <w:spacing w:after="0" w:line="240" w:lineRule="auto"/>
        <w:ind w:left="0" w:firstLine="0"/>
        <w:jc w:val="center"/>
        <w:rPr>
          <w:b/>
          <w:color w:val="auto"/>
          <w:sz w:val="28"/>
          <w:szCs w:val="28"/>
        </w:rPr>
      </w:pPr>
    </w:p>
    <w:p w:rsidR="00697E8A" w:rsidRPr="00611A9A" w:rsidRDefault="00697E8A" w:rsidP="00697E8A">
      <w:pPr>
        <w:spacing w:after="0" w:line="240" w:lineRule="auto"/>
        <w:ind w:left="0" w:firstLine="0"/>
        <w:jc w:val="center"/>
        <w:rPr>
          <w:b/>
          <w:color w:val="auto"/>
          <w:sz w:val="28"/>
          <w:szCs w:val="28"/>
        </w:rPr>
      </w:pPr>
      <w:r w:rsidRPr="00611A9A">
        <w:rPr>
          <w:b/>
          <w:color w:val="auto"/>
          <w:sz w:val="28"/>
          <w:szCs w:val="28"/>
        </w:rPr>
        <w:t>1. Работа выборных органов</w:t>
      </w:r>
    </w:p>
    <w:p w:rsidR="00697E8A" w:rsidRPr="007520B9" w:rsidRDefault="00697E8A" w:rsidP="00697E8A">
      <w:pPr>
        <w:spacing w:after="0" w:line="240" w:lineRule="auto"/>
        <w:ind w:left="0" w:firstLine="0"/>
        <w:jc w:val="center"/>
        <w:rPr>
          <w:i/>
          <w:color w:val="auto"/>
          <w:sz w:val="28"/>
          <w:szCs w:val="28"/>
          <w:u w:val="single"/>
        </w:rPr>
      </w:pPr>
    </w:p>
    <w:p w:rsidR="00697E8A" w:rsidRPr="007520B9" w:rsidRDefault="0080468C" w:rsidP="00611A9A">
      <w:pPr>
        <w:spacing w:after="0" w:line="276" w:lineRule="auto"/>
        <w:ind w:left="0" w:firstLine="0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В 2021</w:t>
      </w:r>
      <w:r w:rsidR="00697E8A" w:rsidRPr="007520B9">
        <w:rPr>
          <w:color w:val="auto"/>
          <w:sz w:val="28"/>
          <w:szCs w:val="28"/>
        </w:rPr>
        <w:t xml:space="preserve"> году </w:t>
      </w:r>
      <w:r w:rsidR="006C6CC4" w:rsidRPr="007520B9">
        <w:rPr>
          <w:color w:val="auto"/>
          <w:sz w:val="28"/>
          <w:szCs w:val="28"/>
        </w:rPr>
        <w:t xml:space="preserve">работа </w:t>
      </w:r>
      <w:r w:rsidR="00697E8A" w:rsidRPr="007520B9">
        <w:rPr>
          <w:color w:val="auto"/>
          <w:sz w:val="28"/>
          <w:szCs w:val="28"/>
        </w:rPr>
        <w:t>районного комитета профсоюза был</w:t>
      </w:r>
      <w:r w:rsidR="006C6CC4" w:rsidRPr="007520B9">
        <w:rPr>
          <w:color w:val="auto"/>
          <w:sz w:val="28"/>
          <w:szCs w:val="28"/>
        </w:rPr>
        <w:t>а</w:t>
      </w:r>
      <w:r w:rsidR="00697E8A" w:rsidRPr="007520B9">
        <w:rPr>
          <w:color w:val="auto"/>
          <w:sz w:val="28"/>
          <w:szCs w:val="28"/>
        </w:rPr>
        <w:t xml:space="preserve"> посвящен</w:t>
      </w:r>
      <w:r w:rsidR="006C6CC4" w:rsidRPr="007520B9">
        <w:rPr>
          <w:color w:val="auto"/>
          <w:sz w:val="28"/>
          <w:szCs w:val="28"/>
        </w:rPr>
        <w:t>а</w:t>
      </w:r>
      <w:r w:rsidR="00697E8A" w:rsidRPr="007520B9">
        <w:rPr>
          <w:color w:val="auto"/>
          <w:sz w:val="28"/>
          <w:szCs w:val="28"/>
        </w:rPr>
        <w:t xml:space="preserve"> </w:t>
      </w:r>
      <w:r w:rsidR="00EE2F3A">
        <w:rPr>
          <w:color w:val="auto"/>
          <w:sz w:val="28"/>
          <w:szCs w:val="28"/>
        </w:rPr>
        <w:t xml:space="preserve">Привлечению работников народного образования </w:t>
      </w:r>
      <w:proofErr w:type="spellStart"/>
      <w:r w:rsidR="00EE2F3A">
        <w:rPr>
          <w:color w:val="auto"/>
          <w:sz w:val="28"/>
          <w:szCs w:val="28"/>
        </w:rPr>
        <w:t>Суксунского</w:t>
      </w:r>
      <w:proofErr w:type="spellEnd"/>
      <w:r w:rsidR="00EE2F3A">
        <w:rPr>
          <w:color w:val="auto"/>
          <w:sz w:val="28"/>
          <w:szCs w:val="28"/>
        </w:rPr>
        <w:t xml:space="preserve"> района в профсоюз.</w:t>
      </w:r>
      <w:r w:rsidR="00697E8A" w:rsidRPr="007520B9">
        <w:rPr>
          <w:color w:val="auto"/>
          <w:sz w:val="28"/>
          <w:szCs w:val="28"/>
        </w:rPr>
        <w:t xml:space="preserve"> </w:t>
      </w:r>
    </w:p>
    <w:p w:rsidR="00697E8A" w:rsidRPr="007520B9" w:rsidRDefault="00697E8A" w:rsidP="00611A9A">
      <w:pPr>
        <w:spacing w:after="0" w:line="276" w:lineRule="auto"/>
        <w:ind w:left="0" w:firstLine="0"/>
        <w:rPr>
          <w:color w:val="auto"/>
          <w:sz w:val="28"/>
          <w:szCs w:val="28"/>
        </w:rPr>
      </w:pPr>
    </w:p>
    <w:p w:rsidR="00697E8A" w:rsidRPr="007520B9" w:rsidRDefault="00697E8A" w:rsidP="00611A9A">
      <w:pPr>
        <w:spacing w:after="0" w:line="276" w:lineRule="auto"/>
        <w:ind w:left="0" w:firstLine="0"/>
        <w:rPr>
          <w:color w:val="auto"/>
          <w:sz w:val="28"/>
          <w:szCs w:val="28"/>
        </w:rPr>
      </w:pPr>
      <w:r w:rsidRPr="007520B9">
        <w:rPr>
          <w:color w:val="auto"/>
          <w:sz w:val="28"/>
          <w:szCs w:val="28"/>
        </w:rPr>
        <w:t xml:space="preserve">    </w:t>
      </w:r>
      <w:r w:rsidR="009B04AA" w:rsidRPr="007520B9">
        <w:rPr>
          <w:color w:val="auto"/>
          <w:sz w:val="28"/>
          <w:szCs w:val="28"/>
        </w:rPr>
        <w:t>На заседаниях</w:t>
      </w:r>
      <w:r w:rsidRPr="007520B9">
        <w:rPr>
          <w:color w:val="auto"/>
          <w:sz w:val="28"/>
          <w:szCs w:val="28"/>
        </w:rPr>
        <w:t xml:space="preserve"> президиума </w:t>
      </w:r>
      <w:r w:rsidR="00EA1838">
        <w:rPr>
          <w:color w:val="auto"/>
          <w:sz w:val="28"/>
          <w:szCs w:val="28"/>
        </w:rPr>
        <w:t>территориальной организации</w:t>
      </w:r>
      <w:r w:rsidRPr="007520B9">
        <w:rPr>
          <w:color w:val="auto"/>
          <w:sz w:val="28"/>
          <w:szCs w:val="28"/>
        </w:rPr>
        <w:t xml:space="preserve"> профсоюза</w:t>
      </w:r>
      <w:r w:rsidR="009B04AA" w:rsidRPr="007520B9">
        <w:rPr>
          <w:color w:val="auto"/>
          <w:sz w:val="28"/>
          <w:szCs w:val="28"/>
        </w:rPr>
        <w:t xml:space="preserve"> </w:t>
      </w:r>
      <w:r w:rsidRPr="007520B9">
        <w:rPr>
          <w:color w:val="auto"/>
          <w:sz w:val="28"/>
          <w:szCs w:val="28"/>
        </w:rPr>
        <w:t>были  рассмотрены  вопросы:</w:t>
      </w:r>
    </w:p>
    <w:p w:rsidR="00F0519D" w:rsidRPr="007520B9" w:rsidRDefault="00F0519D" w:rsidP="00697E8A">
      <w:pPr>
        <w:spacing w:after="0" w:line="240" w:lineRule="auto"/>
        <w:ind w:left="0" w:firstLine="0"/>
        <w:rPr>
          <w:color w:val="auto"/>
          <w:sz w:val="28"/>
          <w:szCs w:val="28"/>
        </w:rPr>
      </w:pPr>
    </w:p>
    <w:p w:rsidR="008D0883" w:rsidRPr="007520B9" w:rsidRDefault="00F0519D" w:rsidP="00F0519D">
      <w:pPr>
        <w:pStyle w:val="a3"/>
        <w:numPr>
          <w:ilvl w:val="0"/>
          <w:numId w:val="15"/>
        </w:numPr>
        <w:spacing w:after="0" w:line="240" w:lineRule="auto"/>
        <w:rPr>
          <w:color w:val="auto"/>
          <w:sz w:val="28"/>
          <w:szCs w:val="28"/>
        </w:rPr>
      </w:pPr>
      <w:r w:rsidRPr="007520B9">
        <w:rPr>
          <w:sz w:val="28"/>
          <w:szCs w:val="28"/>
        </w:rPr>
        <w:t xml:space="preserve">«О состоянии </w:t>
      </w:r>
      <w:r w:rsidR="0080468C">
        <w:rPr>
          <w:sz w:val="28"/>
          <w:szCs w:val="28"/>
        </w:rPr>
        <w:t xml:space="preserve">просветительской </w:t>
      </w:r>
      <w:r w:rsidR="00EE2F3A">
        <w:rPr>
          <w:sz w:val="28"/>
          <w:szCs w:val="28"/>
        </w:rPr>
        <w:t>работы по привлечению в ряды профсоюзной организации народного образования»</w:t>
      </w:r>
    </w:p>
    <w:p w:rsidR="000116A1" w:rsidRPr="007520B9" w:rsidRDefault="00697E8A" w:rsidP="000116A1">
      <w:pPr>
        <w:numPr>
          <w:ilvl w:val="0"/>
          <w:numId w:val="15"/>
        </w:numPr>
        <w:spacing w:after="0" w:line="240" w:lineRule="auto"/>
        <w:jc w:val="left"/>
        <w:rPr>
          <w:color w:val="auto"/>
          <w:sz w:val="28"/>
          <w:szCs w:val="28"/>
        </w:rPr>
      </w:pPr>
      <w:r w:rsidRPr="007520B9">
        <w:rPr>
          <w:color w:val="auto"/>
          <w:sz w:val="28"/>
          <w:szCs w:val="28"/>
        </w:rPr>
        <w:t>«Об участии в работе ассоциации «Согласие».</w:t>
      </w:r>
    </w:p>
    <w:p w:rsidR="00697E8A" w:rsidRPr="007520B9" w:rsidRDefault="00697E8A" w:rsidP="00697E8A">
      <w:pPr>
        <w:numPr>
          <w:ilvl w:val="0"/>
          <w:numId w:val="15"/>
        </w:numPr>
        <w:spacing w:after="0" w:line="240" w:lineRule="auto"/>
        <w:jc w:val="left"/>
        <w:rPr>
          <w:color w:val="auto"/>
          <w:sz w:val="28"/>
          <w:szCs w:val="28"/>
        </w:rPr>
      </w:pPr>
      <w:r w:rsidRPr="007520B9">
        <w:rPr>
          <w:color w:val="auto"/>
          <w:sz w:val="28"/>
          <w:szCs w:val="28"/>
        </w:rPr>
        <w:t>«О</w:t>
      </w:r>
      <w:r w:rsidR="0080468C">
        <w:rPr>
          <w:color w:val="auto"/>
          <w:sz w:val="28"/>
          <w:szCs w:val="28"/>
        </w:rPr>
        <w:t xml:space="preserve"> работе</w:t>
      </w:r>
      <w:r w:rsidR="009B04AA" w:rsidRPr="007520B9">
        <w:rPr>
          <w:color w:val="auto"/>
          <w:sz w:val="28"/>
          <w:szCs w:val="28"/>
        </w:rPr>
        <w:t xml:space="preserve"> </w:t>
      </w:r>
      <w:r w:rsidR="00EE2F3A">
        <w:rPr>
          <w:color w:val="auto"/>
          <w:sz w:val="28"/>
          <w:szCs w:val="28"/>
        </w:rPr>
        <w:t>председателя Совета молодых педагогов</w:t>
      </w:r>
      <w:r w:rsidR="0080468C">
        <w:rPr>
          <w:color w:val="auto"/>
          <w:sz w:val="28"/>
          <w:szCs w:val="28"/>
        </w:rPr>
        <w:t xml:space="preserve"> с педагогами ОУ района»</w:t>
      </w:r>
      <w:r w:rsidR="00EE2F3A">
        <w:rPr>
          <w:color w:val="auto"/>
          <w:sz w:val="28"/>
          <w:szCs w:val="28"/>
        </w:rPr>
        <w:t>.</w:t>
      </w:r>
    </w:p>
    <w:p w:rsidR="00697E8A" w:rsidRPr="007520B9" w:rsidRDefault="007D1041" w:rsidP="00697E8A">
      <w:pPr>
        <w:numPr>
          <w:ilvl w:val="0"/>
          <w:numId w:val="15"/>
        </w:numPr>
        <w:spacing w:after="0" w:line="240" w:lineRule="auto"/>
        <w:jc w:val="left"/>
        <w:rPr>
          <w:color w:val="auto"/>
          <w:sz w:val="28"/>
          <w:szCs w:val="28"/>
        </w:rPr>
      </w:pPr>
      <w:r w:rsidRPr="007520B9">
        <w:rPr>
          <w:color w:val="auto"/>
          <w:sz w:val="28"/>
          <w:szCs w:val="28"/>
        </w:rPr>
        <w:t xml:space="preserve"> </w:t>
      </w:r>
      <w:r w:rsidR="00697E8A" w:rsidRPr="007520B9">
        <w:rPr>
          <w:color w:val="auto"/>
          <w:sz w:val="28"/>
          <w:szCs w:val="28"/>
        </w:rPr>
        <w:t>«О результатах работы за год по всем направлениям деятельности (по итогам годовой отчетности).</w:t>
      </w:r>
    </w:p>
    <w:p w:rsidR="00697E8A" w:rsidRPr="007520B9" w:rsidRDefault="00697E8A" w:rsidP="00697E8A">
      <w:pPr>
        <w:spacing w:after="0" w:line="240" w:lineRule="auto"/>
        <w:ind w:left="1019" w:firstLine="0"/>
        <w:rPr>
          <w:color w:val="auto"/>
          <w:sz w:val="28"/>
          <w:szCs w:val="28"/>
        </w:rPr>
      </w:pPr>
    </w:p>
    <w:p w:rsidR="00697E8A" w:rsidRPr="007520B9" w:rsidRDefault="00697E8A" w:rsidP="00697E8A">
      <w:pPr>
        <w:spacing w:after="0" w:line="240" w:lineRule="auto"/>
        <w:ind w:left="0" w:firstLine="0"/>
        <w:jc w:val="center"/>
        <w:rPr>
          <w:b/>
          <w:color w:val="auto"/>
          <w:sz w:val="28"/>
          <w:szCs w:val="28"/>
        </w:rPr>
      </w:pPr>
      <w:r w:rsidRPr="007520B9">
        <w:rPr>
          <w:b/>
          <w:color w:val="auto"/>
          <w:sz w:val="28"/>
          <w:szCs w:val="28"/>
        </w:rPr>
        <w:t>Задачи на ближайшую перспективу.</w:t>
      </w:r>
    </w:p>
    <w:p w:rsidR="00697E8A" w:rsidRPr="007520B9" w:rsidRDefault="00697E8A" w:rsidP="00697E8A">
      <w:pPr>
        <w:spacing w:after="0" w:line="240" w:lineRule="auto"/>
        <w:ind w:left="0" w:firstLine="0"/>
        <w:jc w:val="center"/>
        <w:rPr>
          <w:color w:val="auto"/>
          <w:sz w:val="28"/>
          <w:szCs w:val="28"/>
        </w:rPr>
      </w:pPr>
    </w:p>
    <w:p w:rsidR="00697E8A" w:rsidRPr="007520B9" w:rsidRDefault="0080468C" w:rsidP="00697E8A">
      <w:pPr>
        <w:numPr>
          <w:ilvl w:val="0"/>
          <w:numId w:val="16"/>
        </w:numPr>
        <w:spacing w:after="0" w:line="240" w:lineRule="auto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2022</w:t>
      </w:r>
      <w:r w:rsidR="00697E8A" w:rsidRPr="007520B9">
        <w:rPr>
          <w:color w:val="auto"/>
          <w:sz w:val="28"/>
          <w:szCs w:val="28"/>
        </w:rPr>
        <w:t xml:space="preserve"> г. </w:t>
      </w:r>
      <w:r w:rsidR="000116A1" w:rsidRPr="007520B9">
        <w:rPr>
          <w:color w:val="auto"/>
          <w:sz w:val="28"/>
          <w:szCs w:val="28"/>
        </w:rPr>
        <w:t>продолжить</w:t>
      </w:r>
      <w:r w:rsidR="00697E8A" w:rsidRPr="007520B9">
        <w:rPr>
          <w:color w:val="auto"/>
          <w:sz w:val="28"/>
          <w:szCs w:val="28"/>
        </w:rPr>
        <w:t xml:space="preserve"> работ</w:t>
      </w:r>
      <w:r w:rsidR="000116A1" w:rsidRPr="007520B9">
        <w:rPr>
          <w:color w:val="auto"/>
          <w:sz w:val="28"/>
          <w:szCs w:val="28"/>
        </w:rPr>
        <w:t>у</w:t>
      </w:r>
      <w:r w:rsidR="00697E8A" w:rsidRPr="007520B9">
        <w:rPr>
          <w:color w:val="auto"/>
          <w:sz w:val="28"/>
          <w:szCs w:val="28"/>
        </w:rPr>
        <w:t xml:space="preserve">  непосредственно с членами профсоюза</w:t>
      </w:r>
      <w:r w:rsidR="000116A1" w:rsidRPr="007520B9">
        <w:rPr>
          <w:color w:val="auto"/>
          <w:sz w:val="28"/>
          <w:szCs w:val="28"/>
        </w:rPr>
        <w:t xml:space="preserve">, </w:t>
      </w:r>
    </w:p>
    <w:p w:rsidR="00697E8A" w:rsidRDefault="009B04AA" w:rsidP="00697E8A">
      <w:pPr>
        <w:numPr>
          <w:ilvl w:val="0"/>
          <w:numId w:val="16"/>
        </w:numPr>
        <w:spacing w:after="0" w:line="240" w:lineRule="auto"/>
        <w:jc w:val="left"/>
        <w:rPr>
          <w:color w:val="auto"/>
          <w:sz w:val="28"/>
          <w:szCs w:val="28"/>
        </w:rPr>
      </w:pPr>
      <w:r w:rsidRPr="007520B9">
        <w:rPr>
          <w:color w:val="auto"/>
          <w:sz w:val="28"/>
          <w:szCs w:val="28"/>
        </w:rPr>
        <w:t>Д</w:t>
      </w:r>
      <w:r w:rsidR="00697E8A" w:rsidRPr="007520B9">
        <w:rPr>
          <w:color w:val="auto"/>
          <w:sz w:val="28"/>
          <w:szCs w:val="28"/>
        </w:rPr>
        <w:t>обиваться увеличения численности членов профсоюза в существующих организациях,</w:t>
      </w:r>
      <w:r w:rsidR="000116A1" w:rsidRPr="007520B9">
        <w:rPr>
          <w:color w:val="auto"/>
          <w:sz w:val="28"/>
          <w:szCs w:val="28"/>
        </w:rPr>
        <w:t xml:space="preserve"> и возможность создания новых.</w:t>
      </w:r>
    </w:p>
    <w:p w:rsidR="00EA1838" w:rsidRPr="007520B9" w:rsidRDefault="00EA1838" w:rsidP="00697E8A">
      <w:pPr>
        <w:numPr>
          <w:ilvl w:val="0"/>
          <w:numId w:val="16"/>
        </w:numPr>
        <w:spacing w:after="0" w:line="240" w:lineRule="auto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Приведение в соответствие</w:t>
      </w:r>
      <w:r w:rsidR="0080468C">
        <w:rPr>
          <w:color w:val="auto"/>
          <w:sz w:val="28"/>
          <w:szCs w:val="28"/>
        </w:rPr>
        <w:t xml:space="preserve"> Коллективных договоров в образовательных учреждениях</w:t>
      </w:r>
      <w:r w:rsidR="00D71F8A">
        <w:rPr>
          <w:color w:val="auto"/>
          <w:sz w:val="28"/>
          <w:szCs w:val="28"/>
        </w:rPr>
        <w:t>.</w:t>
      </w:r>
    </w:p>
    <w:p w:rsidR="00697E8A" w:rsidRPr="00611A9A" w:rsidRDefault="00697E8A" w:rsidP="00697E8A">
      <w:pPr>
        <w:spacing w:after="0" w:line="271" w:lineRule="auto"/>
        <w:ind w:left="351" w:right="401"/>
        <w:jc w:val="center"/>
        <w:rPr>
          <w:b/>
          <w:sz w:val="28"/>
          <w:szCs w:val="28"/>
        </w:rPr>
      </w:pPr>
    </w:p>
    <w:p w:rsidR="00A07E42" w:rsidRDefault="00A07E42" w:rsidP="0080468C">
      <w:pPr>
        <w:spacing w:after="0" w:line="240" w:lineRule="auto"/>
        <w:ind w:left="0" w:firstLine="0"/>
        <w:rPr>
          <w:b/>
          <w:color w:val="auto"/>
          <w:sz w:val="28"/>
          <w:szCs w:val="28"/>
        </w:rPr>
      </w:pPr>
    </w:p>
    <w:p w:rsidR="00DE688D" w:rsidRPr="00611A9A" w:rsidRDefault="00DE688D" w:rsidP="00DE688D">
      <w:pPr>
        <w:spacing w:after="0" w:line="240" w:lineRule="auto"/>
        <w:ind w:left="0" w:firstLine="0"/>
        <w:jc w:val="center"/>
        <w:rPr>
          <w:b/>
          <w:color w:val="auto"/>
          <w:sz w:val="28"/>
          <w:szCs w:val="28"/>
        </w:rPr>
      </w:pPr>
      <w:r w:rsidRPr="00611A9A">
        <w:rPr>
          <w:b/>
          <w:color w:val="auto"/>
          <w:sz w:val="28"/>
          <w:szCs w:val="28"/>
        </w:rPr>
        <w:t xml:space="preserve">2. </w:t>
      </w:r>
      <w:r w:rsidR="00A07E42">
        <w:rPr>
          <w:b/>
          <w:color w:val="auto"/>
          <w:sz w:val="28"/>
          <w:szCs w:val="28"/>
        </w:rPr>
        <w:t xml:space="preserve">Яркие мероприятия и </w:t>
      </w:r>
      <w:r w:rsidR="0080468C">
        <w:rPr>
          <w:b/>
          <w:color w:val="auto"/>
          <w:sz w:val="28"/>
          <w:szCs w:val="28"/>
        </w:rPr>
        <w:t>конкурсы 2021</w:t>
      </w:r>
      <w:r w:rsidRPr="00611A9A">
        <w:rPr>
          <w:b/>
          <w:color w:val="auto"/>
          <w:sz w:val="28"/>
          <w:szCs w:val="28"/>
        </w:rPr>
        <w:t xml:space="preserve"> г.</w:t>
      </w:r>
    </w:p>
    <w:p w:rsidR="00DE688D" w:rsidRPr="007520B9" w:rsidRDefault="00DE688D" w:rsidP="00DE688D">
      <w:pPr>
        <w:spacing w:after="0" w:line="240" w:lineRule="auto"/>
        <w:ind w:left="0" w:firstLine="0"/>
        <w:jc w:val="center"/>
        <w:rPr>
          <w:i/>
          <w:color w:val="auto"/>
          <w:sz w:val="28"/>
          <w:szCs w:val="28"/>
          <w:u w:val="single"/>
        </w:rPr>
      </w:pPr>
    </w:p>
    <w:p w:rsidR="00DE688D" w:rsidRPr="007520B9" w:rsidRDefault="00DE688D" w:rsidP="00D71F8A">
      <w:pPr>
        <w:spacing w:after="0" w:line="240" w:lineRule="auto"/>
        <w:ind w:left="0" w:firstLine="0"/>
        <w:jc w:val="left"/>
        <w:rPr>
          <w:color w:val="auto"/>
          <w:sz w:val="28"/>
          <w:szCs w:val="28"/>
        </w:rPr>
      </w:pPr>
      <w:r w:rsidRPr="007520B9">
        <w:rPr>
          <w:color w:val="auto"/>
          <w:sz w:val="28"/>
          <w:szCs w:val="28"/>
        </w:rPr>
        <w:t xml:space="preserve">     Считаем яркие мероприятия очень важным условием привлечения внимания к деятельности Профсоюза.</w:t>
      </w:r>
    </w:p>
    <w:p w:rsidR="00B44B33" w:rsidRPr="007520B9" w:rsidRDefault="00DE688D" w:rsidP="00D71F8A">
      <w:pPr>
        <w:spacing w:after="0" w:line="240" w:lineRule="auto"/>
        <w:ind w:left="0" w:firstLine="0"/>
        <w:jc w:val="left"/>
        <w:rPr>
          <w:color w:val="auto"/>
          <w:sz w:val="28"/>
          <w:szCs w:val="28"/>
        </w:rPr>
      </w:pPr>
      <w:r w:rsidRPr="007520B9">
        <w:rPr>
          <w:color w:val="auto"/>
          <w:sz w:val="28"/>
          <w:szCs w:val="28"/>
        </w:rPr>
        <w:lastRenderedPageBreak/>
        <w:t xml:space="preserve">    </w:t>
      </w:r>
    </w:p>
    <w:p w:rsidR="00DE688D" w:rsidRPr="007520B9" w:rsidRDefault="00DE688D" w:rsidP="00D71F8A">
      <w:pPr>
        <w:spacing w:after="0" w:line="240" w:lineRule="auto"/>
        <w:ind w:left="0" w:firstLine="0"/>
        <w:jc w:val="left"/>
        <w:rPr>
          <w:b/>
          <w:color w:val="auto"/>
          <w:sz w:val="28"/>
          <w:szCs w:val="28"/>
        </w:rPr>
      </w:pPr>
      <w:r w:rsidRPr="007520B9">
        <w:rPr>
          <w:color w:val="auto"/>
          <w:sz w:val="28"/>
          <w:szCs w:val="28"/>
        </w:rPr>
        <w:t xml:space="preserve"> </w:t>
      </w:r>
      <w:r w:rsidRPr="007520B9">
        <w:rPr>
          <w:b/>
          <w:color w:val="auto"/>
          <w:sz w:val="28"/>
          <w:szCs w:val="28"/>
        </w:rPr>
        <w:t>Некоторые из них:</w:t>
      </w:r>
    </w:p>
    <w:p w:rsidR="00DE688D" w:rsidRPr="007520B9" w:rsidRDefault="00DE688D" w:rsidP="00D71F8A">
      <w:pPr>
        <w:spacing w:after="0" w:line="240" w:lineRule="auto"/>
        <w:ind w:left="0" w:firstLine="0"/>
        <w:jc w:val="left"/>
        <w:rPr>
          <w:b/>
          <w:color w:val="auto"/>
          <w:sz w:val="28"/>
          <w:szCs w:val="28"/>
        </w:rPr>
      </w:pPr>
    </w:p>
    <w:p w:rsidR="00DE688D" w:rsidRPr="001538D8" w:rsidRDefault="0080468C" w:rsidP="00D71F8A">
      <w:pPr>
        <w:pStyle w:val="a3"/>
        <w:numPr>
          <w:ilvl w:val="0"/>
          <w:numId w:val="18"/>
        </w:numPr>
        <w:spacing w:after="0" w:line="240" w:lineRule="auto"/>
        <w:jc w:val="left"/>
        <w:rPr>
          <w:b/>
          <w:color w:val="auto"/>
          <w:sz w:val="28"/>
          <w:szCs w:val="28"/>
        </w:rPr>
      </w:pPr>
      <w:r>
        <w:rPr>
          <w:sz w:val="28"/>
          <w:szCs w:val="28"/>
        </w:rPr>
        <w:t>«Слёт молодых педагогов Кунгурского муниципального округа»</w:t>
      </w:r>
    </w:p>
    <w:p w:rsidR="001538D8" w:rsidRPr="007520B9" w:rsidRDefault="001538D8" w:rsidP="00D71F8A">
      <w:pPr>
        <w:pStyle w:val="a3"/>
        <w:numPr>
          <w:ilvl w:val="0"/>
          <w:numId w:val="18"/>
        </w:numPr>
        <w:spacing w:after="0" w:line="240" w:lineRule="auto"/>
        <w:jc w:val="left"/>
        <w:rPr>
          <w:b/>
          <w:color w:val="auto"/>
          <w:sz w:val="28"/>
          <w:szCs w:val="28"/>
        </w:rPr>
      </w:pPr>
      <w:r>
        <w:rPr>
          <w:sz w:val="28"/>
          <w:szCs w:val="28"/>
        </w:rPr>
        <w:t xml:space="preserve">Кузнецова Е.Н. – молодой педагог ДДТ провела  образовательную площадку   «Реализация проекта «Круговорот </w:t>
      </w:r>
      <w:proofErr w:type="spellStart"/>
      <w:r>
        <w:rPr>
          <w:sz w:val="28"/>
          <w:szCs w:val="28"/>
        </w:rPr>
        <w:t>митапов</w:t>
      </w:r>
      <w:proofErr w:type="spellEnd"/>
      <w:r>
        <w:rPr>
          <w:sz w:val="28"/>
          <w:szCs w:val="28"/>
        </w:rPr>
        <w:t xml:space="preserve"> педагогу»</w:t>
      </w:r>
    </w:p>
    <w:p w:rsidR="00914E36" w:rsidRPr="007520B9" w:rsidRDefault="00914E36" w:rsidP="00D71F8A">
      <w:pPr>
        <w:spacing w:after="0" w:line="240" w:lineRule="auto"/>
        <w:ind w:left="0" w:firstLine="0"/>
        <w:jc w:val="left"/>
        <w:rPr>
          <w:b/>
          <w:color w:val="auto"/>
          <w:sz w:val="28"/>
          <w:szCs w:val="28"/>
        </w:rPr>
      </w:pPr>
    </w:p>
    <w:p w:rsidR="00DE688D" w:rsidRPr="00A07E42" w:rsidRDefault="00DE688D" w:rsidP="0080468C">
      <w:pPr>
        <w:pStyle w:val="a3"/>
        <w:numPr>
          <w:ilvl w:val="0"/>
          <w:numId w:val="17"/>
        </w:numPr>
        <w:spacing w:after="0" w:line="240" w:lineRule="auto"/>
        <w:ind w:left="284" w:firstLine="0"/>
        <w:jc w:val="left"/>
        <w:rPr>
          <w:color w:val="auto"/>
          <w:sz w:val="28"/>
          <w:szCs w:val="28"/>
        </w:rPr>
      </w:pPr>
      <w:r w:rsidRPr="00A07E42">
        <w:rPr>
          <w:sz w:val="28"/>
          <w:szCs w:val="28"/>
        </w:rPr>
        <w:t xml:space="preserve">Участие в </w:t>
      </w:r>
      <w:r w:rsidR="00A07E42">
        <w:rPr>
          <w:sz w:val="28"/>
          <w:szCs w:val="28"/>
        </w:rPr>
        <w:t>Акци</w:t>
      </w:r>
      <w:r w:rsidR="0080468C">
        <w:rPr>
          <w:sz w:val="28"/>
          <w:szCs w:val="28"/>
        </w:rPr>
        <w:t>и</w:t>
      </w:r>
      <w:r w:rsidR="00A07E42">
        <w:rPr>
          <w:sz w:val="28"/>
          <w:szCs w:val="28"/>
        </w:rPr>
        <w:t xml:space="preserve"> посвященн</w:t>
      </w:r>
      <w:r w:rsidR="0080468C">
        <w:rPr>
          <w:sz w:val="28"/>
          <w:szCs w:val="28"/>
        </w:rPr>
        <w:t>ой</w:t>
      </w:r>
      <w:r w:rsidR="00A07E42">
        <w:rPr>
          <w:sz w:val="28"/>
          <w:szCs w:val="28"/>
        </w:rPr>
        <w:t xml:space="preserve">: </w:t>
      </w:r>
      <w:r w:rsidR="0080468C">
        <w:rPr>
          <w:sz w:val="28"/>
          <w:szCs w:val="28"/>
        </w:rPr>
        <w:t>1 мая</w:t>
      </w:r>
      <w:r w:rsidR="001538D8">
        <w:rPr>
          <w:sz w:val="28"/>
          <w:szCs w:val="28"/>
        </w:rPr>
        <w:t xml:space="preserve">, Автопробег посвящённый Дню Победы. </w:t>
      </w:r>
    </w:p>
    <w:p w:rsidR="00914E36" w:rsidRPr="007520B9" w:rsidRDefault="00914E36" w:rsidP="00D71F8A">
      <w:pPr>
        <w:spacing w:after="0" w:line="240" w:lineRule="auto"/>
        <w:ind w:left="0" w:firstLine="0"/>
        <w:jc w:val="left"/>
        <w:rPr>
          <w:b/>
          <w:color w:val="auto"/>
          <w:sz w:val="28"/>
          <w:szCs w:val="28"/>
        </w:rPr>
      </w:pPr>
    </w:p>
    <w:p w:rsidR="00DE688D" w:rsidRPr="00975041" w:rsidRDefault="00975041" w:rsidP="00D71F8A">
      <w:pPr>
        <w:pStyle w:val="a3"/>
        <w:numPr>
          <w:ilvl w:val="0"/>
          <w:numId w:val="17"/>
        </w:numPr>
        <w:spacing w:after="0" w:line="240" w:lineRule="auto"/>
        <w:jc w:val="left"/>
        <w:rPr>
          <w:b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Первичные профсоюзные организации приняли участие в муниципальном мероприятии «</w:t>
      </w:r>
      <w:r w:rsidR="0080468C">
        <w:rPr>
          <w:color w:val="auto"/>
          <w:sz w:val="28"/>
          <w:szCs w:val="28"/>
        </w:rPr>
        <w:t>ГТО для всех</w:t>
      </w:r>
      <w:r>
        <w:rPr>
          <w:color w:val="auto"/>
          <w:sz w:val="28"/>
          <w:szCs w:val="28"/>
        </w:rPr>
        <w:t>» и «Лыжня России»</w:t>
      </w:r>
      <w:r w:rsidR="001538D8">
        <w:rPr>
          <w:color w:val="auto"/>
          <w:sz w:val="28"/>
          <w:szCs w:val="28"/>
        </w:rPr>
        <w:t xml:space="preserve">. </w:t>
      </w:r>
    </w:p>
    <w:p w:rsidR="00975041" w:rsidRPr="00975041" w:rsidRDefault="00975041" w:rsidP="00D71F8A">
      <w:pPr>
        <w:pStyle w:val="a3"/>
        <w:jc w:val="left"/>
        <w:rPr>
          <w:b/>
          <w:color w:val="auto"/>
          <w:sz w:val="28"/>
          <w:szCs w:val="28"/>
        </w:rPr>
      </w:pPr>
    </w:p>
    <w:p w:rsidR="00975041" w:rsidRDefault="00975041" w:rsidP="00D71F8A">
      <w:pPr>
        <w:pStyle w:val="a3"/>
        <w:numPr>
          <w:ilvl w:val="0"/>
          <w:numId w:val="17"/>
        </w:numPr>
        <w:spacing w:after="0" w:line="240" w:lineRule="auto"/>
        <w:jc w:val="left"/>
        <w:rPr>
          <w:color w:val="auto"/>
          <w:sz w:val="28"/>
          <w:szCs w:val="28"/>
        </w:rPr>
      </w:pPr>
      <w:r w:rsidRPr="00975041">
        <w:rPr>
          <w:color w:val="auto"/>
          <w:sz w:val="28"/>
          <w:szCs w:val="28"/>
        </w:rPr>
        <w:t xml:space="preserve">Приняли </w:t>
      </w:r>
      <w:r w:rsidR="0080468C">
        <w:rPr>
          <w:color w:val="auto"/>
          <w:sz w:val="28"/>
          <w:szCs w:val="28"/>
        </w:rPr>
        <w:t xml:space="preserve">на своей территории </w:t>
      </w:r>
      <w:r w:rsidR="001538D8">
        <w:rPr>
          <w:color w:val="auto"/>
          <w:sz w:val="28"/>
          <w:szCs w:val="28"/>
        </w:rPr>
        <w:t xml:space="preserve">Дениса Кашина – директора </w:t>
      </w:r>
      <w:r w:rsidR="00A82D1F">
        <w:rPr>
          <w:color w:val="auto"/>
          <w:sz w:val="28"/>
          <w:szCs w:val="28"/>
        </w:rPr>
        <w:t xml:space="preserve">открытой </w:t>
      </w:r>
      <w:r w:rsidR="001538D8">
        <w:rPr>
          <w:color w:val="auto"/>
          <w:sz w:val="28"/>
          <w:szCs w:val="28"/>
        </w:rPr>
        <w:t>Пермской школы.</w:t>
      </w:r>
    </w:p>
    <w:p w:rsidR="00A82D1F" w:rsidRPr="00A82D1F" w:rsidRDefault="00A82D1F" w:rsidP="00A82D1F">
      <w:pPr>
        <w:pStyle w:val="a3"/>
        <w:rPr>
          <w:color w:val="auto"/>
          <w:sz w:val="28"/>
          <w:szCs w:val="28"/>
        </w:rPr>
      </w:pPr>
    </w:p>
    <w:p w:rsidR="00A82D1F" w:rsidRPr="00975041" w:rsidRDefault="00A82D1F" w:rsidP="00D71F8A">
      <w:pPr>
        <w:pStyle w:val="a3"/>
        <w:numPr>
          <w:ilvl w:val="0"/>
          <w:numId w:val="17"/>
        </w:numPr>
        <w:spacing w:after="0" w:line="240" w:lineRule="auto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Участие председателя молодых педагогов </w:t>
      </w:r>
      <w:proofErr w:type="spellStart"/>
      <w:r>
        <w:rPr>
          <w:color w:val="auto"/>
          <w:sz w:val="28"/>
          <w:szCs w:val="28"/>
        </w:rPr>
        <w:t>Суксунского</w:t>
      </w:r>
      <w:proofErr w:type="spellEnd"/>
      <w:r>
        <w:rPr>
          <w:color w:val="auto"/>
          <w:sz w:val="28"/>
          <w:szCs w:val="28"/>
        </w:rPr>
        <w:t xml:space="preserve"> района  в  качестве организатора 9 форума Молодых педагогов Пермского края. </w:t>
      </w:r>
    </w:p>
    <w:p w:rsidR="00DE688D" w:rsidRPr="007520B9" w:rsidRDefault="00DE688D" w:rsidP="00D71F8A">
      <w:pPr>
        <w:spacing w:after="0" w:line="240" w:lineRule="auto"/>
        <w:ind w:left="0" w:firstLine="0"/>
        <w:jc w:val="left"/>
        <w:rPr>
          <w:b/>
          <w:color w:val="auto"/>
          <w:sz w:val="28"/>
          <w:szCs w:val="28"/>
        </w:rPr>
      </w:pPr>
    </w:p>
    <w:p w:rsidR="00DE688D" w:rsidRPr="007520B9" w:rsidRDefault="00DE688D" w:rsidP="00D71F8A">
      <w:pPr>
        <w:spacing w:after="0" w:line="259" w:lineRule="auto"/>
        <w:ind w:right="61"/>
        <w:jc w:val="left"/>
        <w:rPr>
          <w:color w:val="auto"/>
          <w:sz w:val="28"/>
          <w:szCs w:val="28"/>
        </w:rPr>
      </w:pPr>
      <w:r w:rsidRPr="007520B9">
        <w:rPr>
          <w:b/>
          <w:color w:val="auto"/>
          <w:sz w:val="28"/>
          <w:szCs w:val="28"/>
        </w:rPr>
        <w:t>Задачи на ближайшую перспективу.</w:t>
      </w:r>
    </w:p>
    <w:p w:rsidR="00DE688D" w:rsidRPr="007520B9" w:rsidRDefault="00DE688D" w:rsidP="00D71F8A">
      <w:pPr>
        <w:spacing w:after="0" w:line="259" w:lineRule="auto"/>
        <w:ind w:left="0" w:firstLine="0"/>
        <w:jc w:val="left"/>
        <w:rPr>
          <w:sz w:val="28"/>
          <w:szCs w:val="28"/>
        </w:rPr>
      </w:pPr>
    </w:p>
    <w:p w:rsidR="00DE688D" w:rsidRPr="007520B9" w:rsidRDefault="00975041" w:rsidP="00D71F8A">
      <w:pPr>
        <w:ind w:left="-5" w:right="53"/>
        <w:jc w:val="left"/>
        <w:rPr>
          <w:sz w:val="28"/>
          <w:szCs w:val="28"/>
        </w:rPr>
      </w:pPr>
      <w:r>
        <w:rPr>
          <w:sz w:val="28"/>
          <w:szCs w:val="28"/>
        </w:rPr>
        <w:t>Активизировать работу по организации и проведению</w:t>
      </w:r>
      <w:r w:rsidR="00DE688D" w:rsidRPr="007520B9">
        <w:rPr>
          <w:sz w:val="28"/>
          <w:szCs w:val="28"/>
        </w:rPr>
        <w:t xml:space="preserve"> массовых  мероприятий, транслировать их проведение на местный уровень. </w:t>
      </w:r>
    </w:p>
    <w:p w:rsidR="00DE688D" w:rsidRPr="007520B9" w:rsidRDefault="00DE688D" w:rsidP="00D71F8A">
      <w:pPr>
        <w:ind w:left="1020" w:right="53" w:firstLine="0"/>
        <w:jc w:val="left"/>
        <w:rPr>
          <w:sz w:val="28"/>
          <w:szCs w:val="28"/>
        </w:rPr>
      </w:pPr>
    </w:p>
    <w:p w:rsidR="00DE688D" w:rsidRPr="007520B9" w:rsidRDefault="00DE688D" w:rsidP="00DE688D">
      <w:pPr>
        <w:ind w:left="1020" w:right="53" w:firstLine="0"/>
        <w:rPr>
          <w:sz w:val="28"/>
          <w:szCs w:val="28"/>
        </w:rPr>
      </w:pPr>
    </w:p>
    <w:p w:rsidR="00DE688D" w:rsidRPr="007520B9" w:rsidRDefault="00DE688D" w:rsidP="00DE688D">
      <w:pPr>
        <w:spacing w:after="0" w:line="240" w:lineRule="auto"/>
        <w:ind w:left="0" w:firstLine="0"/>
        <w:rPr>
          <w:color w:val="auto"/>
          <w:sz w:val="28"/>
          <w:szCs w:val="28"/>
        </w:rPr>
      </w:pPr>
    </w:p>
    <w:p w:rsidR="008D0883" w:rsidRPr="007520B9" w:rsidRDefault="0080468C" w:rsidP="008D0883">
      <w:pPr>
        <w:spacing w:after="0" w:line="240" w:lineRule="auto"/>
        <w:ind w:left="0" w:firstLine="0"/>
        <w:jc w:val="center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3. В 2021</w:t>
      </w:r>
      <w:r w:rsidR="008D0883" w:rsidRPr="007520B9">
        <w:rPr>
          <w:b/>
          <w:color w:val="auto"/>
          <w:sz w:val="28"/>
          <w:szCs w:val="28"/>
        </w:rPr>
        <w:t xml:space="preserve"> г.  -  участие в работе  Ассоциации  «Согласие». </w:t>
      </w:r>
    </w:p>
    <w:p w:rsidR="00F0519D" w:rsidRPr="007520B9" w:rsidRDefault="008D0883" w:rsidP="008D0883">
      <w:pPr>
        <w:spacing w:after="0" w:line="240" w:lineRule="auto"/>
        <w:ind w:left="0" w:firstLine="0"/>
        <w:rPr>
          <w:color w:val="auto"/>
          <w:sz w:val="28"/>
          <w:szCs w:val="28"/>
        </w:rPr>
      </w:pPr>
      <w:r w:rsidRPr="007520B9">
        <w:rPr>
          <w:color w:val="auto"/>
          <w:sz w:val="28"/>
          <w:szCs w:val="28"/>
        </w:rPr>
        <w:t xml:space="preserve"> </w:t>
      </w:r>
    </w:p>
    <w:p w:rsidR="00F0519D" w:rsidRPr="007520B9" w:rsidRDefault="00F0519D" w:rsidP="008D0883">
      <w:pPr>
        <w:spacing w:after="0" w:line="240" w:lineRule="auto"/>
        <w:ind w:left="0" w:firstLine="0"/>
        <w:rPr>
          <w:color w:val="auto"/>
          <w:sz w:val="28"/>
          <w:szCs w:val="28"/>
        </w:rPr>
      </w:pPr>
    </w:p>
    <w:p w:rsidR="008D0883" w:rsidRPr="007520B9" w:rsidRDefault="0080468C" w:rsidP="00D71F8A">
      <w:pPr>
        <w:pStyle w:val="a3"/>
        <w:numPr>
          <w:ilvl w:val="0"/>
          <w:numId w:val="24"/>
        </w:numPr>
        <w:spacing w:after="0" w:line="240" w:lineRule="auto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связи с плотным графиком на работе  не получилось поучаствовать в мероприятиях ассоциации</w:t>
      </w:r>
    </w:p>
    <w:p w:rsidR="00F0519D" w:rsidRPr="007520B9" w:rsidRDefault="00F0519D" w:rsidP="00D71F8A">
      <w:pPr>
        <w:spacing w:after="0" w:line="240" w:lineRule="auto"/>
        <w:ind w:left="0" w:firstLine="0"/>
        <w:jc w:val="left"/>
        <w:rPr>
          <w:b/>
          <w:color w:val="C00000"/>
          <w:sz w:val="28"/>
          <w:szCs w:val="28"/>
          <w:u w:val="single"/>
        </w:rPr>
      </w:pPr>
    </w:p>
    <w:p w:rsidR="00F0519D" w:rsidRPr="007520B9" w:rsidRDefault="00F0519D" w:rsidP="00D71F8A">
      <w:pPr>
        <w:spacing w:after="0" w:line="240" w:lineRule="auto"/>
        <w:ind w:left="0" w:firstLine="0"/>
        <w:jc w:val="left"/>
        <w:rPr>
          <w:b/>
          <w:color w:val="C00000"/>
          <w:sz w:val="28"/>
          <w:szCs w:val="28"/>
          <w:u w:val="single"/>
        </w:rPr>
      </w:pPr>
    </w:p>
    <w:p w:rsidR="008D0883" w:rsidRPr="007520B9" w:rsidRDefault="008D0883" w:rsidP="00D71F8A">
      <w:pPr>
        <w:spacing w:after="0" w:line="240" w:lineRule="auto"/>
        <w:ind w:left="0" w:firstLine="0"/>
        <w:jc w:val="left"/>
        <w:rPr>
          <w:b/>
          <w:color w:val="auto"/>
          <w:sz w:val="28"/>
          <w:szCs w:val="28"/>
        </w:rPr>
      </w:pPr>
      <w:r w:rsidRPr="007520B9">
        <w:rPr>
          <w:b/>
          <w:color w:val="auto"/>
          <w:sz w:val="28"/>
          <w:szCs w:val="28"/>
        </w:rPr>
        <w:t>Задачи на ближайшую перспективу.</w:t>
      </w:r>
    </w:p>
    <w:p w:rsidR="008D0883" w:rsidRPr="007520B9" w:rsidRDefault="008D0883" w:rsidP="00D71F8A">
      <w:pPr>
        <w:spacing w:after="0" w:line="240" w:lineRule="auto"/>
        <w:ind w:left="0" w:firstLine="0"/>
        <w:jc w:val="left"/>
        <w:rPr>
          <w:color w:val="auto"/>
          <w:sz w:val="28"/>
          <w:szCs w:val="28"/>
        </w:rPr>
      </w:pPr>
    </w:p>
    <w:p w:rsidR="00B03E5A" w:rsidRPr="007520B9" w:rsidRDefault="008D0883" w:rsidP="00D71F8A">
      <w:pPr>
        <w:spacing w:after="0" w:line="240" w:lineRule="auto"/>
        <w:ind w:left="0" w:firstLine="0"/>
        <w:jc w:val="left"/>
        <w:rPr>
          <w:color w:val="auto"/>
          <w:sz w:val="28"/>
          <w:szCs w:val="28"/>
        </w:rPr>
      </w:pPr>
      <w:r w:rsidRPr="007520B9">
        <w:rPr>
          <w:color w:val="auto"/>
          <w:sz w:val="28"/>
          <w:szCs w:val="28"/>
        </w:rPr>
        <w:t xml:space="preserve">     Принимать активное участие в работе Ассоциации  «Согласие». </w:t>
      </w:r>
    </w:p>
    <w:p w:rsidR="008D0883" w:rsidRPr="007520B9" w:rsidRDefault="008D0883" w:rsidP="00D71F8A">
      <w:pPr>
        <w:spacing w:after="0" w:line="240" w:lineRule="auto"/>
        <w:ind w:left="0" w:firstLine="0"/>
        <w:jc w:val="left"/>
        <w:rPr>
          <w:color w:val="auto"/>
          <w:sz w:val="28"/>
          <w:szCs w:val="28"/>
        </w:rPr>
      </w:pPr>
      <w:r w:rsidRPr="007520B9">
        <w:rPr>
          <w:color w:val="auto"/>
          <w:sz w:val="28"/>
          <w:szCs w:val="28"/>
        </w:rPr>
        <w:t xml:space="preserve"> </w:t>
      </w:r>
      <w:r w:rsidR="0083495E" w:rsidRPr="007520B9">
        <w:rPr>
          <w:color w:val="auto"/>
          <w:sz w:val="28"/>
          <w:szCs w:val="28"/>
        </w:rPr>
        <w:t>Провести</w:t>
      </w:r>
      <w:r w:rsidRPr="007520B9">
        <w:rPr>
          <w:color w:val="auto"/>
          <w:sz w:val="28"/>
          <w:szCs w:val="28"/>
        </w:rPr>
        <w:t xml:space="preserve"> </w:t>
      </w:r>
      <w:r w:rsidR="00DE006C">
        <w:rPr>
          <w:color w:val="auto"/>
          <w:sz w:val="28"/>
          <w:szCs w:val="28"/>
        </w:rPr>
        <w:t>семинар Ассоциации «Согласие» на территории</w:t>
      </w:r>
      <w:r w:rsidR="00B03E5A" w:rsidRPr="007520B9">
        <w:rPr>
          <w:color w:val="auto"/>
          <w:sz w:val="28"/>
          <w:szCs w:val="28"/>
        </w:rPr>
        <w:t xml:space="preserve"> </w:t>
      </w:r>
      <w:proofErr w:type="spellStart"/>
      <w:r w:rsidR="00DE006C">
        <w:rPr>
          <w:color w:val="auto"/>
          <w:sz w:val="28"/>
          <w:szCs w:val="28"/>
        </w:rPr>
        <w:t>Суксунского</w:t>
      </w:r>
      <w:proofErr w:type="spellEnd"/>
      <w:r w:rsidR="00DE006C">
        <w:rPr>
          <w:color w:val="auto"/>
          <w:sz w:val="28"/>
          <w:szCs w:val="28"/>
        </w:rPr>
        <w:t xml:space="preserve"> городского округа</w:t>
      </w:r>
      <w:r w:rsidR="00B03E5A" w:rsidRPr="007520B9">
        <w:rPr>
          <w:color w:val="auto"/>
          <w:sz w:val="28"/>
          <w:szCs w:val="28"/>
        </w:rPr>
        <w:t>.</w:t>
      </w:r>
    </w:p>
    <w:p w:rsidR="008D0883" w:rsidRPr="007520B9" w:rsidRDefault="008D0883" w:rsidP="008D0883">
      <w:pPr>
        <w:spacing w:after="0" w:line="240" w:lineRule="auto"/>
        <w:ind w:left="0" w:firstLine="0"/>
        <w:rPr>
          <w:color w:val="auto"/>
          <w:sz w:val="28"/>
          <w:szCs w:val="28"/>
        </w:rPr>
      </w:pPr>
    </w:p>
    <w:p w:rsidR="008D0883" w:rsidRPr="007520B9" w:rsidRDefault="008D0883" w:rsidP="008D0883">
      <w:pPr>
        <w:spacing w:after="0" w:line="240" w:lineRule="auto"/>
        <w:ind w:left="0" w:firstLine="0"/>
        <w:rPr>
          <w:i/>
          <w:color w:val="auto"/>
          <w:sz w:val="28"/>
          <w:szCs w:val="28"/>
        </w:rPr>
      </w:pPr>
    </w:p>
    <w:p w:rsidR="008D0883" w:rsidRPr="007520B9" w:rsidRDefault="008D0883" w:rsidP="008D0883">
      <w:pPr>
        <w:spacing w:after="0" w:line="240" w:lineRule="auto"/>
        <w:ind w:left="0" w:firstLine="0"/>
        <w:jc w:val="center"/>
        <w:rPr>
          <w:b/>
          <w:color w:val="auto"/>
          <w:sz w:val="28"/>
          <w:szCs w:val="28"/>
        </w:rPr>
      </w:pPr>
      <w:r w:rsidRPr="007520B9">
        <w:rPr>
          <w:b/>
          <w:color w:val="auto"/>
          <w:sz w:val="28"/>
          <w:szCs w:val="28"/>
        </w:rPr>
        <w:t>4. Социальное партнерство.</w:t>
      </w:r>
    </w:p>
    <w:p w:rsidR="008D0883" w:rsidRPr="007520B9" w:rsidRDefault="008D0883" w:rsidP="008D0883">
      <w:pPr>
        <w:spacing w:after="0" w:line="240" w:lineRule="auto"/>
        <w:ind w:left="0" w:firstLine="0"/>
        <w:jc w:val="center"/>
        <w:rPr>
          <w:color w:val="auto"/>
          <w:sz w:val="28"/>
          <w:szCs w:val="28"/>
        </w:rPr>
      </w:pPr>
    </w:p>
    <w:p w:rsidR="008D0883" w:rsidRPr="007520B9" w:rsidRDefault="008D0883" w:rsidP="00D71F8A">
      <w:pPr>
        <w:spacing w:after="0" w:line="240" w:lineRule="auto"/>
        <w:ind w:left="0" w:firstLine="708"/>
        <w:jc w:val="left"/>
        <w:rPr>
          <w:color w:val="auto"/>
          <w:sz w:val="28"/>
          <w:szCs w:val="28"/>
        </w:rPr>
      </w:pPr>
      <w:r w:rsidRPr="007520B9">
        <w:rPr>
          <w:color w:val="auto"/>
          <w:sz w:val="28"/>
          <w:szCs w:val="28"/>
        </w:rPr>
        <w:lastRenderedPageBreak/>
        <w:t>Одним из важнейших условий эффективности работы профсоюзных организаций и фактором, формирующим имидж отраслевого профсоюза в целом, является конструктивный диалог с властью, развитие социального партнерства с целью защиты социально-экономических, трудовых прав и законных интересов работников.</w:t>
      </w:r>
    </w:p>
    <w:p w:rsidR="008D0883" w:rsidRPr="007520B9" w:rsidRDefault="008D0883" w:rsidP="00D71F8A">
      <w:pPr>
        <w:spacing w:after="0" w:line="240" w:lineRule="auto"/>
        <w:ind w:left="0" w:firstLine="0"/>
        <w:jc w:val="left"/>
        <w:rPr>
          <w:color w:val="auto"/>
          <w:sz w:val="28"/>
          <w:szCs w:val="28"/>
        </w:rPr>
      </w:pPr>
      <w:r w:rsidRPr="007520B9">
        <w:rPr>
          <w:color w:val="auto"/>
          <w:sz w:val="28"/>
          <w:szCs w:val="28"/>
        </w:rPr>
        <w:t xml:space="preserve">     </w:t>
      </w:r>
      <w:proofErr w:type="spellStart"/>
      <w:r w:rsidRPr="007520B9">
        <w:rPr>
          <w:color w:val="auto"/>
          <w:sz w:val="28"/>
          <w:szCs w:val="28"/>
        </w:rPr>
        <w:t>Суксунская</w:t>
      </w:r>
      <w:proofErr w:type="spellEnd"/>
      <w:r w:rsidRPr="007520B9">
        <w:rPr>
          <w:color w:val="auto"/>
          <w:sz w:val="28"/>
          <w:szCs w:val="28"/>
        </w:rPr>
        <w:t xml:space="preserve"> территориальная организация профсоюза работников народного образования и науки РФ строит свою работу по развитию социального партнерства на основе регионального отраслевого соглашения между региональной организацией профсоюза и Министерством образования и науки Пермского края, территориального (муниципального) отраслевого соглашения и коллективных договоров учреждений. </w:t>
      </w:r>
    </w:p>
    <w:p w:rsidR="008D0883" w:rsidRPr="007520B9" w:rsidRDefault="008D0883" w:rsidP="00D71F8A">
      <w:pPr>
        <w:pStyle w:val="a3"/>
        <w:numPr>
          <w:ilvl w:val="0"/>
          <w:numId w:val="24"/>
        </w:numPr>
        <w:spacing w:after="0" w:line="240" w:lineRule="auto"/>
        <w:jc w:val="left"/>
        <w:rPr>
          <w:color w:val="auto"/>
          <w:sz w:val="28"/>
          <w:szCs w:val="28"/>
        </w:rPr>
      </w:pPr>
      <w:r w:rsidRPr="007520B9">
        <w:rPr>
          <w:color w:val="auto"/>
          <w:sz w:val="28"/>
          <w:szCs w:val="28"/>
        </w:rPr>
        <w:t xml:space="preserve">Районной аттестационной комиссии при Управлении образования </w:t>
      </w:r>
      <w:r w:rsidR="00DE006C">
        <w:rPr>
          <w:color w:val="auto"/>
          <w:sz w:val="28"/>
          <w:szCs w:val="28"/>
        </w:rPr>
        <w:t xml:space="preserve">Администрации </w:t>
      </w:r>
      <w:proofErr w:type="spellStart"/>
      <w:r w:rsidR="0083495E" w:rsidRPr="007520B9">
        <w:rPr>
          <w:color w:val="auto"/>
          <w:sz w:val="28"/>
          <w:szCs w:val="28"/>
        </w:rPr>
        <w:t>Суксунского</w:t>
      </w:r>
      <w:proofErr w:type="spellEnd"/>
      <w:r w:rsidRPr="007520B9">
        <w:rPr>
          <w:color w:val="auto"/>
          <w:sz w:val="28"/>
          <w:szCs w:val="28"/>
        </w:rPr>
        <w:t xml:space="preserve"> </w:t>
      </w:r>
      <w:r w:rsidR="00EA1838">
        <w:rPr>
          <w:color w:val="auto"/>
          <w:sz w:val="28"/>
          <w:szCs w:val="28"/>
        </w:rPr>
        <w:t>городского окру</w:t>
      </w:r>
      <w:r w:rsidR="00DE006C">
        <w:rPr>
          <w:color w:val="auto"/>
          <w:sz w:val="28"/>
          <w:szCs w:val="28"/>
        </w:rPr>
        <w:t>га</w:t>
      </w:r>
      <w:r w:rsidRPr="007520B9">
        <w:rPr>
          <w:color w:val="auto"/>
          <w:sz w:val="28"/>
          <w:szCs w:val="28"/>
        </w:rPr>
        <w:t>;</w:t>
      </w:r>
    </w:p>
    <w:p w:rsidR="0083495E" w:rsidRPr="007520B9" w:rsidRDefault="0083495E" w:rsidP="00D71F8A">
      <w:pPr>
        <w:pStyle w:val="a3"/>
        <w:numPr>
          <w:ilvl w:val="0"/>
          <w:numId w:val="24"/>
        </w:numPr>
        <w:spacing w:after="0" w:line="240" w:lineRule="auto"/>
        <w:jc w:val="left"/>
        <w:rPr>
          <w:color w:val="auto"/>
          <w:sz w:val="28"/>
          <w:szCs w:val="28"/>
        </w:rPr>
      </w:pPr>
      <w:r w:rsidRPr="007520B9">
        <w:rPr>
          <w:color w:val="auto"/>
          <w:sz w:val="28"/>
          <w:szCs w:val="28"/>
        </w:rPr>
        <w:t>Председатель РТО принимает у</w:t>
      </w:r>
      <w:r w:rsidR="00DE006C">
        <w:rPr>
          <w:color w:val="auto"/>
          <w:sz w:val="28"/>
          <w:szCs w:val="28"/>
        </w:rPr>
        <w:t xml:space="preserve">частие в заседании </w:t>
      </w:r>
      <w:r w:rsidR="00CA10FB">
        <w:rPr>
          <w:color w:val="auto"/>
          <w:sz w:val="28"/>
          <w:szCs w:val="28"/>
        </w:rPr>
        <w:t>Координационного совета профсоюзов.</w:t>
      </w:r>
      <w:r w:rsidR="00DE006C">
        <w:rPr>
          <w:color w:val="auto"/>
          <w:sz w:val="28"/>
          <w:szCs w:val="28"/>
        </w:rPr>
        <w:t xml:space="preserve">  </w:t>
      </w:r>
    </w:p>
    <w:p w:rsidR="00B03E5A" w:rsidRPr="007520B9" w:rsidRDefault="008D0883" w:rsidP="00D71F8A">
      <w:pPr>
        <w:pStyle w:val="a3"/>
        <w:numPr>
          <w:ilvl w:val="0"/>
          <w:numId w:val="24"/>
        </w:numPr>
        <w:spacing w:after="0" w:line="240" w:lineRule="auto"/>
        <w:jc w:val="left"/>
        <w:rPr>
          <w:b/>
          <w:color w:val="auto"/>
          <w:sz w:val="28"/>
          <w:szCs w:val="28"/>
          <w:u w:val="single"/>
        </w:rPr>
      </w:pPr>
      <w:r w:rsidRPr="007520B9">
        <w:rPr>
          <w:color w:val="auto"/>
          <w:sz w:val="28"/>
          <w:szCs w:val="28"/>
        </w:rPr>
        <w:t>В образовательных учреждениях района заключены коллективные договоры</w:t>
      </w:r>
      <w:r w:rsidR="0083495E" w:rsidRPr="007520B9">
        <w:rPr>
          <w:color w:val="auto"/>
          <w:sz w:val="28"/>
          <w:szCs w:val="28"/>
        </w:rPr>
        <w:t>.</w:t>
      </w:r>
      <w:r w:rsidRPr="007520B9">
        <w:rPr>
          <w:color w:val="auto"/>
          <w:sz w:val="28"/>
          <w:szCs w:val="28"/>
        </w:rPr>
        <w:t xml:space="preserve"> </w:t>
      </w:r>
    </w:p>
    <w:p w:rsidR="00B03E5A" w:rsidRPr="007520B9" w:rsidRDefault="00B03E5A" w:rsidP="00D71F8A">
      <w:pPr>
        <w:spacing w:after="0" w:line="240" w:lineRule="auto"/>
        <w:ind w:left="360" w:firstLine="0"/>
        <w:jc w:val="left"/>
        <w:rPr>
          <w:b/>
          <w:color w:val="auto"/>
          <w:sz w:val="28"/>
          <w:szCs w:val="28"/>
          <w:u w:val="single"/>
        </w:rPr>
      </w:pPr>
    </w:p>
    <w:p w:rsidR="008D0883" w:rsidRPr="007520B9" w:rsidRDefault="008D0883" w:rsidP="00D71F8A">
      <w:pPr>
        <w:spacing w:after="0" w:line="240" w:lineRule="auto"/>
        <w:ind w:left="360" w:firstLine="0"/>
        <w:jc w:val="left"/>
        <w:rPr>
          <w:b/>
          <w:color w:val="auto"/>
          <w:sz w:val="28"/>
          <w:szCs w:val="28"/>
        </w:rPr>
      </w:pPr>
      <w:r w:rsidRPr="007520B9">
        <w:rPr>
          <w:b/>
          <w:color w:val="auto"/>
          <w:sz w:val="28"/>
          <w:szCs w:val="28"/>
        </w:rPr>
        <w:t>Задачи на ближайшую перспективу:</w:t>
      </w:r>
    </w:p>
    <w:p w:rsidR="008D0883" w:rsidRPr="007520B9" w:rsidRDefault="008D0883" w:rsidP="00D71F8A">
      <w:pPr>
        <w:spacing w:after="0" w:line="240" w:lineRule="auto"/>
        <w:ind w:left="0" w:firstLine="0"/>
        <w:jc w:val="left"/>
        <w:rPr>
          <w:color w:val="auto"/>
          <w:sz w:val="28"/>
          <w:szCs w:val="28"/>
        </w:rPr>
      </w:pPr>
    </w:p>
    <w:p w:rsidR="008D0883" w:rsidRPr="007520B9" w:rsidRDefault="00B03E5A" w:rsidP="00D71F8A">
      <w:pPr>
        <w:pStyle w:val="a3"/>
        <w:numPr>
          <w:ilvl w:val="0"/>
          <w:numId w:val="25"/>
        </w:numPr>
        <w:spacing w:after="0" w:line="240" w:lineRule="auto"/>
        <w:jc w:val="left"/>
        <w:rPr>
          <w:color w:val="auto"/>
          <w:sz w:val="28"/>
          <w:szCs w:val="28"/>
        </w:rPr>
      </w:pPr>
      <w:r w:rsidRPr="007520B9">
        <w:rPr>
          <w:color w:val="auto"/>
          <w:sz w:val="28"/>
          <w:szCs w:val="28"/>
        </w:rPr>
        <w:t>Д</w:t>
      </w:r>
      <w:r w:rsidR="008D0883" w:rsidRPr="007520B9">
        <w:rPr>
          <w:color w:val="auto"/>
          <w:sz w:val="28"/>
          <w:szCs w:val="28"/>
        </w:rPr>
        <w:t xml:space="preserve">альнейшее совершенствование правового и методического регулирования вопросов, связанных с защитой социально-экономических, трудовых прав, законных интересов работников; </w:t>
      </w:r>
    </w:p>
    <w:p w:rsidR="008D0883" w:rsidRDefault="00B03E5A" w:rsidP="00D71F8A">
      <w:pPr>
        <w:pStyle w:val="a3"/>
        <w:numPr>
          <w:ilvl w:val="0"/>
          <w:numId w:val="25"/>
        </w:numPr>
        <w:spacing w:after="0" w:line="240" w:lineRule="auto"/>
        <w:jc w:val="left"/>
        <w:rPr>
          <w:color w:val="auto"/>
          <w:sz w:val="28"/>
          <w:szCs w:val="28"/>
        </w:rPr>
      </w:pPr>
      <w:r w:rsidRPr="007520B9">
        <w:rPr>
          <w:color w:val="auto"/>
          <w:sz w:val="28"/>
          <w:szCs w:val="28"/>
        </w:rPr>
        <w:t>П</w:t>
      </w:r>
      <w:r w:rsidR="008D0883" w:rsidRPr="007520B9">
        <w:rPr>
          <w:color w:val="auto"/>
          <w:sz w:val="28"/>
          <w:szCs w:val="28"/>
        </w:rPr>
        <w:t xml:space="preserve">овышение ответственности сторон социального партнерства и должностных лиц за выполнение соглашений через организацию действенного текущего и итогового </w:t>
      </w:r>
      <w:proofErr w:type="gramStart"/>
      <w:r w:rsidR="008D0883" w:rsidRPr="007520B9">
        <w:rPr>
          <w:color w:val="auto"/>
          <w:sz w:val="28"/>
          <w:szCs w:val="28"/>
        </w:rPr>
        <w:t>контроля за</w:t>
      </w:r>
      <w:proofErr w:type="gramEnd"/>
      <w:r w:rsidR="008D0883" w:rsidRPr="007520B9">
        <w:rPr>
          <w:color w:val="auto"/>
          <w:sz w:val="28"/>
          <w:szCs w:val="28"/>
        </w:rPr>
        <w:t xml:space="preserve"> ходом реализации Соглашения и коллективных договоров.</w:t>
      </w:r>
    </w:p>
    <w:p w:rsidR="005A4EEB" w:rsidRPr="007520B9" w:rsidRDefault="005A4EEB" w:rsidP="00D71F8A">
      <w:pPr>
        <w:pStyle w:val="a3"/>
        <w:numPr>
          <w:ilvl w:val="0"/>
          <w:numId w:val="25"/>
        </w:numPr>
        <w:spacing w:after="0" w:line="240" w:lineRule="auto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Организация работы по охране труда в ОУ.</w:t>
      </w:r>
    </w:p>
    <w:p w:rsidR="008D0883" w:rsidRPr="007520B9" w:rsidRDefault="008D0883" w:rsidP="00D71F8A">
      <w:pPr>
        <w:spacing w:after="0" w:line="240" w:lineRule="auto"/>
        <w:ind w:left="0" w:firstLine="0"/>
        <w:jc w:val="left"/>
        <w:rPr>
          <w:color w:val="auto"/>
          <w:sz w:val="28"/>
          <w:szCs w:val="28"/>
        </w:rPr>
      </w:pPr>
    </w:p>
    <w:p w:rsidR="00DE688D" w:rsidRPr="007520B9" w:rsidRDefault="00DE688D" w:rsidP="00D71F8A">
      <w:pPr>
        <w:spacing w:after="0" w:line="240" w:lineRule="auto"/>
        <w:ind w:left="0" w:firstLine="0"/>
        <w:jc w:val="left"/>
        <w:rPr>
          <w:color w:val="auto"/>
          <w:sz w:val="28"/>
          <w:szCs w:val="28"/>
        </w:rPr>
      </w:pPr>
    </w:p>
    <w:p w:rsidR="00611A9A" w:rsidRDefault="00611A9A" w:rsidP="006B3BD7">
      <w:pPr>
        <w:spacing w:after="0" w:line="240" w:lineRule="auto"/>
        <w:ind w:left="0" w:firstLine="0"/>
        <w:jc w:val="center"/>
        <w:rPr>
          <w:b/>
          <w:color w:val="auto"/>
          <w:sz w:val="28"/>
          <w:szCs w:val="28"/>
        </w:rPr>
      </w:pPr>
    </w:p>
    <w:p w:rsidR="00611A9A" w:rsidRDefault="00611A9A" w:rsidP="006B3BD7">
      <w:pPr>
        <w:spacing w:after="0" w:line="240" w:lineRule="auto"/>
        <w:ind w:left="0" w:firstLine="0"/>
        <w:jc w:val="center"/>
        <w:rPr>
          <w:b/>
          <w:color w:val="auto"/>
          <w:sz w:val="28"/>
          <w:szCs w:val="28"/>
        </w:rPr>
      </w:pPr>
    </w:p>
    <w:p w:rsidR="006B3BD7" w:rsidRPr="007520B9" w:rsidRDefault="00611A9A" w:rsidP="006B3BD7">
      <w:pPr>
        <w:spacing w:after="0" w:line="240" w:lineRule="auto"/>
        <w:ind w:left="0" w:firstLine="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5</w:t>
      </w:r>
      <w:r w:rsidR="006B3BD7" w:rsidRPr="007520B9">
        <w:rPr>
          <w:b/>
          <w:color w:val="auto"/>
          <w:sz w:val="28"/>
          <w:szCs w:val="28"/>
        </w:rPr>
        <w:t>. Обучение. Методическая работа.</w:t>
      </w:r>
    </w:p>
    <w:p w:rsidR="006B3BD7" w:rsidRPr="007520B9" w:rsidRDefault="006B3BD7" w:rsidP="006B3BD7">
      <w:pPr>
        <w:spacing w:after="0" w:line="240" w:lineRule="auto"/>
        <w:ind w:left="0" w:firstLine="0"/>
        <w:jc w:val="center"/>
        <w:rPr>
          <w:color w:val="auto"/>
          <w:sz w:val="28"/>
          <w:szCs w:val="28"/>
        </w:rPr>
      </w:pPr>
    </w:p>
    <w:p w:rsidR="006B3BD7" w:rsidRPr="007520B9" w:rsidRDefault="005A4EEB" w:rsidP="00D71F8A">
      <w:pPr>
        <w:spacing w:after="0" w:line="240" w:lineRule="auto"/>
        <w:ind w:left="0" w:firstLine="708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В течение 2021</w:t>
      </w:r>
      <w:r w:rsidR="006B3BD7" w:rsidRPr="007520B9">
        <w:rPr>
          <w:color w:val="auto"/>
          <w:sz w:val="28"/>
          <w:szCs w:val="28"/>
        </w:rPr>
        <w:t xml:space="preserve"> года благодаря работникам аппарата крайкома:</w:t>
      </w:r>
    </w:p>
    <w:p w:rsidR="00B03E5A" w:rsidRPr="007520B9" w:rsidRDefault="005A4EEB" w:rsidP="00D71F8A">
      <w:pPr>
        <w:numPr>
          <w:ilvl w:val="0"/>
          <w:numId w:val="21"/>
        </w:numPr>
        <w:ind w:right="53"/>
        <w:jc w:val="left"/>
        <w:rPr>
          <w:sz w:val="28"/>
          <w:szCs w:val="28"/>
        </w:rPr>
      </w:pPr>
      <w:r>
        <w:rPr>
          <w:color w:val="auto"/>
          <w:sz w:val="28"/>
          <w:szCs w:val="28"/>
        </w:rPr>
        <w:t>Проведены индивидуальные встречи с председателями первичных профсоюзных организаций по вопросам организации деятельности внутри коллектива.</w:t>
      </w:r>
    </w:p>
    <w:p w:rsidR="00B03E5A" w:rsidRPr="007520B9" w:rsidRDefault="00A82D1F" w:rsidP="00D71F8A">
      <w:pPr>
        <w:spacing w:after="23" w:line="259" w:lineRule="auto"/>
        <w:ind w:left="36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 течение 2021 года </w:t>
      </w:r>
      <w:r w:rsidR="00901351">
        <w:rPr>
          <w:sz w:val="28"/>
          <w:szCs w:val="28"/>
        </w:rPr>
        <w:t xml:space="preserve"> оказывала помощь председателю первичной профсоюзной организации </w:t>
      </w:r>
      <w:proofErr w:type="spellStart"/>
      <w:r w:rsidR="00901351">
        <w:rPr>
          <w:sz w:val="28"/>
          <w:szCs w:val="28"/>
        </w:rPr>
        <w:t>Суксунской</w:t>
      </w:r>
      <w:proofErr w:type="spellEnd"/>
      <w:r w:rsidR="00901351">
        <w:rPr>
          <w:sz w:val="28"/>
          <w:szCs w:val="28"/>
        </w:rPr>
        <w:t xml:space="preserve"> средней школы №1 по вопросам: «Стимулирующих выплат в организации», «Составление расписания».</w:t>
      </w:r>
    </w:p>
    <w:p w:rsidR="00901351" w:rsidRDefault="00901351" w:rsidP="00D71F8A">
      <w:pPr>
        <w:spacing w:after="0" w:line="240" w:lineRule="auto"/>
        <w:ind w:left="0" w:firstLine="0"/>
        <w:jc w:val="left"/>
        <w:rPr>
          <w:b/>
          <w:color w:val="auto"/>
          <w:sz w:val="28"/>
          <w:szCs w:val="28"/>
        </w:rPr>
      </w:pPr>
    </w:p>
    <w:p w:rsidR="00901351" w:rsidRDefault="00901351" w:rsidP="00D71F8A">
      <w:pPr>
        <w:spacing w:after="0" w:line="240" w:lineRule="auto"/>
        <w:ind w:left="0" w:firstLine="0"/>
        <w:jc w:val="left"/>
        <w:rPr>
          <w:b/>
          <w:color w:val="auto"/>
          <w:sz w:val="28"/>
          <w:szCs w:val="28"/>
        </w:rPr>
      </w:pPr>
    </w:p>
    <w:p w:rsidR="00901351" w:rsidRDefault="00901351" w:rsidP="00D71F8A">
      <w:pPr>
        <w:spacing w:after="0" w:line="240" w:lineRule="auto"/>
        <w:ind w:left="0" w:firstLine="0"/>
        <w:jc w:val="left"/>
        <w:rPr>
          <w:b/>
          <w:color w:val="auto"/>
          <w:sz w:val="28"/>
          <w:szCs w:val="28"/>
        </w:rPr>
      </w:pPr>
    </w:p>
    <w:p w:rsidR="00B44B33" w:rsidRPr="007520B9" w:rsidRDefault="00B44B33" w:rsidP="00D71F8A">
      <w:pPr>
        <w:spacing w:after="0" w:line="240" w:lineRule="auto"/>
        <w:ind w:left="0" w:firstLine="0"/>
        <w:jc w:val="left"/>
        <w:rPr>
          <w:b/>
          <w:color w:val="auto"/>
          <w:sz w:val="28"/>
          <w:szCs w:val="28"/>
        </w:rPr>
      </w:pPr>
      <w:bookmarkStart w:id="0" w:name="_GoBack"/>
      <w:bookmarkEnd w:id="0"/>
      <w:r w:rsidRPr="007520B9">
        <w:rPr>
          <w:b/>
          <w:color w:val="auto"/>
          <w:sz w:val="28"/>
          <w:szCs w:val="28"/>
        </w:rPr>
        <w:lastRenderedPageBreak/>
        <w:t>Задачи на ближайшую перспективу:</w:t>
      </w:r>
    </w:p>
    <w:p w:rsidR="00B44B33" w:rsidRPr="007520B9" w:rsidRDefault="00B44B33" w:rsidP="00D71F8A">
      <w:pPr>
        <w:spacing w:after="0" w:line="240" w:lineRule="auto"/>
        <w:ind w:left="0" w:firstLine="0"/>
        <w:jc w:val="left"/>
        <w:rPr>
          <w:b/>
          <w:color w:val="auto"/>
          <w:sz w:val="28"/>
          <w:szCs w:val="28"/>
        </w:rPr>
      </w:pPr>
    </w:p>
    <w:p w:rsidR="00B44B33" w:rsidRPr="007520B9" w:rsidRDefault="00B44B33" w:rsidP="00D71F8A">
      <w:pPr>
        <w:spacing w:after="0" w:line="240" w:lineRule="auto"/>
        <w:ind w:left="0" w:firstLine="0"/>
        <w:jc w:val="left"/>
        <w:rPr>
          <w:color w:val="auto"/>
          <w:sz w:val="28"/>
          <w:szCs w:val="28"/>
        </w:rPr>
      </w:pPr>
    </w:p>
    <w:p w:rsidR="00B44B33" w:rsidRPr="007520B9" w:rsidRDefault="00B44B33" w:rsidP="00D71F8A">
      <w:pPr>
        <w:spacing w:after="0" w:line="240" w:lineRule="auto"/>
        <w:ind w:left="0" w:firstLine="0"/>
        <w:jc w:val="left"/>
        <w:rPr>
          <w:color w:val="auto"/>
          <w:sz w:val="28"/>
          <w:szCs w:val="28"/>
        </w:rPr>
      </w:pPr>
      <w:r w:rsidRPr="007520B9">
        <w:rPr>
          <w:sz w:val="28"/>
          <w:szCs w:val="28"/>
        </w:rPr>
        <w:t xml:space="preserve">Продолжить </w:t>
      </w:r>
      <w:proofErr w:type="gramStart"/>
      <w:r w:rsidRPr="007520B9">
        <w:rPr>
          <w:sz w:val="28"/>
          <w:szCs w:val="28"/>
        </w:rPr>
        <w:t>обучение профсоюзного актива по</w:t>
      </w:r>
      <w:proofErr w:type="gramEnd"/>
      <w:r w:rsidRPr="007520B9">
        <w:rPr>
          <w:sz w:val="28"/>
          <w:szCs w:val="28"/>
        </w:rPr>
        <w:t xml:space="preserve"> разным</w:t>
      </w:r>
      <w:r w:rsidR="002732EC">
        <w:rPr>
          <w:sz w:val="28"/>
          <w:szCs w:val="28"/>
        </w:rPr>
        <w:t xml:space="preserve"> направлениям деятельности</w:t>
      </w:r>
      <w:r w:rsidRPr="007520B9">
        <w:rPr>
          <w:sz w:val="28"/>
          <w:szCs w:val="28"/>
        </w:rPr>
        <w:t xml:space="preserve">. </w:t>
      </w:r>
    </w:p>
    <w:p w:rsidR="00B44B33" w:rsidRPr="007520B9" w:rsidRDefault="00B44B33" w:rsidP="00D71F8A">
      <w:pPr>
        <w:spacing w:after="0" w:line="240" w:lineRule="auto"/>
        <w:ind w:left="0" w:firstLine="0"/>
        <w:jc w:val="left"/>
        <w:rPr>
          <w:color w:val="auto"/>
          <w:sz w:val="28"/>
          <w:szCs w:val="28"/>
        </w:rPr>
      </w:pPr>
      <w:r w:rsidRPr="007520B9">
        <w:rPr>
          <w:color w:val="auto"/>
          <w:sz w:val="28"/>
          <w:szCs w:val="28"/>
        </w:rPr>
        <w:t>Продолжить работу с кадровым резервом.</w:t>
      </w:r>
    </w:p>
    <w:p w:rsidR="00B44B33" w:rsidRPr="007520B9" w:rsidRDefault="00B44B33" w:rsidP="00D71F8A">
      <w:pPr>
        <w:spacing w:after="0" w:line="240" w:lineRule="auto"/>
        <w:ind w:left="0" w:firstLine="0"/>
        <w:jc w:val="left"/>
        <w:rPr>
          <w:color w:val="auto"/>
          <w:sz w:val="28"/>
          <w:szCs w:val="28"/>
        </w:rPr>
      </w:pPr>
    </w:p>
    <w:p w:rsidR="00B44B33" w:rsidRPr="007520B9" w:rsidRDefault="00B44B33" w:rsidP="00D71F8A">
      <w:pPr>
        <w:spacing w:after="0" w:line="240" w:lineRule="auto"/>
        <w:ind w:left="0" w:firstLine="0"/>
        <w:jc w:val="left"/>
        <w:rPr>
          <w:color w:val="auto"/>
          <w:sz w:val="28"/>
          <w:szCs w:val="28"/>
        </w:rPr>
      </w:pPr>
    </w:p>
    <w:p w:rsidR="00B44B33" w:rsidRPr="007520B9" w:rsidRDefault="00B44B33" w:rsidP="00D71F8A">
      <w:pPr>
        <w:spacing w:after="0" w:line="240" w:lineRule="auto"/>
        <w:ind w:left="0" w:firstLine="0"/>
        <w:jc w:val="left"/>
        <w:rPr>
          <w:b/>
          <w:color w:val="auto"/>
          <w:sz w:val="28"/>
          <w:szCs w:val="28"/>
        </w:rPr>
      </w:pPr>
      <w:r w:rsidRPr="007520B9">
        <w:rPr>
          <w:b/>
          <w:color w:val="auto"/>
          <w:sz w:val="28"/>
          <w:szCs w:val="28"/>
        </w:rPr>
        <w:t>Взаимодействие с институтами гражданского общества.</w:t>
      </w:r>
    </w:p>
    <w:p w:rsidR="00B44B33" w:rsidRPr="007520B9" w:rsidRDefault="00B44B33" w:rsidP="00D71F8A">
      <w:pPr>
        <w:spacing w:after="0" w:line="240" w:lineRule="auto"/>
        <w:ind w:left="0" w:firstLine="0"/>
        <w:jc w:val="left"/>
        <w:rPr>
          <w:color w:val="auto"/>
          <w:sz w:val="28"/>
          <w:szCs w:val="28"/>
        </w:rPr>
      </w:pPr>
    </w:p>
    <w:p w:rsidR="00B44B33" w:rsidRPr="007520B9" w:rsidRDefault="00B44B33" w:rsidP="00D71F8A">
      <w:pPr>
        <w:pStyle w:val="a3"/>
        <w:numPr>
          <w:ilvl w:val="0"/>
          <w:numId w:val="26"/>
        </w:numPr>
        <w:spacing w:after="0" w:line="240" w:lineRule="auto"/>
        <w:jc w:val="left"/>
        <w:rPr>
          <w:color w:val="auto"/>
          <w:sz w:val="28"/>
          <w:szCs w:val="28"/>
        </w:rPr>
      </w:pPr>
      <w:r w:rsidRPr="007520B9">
        <w:rPr>
          <w:color w:val="auto"/>
          <w:sz w:val="28"/>
          <w:szCs w:val="28"/>
        </w:rPr>
        <w:t>Взаимодействие с туристическим оператором «Пермский центр отдыха и туризма»:</w:t>
      </w:r>
    </w:p>
    <w:p w:rsidR="00B44B33" w:rsidRPr="007520B9" w:rsidRDefault="00B44B33" w:rsidP="00D71F8A">
      <w:pPr>
        <w:spacing w:after="0" w:line="240" w:lineRule="auto"/>
        <w:ind w:left="0" w:firstLine="0"/>
        <w:jc w:val="left"/>
        <w:rPr>
          <w:color w:val="auto"/>
          <w:sz w:val="28"/>
          <w:szCs w:val="28"/>
        </w:rPr>
      </w:pPr>
      <w:r w:rsidRPr="007520B9">
        <w:rPr>
          <w:color w:val="auto"/>
          <w:sz w:val="28"/>
          <w:szCs w:val="28"/>
        </w:rPr>
        <w:t xml:space="preserve"> Туристические туры со скидками для членов профсоюза и дополнительной премией для председателей РТО (ГТО) и ППО.</w:t>
      </w:r>
    </w:p>
    <w:p w:rsidR="00B44B33" w:rsidRPr="007520B9" w:rsidRDefault="00B44B33" w:rsidP="00D71F8A">
      <w:pPr>
        <w:pStyle w:val="a3"/>
        <w:numPr>
          <w:ilvl w:val="0"/>
          <w:numId w:val="26"/>
        </w:numPr>
        <w:spacing w:after="0" w:line="240" w:lineRule="auto"/>
        <w:jc w:val="left"/>
        <w:rPr>
          <w:color w:val="auto"/>
          <w:sz w:val="28"/>
          <w:szCs w:val="28"/>
        </w:rPr>
      </w:pPr>
      <w:r w:rsidRPr="007520B9">
        <w:rPr>
          <w:color w:val="auto"/>
          <w:sz w:val="28"/>
          <w:szCs w:val="28"/>
        </w:rPr>
        <w:t xml:space="preserve">Составление единой электронной базы членов профсоюза </w:t>
      </w:r>
    </w:p>
    <w:p w:rsidR="00B44B33" w:rsidRPr="007520B9" w:rsidRDefault="00B44B33" w:rsidP="00D71F8A">
      <w:pPr>
        <w:spacing w:after="0" w:line="240" w:lineRule="auto"/>
        <w:ind w:left="0" w:firstLine="0"/>
        <w:jc w:val="left"/>
        <w:rPr>
          <w:color w:val="auto"/>
          <w:sz w:val="28"/>
          <w:szCs w:val="28"/>
        </w:rPr>
      </w:pPr>
    </w:p>
    <w:p w:rsidR="00B44B33" w:rsidRPr="007520B9" w:rsidRDefault="00B44B33" w:rsidP="00D71F8A">
      <w:pPr>
        <w:spacing w:after="0" w:line="240" w:lineRule="auto"/>
        <w:ind w:left="0" w:firstLine="0"/>
        <w:jc w:val="left"/>
        <w:rPr>
          <w:b/>
          <w:color w:val="auto"/>
          <w:sz w:val="28"/>
          <w:szCs w:val="28"/>
        </w:rPr>
      </w:pPr>
      <w:r w:rsidRPr="007520B9">
        <w:rPr>
          <w:b/>
          <w:color w:val="auto"/>
          <w:sz w:val="28"/>
          <w:szCs w:val="28"/>
        </w:rPr>
        <w:t>Задачи на ближайшую перспективу:</w:t>
      </w:r>
    </w:p>
    <w:p w:rsidR="00B44B33" w:rsidRPr="007520B9" w:rsidRDefault="00B44B33" w:rsidP="00D71F8A">
      <w:pPr>
        <w:spacing w:after="0" w:line="240" w:lineRule="auto"/>
        <w:ind w:left="0" w:firstLine="0"/>
        <w:jc w:val="left"/>
        <w:rPr>
          <w:color w:val="auto"/>
          <w:sz w:val="28"/>
          <w:szCs w:val="28"/>
        </w:rPr>
      </w:pPr>
    </w:p>
    <w:p w:rsidR="00B44B33" w:rsidRDefault="00B44B33" w:rsidP="00D71F8A">
      <w:pPr>
        <w:pStyle w:val="a3"/>
        <w:numPr>
          <w:ilvl w:val="0"/>
          <w:numId w:val="26"/>
        </w:numPr>
        <w:spacing w:after="0" w:line="240" w:lineRule="auto"/>
        <w:jc w:val="left"/>
        <w:rPr>
          <w:color w:val="auto"/>
          <w:sz w:val="28"/>
          <w:szCs w:val="28"/>
        </w:rPr>
      </w:pPr>
      <w:r w:rsidRPr="007520B9">
        <w:rPr>
          <w:color w:val="auto"/>
          <w:sz w:val="28"/>
          <w:szCs w:val="28"/>
        </w:rPr>
        <w:t>Продолжить взаимодействие с различными социально ориентированными партнерами в гражданском обществе.</w:t>
      </w:r>
    </w:p>
    <w:p w:rsidR="002732EC" w:rsidRPr="002732EC" w:rsidRDefault="002732EC" w:rsidP="00D71F8A">
      <w:pPr>
        <w:pStyle w:val="a3"/>
        <w:numPr>
          <w:ilvl w:val="0"/>
          <w:numId w:val="26"/>
        </w:numPr>
        <w:spacing w:after="0" w:line="240" w:lineRule="auto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Продолжать работу по заполнению электронн</w:t>
      </w:r>
      <w:r w:rsidR="00EA1838">
        <w:rPr>
          <w:color w:val="auto"/>
          <w:sz w:val="28"/>
          <w:szCs w:val="28"/>
        </w:rPr>
        <w:t>ого членства работников образования</w:t>
      </w:r>
      <w:r>
        <w:rPr>
          <w:color w:val="auto"/>
          <w:sz w:val="28"/>
          <w:szCs w:val="28"/>
        </w:rPr>
        <w:t>.</w:t>
      </w:r>
    </w:p>
    <w:p w:rsidR="00611A9A" w:rsidRDefault="00611A9A" w:rsidP="00D71F8A">
      <w:pPr>
        <w:spacing w:after="0" w:line="271" w:lineRule="auto"/>
        <w:ind w:left="0" w:right="398" w:firstLine="0"/>
        <w:rPr>
          <w:b/>
          <w:sz w:val="28"/>
          <w:szCs w:val="28"/>
        </w:rPr>
      </w:pPr>
    </w:p>
    <w:p w:rsidR="00052FC7" w:rsidRDefault="00052FC7" w:rsidP="00B44B33">
      <w:pPr>
        <w:spacing w:after="0" w:line="271" w:lineRule="auto"/>
        <w:ind w:left="351" w:right="398"/>
        <w:jc w:val="center"/>
        <w:rPr>
          <w:b/>
          <w:sz w:val="28"/>
          <w:szCs w:val="28"/>
        </w:rPr>
      </w:pPr>
    </w:p>
    <w:p w:rsidR="00B44B33" w:rsidRPr="007520B9" w:rsidRDefault="00611A9A" w:rsidP="00B44B33">
      <w:pPr>
        <w:spacing w:after="0" w:line="271" w:lineRule="auto"/>
        <w:ind w:left="351" w:right="398"/>
        <w:jc w:val="center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B44B33" w:rsidRPr="007520B9">
        <w:rPr>
          <w:b/>
          <w:sz w:val="28"/>
          <w:szCs w:val="28"/>
        </w:rPr>
        <w:t>. Информационная работа.</w:t>
      </w:r>
    </w:p>
    <w:p w:rsidR="00B44B33" w:rsidRPr="007520B9" w:rsidRDefault="00B44B33" w:rsidP="00B44B33">
      <w:pPr>
        <w:spacing w:after="0" w:line="240" w:lineRule="auto"/>
        <w:ind w:left="0" w:firstLine="0"/>
        <w:rPr>
          <w:color w:val="auto"/>
          <w:sz w:val="28"/>
          <w:szCs w:val="28"/>
        </w:rPr>
      </w:pPr>
    </w:p>
    <w:p w:rsidR="00B44B33" w:rsidRPr="007520B9" w:rsidRDefault="00B44B33" w:rsidP="00B44B33">
      <w:pPr>
        <w:spacing w:after="22" w:line="259" w:lineRule="auto"/>
        <w:ind w:left="0" w:firstLine="0"/>
        <w:jc w:val="center"/>
        <w:rPr>
          <w:sz w:val="28"/>
          <w:szCs w:val="28"/>
        </w:rPr>
      </w:pPr>
    </w:p>
    <w:p w:rsidR="00B44B33" w:rsidRPr="007520B9" w:rsidRDefault="00B44B33" w:rsidP="00B44B33">
      <w:pPr>
        <w:ind w:left="-5" w:right="53"/>
        <w:rPr>
          <w:sz w:val="28"/>
          <w:szCs w:val="28"/>
        </w:rPr>
      </w:pPr>
      <w:r w:rsidRPr="007520B9">
        <w:rPr>
          <w:sz w:val="28"/>
          <w:szCs w:val="28"/>
        </w:rPr>
        <w:t xml:space="preserve">     Пермская краевая территориальная организация Профсоюза работников народного образования и науки РФ использует в своей работе разнообразные информационные ресурсы. </w:t>
      </w:r>
    </w:p>
    <w:p w:rsidR="00E40F68" w:rsidRPr="007520B9" w:rsidRDefault="00B44B33" w:rsidP="00B44B33">
      <w:pPr>
        <w:pStyle w:val="a3"/>
        <w:numPr>
          <w:ilvl w:val="1"/>
          <w:numId w:val="7"/>
        </w:numPr>
        <w:ind w:left="0" w:right="53" w:firstLine="284"/>
        <w:rPr>
          <w:sz w:val="28"/>
          <w:szCs w:val="28"/>
        </w:rPr>
      </w:pPr>
      <w:r w:rsidRPr="007520B9">
        <w:rPr>
          <w:sz w:val="28"/>
          <w:szCs w:val="28"/>
        </w:rPr>
        <w:t xml:space="preserve">На всех уровнях организации проходят профсоюзные собрания, личные встречи, индивидуальные и групповые консультации членов профсоюза. </w:t>
      </w:r>
      <w:r w:rsidR="00E40F68" w:rsidRPr="007520B9">
        <w:rPr>
          <w:sz w:val="28"/>
          <w:szCs w:val="28"/>
        </w:rPr>
        <w:t>О</w:t>
      </w:r>
      <w:r w:rsidRPr="007520B9">
        <w:rPr>
          <w:sz w:val="28"/>
          <w:szCs w:val="28"/>
        </w:rPr>
        <w:t xml:space="preserve">дин раз в месяц проходят совещания с председателями первичных ПО,  два-три раза в год – краевые совещания председателей РТО  профсоюза с приглашением Министерства образования, специалистов других Министерств, преподавателей, лекторов. Обсуждаются актуальные проблемы и вопросы, проводятся «круглые столы», обобщается опыт территорий. </w:t>
      </w:r>
      <w:r w:rsidR="005A4EEB">
        <w:rPr>
          <w:sz w:val="28"/>
          <w:szCs w:val="28"/>
        </w:rPr>
        <w:t>За 2021</w:t>
      </w:r>
      <w:r w:rsidR="00EA1838">
        <w:rPr>
          <w:sz w:val="28"/>
          <w:szCs w:val="28"/>
        </w:rPr>
        <w:t xml:space="preserve"> год по вопросу информирования нами сделано:</w:t>
      </w:r>
    </w:p>
    <w:p w:rsidR="00E40F68" w:rsidRDefault="00B44B33" w:rsidP="00E40F68">
      <w:pPr>
        <w:pStyle w:val="a3"/>
        <w:numPr>
          <w:ilvl w:val="0"/>
          <w:numId w:val="28"/>
        </w:numPr>
        <w:ind w:right="53"/>
        <w:rPr>
          <w:sz w:val="28"/>
          <w:szCs w:val="28"/>
        </w:rPr>
      </w:pPr>
      <w:r w:rsidRPr="007520B9">
        <w:rPr>
          <w:sz w:val="28"/>
          <w:szCs w:val="28"/>
        </w:rPr>
        <w:t>В каждой первичной профсоюзной организации традиционно есть профсоюзный стенд</w:t>
      </w:r>
      <w:r w:rsidR="00E40F68" w:rsidRPr="007520B9">
        <w:rPr>
          <w:sz w:val="28"/>
          <w:szCs w:val="28"/>
        </w:rPr>
        <w:t>.</w:t>
      </w:r>
    </w:p>
    <w:p w:rsidR="002732EC" w:rsidRDefault="005A4EEB" w:rsidP="00E40F68">
      <w:pPr>
        <w:pStyle w:val="a3"/>
        <w:numPr>
          <w:ilvl w:val="0"/>
          <w:numId w:val="28"/>
        </w:numPr>
        <w:ind w:right="53"/>
        <w:rPr>
          <w:sz w:val="28"/>
          <w:szCs w:val="28"/>
        </w:rPr>
      </w:pPr>
      <w:r>
        <w:rPr>
          <w:sz w:val="28"/>
          <w:szCs w:val="28"/>
        </w:rPr>
        <w:lastRenderedPageBreak/>
        <w:t>1 раз в неделю на собраниях в коллективах проводится информационная пятиминутка по вопросам работы профсоюзной организации</w:t>
      </w:r>
      <w:r w:rsidR="002732EC">
        <w:rPr>
          <w:sz w:val="28"/>
          <w:szCs w:val="28"/>
        </w:rPr>
        <w:t>.</w:t>
      </w:r>
    </w:p>
    <w:p w:rsidR="002732EC" w:rsidRPr="007520B9" w:rsidRDefault="002732EC" w:rsidP="00E40F68">
      <w:pPr>
        <w:pStyle w:val="a3"/>
        <w:numPr>
          <w:ilvl w:val="0"/>
          <w:numId w:val="28"/>
        </w:numPr>
        <w:ind w:right="53"/>
        <w:rPr>
          <w:sz w:val="28"/>
          <w:szCs w:val="28"/>
        </w:rPr>
      </w:pPr>
      <w:r>
        <w:rPr>
          <w:sz w:val="28"/>
          <w:szCs w:val="28"/>
        </w:rPr>
        <w:t>Все первичные профсоюзные организации подписаны на газету «Профсоюзный курьер»</w:t>
      </w:r>
    </w:p>
    <w:p w:rsidR="00E40F68" w:rsidRPr="007520B9" w:rsidRDefault="00E40F68" w:rsidP="00B44B33">
      <w:pPr>
        <w:ind w:left="0" w:right="53" w:firstLine="284"/>
        <w:rPr>
          <w:sz w:val="28"/>
          <w:szCs w:val="28"/>
        </w:rPr>
      </w:pPr>
    </w:p>
    <w:p w:rsidR="00B44B33" w:rsidRPr="007520B9" w:rsidRDefault="00B44B33" w:rsidP="00E40F68">
      <w:pPr>
        <w:ind w:left="0" w:right="53" w:firstLine="284"/>
        <w:rPr>
          <w:sz w:val="28"/>
          <w:szCs w:val="28"/>
        </w:rPr>
      </w:pPr>
      <w:r w:rsidRPr="007520B9">
        <w:rPr>
          <w:sz w:val="28"/>
          <w:szCs w:val="28"/>
        </w:rPr>
        <w:t xml:space="preserve">     Основные формы распространения информации – электронная рассылка (во </w:t>
      </w:r>
      <w:r w:rsidR="00E40F68" w:rsidRPr="007520B9">
        <w:rPr>
          <w:sz w:val="28"/>
          <w:szCs w:val="28"/>
        </w:rPr>
        <w:t xml:space="preserve">все первичные </w:t>
      </w:r>
      <w:proofErr w:type="spellStart"/>
      <w:r w:rsidR="00E40F68" w:rsidRPr="007520B9">
        <w:rPr>
          <w:sz w:val="28"/>
          <w:szCs w:val="28"/>
        </w:rPr>
        <w:t>проф</w:t>
      </w:r>
      <w:proofErr w:type="gramStart"/>
      <w:r w:rsidR="00E40F68" w:rsidRPr="007520B9">
        <w:rPr>
          <w:sz w:val="28"/>
          <w:szCs w:val="28"/>
        </w:rPr>
        <w:t>.о</w:t>
      </w:r>
      <w:proofErr w:type="gramEnd"/>
      <w:r w:rsidR="00E40F68" w:rsidRPr="007520B9">
        <w:rPr>
          <w:sz w:val="28"/>
          <w:szCs w:val="28"/>
        </w:rPr>
        <w:t>рганизации</w:t>
      </w:r>
      <w:proofErr w:type="spellEnd"/>
      <w:r w:rsidR="00E40F68" w:rsidRPr="007520B9">
        <w:rPr>
          <w:sz w:val="28"/>
          <w:szCs w:val="28"/>
        </w:rPr>
        <w:t>).</w:t>
      </w:r>
    </w:p>
    <w:p w:rsidR="00B44B33" w:rsidRPr="007520B9" w:rsidRDefault="00B44B33" w:rsidP="00B44B33">
      <w:pPr>
        <w:ind w:left="0" w:right="53" w:firstLine="284"/>
        <w:rPr>
          <w:sz w:val="28"/>
          <w:szCs w:val="28"/>
        </w:rPr>
      </w:pPr>
      <w:r w:rsidRPr="007520B9">
        <w:rPr>
          <w:sz w:val="28"/>
          <w:szCs w:val="28"/>
        </w:rPr>
        <w:t>Ежемесячную краевую разработку информационного листка по актуальным вопросам рассылаем во все первичные организации. Каждый профком может распечатать на  принтере этот листок и разместить в своих профсоюзных уголках, тем самым облегчается нагрузка председателя проф.</w:t>
      </w:r>
      <w:r w:rsidR="00E40F68" w:rsidRPr="007520B9">
        <w:rPr>
          <w:sz w:val="28"/>
          <w:szCs w:val="28"/>
        </w:rPr>
        <w:t xml:space="preserve"> </w:t>
      </w:r>
      <w:r w:rsidRPr="007520B9">
        <w:rPr>
          <w:sz w:val="28"/>
          <w:szCs w:val="28"/>
        </w:rPr>
        <w:t>организации. Все информационные листки публикуются на сайте</w:t>
      </w:r>
      <w:r w:rsidR="00E40F68" w:rsidRPr="007520B9">
        <w:rPr>
          <w:sz w:val="28"/>
          <w:szCs w:val="28"/>
        </w:rPr>
        <w:t xml:space="preserve"> </w:t>
      </w:r>
      <w:r w:rsidRPr="007520B9">
        <w:rPr>
          <w:sz w:val="28"/>
          <w:szCs w:val="28"/>
        </w:rPr>
        <w:t xml:space="preserve">Пермской краевой организации во вкладке «Пресс-центр». </w:t>
      </w:r>
    </w:p>
    <w:p w:rsidR="00B03E5A" w:rsidRPr="007520B9" w:rsidRDefault="00B44B33" w:rsidP="00E40F68">
      <w:pPr>
        <w:ind w:left="0" w:right="53" w:firstLine="284"/>
        <w:rPr>
          <w:color w:val="auto"/>
          <w:sz w:val="28"/>
          <w:szCs w:val="28"/>
        </w:rPr>
      </w:pPr>
      <w:r w:rsidRPr="007520B9">
        <w:rPr>
          <w:sz w:val="28"/>
          <w:szCs w:val="28"/>
        </w:rPr>
        <w:t xml:space="preserve">    </w:t>
      </w:r>
    </w:p>
    <w:p w:rsidR="00E40F68" w:rsidRPr="007520B9" w:rsidRDefault="00E40F68" w:rsidP="00E40F68">
      <w:pPr>
        <w:spacing w:after="0" w:line="240" w:lineRule="auto"/>
        <w:ind w:left="0" w:firstLine="0"/>
        <w:jc w:val="center"/>
        <w:rPr>
          <w:b/>
          <w:color w:val="auto"/>
          <w:sz w:val="28"/>
          <w:szCs w:val="28"/>
        </w:rPr>
      </w:pPr>
      <w:r w:rsidRPr="007520B9">
        <w:rPr>
          <w:b/>
          <w:color w:val="auto"/>
          <w:sz w:val="28"/>
          <w:szCs w:val="28"/>
        </w:rPr>
        <w:t>Задачи на ближайшую перспективу:</w:t>
      </w:r>
    </w:p>
    <w:p w:rsidR="00E40F68" w:rsidRPr="007520B9" w:rsidRDefault="00E40F68" w:rsidP="00E40F68">
      <w:pPr>
        <w:spacing w:after="0" w:line="240" w:lineRule="auto"/>
        <w:ind w:left="0" w:firstLine="0"/>
        <w:jc w:val="center"/>
        <w:rPr>
          <w:color w:val="auto"/>
          <w:sz w:val="28"/>
          <w:szCs w:val="28"/>
        </w:rPr>
      </w:pPr>
    </w:p>
    <w:p w:rsidR="00052FC7" w:rsidRPr="00052FC7" w:rsidRDefault="00E40F68" w:rsidP="00052FC7">
      <w:pPr>
        <w:pStyle w:val="a3"/>
        <w:numPr>
          <w:ilvl w:val="0"/>
          <w:numId w:val="29"/>
        </w:numPr>
        <w:spacing w:after="0" w:line="240" w:lineRule="auto"/>
        <w:rPr>
          <w:color w:val="auto"/>
          <w:sz w:val="28"/>
          <w:szCs w:val="28"/>
        </w:rPr>
      </w:pPr>
      <w:r w:rsidRPr="007520B9">
        <w:rPr>
          <w:color w:val="auto"/>
          <w:sz w:val="28"/>
          <w:szCs w:val="28"/>
        </w:rPr>
        <w:t xml:space="preserve">Продолжить работу по </w:t>
      </w:r>
      <w:r w:rsidR="00052FC7">
        <w:rPr>
          <w:color w:val="auto"/>
          <w:sz w:val="28"/>
          <w:szCs w:val="28"/>
        </w:rPr>
        <w:t xml:space="preserve">привлечению членов профсоюза в сообщество Территориальной профсоюзной организации  </w:t>
      </w:r>
    </w:p>
    <w:p w:rsidR="002732EC" w:rsidRPr="007520B9" w:rsidRDefault="002732EC" w:rsidP="00E40F68">
      <w:pPr>
        <w:pStyle w:val="a3"/>
        <w:numPr>
          <w:ilvl w:val="0"/>
          <w:numId w:val="29"/>
        </w:numPr>
        <w:spacing w:after="0" w:line="24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Организация встреч с коллективами ОУ</w:t>
      </w:r>
      <w:r w:rsidR="00052FC7">
        <w:rPr>
          <w:color w:val="auto"/>
          <w:sz w:val="28"/>
          <w:szCs w:val="28"/>
        </w:rPr>
        <w:t xml:space="preserve"> по вопросу «Современный профсоюз»</w:t>
      </w:r>
      <w:r w:rsidR="00EA1838">
        <w:rPr>
          <w:color w:val="auto"/>
          <w:sz w:val="28"/>
          <w:szCs w:val="28"/>
        </w:rPr>
        <w:t>.</w:t>
      </w:r>
    </w:p>
    <w:p w:rsidR="00E40F68" w:rsidRPr="007520B9" w:rsidRDefault="00E40F68" w:rsidP="00E40F68">
      <w:pPr>
        <w:spacing w:after="0" w:line="240" w:lineRule="auto"/>
        <w:rPr>
          <w:color w:val="auto"/>
          <w:sz w:val="28"/>
          <w:szCs w:val="28"/>
        </w:rPr>
      </w:pPr>
    </w:p>
    <w:p w:rsidR="00611A9A" w:rsidRDefault="00611A9A" w:rsidP="00052FC7">
      <w:pPr>
        <w:spacing w:after="0" w:line="271" w:lineRule="auto"/>
        <w:ind w:left="0" w:right="401" w:firstLine="0"/>
        <w:rPr>
          <w:b/>
          <w:sz w:val="28"/>
          <w:szCs w:val="28"/>
        </w:rPr>
      </w:pPr>
    </w:p>
    <w:p w:rsidR="002732EC" w:rsidRDefault="002732EC" w:rsidP="00697E8A">
      <w:pPr>
        <w:spacing w:after="0" w:line="271" w:lineRule="auto"/>
        <w:ind w:left="351" w:right="401"/>
        <w:jc w:val="center"/>
        <w:rPr>
          <w:b/>
          <w:sz w:val="28"/>
          <w:szCs w:val="28"/>
        </w:rPr>
      </w:pPr>
    </w:p>
    <w:p w:rsidR="00697E8A" w:rsidRPr="007520B9" w:rsidRDefault="00611A9A" w:rsidP="00697E8A">
      <w:pPr>
        <w:spacing w:after="0" w:line="271" w:lineRule="auto"/>
        <w:ind w:left="351" w:right="401"/>
        <w:jc w:val="center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697E8A" w:rsidRPr="007520B9">
        <w:rPr>
          <w:b/>
          <w:sz w:val="28"/>
          <w:szCs w:val="28"/>
        </w:rPr>
        <w:t>. Финансово-хозяйственная деятельность.</w:t>
      </w:r>
    </w:p>
    <w:p w:rsidR="00697E8A" w:rsidRPr="007520B9" w:rsidRDefault="00697E8A" w:rsidP="00697E8A">
      <w:pPr>
        <w:spacing w:after="22" w:line="259" w:lineRule="auto"/>
        <w:ind w:left="0" w:firstLine="0"/>
        <w:jc w:val="center"/>
        <w:rPr>
          <w:sz w:val="28"/>
          <w:szCs w:val="28"/>
        </w:rPr>
      </w:pPr>
    </w:p>
    <w:p w:rsidR="00697E8A" w:rsidRPr="007520B9" w:rsidRDefault="00697E8A" w:rsidP="00D71F8A">
      <w:pPr>
        <w:ind w:left="-5" w:right="53"/>
        <w:jc w:val="left"/>
        <w:rPr>
          <w:sz w:val="28"/>
          <w:szCs w:val="28"/>
        </w:rPr>
      </w:pPr>
      <w:r w:rsidRPr="007520B9">
        <w:rPr>
          <w:sz w:val="28"/>
          <w:szCs w:val="28"/>
        </w:rPr>
        <w:t xml:space="preserve">     Доходы территориальной организации за 20</w:t>
      </w:r>
      <w:r w:rsidR="002732EC">
        <w:rPr>
          <w:sz w:val="28"/>
          <w:szCs w:val="28"/>
        </w:rPr>
        <w:t>2</w:t>
      </w:r>
      <w:r w:rsidR="005A4EEB">
        <w:rPr>
          <w:sz w:val="28"/>
          <w:szCs w:val="28"/>
        </w:rPr>
        <w:t>1</w:t>
      </w:r>
      <w:r w:rsidR="002732EC">
        <w:rPr>
          <w:sz w:val="28"/>
          <w:szCs w:val="28"/>
        </w:rPr>
        <w:t xml:space="preserve"> </w:t>
      </w:r>
      <w:r w:rsidRPr="007520B9">
        <w:rPr>
          <w:sz w:val="28"/>
          <w:szCs w:val="28"/>
        </w:rPr>
        <w:t>й год</w:t>
      </w:r>
      <w:r w:rsidR="005A4EEB">
        <w:rPr>
          <w:sz w:val="28"/>
          <w:szCs w:val="28"/>
        </w:rPr>
        <w:t xml:space="preserve"> примерно</w:t>
      </w:r>
      <w:r w:rsidRPr="007520B9">
        <w:rPr>
          <w:sz w:val="28"/>
          <w:szCs w:val="28"/>
        </w:rPr>
        <w:t xml:space="preserve"> </w:t>
      </w:r>
      <w:r w:rsidR="005A4EEB">
        <w:rPr>
          <w:sz w:val="28"/>
          <w:szCs w:val="28"/>
        </w:rPr>
        <w:t xml:space="preserve">находятся на одном уровне по сравнению </w:t>
      </w:r>
      <w:r w:rsidR="002732EC">
        <w:rPr>
          <w:sz w:val="28"/>
          <w:szCs w:val="28"/>
        </w:rPr>
        <w:t xml:space="preserve"> с 2020  годом</w:t>
      </w:r>
      <w:r w:rsidRPr="007520B9">
        <w:rPr>
          <w:sz w:val="28"/>
          <w:szCs w:val="28"/>
        </w:rPr>
        <w:t xml:space="preserve">. </w:t>
      </w:r>
    </w:p>
    <w:p w:rsidR="00697E8A" w:rsidRPr="007520B9" w:rsidRDefault="00697E8A" w:rsidP="00D71F8A">
      <w:pPr>
        <w:ind w:left="-5" w:right="53"/>
        <w:jc w:val="left"/>
        <w:rPr>
          <w:sz w:val="28"/>
          <w:szCs w:val="28"/>
        </w:rPr>
      </w:pPr>
      <w:r w:rsidRPr="007520B9">
        <w:rPr>
          <w:sz w:val="28"/>
          <w:szCs w:val="28"/>
        </w:rPr>
        <w:t xml:space="preserve"> Финансовое обеспечение деятельности организации позволило работать стабильно</w:t>
      </w:r>
      <w:r w:rsidR="002732EC">
        <w:rPr>
          <w:sz w:val="28"/>
          <w:szCs w:val="28"/>
        </w:rPr>
        <w:t>.</w:t>
      </w:r>
      <w:r w:rsidRPr="007520B9">
        <w:rPr>
          <w:sz w:val="28"/>
          <w:szCs w:val="28"/>
        </w:rPr>
        <w:t xml:space="preserve"> </w:t>
      </w:r>
    </w:p>
    <w:p w:rsidR="00697E8A" w:rsidRPr="007520B9" w:rsidRDefault="00697E8A" w:rsidP="00D71F8A">
      <w:pPr>
        <w:ind w:left="-5" w:right="53"/>
        <w:jc w:val="left"/>
        <w:rPr>
          <w:sz w:val="28"/>
          <w:szCs w:val="28"/>
        </w:rPr>
      </w:pPr>
      <w:r w:rsidRPr="007520B9">
        <w:rPr>
          <w:sz w:val="28"/>
          <w:szCs w:val="28"/>
        </w:rPr>
        <w:t xml:space="preserve">     Задачи на ближайшую перспективу в данном вопросе – работа над увеличением численности членов профсоюза, анализ полноты </w:t>
      </w:r>
      <w:r w:rsidR="005D7F8B">
        <w:rPr>
          <w:sz w:val="28"/>
          <w:szCs w:val="28"/>
        </w:rPr>
        <w:t>перечисления профсоюзных взносов.</w:t>
      </w:r>
      <w:r w:rsidRPr="007520B9">
        <w:rPr>
          <w:sz w:val="28"/>
          <w:szCs w:val="28"/>
        </w:rPr>
        <w:t xml:space="preserve"> </w:t>
      </w:r>
    </w:p>
    <w:p w:rsidR="00697E8A" w:rsidRPr="002732EC" w:rsidRDefault="00697E8A" w:rsidP="00697E8A">
      <w:pPr>
        <w:spacing w:after="0" w:line="259" w:lineRule="auto"/>
        <w:ind w:left="0" w:firstLine="0"/>
        <w:jc w:val="left"/>
        <w:rPr>
          <w:color w:val="FF0000"/>
          <w:sz w:val="28"/>
          <w:szCs w:val="28"/>
        </w:rPr>
      </w:pPr>
    </w:p>
    <w:p w:rsidR="009935E4" w:rsidRPr="005D7F8B" w:rsidRDefault="009935E4" w:rsidP="009935E4">
      <w:pPr>
        <w:spacing w:after="0" w:line="240" w:lineRule="auto"/>
        <w:ind w:left="0" w:firstLine="0"/>
        <w:jc w:val="center"/>
        <w:rPr>
          <w:b/>
          <w:color w:val="auto"/>
          <w:sz w:val="28"/>
          <w:szCs w:val="28"/>
        </w:rPr>
      </w:pPr>
      <w:r w:rsidRPr="005D7F8B">
        <w:rPr>
          <w:b/>
          <w:color w:val="auto"/>
          <w:sz w:val="28"/>
          <w:szCs w:val="28"/>
          <w:lang w:val="en-US"/>
        </w:rPr>
        <w:t>II</w:t>
      </w:r>
      <w:r w:rsidRPr="005D7F8B">
        <w:rPr>
          <w:b/>
          <w:color w:val="auto"/>
          <w:sz w:val="28"/>
          <w:szCs w:val="28"/>
        </w:rPr>
        <w:t>. РАБОТА ПО ПРЕДСТАВЛЕНИЮ И ЗАЩИТЕ ЗАКОННЫХ ПРАВ И ИНТЕРЕСОВ ЧЛЕНОВ ПРОФСОЮЗА.</w:t>
      </w:r>
    </w:p>
    <w:p w:rsidR="009935E4" w:rsidRPr="005D7F8B" w:rsidRDefault="009935E4" w:rsidP="009935E4">
      <w:pPr>
        <w:spacing w:after="0" w:line="240" w:lineRule="auto"/>
        <w:ind w:left="0" w:firstLine="0"/>
        <w:jc w:val="center"/>
        <w:rPr>
          <w:color w:val="auto"/>
          <w:sz w:val="28"/>
          <w:szCs w:val="28"/>
        </w:rPr>
      </w:pPr>
    </w:p>
    <w:p w:rsidR="009935E4" w:rsidRPr="005D7F8B" w:rsidRDefault="009935E4" w:rsidP="009935E4">
      <w:pPr>
        <w:spacing w:after="0" w:line="240" w:lineRule="auto"/>
        <w:ind w:left="0" w:firstLine="0"/>
        <w:jc w:val="center"/>
        <w:rPr>
          <w:b/>
          <w:color w:val="auto"/>
          <w:sz w:val="28"/>
          <w:szCs w:val="28"/>
        </w:rPr>
      </w:pPr>
      <w:r w:rsidRPr="005D7F8B">
        <w:rPr>
          <w:b/>
          <w:color w:val="auto"/>
          <w:sz w:val="28"/>
          <w:szCs w:val="28"/>
        </w:rPr>
        <w:t xml:space="preserve">1. </w:t>
      </w:r>
      <w:proofErr w:type="gramStart"/>
      <w:r w:rsidRPr="005D7F8B">
        <w:rPr>
          <w:b/>
          <w:color w:val="auto"/>
          <w:sz w:val="28"/>
          <w:szCs w:val="28"/>
        </w:rPr>
        <w:t>Контроль за</w:t>
      </w:r>
      <w:proofErr w:type="gramEnd"/>
      <w:r w:rsidRPr="005D7F8B">
        <w:rPr>
          <w:b/>
          <w:color w:val="auto"/>
          <w:sz w:val="28"/>
          <w:szCs w:val="28"/>
        </w:rPr>
        <w:t xml:space="preserve"> соблюдением законодательства, правовая защита.</w:t>
      </w:r>
    </w:p>
    <w:p w:rsidR="009935E4" w:rsidRPr="005D7F8B" w:rsidRDefault="009935E4" w:rsidP="009935E4">
      <w:pPr>
        <w:spacing w:after="0" w:line="240" w:lineRule="auto"/>
        <w:ind w:left="0" w:firstLine="0"/>
        <w:rPr>
          <w:color w:val="auto"/>
          <w:sz w:val="28"/>
          <w:szCs w:val="28"/>
        </w:rPr>
      </w:pPr>
    </w:p>
    <w:p w:rsidR="009935E4" w:rsidRPr="005D7F8B" w:rsidRDefault="009935E4" w:rsidP="00D71F8A">
      <w:pPr>
        <w:spacing w:after="0" w:line="240" w:lineRule="auto"/>
        <w:ind w:left="0" w:firstLine="0"/>
        <w:jc w:val="left"/>
        <w:rPr>
          <w:color w:val="auto"/>
          <w:sz w:val="28"/>
          <w:szCs w:val="28"/>
        </w:rPr>
      </w:pPr>
      <w:r w:rsidRPr="005D7F8B">
        <w:rPr>
          <w:color w:val="auto"/>
          <w:sz w:val="28"/>
          <w:szCs w:val="28"/>
        </w:rPr>
        <w:lastRenderedPageBreak/>
        <w:t>Акцент в рамках контрольных</w:t>
      </w:r>
      <w:r w:rsidR="00D71F8A">
        <w:rPr>
          <w:color w:val="auto"/>
          <w:sz w:val="28"/>
          <w:szCs w:val="28"/>
        </w:rPr>
        <w:t xml:space="preserve"> </w:t>
      </w:r>
      <w:r w:rsidR="00D71F8A" w:rsidRPr="005D7F8B">
        <w:rPr>
          <w:color w:val="auto"/>
          <w:sz w:val="28"/>
          <w:szCs w:val="28"/>
        </w:rPr>
        <w:t>мероприятий</w:t>
      </w:r>
      <w:r w:rsidR="00A82D1F">
        <w:rPr>
          <w:color w:val="auto"/>
          <w:sz w:val="28"/>
          <w:szCs w:val="28"/>
        </w:rPr>
        <w:t xml:space="preserve"> в 2021</w:t>
      </w:r>
      <w:r w:rsidR="00D71F8A">
        <w:rPr>
          <w:color w:val="auto"/>
          <w:sz w:val="28"/>
          <w:szCs w:val="28"/>
        </w:rPr>
        <w:t xml:space="preserve"> году был</w:t>
      </w:r>
      <w:r w:rsidRPr="005D7F8B">
        <w:rPr>
          <w:color w:val="auto"/>
          <w:sz w:val="28"/>
          <w:szCs w:val="28"/>
        </w:rPr>
        <w:t xml:space="preserve"> </w:t>
      </w:r>
      <w:r w:rsidR="005D7F8B" w:rsidRPr="005D7F8B">
        <w:rPr>
          <w:color w:val="auto"/>
          <w:sz w:val="28"/>
          <w:szCs w:val="28"/>
        </w:rPr>
        <w:t xml:space="preserve">направлен на  проверку </w:t>
      </w:r>
      <w:r w:rsidR="00A82D1F">
        <w:rPr>
          <w:color w:val="auto"/>
          <w:sz w:val="28"/>
          <w:szCs w:val="28"/>
        </w:rPr>
        <w:t>наличия коллективных договоров</w:t>
      </w:r>
      <w:r w:rsidR="005D7F8B" w:rsidRPr="005D7F8B">
        <w:rPr>
          <w:color w:val="auto"/>
          <w:sz w:val="28"/>
          <w:szCs w:val="28"/>
        </w:rPr>
        <w:t>, выявление нарушений прав работников ОУ.</w:t>
      </w:r>
    </w:p>
    <w:p w:rsidR="009935E4" w:rsidRPr="005D7F8B" w:rsidRDefault="009935E4" w:rsidP="00D71F8A">
      <w:pPr>
        <w:spacing w:after="0" w:line="240" w:lineRule="auto"/>
        <w:ind w:left="0" w:firstLine="0"/>
        <w:jc w:val="left"/>
        <w:rPr>
          <w:color w:val="auto"/>
          <w:sz w:val="28"/>
          <w:szCs w:val="28"/>
        </w:rPr>
      </w:pPr>
      <w:r w:rsidRPr="005D7F8B">
        <w:rPr>
          <w:color w:val="auto"/>
          <w:sz w:val="28"/>
          <w:szCs w:val="28"/>
        </w:rPr>
        <w:t xml:space="preserve">     </w:t>
      </w:r>
    </w:p>
    <w:p w:rsidR="009935E4" w:rsidRPr="005D7F8B" w:rsidRDefault="009935E4" w:rsidP="00D71F8A">
      <w:pPr>
        <w:spacing w:after="0" w:line="240" w:lineRule="auto"/>
        <w:ind w:left="0" w:firstLine="0"/>
        <w:jc w:val="left"/>
        <w:rPr>
          <w:color w:val="auto"/>
          <w:sz w:val="28"/>
          <w:szCs w:val="28"/>
        </w:rPr>
      </w:pPr>
    </w:p>
    <w:p w:rsidR="009935E4" w:rsidRPr="005D7F8B" w:rsidRDefault="009935E4" w:rsidP="00D71F8A">
      <w:pPr>
        <w:spacing w:after="0" w:line="240" w:lineRule="auto"/>
        <w:ind w:left="0" w:firstLine="0"/>
        <w:jc w:val="left"/>
        <w:rPr>
          <w:b/>
          <w:color w:val="auto"/>
          <w:sz w:val="28"/>
          <w:szCs w:val="28"/>
        </w:rPr>
      </w:pPr>
      <w:r w:rsidRPr="005D7F8B">
        <w:rPr>
          <w:b/>
          <w:color w:val="auto"/>
          <w:sz w:val="28"/>
          <w:szCs w:val="28"/>
        </w:rPr>
        <w:t>Задачи на ближайшую перспективу.</w:t>
      </w:r>
    </w:p>
    <w:p w:rsidR="009935E4" w:rsidRPr="005D7F8B" w:rsidRDefault="009935E4" w:rsidP="00D71F8A">
      <w:pPr>
        <w:spacing w:after="0" w:line="240" w:lineRule="auto"/>
        <w:ind w:left="0" w:firstLine="0"/>
        <w:jc w:val="left"/>
        <w:rPr>
          <w:color w:val="auto"/>
          <w:sz w:val="28"/>
          <w:szCs w:val="28"/>
        </w:rPr>
      </w:pPr>
    </w:p>
    <w:p w:rsidR="005D7F8B" w:rsidRPr="005D7F8B" w:rsidRDefault="00A82D1F" w:rsidP="00D71F8A">
      <w:pPr>
        <w:pStyle w:val="a3"/>
        <w:numPr>
          <w:ilvl w:val="0"/>
          <w:numId w:val="30"/>
        </w:numPr>
        <w:spacing w:after="0" w:line="240" w:lineRule="auto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Охрана труда в ОУ, соблюдение требований в отношении сотрудников.</w:t>
      </w:r>
    </w:p>
    <w:p w:rsidR="009935E4" w:rsidRPr="005D7F8B" w:rsidRDefault="009935E4" w:rsidP="00D71F8A">
      <w:pPr>
        <w:spacing w:after="0" w:line="240" w:lineRule="auto"/>
        <w:ind w:left="360" w:firstLine="0"/>
        <w:jc w:val="left"/>
        <w:rPr>
          <w:color w:val="auto"/>
          <w:sz w:val="28"/>
          <w:szCs w:val="28"/>
        </w:rPr>
      </w:pPr>
    </w:p>
    <w:p w:rsidR="009935E4" w:rsidRPr="005D7F8B" w:rsidRDefault="009935E4" w:rsidP="009935E4">
      <w:pPr>
        <w:spacing w:after="0" w:line="240" w:lineRule="auto"/>
        <w:ind w:left="0" w:firstLine="0"/>
        <w:rPr>
          <w:color w:val="auto"/>
          <w:sz w:val="28"/>
          <w:szCs w:val="28"/>
        </w:rPr>
      </w:pPr>
    </w:p>
    <w:p w:rsidR="009935E4" w:rsidRPr="005D7F8B" w:rsidRDefault="009935E4" w:rsidP="009935E4">
      <w:pPr>
        <w:spacing w:after="0" w:line="240" w:lineRule="auto"/>
        <w:ind w:left="0" w:firstLine="0"/>
        <w:jc w:val="center"/>
        <w:rPr>
          <w:b/>
          <w:color w:val="auto"/>
          <w:sz w:val="28"/>
          <w:szCs w:val="28"/>
        </w:rPr>
      </w:pPr>
      <w:r w:rsidRPr="005D7F8B">
        <w:rPr>
          <w:b/>
          <w:color w:val="auto"/>
          <w:sz w:val="28"/>
          <w:szCs w:val="28"/>
        </w:rPr>
        <w:t>2. Вопросы Охраны труда.</w:t>
      </w:r>
    </w:p>
    <w:p w:rsidR="009935E4" w:rsidRPr="007520B9" w:rsidRDefault="009935E4" w:rsidP="00D71F8A">
      <w:pPr>
        <w:spacing w:after="0" w:line="240" w:lineRule="auto"/>
        <w:ind w:left="0" w:firstLine="0"/>
        <w:jc w:val="left"/>
        <w:rPr>
          <w:i/>
          <w:color w:val="auto"/>
          <w:sz w:val="28"/>
          <w:szCs w:val="28"/>
        </w:rPr>
      </w:pPr>
    </w:p>
    <w:p w:rsidR="009935E4" w:rsidRPr="007520B9" w:rsidRDefault="009935E4" w:rsidP="00D71F8A">
      <w:pPr>
        <w:spacing w:after="0" w:line="240" w:lineRule="auto"/>
        <w:ind w:left="0" w:firstLine="0"/>
        <w:jc w:val="left"/>
        <w:rPr>
          <w:color w:val="auto"/>
          <w:sz w:val="28"/>
          <w:szCs w:val="28"/>
        </w:rPr>
      </w:pPr>
      <w:r w:rsidRPr="007520B9">
        <w:rPr>
          <w:i/>
          <w:color w:val="auto"/>
          <w:sz w:val="28"/>
          <w:szCs w:val="28"/>
        </w:rPr>
        <w:t xml:space="preserve">     </w:t>
      </w:r>
      <w:r w:rsidRPr="007520B9">
        <w:rPr>
          <w:color w:val="auto"/>
          <w:sz w:val="28"/>
          <w:szCs w:val="28"/>
        </w:rPr>
        <w:t>Приоритетные направления в 20</w:t>
      </w:r>
      <w:r w:rsidR="00A82D1F">
        <w:rPr>
          <w:color w:val="auto"/>
          <w:sz w:val="28"/>
          <w:szCs w:val="28"/>
        </w:rPr>
        <w:t>21</w:t>
      </w:r>
      <w:r w:rsidRPr="007520B9">
        <w:rPr>
          <w:color w:val="auto"/>
          <w:sz w:val="28"/>
          <w:szCs w:val="28"/>
        </w:rPr>
        <w:t xml:space="preserve"> г.</w:t>
      </w:r>
    </w:p>
    <w:p w:rsidR="009935E4" w:rsidRPr="007520B9" w:rsidRDefault="009935E4" w:rsidP="00D71F8A">
      <w:pPr>
        <w:spacing w:after="0" w:line="240" w:lineRule="auto"/>
        <w:ind w:left="0" w:firstLine="0"/>
        <w:jc w:val="left"/>
        <w:rPr>
          <w:color w:val="auto"/>
          <w:sz w:val="28"/>
          <w:szCs w:val="28"/>
        </w:rPr>
      </w:pPr>
      <w:r w:rsidRPr="007520B9">
        <w:rPr>
          <w:color w:val="auto"/>
          <w:sz w:val="28"/>
          <w:szCs w:val="28"/>
        </w:rPr>
        <w:t xml:space="preserve">     1. Повышение грамотности членов профсоюза в вопросах охраны труда</w:t>
      </w:r>
      <w:r w:rsidR="00571FBE" w:rsidRPr="007520B9">
        <w:rPr>
          <w:color w:val="auto"/>
          <w:sz w:val="28"/>
          <w:szCs w:val="28"/>
        </w:rPr>
        <w:t>.</w:t>
      </w:r>
    </w:p>
    <w:p w:rsidR="009935E4" w:rsidRPr="007520B9" w:rsidRDefault="009935E4" w:rsidP="00D71F8A">
      <w:pPr>
        <w:spacing w:after="0" w:line="240" w:lineRule="auto"/>
        <w:ind w:left="0" w:firstLine="0"/>
        <w:jc w:val="left"/>
        <w:rPr>
          <w:color w:val="auto"/>
          <w:sz w:val="28"/>
          <w:szCs w:val="28"/>
        </w:rPr>
      </w:pPr>
      <w:r w:rsidRPr="007520B9">
        <w:rPr>
          <w:color w:val="auto"/>
          <w:sz w:val="28"/>
          <w:szCs w:val="28"/>
        </w:rPr>
        <w:t xml:space="preserve">     </w:t>
      </w:r>
      <w:r w:rsidR="00571FBE" w:rsidRPr="007520B9">
        <w:rPr>
          <w:color w:val="auto"/>
          <w:sz w:val="28"/>
          <w:szCs w:val="28"/>
        </w:rPr>
        <w:t>2.</w:t>
      </w:r>
      <w:r w:rsidRPr="007520B9">
        <w:rPr>
          <w:color w:val="auto"/>
          <w:sz w:val="28"/>
          <w:szCs w:val="28"/>
        </w:rPr>
        <w:t xml:space="preserve"> Мотивация профсоюзного членства через охрану труда.</w:t>
      </w:r>
    </w:p>
    <w:p w:rsidR="009935E4" w:rsidRPr="007520B9" w:rsidRDefault="009935E4" w:rsidP="00D71F8A">
      <w:pPr>
        <w:spacing w:after="0" w:line="240" w:lineRule="auto"/>
        <w:ind w:left="0" w:firstLine="0"/>
        <w:jc w:val="left"/>
        <w:rPr>
          <w:color w:val="auto"/>
          <w:sz w:val="28"/>
          <w:szCs w:val="28"/>
        </w:rPr>
      </w:pPr>
    </w:p>
    <w:p w:rsidR="00571FBE" w:rsidRPr="007520B9" w:rsidRDefault="00571FBE" w:rsidP="00D71F8A">
      <w:pPr>
        <w:spacing w:after="0" w:line="240" w:lineRule="auto"/>
        <w:ind w:left="0" w:firstLine="0"/>
        <w:jc w:val="left"/>
        <w:rPr>
          <w:b/>
          <w:color w:val="auto"/>
          <w:sz w:val="28"/>
          <w:szCs w:val="28"/>
        </w:rPr>
      </w:pPr>
      <w:r w:rsidRPr="007520B9">
        <w:rPr>
          <w:b/>
          <w:color w:val="auto"/>
          <w:sz w:val="28"/>
          <w:szCs w:val="28"/>
        </w:rPr>
        <w:t>Задачи на ближайшую перспективу.</w:t>
      </w:r>
    </w:p>
    <w:p w:rsidR="00571FBE" w:rsidRPr="007520B9" w:rsidRDefault="00571FBE" w:rsidP="00D71F8A">
      <w:pPr>
        <w:spacing w:after="0" w:line="240" w:lineRule="auto"/>
        <w:ind w:left="0" w:firstLine="0"/>
        <w:jc w:val="left"/>
        <w:rPr>
          <w:color w:val="auto"/>
          <w:sz w:val="28"/>
          <w:szCs w:val="28"/>
        </w:rPr>
      </w:pPr>
    </w:p>
    <w:p w:rsidR="00571FBE" w:rsidRPr="007520B9" w:rsidRDefault="00571FBE" w:rsidP="00D71F8A">
      <w:pPr>
        <w:spacing w:after="0" w:line="240" w:lineRule="auto"/>
        <w:ind w:left="0" w:firstLine="0"/>
        <w:jc w:val="left"/>
        <w:rPr>
          <w:color w:val="auto"/>
          <w:sz w:val="28"/>
          <w:szCs w:val="28"/>
        </w:rPr>
      </w:pPr>
      <w:r w:rsidRPr="007520B9">
        <w:rPr>
          <w:color w:val="auto"/>
          <w:sz w:val="28"/>
          <w:szCs w:val="28"/>
        </w:rPr>
        <w:t>1. Продолжать оказывать методическую и практическую помощь руководителям образовательных организаций, председателям ППО, другим работникам в создании и функционировании системы управления охраной труда и проведении специальной оценки условий труда.</w:t>
      </w:r>
    </w:p>
    <w:p w:rsidR="00501AE1" w:rsidRPr="007520B9" w:rsidRDefault="00501AE1" w:rsidP="00D71F8A">
      <w:pPr>
        <w:spacing w:after="0" w:line="259" w:lineRule="auto"/>
        <w:ind w:left="0" w:firstLine="0"/>
        <w:jc w:val="left"/>
        <w:rPr>
          <w:sz w:val="28"/>
          <w:szCs w:val="28"/>
        </w:rPr>
      </w:pPr>
    </w:p>
    <w:p w:rsidR="00571FBE" w:rsidRPr="007520B9" w:rsidRDefault="00571FBE" w:rsidP="00D71F8A">
      <w:pPr>
        <w:spacing w:after="124" w:line="259" w:lineRule="auto"/>
        <w:ind w:left="0" w:firstLine="0"/>
        <w:jc w:val="left"/>
        <w:rPr>
          <w:sz w:val="28"/>
          <w:szCs w:val="28"/>
        </w:rPr>
      </w:pPr>
    </w:p>
    <w:p w:rsidR="00571FBE" w:rsidRPr="007520B9" w:rsidRDefault="00571FBE" w:rsidP="00697E8A">
      <w:pPr>
        <w:spacing w:after="124" w:line="259" w:lineRule="auto"/>
        <w:ind w:left="0" w:firstLine="0"/>
        <w:jc w:val="left"/>
        <w:rPr>
          <w:sz w:val="28"/>
          <w:szCs w:val="28"/>
        </w:rPr>
      </w:pPr>
    </w:p>
    <w:p w:rsidR="00571FBE" w:rsidRPr="007520B9" w:rsidRDefault="00571FBE" w:rsidP="00571FBE">
      <w:pPr>
        <w:pStyle w:val="a3"/>
        <w:numPr>
          <w:ilvl w:val="0"/>
          <w:numId w:val="30"/>
        </w:numPr>
        <w:spacing w:after="0" w:line="240" w:lineRule="auto"/>
        <w:jc w:val="center"/>
        <w:rPr>
          <w:b/>
          <w:color w:val="auto"/>
          <w:sz w:val="28"/>
          <w:szCs w:val="28"/>
        </w:rPr>
      </w:pPr>
      <w:r w:rsidRPr="007520B9">
        <w:rPr>
          <w:b/>
          <w:color w:val="auto"/>
          <w:sz w:val="28"/>
          <w:szCs w:val="28"/>
        </w:rPr>
        <w:t>Содействие творческому развитию педагогов.</w:t>
      </w:r>
    </w:p>
    <w:p w:rsidR="00571FBE" w:rsidRPr="007520B9" w:rsidRDefault="00571FBE" w:rsidP="00697E8A">
      <w:pPr>
        <w:spacing w:after="124" w:line="259" w:lineRule="auto"/>
        <w:ind w:left="0" w:firstLine="0"/>
        <w:jc w:val="left"/>
        <w:rPr>
          <w:sz w:val="28"/>
          <w:szCs w:val="28"/>
        </w:rPr>
      </w:pPr>
    </w:p>
    <w:p w:rsidR="00571FBE" w:rsidRPr="007520B9" w:rsidRDefault="005D7F8B" w:rsidP="00571FBE">
      <w:pPr>
        <w:spacing w:after="0" w:line="240" w:lineRule="auto"/>
        <w:ind w:left="0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Территориальная профсоюзная организация</w:t>
      </w:r>
      <w:r w:rsidR="00571FBE" w:rsidRPr="007520B9">
        <w:rPr>
          <w:color w:val="auto"/>
          <w:sz w:val="28"/>
          <w:szCs w:val="28"/>
        </w:rPr>
        <w:t xml:space="preserve"> активно участвует в проведении конкурса «Учитель года»: в составе общественного жюри. Награждены специальными призами райкома профсоюза  участники конкурса – члены профсоюза. </w:t>
      </w:r>
    </w:p>
    <w:p w:rsidR="00571FBE" w:rsidRPr="007520B9" w:rsidRDefault="00571FBE" w:rsidP="00571FBE">
      <w:pPr>
        <w:spacing w:after="0" w:line="240" w:lineRule="auto"/>
        <w:ind w:left="0" w:firstLine="0"/>
        <w:rPr>
          <w:color w:val="auto"/>
          <w:sz w:val="28"/>
          <w:szCs w:val="28"/>
        </w:rPr>
      </w:pPr>
    </w:p>
    <w:p w:rsidR="00571FBE" w:rsidRPr="007520B9" w:rsidRDefault="00571FBE" w:rsidP="00697E8A">
      <w:pPr>
        <w:spacing w:after="0" w:line="284" w:lineRule="auto"/>
        <w:ind w:left="0" w:firstLine="0"/>
        <w:jc w:val="center"/>
        <w:rPr>
          <w:i/>
          <w:color w:val="4F81BD" w:themeColor="accent1"/>
          <w:sz w:val="28"/>
          <w:szCs w:val="28"/>
        </w:rPr>
      </w:pPr>
    </w:p>
    <w:p w:rsidR="00571FBE" w:rsidRPr="007520B9" w:rsidRDefault="00571FBE" w:rsidP="00571FBE">
      <w:pPr>
        <w:spacing w:after="0" w:line="240" w:lineRule="auto"/>
        <w:ind w:left="0" w:firstLine="0"/>
        <w:jc w:val="center"/>
        <w:rPr>
          <w:b/>
          <w:color w:val="auto"/>
          <w:sz w:val="28"/>
          <w:szCs w:val="28"/>
        </w:rPr>
      </w:pPr>
      <w:r w:rsidRPr="007520B9">
        <w:rPr>
          <w:b/>
          <w:color w:val="auto"/>
          <w:sz w:val="28"/>
          <w:szCs w:val="28"/>
        </w:rPr>
        <w:t>Задачи на ближайшую перспективу.</w:t>
      </w:r>
    </w:p>
    <w:p w:rsidR="00571FBE" w:rsidRPr="007520B9" w:rsidRDefault="00571FBE" w:rsidP="00571FBE">
      <w:pPr>
        <w:spacing w:after="0" w:line="240" w:lineRule="auto"/>
        <w:ind w:left="0" w:firstLine="0"/>
        <w:jc w:val="center"/>
        <w:rPr>
          <w:color w:val="auto"/>
          <w:sz w:val="28"/>
          <w:szCs w:val="28"/>
        </w:rPr>
      </w:pPr>
    </w:p>
    <w:p w:rsidR="00571FBE" w:rsidRPr="007520B9" w:rsidRDefault="00571FBE" w:rsidP="00571FBE">
      <w:pPr>
        <w:spacing w:after="0" w:line="240" w:lineRule="auto"/>
        <w:ind w:left="0" w:firstLine="0"/>
        <w:rPr>
          <w:color w:val="auto"/>
          <w:sz w:val="28"/>
          <w:szCs w:val="28"/>
        </w:rPr>
      </w:pPr>
      <w:r w:rsidRPr="007520B9">
        <w:rPr>
          <w:color w:val="auto"/>
          <w:sz w:val="28"/>
          <w:szCs w:val="28"/>
        </w:rPr>
        <w:t>1. Продолжить активное участие в организации и проведении творческих отраслевых конкурс</w:t>
      </w:r>
      <w:r w:rsidR="005D7F8B">
        <w:rPr>
          <w:color w:val="auto"/>
          <w:sz w:val="28"/>
          <w:szCs w:val="28"/>
        </w:rPr>
        <w:t>ов, круглых столов, конференций</w:t>
      </w:r>
      <w:r w:rsidRPr="007520B9">
        <w:rPr>
          <w:color w:val="auto"/>
          <w:sz w:val="28"/>
          <w:szCs w:val="28"/>
        </w:rPr>
        <w:t xml:space="preserve"> направленных на развитие творческого потенциала педагогических работников.</w:t>
      </w:r>
    </w:p>
    <w:p w:rsidR="00571FBE" w:rsidRPr="007520B9" w:rsidRDefault="00571FBE" w:rsidP="00697E8A">
      <w:pPr>
        <w:spacing w:after="0" w:line="284" w:lineRule="auto"/>
        <w:ind w:left="0" w:firstLine="0"/>
        <w:jc w:val="center"/>
        <w:rPr>
          <w:i/>
          <w:color w:val="4F81BD" w:themeColor="accent1"/>
          <w:sz w:val="28"/>
          <w:szCs w:val="28"/>
        </w:rPr>
      </w:pPr>
    </w:p>
    <w:p w:rsidR="00571FBE" w:rsidRPr="007520B9" w:rsidRDefault="00571FBE" w:rsidP="00697E8A">
      <w:pPr>
        <w:spacing w:after="0" w:line="284" w:lineRule="auto"/>
        <w:ind w:left="0" w:firstLine="0"/>
        <w:jc w:val="center"/>
        <w:rPr>
          <w:i/>
          <w:color w:val="4F81BD" w:themeColor="accent1"/>
          <w:sz w:val="28"/>
          <w:szCs w:val="28"/>
        </w:rPr>
      </w:pPr>
    </w:p>
    <w:p w:rsidR="00571FBE" w:rsidRPr="00F92B64" w:rsidRDefault="00571FBE" w:rsidP="00571FBE">
      <w:pPr>
        <w:spacing w:after="0" w:line="240" w:lineRule="auto"/>
        <w:ind w:left="0" w:firstLine="0"/>
        <w:jc w:val="center"/>
        <w:rPr>
          <w:b/>
          <w:color w:val="auto"/>
          <w:sz w:val="28"/>
          <w:szCs w:val="28"/>
        </w:rPr>
      </w:pPr>
      <w:r w:rsidRPr="00F92B64">
        <w:rPr>
          <w:b/>
          <w:color w:val="auto"/>
          <w:sz w:val="28"/>
          <w:szCs w:val="28"/>
        </w:rPr>
        <w:t>4. Работа с молодыми педагогами.</w:t>
      </w:r>
    </w:p>
    <w:p w:rsidR="00571FBE" w:rsidRPr="007520B9" w:rsidRDefault="00571FBE" w:rsidP="00571FBE">
      <w:pPr>
        <w:spacing w:after="0" w:line="240" w:lineRule="auto"/>
        <w:ind w:left="0" w:firstLine="0"/>
        <w:jc w:val="center"/>
        <w:rPr>
          <w:color w:val="auto"/>
          <w:sz w:val="28"/>
          <w:szCs w:val="28"/>
        </w:rPr>
      </w:pPr>
    </w:p>
    <w:p w:rsidR="00571FBE" w:rsidRPr="007520B9" w:rsidRDefault="00571FBE" w:rsidP="00D71F8A">
      <w:pPr>
        <w:spacing w:after="160" w:line="259" w:lineRule="auto"/>
        <w:ind w:left="0" w:firstLine="284"/>
        <w:jc w:val="left"/>
        <w:rPr>
          <w:rFonts w:eastAsia="Calibri"/>
          <w:color w:val="auto"/>
          <w:sz w:val="28"/>
          <w:szCs w:val="28"/>
          <w:lang w:eastAsia="en-US"/>
        </w:rPr>
      </w:pPr>
      <w:r w:rsidRPr="007520B9">
        <w:rPr>
          <w:rFonts w:eastAsia="Calibri"/>
          <w:color w:val="auto"/>
          <w:sz w:val="28"/>
          <w:szCs w:val="28"/>
          <w:lang w:eastAsia="en-US"/>
        </w:rPr>
        <w:t>Работа с молодежью остается приоритетным направлением</w:t>
      </w:r>
      <w:r w:rsidR="00257280" w:rsidRPr="007520B9">
        <w:rPr>
          <w:rFonts w:eastAsia="Calibri"/>
          <w:color w:val="auto"/>
          <w:sz w:val="28"/>
          <w:szCs w:val="28"/>
          <w:lang w:eastAsia="en-US"/>
        </w:rPr>
        <w:t>.</w:t>
      </w:r>
      <w:r w:rsidRPr="007520B9">
        <w:rPr>
          <w:rFonts w:eastAsia="Calibri"/>
          <w:color w:val="auto"/>
          <w:sz w:val="28"/>
          <w:szCs w:val="28"/>
          <w:lang w:eastAsia="en-US"/>
        </w:rPr>
        <w:t xml:space="preserve"> </w:t>
      </w:r>
    </w:p>
    <w:p w:rsidR="00257280" w:rsidRPr="007520B9" w:rsidRDefault="00257280" w:rsidP="00D71F8A">
      <w:pPr>
        <w:spacing w:after="160" w:line="259" w:lineRule="auto"/>
        <w:ind w:left="0" w:firstLine="284"/>
        <w:jc w:val="left"/>
        <w:rPr>
          <w:rFonts w:eastAsia="Calibri"/>
          <w:color w:val="auto"/>
          <w:sz w:val="28"/>
          <w:szCs w:val="28"/>
          <w:lang w:eastAsia="en-US"/>
        </w:rPr>
      </w:pPr>
      <w:r w:rsidRPr="007520B9">
        <w:rPr>
          <w:rFonts w:eastAsia="Calibri"/>
          <w:color w:val="auto"/>
          <w:sz w:val="28"/>
          <w:szCs w:val="28"/>
          <w:lang w:eastAsia="en-US"/>
        </w:rPr>
        <w:lastRenderedPageBreak/>
        <w:t>В большинстве образовательных организаций молодые специалисты сразу же принимаются в ряды профсоюза и являются их активными членами.</w:t>
      </w:r>
    </w:p>
    <w:p w:rsidR="00257280" w:rsidRPr="007520B9" w:rsidRDefault="00257280" w:rsidP="00D71F8A">
      <w:pPr>
        <w:spacing w:after="160" w:line="259" w:lineRule="auto"/>
        <w:ind w:left="0" w:firstLine="284"/>
        <w:jc w:val="left"/>
        <w:rPr>
          <w:rFonts w:eastAsia="Calibri"/>
          <w:b/>
          <w:color w:val="auto"/>
          <w:sz w:val="28"/>
          <w:szCs w:val="28"/>
          <w:lang w:eastAsia="en-US"/>
        </w:rPr>
      </w:pPr>
      <w:r w:rsidRPr="007520B9">
        <w:rPr>
          <w:rFonts w:eastAsia="Calibri"/>
          <w:color w:val="auto"/>
          <w:sz w:val="28"/>
          <w:szCs w:val="28"/>
          <w:lang w:eastAsia="en-US"/>
        </w:rPr>
        <w:t xml:space="preserve">Молодёжь активно участвует во всех мероприятиях, </w:t>
      </w:r>
      <w:proofErr w:type="gramStart"/>
      <w:r w:rsidR="005C1F5E">
        <w:rPr>
          <w:rFonts w:eastAsia="Calibri"/>
          <w:color w:val="auto"/>
          <w:sz w:val="28"/>
          <w:szCs w:val="28"/>
          <w:lang w:eastAsia="en-US"/>
        </w:rPr>
        <w:t>организуемые</w:t>
      </w:r>
      <w:proofErr w:type="gramEnd"/>
      <w:r w:rsidR="005C1F5E">
        <w:rPr>
          <w:rFonts w:eastAsia="Calibri"/>
          <w:color w:val="auto"/>
          <w:sz w:val="28"/>
          <w:szCs w:val="28"/>
          <w:lang w:eastAsia="en-US"/>
        </w:rPr>
        <w:t xml:space="preserve"> РТО</w:t>
      </w:r>
      <w:r w:rsidRPr="007520B9">
        <w:rPr>
          <w:rFonts w:eastAsia="Calibri"/>
          <w:color w:val="auto"/>
          <w:sz w:val="28"/>
          <w:szCs w:val="28"/>
          <w:lang w:eastAsia="en-US"/>
        </w:rPr>
        <w:t>.</w:t>
      </w:r>
    </w:p>
    <w:p w:rsidR="00257280" w:rsidRPr="00F92B64" w:rsidRDefault="00257280" w:rsidP="00D71F8A">
      <w:pPr>
        <w:spacing w:after="160" w:line="259" w:lineRule="auto"/>
        <w:ind w:lef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  <w:r w:rsidRPr="00F92B64">
        <w:rPr>
          <w:rFonts w:eastAsia="Calibri"/>
          <w:color w:val="auto"/>
          <w:sz w:val="28"/>
          <w:szCs w:val="28"/>
          <w:lang w:eastAsia="en-US"/>
        </w:rPr>
        <w:t>Помочь молодому педагогу не только вырасти профессионально, но и организовать качественный досуг – еще одна основная задача нашего объединения.</w:t>
      </w:r>
    </w:p>
    <w:p w:rsidR="00257280" w:rsidRPr="007520B9" w:rsidRDefault="00257280" w:rsidP="00D71F8A">
      <w:pPr>
        <w:spacing w:after="160" w:line="259" w:lineRule="auto"/>
        <w:ind w:left="0" w:firstLine="284"/>
        <w:jc w:val="left"/>
        <w:rPr>
          <w:rFonts w:eastAsia="Calibri"/>
          <w:color w:val="auto"/>
          <w:sz w:val="28"/>
          <w:szCs w:val="28"/>
          <w:lang w:eastAsia="en-US"/>
        </w:rPr>
      </w:pPr>
      <w:r w:rsidRPr="007520B9">
        <w:rPr>
          <w:rFonts w:eastAsia="Calibri"/>
          <w:color w:val="auto"/>
          <w:sz w:val="28"/>
          <w:szCs w:val="28"/>
          <w:lang w:eastAsia="en-US"/>
        </w:rPr>
        <w:t xml:space="preserve">В </w:t>
      </w:r>
      <w:r w:rsidR="00A82D1F">
        <w:rPr>
          <w:rFonts w:eastAsia="Calibri"/>
          <w:color w:val="auto"/>
          <w:sz w:val="28"/>
          <w:szCs w:val="28"/>
          <w:lang w:eastAsia="en-US"/>
        </w:rPr>
        <w:t>2021</w:t>
      </w:r>
      <w:r w:rsidR="005C1F5E">
        <w:rPr>
          <w:rFonts w:eastAsia="Calibri"/>
          <w:color w:val="auto"/>
          <w:sz w:val="28"/>
          <w:szCs w:val="28"/>
          <w:lang w:eastAsia="en-US"/>
        </w:rPr>
        <w:t xml:space="preserve"> году</w:t>
      </w:r>
      <w:r w:rsidRPr="007520B9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5C1F5E">
        <w:rPr>
          <w:rFonts w:eastAsia="Calibri"/>
          <w:color w:val="auto"/>
          <w:sz w:val="28"/>
          <w:szCs w:val="28"/>
          <w:lang w:eastAsia="en-US"/>
        </w:rPr>
        <w:t xml:space="preserve">Совет молодых педагогов во главе с председателем </w:t>
      </w:r>
      <w:proofErr w:type="spellStart"/>
      <w:r w:rsidR="005C1F5E">
        <w:rPr>
          <w:rFonts w:eastAsia="Calibri"/>
          <w:color w:val="auto"/>
          <w:sz w:val="28"/>
          <w:szCs w:val="28"/>
          <w:lang w:eastAsia="en-US"/>
        </w:rPr>
        <w:t>Недуговой</w:t>
      </w:r>
      <w:proofErr w:type="spellEnd"/>
      <w:r w:rsidR="005C1F5E">
        <w:rPr>
          <w:rFonts w:eastAsia="Calibri"/>
          <w:color w:val="auto"/>
          <w:sz w:val="28"/>
          <w:szCs w:val="28"/>
          <w:lang w:eastAsia="en-US"/>
        </w:rPr>
        <w:t xml:space="preserve"> К.Л</w:t>
      </w:r>
      <w:r w:rsidRPr="007520B9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A82D1F">
        <w:rPr>
          <w:rFonts w:eastAsia="Calibri"/>
          <w:color w:val="auto"/>
          <w:sz w:val="28"/>
          <w:szCs w:val="28"/>
          <w:lang w:eastAsia="en-US"/>
        </w:rPr>
        <w:t xml:space="preserve"> активизировала </w:t>
      </w:r>
      <w:proofErr w:type="spellStart"/>
      <w:r w:rsidR="00A82D1F">
        <w:rPr>
          <w:rFonts w:eastAsia="Calibri"/>
          <w:color w:val="auto"/>
          <w:sz w:val="28"/>
          <w:szCs w:val="28"/>
          <w:lang w:eastAsia="en-US"/>
        </w:rPr>
        <w:t>инфоромационную</w:t>
      </w:r>
      <w:proofErr w:type="spellEnd"/>
      <w:r w:rsidR="00A82D1F">
        <w:rPr>
          <w:rFonts w:eastAsia="Calibri"/>
          <w:color w:val="auto"/>
          <w:sz w:val="28"/>
          <w:szCs w:val="28"/>
          <w:lang w:eastAsia="en-US"/>
        </w:rPr>
        <w:t xml:space="preserve"> работу по работе краевой организации молодых педагогов. </w:t>
      </w:r>
    </w:p>
    <w:p w:rsidR="00257280" w:rsidRPr="007520B9" w:rsidRDefault="00257280" w:rsidP="00D71F8A">
      <w:pPr>
        <w:spacing w:after="160" w:line="259" w:lineRule="auto"/>
        <w:ind w:left="0" w:firstLine="284"/>
        <w:jc w:val="left"/>
        <w:rPr>
          <w:rFonts w:eastAsia="Calibri"/>
          <w:color w:val="auto"/>
          <w:sz w:val="28"/>
          <w:szCs w:val="28"/>
          <w:lang w:eastAsia="en-US"/>
        </w:rPr>
      </w:pPr>
      <w:r w:rsidRPr="007520B9">
        <w:rPr>
          <w:rFonts w:eastAsia="Calibri"/>
          <w:color w:val="auto"/>
          <w:sz w:val="28"/>
          <w:szCs w:val="28"/>
          <w:lang w:eastAsia="en-US"/>
        </w:rPr>
        <w:t>Активно молодые педагоги участвуют в спортивных ме</w:t>
      </w:r>
      <w:r w:rsidR="005C1F5E">
        <w:rPr>
          <w:rFonts w:eastAsia="Calibri"/>
          <w:color w:val="auto"/>
          <w:sz w:val="28"/>
          <w:szCs w:val="28"/>
          <w:lang w:eastAsia="en-US"/>
        </w:rPr>
        <w:t>роприятиях, в смотрах творчества.</w:t>
      </w:r>
    </w:p>
    <w:p w:rsidR="00257280" w:rsidRPr="007520B9" w:rsidRDefault="00257280" w:rsidP="00D71F8A">
      <w:pPr>
        <w:spacing w:after="160" w:line="259" w:lineRule="auto"/>
        <w:ind w:left="0" w:firstLine="284"/>
        <w:jc w:val="left"/>
        <w:rPr>
          <w:rFonts w:eastAsia="Calibri"/>
          <w:color w:val="auto"/>
          <w:sz w:val="28"/>
          <w:szCs w:val="28"/>
          <w:lang w:eastAsia="en-US"/>
        </w:rPr>
      </w:pPr>
      <w:r w:rsidRPr="007520B9">
        <w:rPr>
          <w:rFonts w:eastAsia="Calibri"/>
          <w:color w:val="auto"/>
          <w:sz w:val="28"/>
          <w:szCs w:val="28"/>
          <w:lang w:eastAsia="en-US"/>
        </w:rPr>
        <w:t xml:space="preserve">Сотрудничаем с туристическим оператором «Пермский центр отдыха и туризма». </w:t>
      </w:r>
    </w:p>
    <w:p w:rsidR="00257280" w:rsidRPr="007520B9" w:rsidRDefault="00257280" w:rsidP="00257280">
      <w:pPr>
        <w:spacing w:after="0" w:line="240" w:lineRule="auto"/>
        <w:ind w:left="0" w:firstLine="0"/>
        <w:jc w:val="center"/>
        <w:rPr>
          <w:b/>
          <w:color w:val="auto"/>
          <w:sz w:val="28"/>
          <w:szCs w:val="28"/>
        </w:rPr>
      </w:pPr>
      <w:r w:rsidRPr="007520B9">
        <w:rPr>
          <w:b/>
          <w:color w:val="auto"/>
          <w:sz w:val="28"/>
          <w:szCs w:val="28"/>
        </w:rPr>
        <w:t>Задачи на ближайшую перспективу:</w:t>
      </w:r>
    </w:p>
    <w:p w:rsidR="00257280" w:rsidRPr="007520B9" w:rsidRDefault="00257280" w:rsidP="00257280">
      <w:pPr>
        <w:spacing w:after="0" w:line="240" w:lineRule="auto"/>
        <w:ind w:left="0" w:firstLine="0"/>
        <w:jc w:val="center"/>
        <w:rPr>
          <w:color w:val="auto"/>
          <w:sz w:val="28"/>
          <w:szCs w:val="28"/>
        </w:rPr>
      </w:pPr>
    </w:p>
    <w:p w:rsidR="00257280" w:rsidRPr="007520B9" w:rsidRDefault="00257280" w:rsidP="00D71F8A">
      <w:pPr>
        <w:spacing w:after="0" w:line="240" w:lineRule="auto"/>
        <w:ind w:left="0" w:firstLine="0"/>
        <w:jc w:val="left"/>
        <w:rPr>
          <w:color w:val="auto"/>
          <w:sz w:val="28"/>
          <w:szCs w:val="28"/>
        </w:rPr>
      </w:pPr>
      <w:r w:rsidRPr="007520B9">
        <w:rPr>
          <w:color w:val="auto"/>
          <w:sz w:val="28"/>
          <w:szCs w:val="28"/>
        </w:rPr>
        <w:t xml:space="preserve">Продолжить </w:t>
      </w:r>
      <w:r w:rsidR="005C1F5E">
        <w:rPr>
          <w:color w:val="auto"/>
          <w:sz w:val="28"/>
          <w:szCs w:val="28"/>
        </w:rPr>
        <w:t xml:space="preserve">активизировать  молодых педагогов </w:t>
      </w:r>
      <w:r w:rsidR="00D71F8A">
        <w:rPr>
          <w:color w:val="auto"/>
          <w:sz w:val="28"/>
          <w:szCs w:val="28"/>
        </w:rPr>
        <w:t xml:space="preserve">ОУ </w:t>
      </w:r>
      <w:proofErr w:type="spellStart"/>
      <w:r w:rsidR="00D71F8A">
        <w:rPr>
          <w:color w:val="auto"/>
          <w:sz w:val="28"/>
          <w:szCs w:val="28"/>
        </w:rPr>
        <w:t>Суксунского</w:t>
      </w:r>
      <w:proofErr w:type="spellEnd"/>
      <w:r w:rsidR="00D71F8A">
        <w:rPr>
          <w:color w:val="auto"/>
          <w:sz w:val="28"/>
          <w:szCs w:val="28"/>
        </w:rPr>
        <w:t xml:space="preserve"> района,  для участия в </w:t>
      </w:r>
      <w:r w:rsidR="005C1F5E">
        <w:rPr>
          <w:color w:val="auto"/>
          <w:sz w:val="28"/>
          <w:szCs w:val="28"/>
        </w:rPr>
        <w:t>мероприятия</w:t>
      </w:r>
      <w:r w:rsidR="00D71F8A">
        <w:rPr>
          <w:color w:val="auto"/>
          <w:sz w:val="28"/>
          <w:szCs w:val="28"/>
        </w:rPr>
        <w:t>х которые  организует</w:t>
      </w:r>
      <w:r w:rsidR="005C1F5E">
        <w:rPr>
          <w:color w:val="auto"/>
          <w:sz w:val="28"/>
          <w:szCs w:val="28"/>
        </w:rPr>
        <w:t xml:space="preserve"> Советом молодых педагогов Пермского края</w:t>
      </w:r>
      <w:r w:rsidRPr="007520B9">
        <w:rPr>
          <w:color w:val="auto"/>
          <w:sz w:val="28"/>
          <w:szCs w:val="28"/>
        </w:rPr>
        <w:t>.</w:t>
      </w:r>
    </w:p>
    <w:p w:rsidR="00257280" w:rsidRPr="007520B9" w:rsidRDefault="00257280" w:rsidP="00D71F8A">
      <w:pPr>
        <w:spacing w:after="0" w:line="240" w:lineRule="auto"/>
        <w:ind w:left="0" w:firstLine="0"/>
        <w:jc w:val="left"/>
        <w:rPr>
          <w:b/>
          <w:i/>
          <w:color w:val="auto"/>
          <w:sz w:val="28"/>
          <w:szCs w:val="28"/>
        </w:rPr>
      </w:pPr>
    </w:p>
    <w:p w:rsidR="00257280" w:rsidRPr="007520B9" w:rsidRDefault="00257280" w:rsidP="00257280">
      <w:pPr>
        <w:spacing w:after="0" w:line="240" w:lineRule="auto"/>
        <w:ind w:left="0" w:firstLine="0"/>
        <w:jc w:val="center"/>
        <w:rPr>
          <w:b/>
          <w:i/>
          <w:color w:val="auto"/>
          <w:sz w:val="28"/>
          <w:szCs w:val="28"/>
        </w:rPr>
      </w:pPr>
    </w:p>
    <w:p w:rsidR="00257280" w:rsidRPr="007520B9" w:rsidRDefault="00257280" w:rsidP="00257280">
      <w:pPr>
        <w:spacing w:after="0" w:line="240" w:lineRule="auto"/>
        <w:ind w:left="0" w:firstLine="0"/>
        <w:jc w:val="center"/>
        <w:rPr>
          <w:b/>
          <w:i/>
          <w:color w:val="auto"/>
          <w:sz w:val="28"/>
          <w:szCs w:val="28"/>
        </w:rPr>
      </w:pPr>
    </w:p>
    <w:p w:rsidR="00257280" w:rsidRPr="007520B9" w:rsidRDefault="00257280" w:rsidP="00257280">
      <w:pPr>
        <w:spacing w:after="0" w:line="240" w:lineRule="auto"/>
        <w:ind w:left="0" w:firstLine="0"/>
        <w:jc w:val="center"/>
        <w:rPr>
          <w:b/>
          <w:color w:val="auto"/>
          <w:sz w:val="28"/>
          <w:szCs w:val="28"/>
        </w:rPr>
      </w:pPr>
      <w:r w:rsidRPr="007520B9">
        <w:rPr>
          <w:b/>
          <w:i/>
          <w:color w:val="auto"/>
          <w:sz w:val="28"/>
          <w:szCs w:val="28"/>
        </w:rPr>
        <w:t>8. Оказание дополнительных услуг членам профсоюза.</w:t>
      </w:r>
    </w:p>
    <w:p w:rsidR="00257280" w:rsidRPr="007520B9" w:rsidRDefault="00257280" w:rsidP="00257280">
      <w:pPr>
        <w:spacing w:after="0" w:line="240" w:lineRule="auto"/>
        <w:ind w:left="0" w:firstLine="0"/>
        <w:jc w:val="center"/>
        <w:rPr>
          <w:color w:val="auto"/>
          <w:sz w:val="28"/>
          <w:szCs w:val="28"/>
        </w:rPr>
      </w:pPr>
    </w:p>
    <w:p w:rsidR="00257280" w:rsidRPr="007520B9" w:rsidRDefault="00257280" w:rsidP="00257280">
      <w:pPr>
        <w:spacing w:after="0" w:line="240" w:lineRule="auto"/>
        <w:ind w:left="0" w:firstLine="0"/>
        <w:rPr>
          <w:color w:val="auto"/>
          <w:sz w:val="28"/>
          <w:szCs w:val="28"/>
        </w:rPr>
      </w:pPr>
      <w:r w:rsidRPr="007520B9">
        <w:rPr>
          <w:color w:val="auto"/>
          <w:sz w:val="28"/>
          <w:szCs w:val="28"/>
        </w:rPr>
        <w:t xml:space="preserve">     В 20</w:t>
      </w:r>
      <w:r w:rsidR="00A82D1F">
        <w:rPr>
          <w:color w:val="auto"/>
          <w:sz w:val="28"/>
          <w:szCs w:val="28"/>
        </w:rPr>
        <w:t>21</w:t>
      </w:r>
      <w:r w:rsidRPr="007520B9">
        <w:rPr>
          <w:color w:val="auto"/>
          <w:sz w:val="28"/>
          <w:szCs w:val="28"/>
        </w:rPr>
        <w:t xml:space="preserve"> г.</w:t>
      </w:r>
      <w:r w:rsidR="005C1F5E">
        <w:rPr>
          <w:color w:val="auto"/>
          <w:sz w:val="28"/>
          <w:szCs w:val="28"/>
        </w:rPr>
        <w:t xml:space="preserve"> члены</w:t>
      </w:r>
      <w:r w:rsidRPr="007520B9">
        <w:rPr>
          <w:color w:val="auto"/>
          <w:sz w:val="28"/>
          <w:szCs w:val="28"/>
        </w:rPr>
        <w:t xml:space="preserve"> профсоюза</w:t>
      </w:r>
      <w:r w:rsidR="005C1F5E">
        <w:rPr>
          <w:color w:val="auto"/>
          <w:sz w:val="28"/>
          <w:szCs w:val="28"/>
        </w:rPr>
        <w:t xml:space="preserve"> </w:t>
      </w:r>
      <w:r w:rsidRPr="007520B9">
        <w:rPr>
          <w:color w:val="auto"/>
          <w:sz w:val="28"/>
          <w:szCs w:val="28"/>
        </w:rPr>
        <w:t xml:space="preserve">воспользовались путевками на </w:t>
      </w:r>
      <w:proofErr w:type="spellStart"/>
      <w:r w:rsidRPr="007520B9">
        <w:rPr>
          <w:color w:val="auto"/>
          <w:sz w:val="28"/>
          <w:szCs w:val="28"/>
        </w:rPr>
        <w:t>санаторно</w:t>
      </w:r>
      <w:proofErr w:type="spellEnd"/>
      <w:r w:rsidRPr="007520B9">
        <w:rPr>
          <w:color w:val="auto"/>
          <w:sz w:val="28"/>
          <w:szCs w:val="28"/>
        </w:rPr>
        <w:t xml:space="preserve"> – курортное лечение с профсоюзными скидками.</w:t>
      </w:r>
    </w:p>
    <w:p w:rsidR="007461B3" w:rsidRPr="007520B9" w:rsidRDefault="007461B3" w:rsidP="009F27C2">
      <w:pPr>
        <w:spacing w:after="0" w:line="240" w:lineRule="auto"/>
        <w:ind w:left="0" w:firstLine="0"/>
        <w:jc w:val="center"/>
        <w:rPr>
          <w:b/>
          <w:color w:val="auto"/>
          <w:sz w:val="28"/>
          <w:szCs w:val="28"/>
        </w:rPr>
      </w:pPr>
    </w:p>
    <w:p w:rsidR="009F27C2" w:rsidRPr="007520B9" w:rsidRDefault="009F27C2" w:rsidP="009F27C2">
      <w:pPr>
        <w:spacing w:after="0" w:line="240" w:lineRule="auto"/>
        <w:ind w:left="0" w:firstLine="0"/>
        <w:jc w:val="center"/>
        <w:rPr>
          <w:b/>
          <w:color w:val="auto"/>
          <w:sz w:val="28"/>
          <w:szCs w:val="28"/>
        </w:rPr>
      </w:pPr>
      <w:r w:rsidRPr="007520B9">
        <w:rPr>
          <w:b/>
          <w:color w:val="auto"/>
          <w:sz w:val="28"/>
          <w:szCs w:val="28"/>
        </w:rPr>
        <w:t>Задачи на ближайшую перспективу.</w:t>
      </w:r>
    </w:p>
    <w:p w:rsidR="009F27C2" w:rsidRPr="007520B9" w:rsidRDefault="009F27C2" w:rsidP="009F27C2">
      <w:pPr>
        <w:spacing w:after="0" w:line="240" w:lineRule="auto"/>
        <w:ind w:left="0" w:firstLine="0"/>
        <w:jc w:val="center"/>
        <w:rPr>
          <w:color w:val="auto"/>
          <w:sz w:val="28"/>
          <w:szCs w:val="28"/>
        </w:rPr>
      </w:pPr>
    </w:p>
    <w:p w:rsidR="009F27C2" w:rsidRPr="007520B9" w:rsidRDefault="009F27C2" w:rsidP="009F27C2">
      <w:pPr>
        <w:spacing w:after="0" w:line="240" w:lineRule="auto"/>
        <w:ind w:left="0" w:firstLine="0"/>
        <w:rPr>
          <w:color w:val="auto"/>
          <w:sz w:val="28"/>
          <w:szCs w:val="28"/>
        </w:rPr>
      </w:pPr>
      <w:r w:rsidRPr="007520B9">
        <w:rPr>
          <w:color w:val="auto"/>
          <w:sz w:val="28"/>
          <w:szCs w:val="28"/>
        </w:rPr>
        <w:t>1. Поддерживать и расширять перечень партнеров для организации льготного оздоровления и отдыха членов профсоюза.</w:t>
      </w:r>
    </w:p>
    <w:p w:rsidR="00F92B64" w:rsidRDefault="00F92B64" w:rsidP="0093554B">
      <w:pPr>
        <w:spacing w:after="0" w:line="284" w:lineRule="auto"/>
        <w:ind w:left="0" w:firstLine="0"/>
        <w:rPr>
          <w:i/>
          <w:color w:val="4F81BD" w:themeColor="accent1"/>
          <w:sz w:val="28"/>
          <w:szCs w:val="28"/>
        </w:rPr>
      </w:pPr>
    </w:p>
    <w:p w:rsidR="00F92B64" w:rsidRDefault="00F92B64" w:rsidP="00697E8A">
      <w:pPr>
        <w:spacing w:after="0" w:line="284" w:lineRule="auto"/>
        <w:ind w:left="0" w:firstLine="0"/>
        <w:jc w:val="center"/>
        <w:rPr>
          <w:i/>
          <w:color w:val="4F81BD" w:themeColor="accent1"/>
          <w:sz w:val="28"/>
          <w:szCs w:val="28"/>
        </w:rPr>
      </w:pPr>
    </w:p>
    <w:p w:rsidR="00510200" w:rsidRDefault="00510200">
      <w:pPr>
        <w:rPr>
          <w:i/>
          <w:color w:val="4F81BD" w:themeColor="accent1"/>
          <w:sz w:val="28"/>
          <w:szCs w:val="28"/>
        </w:rPr>
      </w:pPr>
    </w:p>
    <w:p w:rsidR="00375947" w:rsidRPr="007520B9" w:rsidRDefault="00375947">
      <w:pPr>
        <w:rPr>
          <w:sz w:val="28"/>
          <w:szCs w:val="28"/>
        </w:rPr>
      </w:pPr>
    </w:p>
    <w:sectPr w:rsidR="00375947" w:rsidRPr="007520B9" w:rsidSect="007520B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35A1"/>
    <w:multiLevelType w:val="hybridMultilevel"/>
    <w:tmpl w:val="D884EC0A"/>
    <w:lvl w:ilvl="0" w:tplc="7AB63B9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02D79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1EA70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B2596A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F8FBEE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86186E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7AEBC2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9C131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C048E6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596217"/>
    <w:multiLevelType w:val="hybridMultilevel"/>
    <w:tmpl w:val="9066F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85DA6"/>
    <w:multiLevelType w:val="hybridMultilevel"/>
    <w:tmpl w:val="D2C8BDE4"/>
    <w:lvl w:ilvl="0" w:tplc="4EAC6E1E">
      <w:start w:val="1"/>
      <w:numFmt w:val="bullet"/>
      <w:lvlText w:val="•"/>
      <w:lvlJc w:val="left"/>
      <w:pPr>
        <w:ind w:left="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8422EC">
      <w:start w:val="1"/>
      <w:numFmt w:val="bullet"/>
      <w:lvlText w:val="o"/>
      <w:lvlJc w:val="left"/>
      <w:pPr>
        <w:ind w:left="1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C0F68C">
      <w:start w:val="1"/>
      <w:numFmt w:val="bullet"/>
      <w:lvlText w:val="▪"/>
      <w:lvlJc w:val="left"/>
      <w:pPr>
        <w:ind w:left="2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7850D0">
      <w:start w:val="1"/>
      <w:numFmt w:val="bullet"/>
      <w:lvlText w:val="•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FA38A2">
      <w:start w:val="1"/>
      <w:numFmt w:val="bullet"/>
      <w:lvlText w:val="o"/>
      <w:lvlJc w:val="left"/>
      <w:pPr>
        <w:ind w:left="3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C25F1C">
      <w:start w:val="1"/>
      <w:numFmt w:val="bullet"/>
      <w:lvlText w:val="▪"/>
      <w:lvlJc w:val="left"/>
      <w:pPr>
        <w:ind w:left="4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E40826">
      <w:start w:val="1"/>
      <w:numFmt w:val="bullet"/>
      <w:lvlText w:val="•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F8D81E">
      <w:start w:val="1"/>
      <w:numFmt w:val="bullet"/>
      <w:lvlText w:val="o"/>
      <w:lvlJc w:val="left"/>
      <w:pPr>
        <w:ind w:left="58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78F20C">
      <w:start w:val="1"/>
      <w:numFmt w:val="bullet"/>
      <w:lvlText w:val="▪"/>
      <w:lvlJc w:val="left"/>
      <w:pPr>
        <w:ind w:left="6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9995A3C"/>
    <w:multiLevelType w:val="hybridMultilevel"/>
    <w:tmpl w:val="FE60612A"/>
    <w:lvl w:ilvl="0" w:tplc="1A42CA34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068764">
      <w:start w:val="1"/>
      <w:numFmt w:val="lowerLetter"/>
      <w:lvlText w:val="%2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7E80C0">
      <w:start w:val="1"/>
      <w:numFmt w:val="lowerRoman"/>
      <w:lvlText w:val="%3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60BF30">
      <w:start w:val="1"/>
      <w:numFmt w:val="decimal"/>
      <w:lvlText w:val="%4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AAD98C">
      <w:start w:val="1"/>
      <w:numFmt w:val="lowerLetter"/>
      <w:lvlText w:val="%5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9AA454">
      <w:start w:val="1"/>
      <w:numFmt w:val="lowerRoman"/>
      <w:lvlText w:val="%6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2C10D8">
      <w:start w:val="1"/>
      <w:numFmt w:val="decimal"/>
      <w:lvlText w:val="%7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C46C40">
      <w:start w:val="1"/>
      <w:numFmt w:val="lowerLetter"/>
      <w:lvlText w:val="%8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42CC3A">
      <w:start w:val="1"/>
      <w:numFmt w:val="lowerRoman"/>
      <w:lvlText w:val="%9"/>
      <w:lvlJc w:val="left"/>
      <w:pPr>
        <w:ind w:left="6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A1D08C9"/>
    <w:multiLevelType w:val="hybridMultilevel"/>
    <w:tmpl w:val="4F40B3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2F172D"/>
    <w:multiLevelType w:val="hybridMultilevel"/>
    <w:tmpl w:val="88E2D30E"/>
    <w:lvl w:ilvl="0" w:tplc="72906832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408DA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D24DF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9C87A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28AE2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E43FE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6A621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60E4E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D4C71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0D712F1"/>
    <w:multiLevelType w:val="hybridMultilevel"/>
    <w:tmpl w:val="A0C08B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317A57"/>
    <w:multiLevelType w:val="hybridMultilevel"/>
    <w:tmpl w:val="457865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88D56C8"/>
    <w:multiLevelType w:val="hybridMultilevel"/>
    <w:tmpl w:val="13BED50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2ACC0DED"/>
    <w:multiLevelType w:val="hybridMultilevel"/>
    <w:tmpl w:val="7A42CF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087F07"/>
    <w:multiLevelType w:val="hybridMultilevel"/>
    <w:tmpl w:val="2438F6A0"/>
    <w:lvl w:ilvl="0" w:tplc="E206BD10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D866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6495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DC2F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82F1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3012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3E45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60EE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1CCB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C89331B"/>
    <w:multiLevelType w:val="hybridMultilevel"/>
    <w:tmpl w:val="C2F0272E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2">
    <w:nsid w:val="2CAE4202"/>
    <w:multiLevelType w:val="hybridMultilevel"/>
    <w:tmpl w:val="C436CA4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2EF53B6B"/>
    <w:multiLevelType w:val="hybridMultilevel"/>
    <w:tmpl w:val="02BEA0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840B27"/>
    <w:multiLevelType w:val="hybridMultilevel"/>
    <w:tmpl w:val="FF6EB26A"/>
    <w:lvl w:ilvl="0" w:tplc="3B5C9340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F41C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DE99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98E0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C2DB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A4EA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A660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98B42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E26F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3DC4004"/>
    <w:multiLevelType w:val="hybridMultilevel"/>
    <w:tmpl w:val="5A12D256"/>
    <w:lvl w:ilvl="0" w:tplc="B07E5EB2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C0BE8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84F65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92DAE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9E83D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B4CFC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FEE27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C8C81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AC8F5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DD54A35"/>
    <w:multiLevelType w:val="hybridMultilevel"/>
    <w:tmpl w:val="F774BD36"/>
    <w:lvl w:ilvl="0" w:tplc="9086DD1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660690">
      <w:start w:val="1"/>
      <w:numFmt w:val="decimal"/>
      <w:lvlText w:val="%2."/>
      <w:lvlJc w:val="left"/>
      <w:pPr>
        <w:ind w:left="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6278D8">
      <w:start w:val="1"/>
      <w:numFmt w:val="lowerRoman"/>
      <w:lvlText w:val="%3"/>
      <w:lvlJc w:val="left"/>
      <w:pPr>
        <w:ind w:left="1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2C2DB2">
      <w:start w:val="1"/>
      <w:numFmt w:val="decimal"/>
      <w:lvlText w:val="%4"/>
      <w:lvlJc w:val="left"/>
      <w:pPr>
        <w:ind w:left="2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1E9582">
      <w:start w:val="1"/>
      <w:numFmt w:val="lowerLetter"/>
      <w:lvlText w:val="%5"/>
      <w:lvlJc w:val="left"/>
      <w:pPr>
        <w:ind w:left="3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EC3C6C">
      <w:start w:val="1"/>
      <w:numFmt w:val="lowerRoman"/>
      <w:lvlText w:val="%6"/>
      <w:lvlJc w:val="left"/>
      <w:pPr>
        <w:ind w:left="4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2264F2">
      <w:start w:val="1"/>
      <w:numFmt w:val="decimal"/>
      <w:lvlText w:val="%7"/>
      <w:lvlJc w:val="left"/>
      <w:pPr>
        <w:ind w:left="4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CE54D4">
      <w:start w:val="1"/>
      <w:numFmt w:val="lowerLetter"/>
      <w:lvlText w:val="%8"/>
      <w:lvlJc w:val="left"/>
      <w:pPr>
        <w:ind w:left="5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5667A4">
      <w:start w:val="1"/>
      <w:numFmt w:val="lowerRoman"/>
      <w:lvlText w:val="%9"/>
      <w:lvlJc w:val="left"/>
      <w:pPr>
        <w:ind w:left="6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EEB7552"/>
    <w:multiLevelType w:val="hybridMultilevel"/>
    <w:tmpl w:val="712E64C6"/>
    <w:lvl w:ilvl="0" w:tplc="CB145070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8">
    <w:nsid w:val="48AC2C88"/>
    <w:multiLevelType w:val="hybridMultilevel"/>
    <w:tmpl w:val="5854E8A0"/>
    <w:lvl w:ilvl="0" w:tplc="DC2AD702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12D9E2">
      <w:start w:val="1"/>
      <w:numFmt w:val="lowerLetter"/>
      <w:lvlText w:val="%2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9C7978">
      <w:start w:val="1"/>
      <w:numFmt w:val="lowerRoman"/>
      <w:lvlText w:val="%3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784CE2">
      <w:start w:val="1"/>
      <w:numFmt w:val="decimal"/>
      <w:lvlText w:val="%4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5C9A36">
      <w:start w:val="1"/>
      <w:numFmt w:val="lowerLetter"/>
      <w:lvlText w:val="%5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B060BE">
      <w:start w:val="1"/>
      <w:numFmt w:val="lowerRoman"/>
      <w:lvlText w:val="%6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5A6BB6">
      <w:start w:val="1"/>
      <w:numFmt w:val="decimal"/>
      <w:lvlText w:val="%7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DE7220">
      <w:start w:val="1"/>
      <w:numFmt w:val="lowerLetter"/>
      <w:lvlText w:val="%8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94EE22">
      <w:start w:val="1"/>
      <w:numFmt w:val="lowerRoman"/>
      <w:lvlText w:val="%9"/>
      <w:lvlJc w:val="left"/>
      <w:pPr>
        <w:ind w:left="6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AFA15C6"/>
    <w:multiLevelType w:val="hybridMultilevel"/>
    <w:tmpl w:val="FDA67C06"/>
    <w:lvl w:ilvl="0" w:tplc="0419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20">
    <w:nsid w:val="5012759A"/>
    <w:multiLevelType w:val="hybridMultilevel"/>
    <w:tmpl w:val="B6F8BE7A"/>
    <w:lvl w:ilvl="0" w:tplc="03DC7F10">
      <w:start w:val="1"/>
      <w:numFmt w:val="bullet"/>
      <w:lvlText w:val="•"/>
      <w:lvlJc w:val="left"/>
      <w:pPr>
        <w:ind w:left="1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5E82C6">
      <w:start w:val="1"/>
      <w:numFmt w:val="bullet"/>
      <w:lvlText w:val="o"/>
      <w:lvlJc w:val="left"/>
      <w:pPr>
        <w:ind w:left="17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AE322C">
      <w:start w:val="1"/>
      <w:numFmt w:val="bullet"/>
      <w:lvlText w:val="▪"/>
      <w:lvlJc w:val="left"/>
      <w:pPr>
        <w:ind w:left="24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461C5A">
      <w:start w:val="1"/>
      <w:numFmt w:val="bullet"/>
      <w:lvlText w:val="•"/>
      <w:lvlJc w:val="left"/>
      <w:pPr>
        <w:ind w:left="3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F09440">
      <w:start w:val="1"/>
      <w:numFmt w:val="bullet"/>
      <w:lvlText w:val="o"/>
      <w:lvlJc w:val="left"/>
      <w:pPr>
        <w:ind w:left="39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7E3E72">
      <w:start w:val="1"/>
      <w:numFmt w:val="bullet"/>
      <w:lvlText w:val="▪"/>
      <w:lvlJc w:val="left"/>
      <w:pPr>
        <w:ind w:left="46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52F05A">
      <w:start w:val="1"/>
      <w:numFmt w:val="bullet"/>
      <w:lvlText w:val="•"/>
      <w:lvlJc w:val="left"/>
      <w:pPr>
        <w:ind w:left="5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F231A8">
      <w:start w:val="1"/>
      <w:numFmt w:val="bullet"/>
      <w:lvlText w:val="o"/>
      <w:lvlJc w:val="left"/>
      <w:pPr>
        <w:ind w:left="60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B0FC36">
      <w:start w:val="1"/>
      <w:numFmt w:val="bullet"/>
      <w:lvlText w:val="▪"/>
      <w:lvlJc w:val="left"/>
      <w:pPr>
        <w:ind w:left="6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2FE2583"/>
    <w:multiLevelType w:val="hybridMultilevel"/>
    <w:tmpl w:val="A86A60F4"/>
    <w:lvl w:ilvl="0" w:tplc="04190001">
      <w:start w:val="1"/>
      <w:numFmt w:val="bullet"/>
      <w:lvlText w:val=""/>
      <w:lvlJc w:val="left"/>
      <w:pPr>
        <w:ind w:left="10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22">
    <w:nsid w:val="53495098"/>
    <w:multiLevelType w:val="hybridMultilevel"/>
    <w:tmpl w:val="2D708F3E"/>
    <w:lvl w:ilvl="0" w:tplc="E50222DE">
      <w:start w:val="1"/>
      <w:numFmt w:val="upperRoman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7C62CA">
      <w:start w:val="1"/>
      <w:numFmt w:val="decimal"/>
      <w:lvlText w:val="%2."/>
      <w:lvlJc w:val="left"/>
      <w:pPr>
        <w:ind w:left="1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F6C8AFA">
      <w:start w:val="1"/>
      <w:numFmt w:val="lowerRoman"/>
      <w:lvlText w:val="%3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C24ED4">
      <w:start w:val="1"/>
      <w:numFmt w:val="decimal"/>
      <w:lvlText w:val="%4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F83D46">
      <w:start w:val="1"/>
      <w:numFmt w:val="lowerLetter"/>
      <w:lvlText w:val="%5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696E2DA">
      <w:start w:val="1"/>
      <w:numFmt w:val="lowerRoman"/>
      <w:lvlText w:val="%6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42230C">
      <w:start w:val="1"/>
      <w:numFmt w:val="decimal"/>
      <w:lvlText w:val="%7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546A2B4">
      <w:start w:val="1"/>
      <w:numFmt w:val="lowerLetter"/>
      <w:lvlText w:val="%8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6004F80">
      <w:start w:val="1"/>
      <w:numFmt w:val="lowerRoman"/>
      <w:lvlText w:val="%9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6A13756"/>
    <w:multiLevelType w:val="hybridMultilevel"/>
    <w:tmpl w:val="1BEED112"/>
    <w:lvl w:ilvl="0" w:tplc="041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4">
    <w:nsid w:val="60C5220E"/>
    <w:multiLevelType w:val="hybridMultilevel"/>
    <w:tmpl w:val="613EF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F80E15"/>
    <w:multiLevelType w:val="hybridMultilevel"/>
    <w:tmpl w:val="E40C2B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74917DB"/>
    <w:multiLevelType w:val="hybridMultilevel"/>
    <w:tmpl w:val="E2DA8970"/>
    <w:lvl w:ilvl="0" w:tplc="0AB4F8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9509B5"/>
    <w:multiLevelType w:val="hybridMultilevel"/>
    <w:tmpl w:val="1E54C4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DAC23B2"/>
    <w:multiLevelType w:val="hybridMultilevel"/>
    <w:tmpl w:val="48C4D898"/>
    <w:lvl w:ilvl="0" w:tplc="C032DFCC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D84D1C">
      <w:start w:val="1"/>
      <w:numFmt w:val="bullet"/>
      <w:lvlText w:val="•"/>
      <w:lvlJc w:val="left"/>
      <w:pPr>
        <w:ind w:left="1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B456AA">
      <w:start w:val="1"/>
      <w:numFmt w:val="bullet"/>
      <w:lvlText w:val="▪"/>
      <w:lvlJc w:val="left"/>
      <w:pPr>
        <w:ind w:left="17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C2F5F0">
      <w:start w:val="1"/>
      <w:numFmt w:val="bullet"/>
      <w:lvlText w:val="•"/>
      <w:lvlJc w:val="left"/>
      <w:pPr>
        <w:ind w:left="2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787D2E">
      <w:start w:val="1"/>
      <w:numFmt w:val="bullet"/>
      <w:lvlText w:val="o"/>
      <w:lvlJc w:val="left"/>
      <w:pPr>
        <w:ind w:left="31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6C1D34">
      <w:start w:val="1"/>
      <w:numFmt w:val="bullet"/>
      <w:lvlText w:val="▪"/>
      <w:lvlJc w:val="left"/>
      <w:pPr>
        <w:ind w:left="39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FA028A">
      <w:start w:val="1"/>
      <w:numFmt w:val="bullet"/>
      <w:lvlText w:val="•"/>
      <w:lvlJc w:val="left"/>
      <w:pPr>
        <w:ind w:left="4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7E816E">
      <w:start w:val="1"/>
      <w:numFmt w:val="bullet"/>
      <w:lvlText w:val="o"/>
      <w:lvlJc w:val="left"/>
      <w:pPr>
        <w:ind w:left="53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A06162">
      <w:start w:val="1"/>
      <w:numFmt w:val="bullet"/>
      <w:lvlText w:val="▪"/>
      <w:lvlJc w:val="left"/>
      <w:pPr>
        <w:ind w:left="60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EE22803"/>
    <w:multiLevelType w:val="hybridMultilevel"/>
    <w:tmpl w:val="9C6C7C82"/>
    <w:lvl w:ilvl="0" w:tplc="8402D79C">
      <w:start w:val="1"/>
      <w:numFmt w:val="bullet"/>
      <w:lvlText w:val="•"/>
      <w:lvlJc w:val="left"/>
      <w:pPr>
        <w:ind w:left="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0">
    <w:nsid w:val="72CF36E2"/>
    <w:multiLevelType w:val="hybridMultilevel"/>
    <w:tmpl w:val="C26661AA"/>
    <w:lvl w:ilvl="0" w:tplc="041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1">
    <w:nsid w:val="764B6DE5"/>
    <w:multiLevelType w:val="hybridMultilevel"/>
    <w:tmpl w:val="633A19AA"/>
    <w:lvl w:ilvl="0" w:tplc="E6EA531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540B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AC4D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AE95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5823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3644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EEBC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7E89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7874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0"/>
  </w:num>
  <w:num w:numId="2">
    <w:abstractNumId w:val="5"/>
  </w:num>
  <w:num w:numId="3">
    <w:abstractNumId w:val="7"/>
  </w:num>
  <w:num w:numId="4">
    <w:abstractNumId w:val="28"/>
  </w:num>
  <w:num w:numId="5">
    <w:abstractNumId w:val="0"/>
  </w:num>
  <w:num w:numId="6">
    <w:abstractNumId w:val="2"/>
  </w:num>
  <w:num w:numId="7">
    <w:abstractNumId w:val="16"/>
  </w:num>
  <w:num w:numId="8">
    <w:abstractNumId w:val="15"/>
  </w:num>
  <w:num w:numId="9">
    <w:abstractNumId w:val="14"/>
  </w:num>
  <w:num w:numId="10">
    <w:abstractNumId w:val="17"/>
  </w:num>
  <w:num w:numId="11">
    <w:abstractNumId w:val="18"/>
  </w:num>
  <w:num w:numId="12">
    <w:abstractNumId w:val="3"/>
  </w:num>
  <w:num w:numId="13">
    <w:abstractNumId w:val="10"/>
  </w:num>
  <w:num w:numId="14">
    <w:abstractNumId w:val="31"/>
  </w:num>
  <w:num w:numId="15">
    <w:abstractNumId w:val="21"/>
  </w:num>
  <w:num w:numId="16">
    <w:abstractNumId w:val="19"/>
  </w:num>
  <w:num w:numId="17">
    <w:abstractNumId w:val="26"/>
  </w:num>
  <w:num w:numId="18">
    <w:abstractNumId w:val="1"/>
  </w:num>
  <w:num w:numId="19">
    <w:abstractNumId w:val="4"/>
  </w:num>
  <w:num w:numId="20">
    <w:abstractNumId w:val="29"/>
  </w:num>
  <w:num w:numId="21">
    <w:abstractNumId w:val="6"/>
  </w:num>
  <w:num w:numId="22">
    <w:abstractNumId w:val="8"/>
  </w:num>
  <w:num w:numId="23">
    <w:abstractNumId w:val="25"/>
  </w:num>
  <w:num w:numId="24">
    <w:abstractNumId w:val="24"/>
  </w:num>
  <w:num w:numId="25">
    <w:abstractNumId w:val="12"/>
  </w:num>
  <w:num w:numId="26">
    <w:abstractNumId w:val="11"/>
  </w:num>
  <w:num w:numId="27">
    <w:abstractNumId w:val="23"/>
  </w:num>
  <w:num w:numId="28">
    <w:abstractNumId w:val="30"/>
  </w:num>
  <w:num w:numId="29">
    <w:abstractNumId w:val="27"/>
  </w:num>
  <w:num w:numId="30">
    <w:abstractNumId w:val="9"/>
  </w:num>
  <w:num w:numId="31">
    <w:abstractNumId w:val="22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E8A"/>
    <w:rsid w:val="000116A1"/>
    <w:rsid w:val="00052FC7"/>
    <w:rsid w:val="001538D8"/>
    <w:rsid w:val="00257280"/>
    <w:rsid w:val="002732EC"/>
    <w:rsid w:val="002954C7"/>
    <w:rsid w:val="00375947"/>
    <w:rsid w:val="00501AE1"/>
    <w:rsid w:val="00510200"/>
    <w:rsid w:val="00571FBE"/>
    <w:rsid w:val="005740EE"/>
    <w:rsid w:val="005A4EEB"/>
    <w:rsid w:val="005C1F5E"/>
    <w:rsid w:val="005D7F8B"/>
    <w:rsid w:val="00611A9A"/>
    <w:rsid w:val="00697E8A"/>
    <w:rsid w:val="006A4587"/>
    <w:rsid w:val="006B3BD7"/>
    <w:rsid w:val="006C6CC4"/>
    <w:rsid w:val="007461B3"/>
    <w:rsid w:val="007520B9"/>
    <w:rsid w:val="007D1041"/>
    <w:rsid w:val="0080468C"/>
    <w:rsid w:val="0083495E"/>
    <w:rsid w:val="008D0883"/>
    <w:rsid w:val="00901351"/>
    <w:rsid w:val="00914E36"/>
    <w:rsid w:val="0093554B"/>
    <w:rsid w:val="00975041"/>
    <w:rsid w:val="009935E4"/>
    <w:rsid w:val="009B04AA"/>
    <w:rsid w:val="009F27C2"/>
    <w:rsid w:val="00A07E42"/>
    <w:rsid w:val="00A654CB"/>
    <w:rsid w:val="00A82D1F"/>
    <w:rsid w:val="00AA6257"/>
    <w:rsid w:val="00B03E5A"/>
    <w:rsid w:val="00B44B33"/>
    <w:rsid w:val="00C02995"/>
    <w:rsid w:val="00CA10FB"/>
    <w:rsid w:val="00CE44E1"/>
    <w:rsid w:val="00D564AE"/>
    <w:rsid w:val="00D71F8A"/>
    <w:rsid w:val="00DE006C"/>
    <w:rsid w:val="00DE688D"/>
    <w:rsid w:val="00E40F68"/>
    <w:rsid w:val="00EA1838"/>
    <w:rsid w:val="00EE2F3A"/>
    <w:rsid w:val="00F0519D"/>
    <w:rsid w:val="00F92B64"/>
    <w:rsid w:val="00FE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E8A"/>
    <w:pPr>
      <w:spacing w:after="11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E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0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883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E8A"/>
    <w:pPr>
      <w:spacing w:after="11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E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0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883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926A5-939D-4937-8841-57F5273BA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9</Pages>
  <Words>1586</Words>
  <Characters>9045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highland</dc:creator>
  <cp:lastModifiedBy>ddt3</cp:lastModifiedBy>
  <cp:revision>13</cp:revision>
  <dcterms:created xsi:type="dcterms:W3CDTF">2021-02-26T09:41:00Z</dcterms:created>
  <dcterms:modified xsi:type="dcterms:W3CDTF">2022-09-12T05:24:00Z</dcterms:modified>
</cp:coreProperties>
</file>