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70" w:rsidRPr="00153CA6" w:rsidRDefault="00341170" w:rsidP="00153CA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153CA6">
        <w:rPr>
          <w:rFonts w:eastAsia="Times New Roman" w:cs="Times New Roman"/>
          <w:b/>
          <w:sz w:val="28"/>
          <w:szCs w:val="28"/>
        </w:rPr>
        <w:t>Публичный отчет</w:t>
      </w:r>
    </w:p>
    <w:p w:rsidR="00153CA6" w:rsidRPr="00153CA6" w:rsidRDefault="00153CA6" w:rsidP="00153CA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153CA6">
        <w:rPr>
          <w:b/>
          <w:sz w:val="28"/>
          <w:szCs w:val="28"/>
        </w:rPr>
        <w:t>профсоюзной организации Карсунского района Ульяновской областной  территориальной организации профсоюза работников народного образования и науки  Российской Федерации</w:t>
      </w:r>
    </w:p>
    <w:p w:rsidR="00341170" w:rsidRPr="00153CA6" w:rsidRDefault="00341170" w:rsidP="00153CA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153CA6">
        <w:rPr>
          <w:rFonts w:eastAsia="Times New Roman" w:cs="Times New Roman"/>
          <w:b/>
          <w:sz w:val="28"/>
          <w:szCs w:val="28"/>
        </w:rPr>
        <w:t xml:space="preserve"> за 2015 год</w:t>
      </w:r>
    </w:p>
    <w:p w:rsidR="00341170" w:rsidRPr="00153CA6" w:rsidRDefault="00341170" w:rsidP="00341170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</w:rPr>
      </w:pPr>
      <w:r w:rsidRPr="00153CA6">
        <w:rPr>
          <w:rFonts w:eastAsia="Times New Roman" w:cs="Times New Roman"/>
          <w:b/>
          <w:sz w:val="28"/>
          <w:szCs w:val="28"/>
        </w:rPr>
        <w:t xml:space="preserve">I. ОБЩАЯ ХАРАКТЕРИСТИКА ОРГАНИЗАЦИИ. СОСТОЯНИЕ ПРОФСОЮЗНОГО ЧЛЕНСТВА. </w:t>
      </w:r>
    </w:p>
    <w:p w:rsidR="00341170" w:rsidRPr="00C13993" w:rsidRDefault="00341170" w:rsidP="0034117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C13993">
        <w:rPr>
          <w:rFonts w:eastAsia="Times New Roman" w:cs="Times New Roman"/>
          <w:sz w:val="28"/>
          <w:szCs w:val="28"/>
        </w:rPr>
        <w:t>По состоянию на 1 янва</w:t>
      </w:r>
      <w:r w:rsidR="00E9140E" w:rsidRPr="00C13993">
        <w:rPr>
          <w:rFonts w:eastAsia="Times New Roman" w:cs="Times New Roman"/>
          <w:sz w:val="28"/>
          <w:szCs w:val="28"/>
        </w:rPr>
        <w:t>ря 2016 года в структуру Карсун</w:t>
      </w:r>
      <w:r w:rsidRPr="00C13993">
        <w:rPr>
          <w:rFonts w:eastAsia="Times New Roman" w:cs="Times New Roman"/>
          <w:sz w:val="28"/>
          <w:szCs w:val="28"/>
        </w:rPr>
        <w:t>ск</w:t>
      </w:r>
      <w:r w:rsidR="00E9140E" w:rsidRPr="00C13993">
        <w:rPr>
          <w:rFonts w:eastAsia="Times New Roman" w:cs="Times New Roman"/>
          <w:sz w:val="28"/>
          <w:szCs w:val="28"/>
        </w:rPr>
        <w:t>ой районной организации входит 24</w:t>
      </w:r>
      <w:r w:rsidRPr="00C13993">
        <w:rPr>
          <w:rFonts w:eastAsia="Times New Roman" w:cs="Times New Roman"/>
          <w:sz w:val="28"/>
          <w:szCs w:val="28"/>
        </w:rPr>
        <w:t xml:space="preserve"> первичных профсоюзных организ</w:t>
      </w:r>
      <w:r w:rsidR="00E9140E" w:rsidRPr="00C13993">
        <w:rPr>
          <w:rFonts w:eastAsia="Times New Roman" w:cs="Times New Roman"/>
          <w:sz w:val="28"/>
          <w:szCs w:val="28"/>
        </w:rPr>
        <w:t>аций, из них 3 - малочисленные</w:t>
      </w:r>
      <w:r w:rsidRPr="00C13993">
        <w:rPr>
          <w:rFonts w:eastAsia="Times New Roman" w:cs="Times New Roman"/>
          <w:sz w:val="28"/>
          <w:szCs w:val="28"/>
        </w:rPr>
        <w:t>. Общий охват профсоюзным членством на 01.01.2016 года составляет</w:t>
      </w:r>
      <w:r w:rsidR="000D1EED" w:rsidRPr="00C13993">
        <w:rPr>
          <w:rFonts w:eastAsia="Times New Roman" w:cs="Times New Roman"/>
          <w:sz w:val="28"/>
          <w:szCs w:val="28"/>
        </w:rPr>
        <w:t xml:space="preserve"> 81,83%. В 11</w:t>
      </w:r>
      <w:r w:rsidRPr="00C13993">
        <w:rPr>
          <w:rFonts w:eastAsia="Times New Roman" w:cs="Times New Roman"/>
          <w:sz w:val="28"/>
          <w:szCs w:val="28"/>
        </w:rPr>
        <w:t xml:space="preserve"> организациях 100% членство. Общая численность </w:t>
      </w:r>
      <w:r w:rsidR="000D1EED" w:rsidRPr="00C13993">
        <w:rPr>
          <w:rFonts w:eastAsia="Times New Roman" w:cs="Times New Roman"/>
          <w:sz w:val="28"/>
          <w:szCs w:val="28"/>
        </w:rPr>
        <w:t>членов Профсоюза составляет 743 человека, что на 40 человек мен</w:t>
      </w:r>
      <w:r w:rsidRPr="00C13993">
        <w:rPr>
          <w:rFonts w:eastAsia="Times New Roman" w:cs="Times New Roman"/>
          <w:sz w:val="28"/>
          <w:szCs w:val="28"/>
        </w:rPr>
        <w:t>ьше, чем в п</w:t>
      </w:r>
      <w:r w:rsidR="000D1EED" w:rsidRPr="00C13993">
        <w:rPr>
          <w:rFonts w:eastAsia="Times New Roman" w:cs="Times New Roman"/>
          <w:sz w:val="28"/>
          <w:szCs w:val="28"/>
        </w:rPr>
        <w:t>рошлом году. За 2015 год произошло  уменьшение на 1   первичную профсоюзную организацию</w:t>
      </w:r>
      <w:r w:rsidR="00AF3321" w:rsidRPr="00C13993">
        <w:rPr>
          <w:rFonts w:eastAsia="Times New Roman" w:cs="Times New Roman"/>
          <w:sz w:val="28"/>
          <w:szCs w:val="28"/>
        </w:rPr>
        <w:t>, в связи   с тем, что</w:t>
      </w:r>
      <w:r w:rsidR="00153CA6">
        <w:rPr>
          <w:rFonts w:eastAsia="Times New Roman" w:cs="Times New Roman"/>
          <w:sz w:val="28"/>
          <w:szCs w:val="28"/>
        </w:rPr>
        <w:t xml:space="preserve"> </w:t>
      </w:r>
      <w:r w:rsidR="00AF3321" w:rsidRPr="00C13993">
        <w:rPr>
          <w:rFonts w:eastAsia="Times New Roman" w:cs="Times New Roman"/>
          <w:sz w:val="28"/>
          <w:szCs w:val="28"/>
        </w:rPr>
        <w:t>1 начальная школа вошла в структурное подразделение  средней школы. Во всех образовательных учреждениях   муниципального образования есть первичные профсоюзные организации.(100%).</w:t>
      </w:r>
      <w:r w:rsidRPr="00C13993">
        <w:rPr>
          <w:rFonts w:eastAsia="Times New Roman" w:cs="Times New Roman"/>
          <w:sz w:val="28"/>
          <w:szCs w:val="28"/>
        </w:rPr>
        <w:t xml:space="preserve">Состояние профсоюзного членства является одной из самых актуальных задач, стоящих перед профсоюзным активом районной организации. Ежегодно рассматриваются вопросы «О статистических отчётах первичных профсоюзных организаций», «Анализ состояния профсоюзного членства в районной организации Профсоюза», «О работе по мотивации профсоюзного членства в первичных профорганизациях». Поощрение профсоюзного актива является одним их действенных способов повышения его мотивации к </w:t>
      </w:r>
      <w:r w:rsidR="00AF3321" w:rsidRPr="00C13993">
        <w:rPr>
          <w:rFonts w:eastAsia="Times New Roman" w:cs="Times New Roman"/>
          <w:sz w:val="28"/>
          <w:szCs w:val="28"/>
        </w:rPr>
        <w:t>участию в работе. В 2015 году 17</w:t>
      </w:r>
      <w:r w:rsidRPr="00C13993">
        <w:rPr>
          <w:rFonts w:eastAsia="Times New Roman" w:cs="Times New Roman"/>
          <w:sz w:val="28"/>
          <w:szCs w:val="28"/>
        </w:rPr>
        <w:t xml:space="preserve"> человека награждены Благодарств</w:t>
      </w:r>
      <w:r w:rsidR="00153CA6">
        <w:rPr>
          <w:rFonts w:eastAsia="Times New Roman" w:cs="Times New Roman"/>
          <w:sz w:val="28"/>
          <w:szCs w:val="28"/>
        </w:rPr>
        <w:t>енным письмом Районного Комит</w:t>
      </w:r>
      <w:r w:rsidR="00AF3321" w:rsidRPr="00C13993">
        <w:rPr>
          <w:rFonts w:eastAsia="Times New Roman" w:cs="Times New Roman"/>
          <w:sz w:val="28"/>
          <w:szCs w:val="28"/>
        </w:rPr>
        <w:t>ета П</w:t>
      </w:r>
      <w:r w:rsidRPr="00C13993">
        <w:rPr>
          <w:rFonts w:eastAsia="Times New Roman" w:cs="Times New Roman"/>
          <w:sz w:val="28"/>
          <w:szCs w:val="28"/>
        </w:rPr>
        <w:t>рофсоюза</w:t>
      </w:r>
      <w:r w:rsidR="00AF3321" w:rsidRPr="00C13993">
        <w:rPr>
          <w:rFonts w:eastAsia="Times New Roman" w:cs="Times New Roman"/>
          <w:sz w:val="28"/>
          <w:szCs w:val="28"/>
        </w:rPr>
        <w:t xml:space="preserve">, 4 председателя ППО  Почетными Грамотами Ульяновского обкома Профсоюза и 4 человека  Федерации организаций Профсоюза Ульяновской области. </w:t>
      </w:r>
      <w:r w:rsidRPr="00C13993">
        <w:rPr>
          <w:rFonts w:eastAsia="Times New Roman" w:cs="Times New Roman"/>
          <w:sz w:val="28"/>
          <w:szCs w:val="28"/>
        </w:rPr>
        <w:t xml:space="preserve"> </w:t>
      </w:r>
    </w:p>
    <w:p w:rsidR="00341170" w:rsidRPr="00153CA6" w:rsidRDefault="00341170" w:rsidP="00341170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</w:rPr>
      </w:pPr>
      <w:r w:rsidRPr="00153CA6">
        <w:rPr>
          <w:rFonts w:eastAsia="Times New Roman" w:cs="Times New Roman"/>
          <w:b/>
          <w:sz w:val="28"/>
          <w:szCs w:val="28"/>
        </w:rPr>
        <w:t>II. ОРГАНИЗАЦИОННАЯ РАБОТА.</w:t>
      </w:r>
    </w:p>
    <w:p w:rsidR="00341170" w:rsidRPr="00C13993" w:rsidRDefault="00341170" w:rsidP="0034117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C13993">
        <w:rPr>
          <w:rFonts w:eastAsia="Times New Roman" w:cs="Times New Roman"/>
          <w:sz w:val="28"/>
          <w:szCs w:val="28"/>
        </w:rPr>
        <w:t>Вся организационная работа в 2015 году была направлена на выполнение решений VII Съезда Профсоюза, областной и районной отчётно-выборной конференции и проведение мероприятий, посвященных 25-летию Общероссийского Профсоюза образования и 110-летию начала профсоюзного движения в образ</w:t>
      </w:r>
      <w:r w:rsidR="00182E14" w:rsidRPr="00C13993">
        <w:rPr>
          <w:rFonts w:eastAsia="Times New Roman" w:cs="Times New Roman"/>
          <w:sz w:val="28"/>
          <w:szCs w:val="28"/>
        </w:rPr>
        <w:t xml:space="preserve">овании. В 2015 году состоялось 2 заседания Районного Совета Профсоюза 4 </w:t>
      </w:r>
      <w:r w:rsidRPr="00C13993">
        <w:rPr>
          <w:rFonts w:eastAsia="Times New Roman" w:cs="Times New Roman"/>
          <w:sz w:val="28"/>
          <w:szCs w:val="28"/>
        </w:rPr>
        <w:t xml:space="preserve"> зас</w:t>
      </w:r>
      <w:r w:rsidR="00182E14" w:rsidRPr="00C13993">
        <w:rPr>
          <w:rFonts w:eastAsia="Times New Roman" w:cs="Times New Roman"/>
          <w:sz w:val="28"/>
          <w:szCs w:val="28"/>
        </w:rPr>
        <w:t xml:space="preserve">едания </w:t>
      </w:r>
      <w:r w:rsidRPr="00C13993">
        <w:rPr>
          <w:rFonts w:eastAsia="Times New Roman" w:cs="Times New Roman"/>
          <w:sz w:val="28"/>
          <w:szCs w:val="28"/>
        </w:rPr>
        <w:t xml:space="preserve"> Президиума</w:t>
      </w:r>
      <w:r w:rsidR="00182E14" w:rsidRPr="00C13993">
        <w:rPr>
          <w:rFonts w:eastAsia="Times New Roman" w:cs="Times New Roman"/>
          <w:sz w:val="28"/>
          <w:szCs w:val="28"/>
        </w:rPr>
        <w:t xml:space="preserve"> районной организации Профсоюза</w:t>
      </w:r>
      <w:r w:rsidRPr="00C13993">
        <w:rPr>
          <w:rFonts w:eastAsia="Times New Roman" w:cs="Times New Roman"/>
          <w:sz w:val="28"/>
          <w:szCs w:val="28"/>
        </w:rPr>
        <w:t xml:space="preserve">, 2 совещания с председателями первичных профорганизаций. </w:t>
      </w:r>
    </w:p>
    <w:p w:rsidR="00341170" w:rsidRPr="00C13993" w:rsidRDefault="00341170" w:rsidP="0034117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C13993">
        <w:rPr>
          <w:rFonts w:eastAsia="Times New Roman" w:cs="Times New Roman"/>
          <w:sz w:val="28"/>
          <w:szCs w:val="28"/>
        </w:rPr>
        <w:lastRenderedPageBreak/>
        <w:t xml:space="preserve">Во исполнение решения областного комитета Профсоюза с сентября по ноябрь 2015 года в первичных организациях Профсоюза прошли собрания с единой повесткой дня: «Итоги VII Съезда Профсоюза и 25 лет Общероссийскому Профсоюзу образования», в которых приняло участие более 70,0% членов Профсоюза. </w:t>
      </w:r>
    </w:p>
    <w:p w:rsidR="00341170" w:rsidRPr="00C13993" w:rsidRDefault="00341170" w:rsidP="0034117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C13993">
        <w:rPr>
          <w:rFonts w:eastAsia="Times New Roman" w:cs="Times New Roman"/>
          <w:sz w:val="28"/>
          <w:szCs w:val="28"/>
        </w:rPr>
        <w:t>Для успешной реализации кадровой политики и организационного укрепления районной организации Профсоюза в 2016 году актуальными остаются следующие задачи:</w:t>
      </w:r>
    </w:p>
    <w:p w:rsidR="00341170" w:rsidRPr="00C13993" w:rsidRDefault="00341170" w:rsidP="0034117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C13993">
        <w:rPr>
          <w:rFonts w:eastAsia="Times New Roman" w:cs="Times New Roman"/>
          <w:sz w:val="28"/>
          <w:szCs w:val="28"/>
        </w:rPr>
        <w:t>1. Повышение профессионального уровня профсоюзных кадров, в том числе и по уставным и нормативно-правовым вопросам.</w:t>
      </w:r>
    </w:p>
    <w:p w:rsidR="004E6E11" w:rsidRPr="00C13993" w:rsidRDefault="00341170" w:rsidP="0034117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C13993">
        <w:rPr>
          <w:rFonts w:eastAsia="Times New Roman" w:cs="Times New Roman"/>
          <w:sz w:val="28"/>
          <w:szCs w:val="28"/>
        </w:rPr>
        <w:t xml:space="preserve">2. Создание кадрового резерва во всех местных и первичных организациях. </w:t>
      </w:r>
    </w:p>
    <w:p w:rsidR="00341170" w:rsidRPr="00C13993" w:rsidRDefault="00341170" w:rsidP="0034117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C13993">
        <w:rPr>
          <w:rFonts w:eastAsia="Times New Roman" w:cs="Times New Roman"/>
          <w:sz w:val="28"/>
          <w:szCs w:val="28"/>
        </w:rPr>
        <w:t xml:space="preserve">3. Введение в районной организации системы регулярной оценки эффективности деятельности первичных организаций в форме </w:t>
      </w:r>
      <w:proofErr w:type="spellStart"/>
      <w:r w:rsidRPr="00C13993">
        <w:rPr>
          <w:rFonts w:eastAsia="Times New Roman" w:cs="Times New Roman"/>
          <w:sz w:val="28"/>
          <w:szCs w:val="28"/>
        </w:rPr>
        <w:t>рейтингования</w:t>
      </w:r>
      <w:proofErr w:type="spellEnd"/>
      <w:r w:rsidRPr="00C13993">
        <w:rPr>
          <w:rFonts w:eastAsia="Times New Roman" w:cs="Times New Roman"/>
          <w:sz w:val="28"/>
          <w:szCs w:val="28"/>
        </w:rPr>
        <w:t xml:space="preserve">. </w:t>
      </w:r>
    </w:p>
    <w:p w:rsidR="00341170" w:rsidRPr="00153CA6" w:rsidRDefault="00341170" w:rsidP="00341170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</w:rPr>
      </w:pPr>
      <w:r w:rsidRPr="00153CA6">
        <w:rPr>
          <w:rFonts w:eastAsia="Times New Roman" w:cs="Times New Roman"/>
          <w:b/>
          <w:sz w:val="28"/>
          <w:szCs w:val="28"/>
        </w:rPr>
        <w:t>III. СОЦИАЛЬНОЕ ПАРТНЕРСТВО.</w:t>
      </w:r>
    </w:p>
    <w:p w:rsidR="004E6E11" w:rsidRPr="00C13993" w:rsidRDefault="00341170" w:rsidP="0034117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C13993">
        <w:rPr>
          <w:rFonts w:eastAsia="Times New Roman" w:cs="Times New Roman"/>
          <w:sz w:val="28"/>
          <w:szCs w:val="28"/>
        </w:rPr>
        <w:t>Социальное партнерство в отрасли образования имеет стабильно системный характер. Соглашения заключаются на федеральном, областном и муниципальном уровнях.</w:t>
      </w:r>
    </w:p>
    <w:p w:rsidR="004E6E11" w:rsidRPr="00C13993" w:rsidRDefault="004E6E11" w:rsidP="004E6E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13993">
        <w:rPr>
          <w:rFonts w:cs="Times New Roman"/>
          <w:sz w:val="28"/>
          <w:szCs w:val="28"/>
        </w:rPr>
        <w:t>В 2015 году, как и в предыдущие годы,  социальное партнерство в сфере образования осуществляется  на муниципальном и локальных уровнях.</w:t>
      </w:r>
    </w:p>
    <w:p w:rsidR="00344A12" w:rsidRPr="00C13993" w:rsidRDefault="004E6E11" w:rsidP="00344A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13993">
        <w:rPr>
          <w:rFonts w:cs="Times New Roman"/>
          <w:sz w:val="28"/>
          <w:szCs w:val="28"/>
        </w:rPr>
        <w:t>В районе  действует  муниципальное  отраслевое Соглашение  по учреждениям образования, находящимся  в ведении муниципального образования «</w:t>
      </w:r>
      <w:proofErr w:type="spellStart"/>
      <w:r w:rsidRPr="00C13993">
        <w:rPr>
          <w:rFonts w:cs="Times New Roman"/>
          <w:sz w:val="28"/>
          <w:szCs w:val="28"/>
        </w:rPr>
        <w:t>Карсунский</w:t>
      </w:r>
      <w:proofErr w:type="spellEnd"/>
      <w:r w:rsidRPr="00C13993">
        <w:rPr>
          <w:rFonts w:cs="Times New Roman"/>
          <w:sz w:val="28"/>
          <w:szCs w:val="28"/>
        </w:rPr>
        <w:t xml:space="preserve"> район», заключенного  на 2016-2018 годы, </w:t>
      </w:r>
      <w:r w:rsidRPr="00C13993">
        <w:rPr>
          <w:rFonts w:eastAsia="Times New Roman" w:cs="Times New Roman"/>
          <w:sz w:val="28"/>
          <w:szCs w:val="28"/>
          <w:lang w:eastAsia="ar-SA"/>
        </w:rPr>
        <w:t>сроком</w:t>
      </w:r>
      <w:r w:rsidRPr="00C13993">
        <w:rPr>
          <w:rFonts w:cs="Times New Roman"/>
          <w:sz w:val="28"/>
          <w:szCs w:val="28"/>
          <w:lang w:eastAsia="ar-SA"/>
        </w:rPr>
        <w:t xml:space="preserve"> на 3 года,  зарегистрированного     в отделе по труду  администрации МО «</w:t>
      </w:r>
      <w:proofErr w:type="spellStart"/>
      <w:r w:rsidRPr="00C13993">
        <w:rPr>
          <w:rFonts w:cs="Times New Roman"/>
          <w:sz w:val="28"/>
          <w:szCs w:val="28"/>
          <w:lang w:eastAsia="ar-SA"/>
        </w:rPr>
        <w:t>Карсунский</w:t>
      </w:r>
      <w:proofErr w:type="spellEnd"/>
      <w:r w:rsidRPr="00C13993">
        <w:rPr>
          <w:rFonts w:cs="Times New Roman"/>
          <w:sz w:val="28"/>
          <w:szCs w:val="28"/>
          <w:lang w:eastAsia="ar-SA"/>
        </w:rPr>
        <w:t xml:space="preserve"> район» 28 декабря 2015</w:t>
      </w:r>
      <w:r w:rsidRPr="00C13993">
        <w:rPr>
          <w:rFonts w:eastAsia="Times New Roman" w:cs="Times New Roman"/>
          <w:sz w:val="28"/>
          <w:szCs w:val="28"/>
          <w:lang w:eastAsia="ar-SA"/>
        </w:rPr>
        <w:t xml:space="preserve"> года,</w:t>
      </w:r>
      <w:r w:rsidRPr="00C13993">
        <w:rPr>
          <w:rFonts w:cs="Times New Roman"/>
          <w:sz w:val="28"/>
          <w:szCs w:val="28"/>
          <w:lang w:eastAsia="ar-SA"/>
        </w:rPr>
        <w:t xml:space="preserve"> № 24</w:t>
      </w:r>
      <w:r w:rsidR="00344A12" w:rsidRPr="00C13993">
        <w:rPr>
          <w:rFonts w:cs="Times New Roman"/>
          <w:sz w:val="28"/>
          <w:szCs w:val="28"/>
          <w:lang w:eastAsia="ar-SA"/>
        </w:rPr>
        <w:t>.</w:t>
      </w:r>
      <w:r w:rsidR="00344A12" w:rsidRPr="00C13993">
        <w:rPr>
          <w:rFonts w:cs="Times New Roman"/>
          <w:sz w:val="28"/>
          <w:szCs w:val="28"/>
        </w:rPr>
        <w:t xml:space="preserve"> </w:t>
      </w:r>
    </w:p>
    <w:p w:rsidR="00344A12" w:rsidRPr="00C13993" w:rsidRDefault="00344A12" w:rsidP="00344A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b/>
          <w:sz w:val="28"/>
          <w:szCs w:val="28"/>
        </w:rPr>
      </w:pPr>
      <w:r w:rsidRPr="00C13993">
        <w:rPr>
          <w:rFonts w:cs="Times New Roman"/>
          <w:sz w:val="28"/>
          <w:szCs w:val="28"/>
        </w:rPr>
        <w:t xml:space="preserve">Коллективно-договорная кампания проходила в условиях изменения федеральной и региональной нормативно-правовой базы в сфере образования, продолжающихся процессов модернизации сферы образования, осуществления мер по снижению неэффективных расходов в образовании, реорганизации и оптимизации сети образовательных учреждений всех типов и видов, перехода образовательных учреждений в статус казенных, бюджетных и автономных. </w:t>
      </w:r>
    </w:p>
    <w:p w:rsidR="00344A12" w:rsidRPr="00C13993" w:rsidRDefault="00344A12" w:rsidP="00344A12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13993">
        <w:rPr>
          <w:rFonts w:cs="Times New Roman"/>
          <w:sz w:val="28"/>
          <w:szCs w:val="28"/>
        </w:rPr>
        <w:t xml:space="preserve">На локальном  уровне, с 2010 по 2015 гг.  в 100% образовательных  учреждений всех типов и видов, имеющих первичные профсоюзные </w:t>
      </w:r>
      <w:r w:rsidRPr="00C13993">
        <w:rPr>
          <w:rFonts w:cs="Times New Roman"/>
          <w:sz w:val="28"/>
          <w:szCs w:val="28"/>
        </w:rPr>
        <w:lastRenderedPageBreak/>
        <w:t>организации работников, действовали коллективные договоры, что  в течении 5 лет остается стабильным  -100%.</w:t>
      </w:r>
    </w:p>
    <w:p w:rsidR="00344A12" w:rsidRPr="00C13993" w:rsidRDefault="00344A12" w:rsidP="00344A12">
      <w:pPr>
        <w:pStyle w:val="a3"/>
        <w:ind w:firstLine="567"/>
        <w:rPr>
          <w:rFonts w:cs="Times New Roman"/>
          <w:sz w:val="28"/>
          <w:szCs w:val="28"/>
        </w:rPr>
      </w:pPr>
      <w:r w:rsidRPr="00C13993">
        <w:rPr>
          <w:rFonts w:cs="Times New Roman"/>
          <w:sz w:val="28"/>
          <w:szCs w:val="28"/>
          <w:lang w:eastAsia="ar-SA"/>
        </w:rPr>
        <w:t>Районная территориальная  организация Профсоюза  проводит определенную  работу по защите  прав и интересов  членов профсоюза в части организации и проведения  общественного контроля  по обеспечению  работодателями  безопасных и здоровых условий  труда в образовательных учреждениях района.</w:t>
      </w:r>
      <w:r w:rsidRPr="00C13993">
        <w:rPr>
          <w:rFonts w:cs="Times New Roman"/>
          <w:sz w:val="28"/>
          <w:szCs w:val="28"/>
        </w:rPr>
        <w:t xml:space="preserve">  </w:t>
      </w:r>
    </w:p>
    <w:p w:rsidR="00344A12" w:rsidRPr="00C13993" w:rsidRDefault="00344A12" w:rsidP="00344A12">
      <w:pPr>
        <w:spacing w:after="0" w:line="240" w:lineRule="auto"/>
        <w:ind w:firstLine="680"/>
        <w:jc w:val="both"/>
        <w:rPr>
          <w:rFonts w:eastAsia="Calibri" w:cs="Times New Roman"/>
          <w:sz w:val="28"/>
          <w:szCs w:val="28"/>
          <w:lang w:eastAsia="ar-SA"/>
        </w:rPr>
      </w:pPr>
      <w:r w:rsidRPr="00C13993">
        <w:rPr>
          <w:rFonts w:eastAsia="Calibri" w:cs="Times New Roman"/>
          <w:sz w:val="28"/>
          <w:szCs w:val="28"/>
          <w:lang w:eastAsia="ar-SA"/>
        </w:rPr>
        <w:t>На всех уровнях социального партнерства большое внимание уделяется представительской функции профсоюзных организаций (от муниципальной до первичной). Районная  организации профсоюза активно участвует в работе  муниципальных коллегиальных органов  при рассмотрении вопросов, затрагивающих интересы работников отрасли, в деятельности различных рабочих групп, входит в состав постоянно действующих отраслевых комиссий по регулированию социально-трудовых отношений, председатель является председателем</w:t>
      </w:r>
      <w:r w:rsidRPr="00C13993">
        <w:rPr>
          <w:sz w:val="28"/>
          <w:szCs w:val="28"/>
        </w:rPr>
        <w:t xml:space="preserve"> Координационного </w:t>
      </w:r>
      <w:proofErr w:type="spellStart"/>
      <w:r w:rsidRPr="00C13993">
        <w:rPr>
          <w:sz w:val="28"/>
          <w:szCs w:val="28"/>
        </w:rPr>
        <w:t>Совеат</w:t>
      </w:r>
      <w:proofErr w:type="spellEnd"/>
      <w:r w:rsidRPr="00C13993">
        <w:rPr>
          <w:sz w:val="28"/>
          <w:szCs w:val="28"/>
        </w:rPr>
        <w:t xml:space="preserve"> организаций профсоюзов МО «</w:t>
      </w:r>
      <w:proofErr w:type="spellStart"/>
      <w:r w:rsidRPr="00C13993">
        <w:rPr>
          <w:sz w:val="28"/>
          <w:szCs w:val="28"/>
        </w:rPr>
        <w:t>Карсунский</w:t>
      </w:r>
      <w:proofErr w:type="spellEnd"/>
      <w:r w:rsidRPr="00C13993">
        <w:rPr>
          <w:sz w:val="28"/>
          <w:szCs w:val="28"/>
        </w:rPr>
        <w:t xml:space="preserve"> район» и </w:t>
      </w:r>
      <w:r w:rsidRPr="00C13993">
        <w:rPr>
          <w:rFonts w:eastAsia="Calibri" w:cs="Times New Roman"/>
          <w:sz w:val="28"/>
          <w:szCs w:val="28"/>
          <w:lang w:eastAsia="ar-SA"/>
        </w:rPr>
        <w:t xml:space="preserve"> заместителем председателя Общественной палаты МО «</w:t>
      </w:r>
      <w:proofErr w:type="spellStart"/>
      <w:r w:rsidRPr="00C13993">
        <w:rPr>
          <w:rFonts w:eastAsia="Calibri" w:cs="Times New Roman"/>
          <w:sz w:val="28"/>
          <w:szCs w:val="28"/>
          <w:lang w:eastAsia="ar-SA"/>
        </w:rPr>
        <w:t>Карсунский</w:t>
      </w:r>
      <w:proofErr w:type="spellEnd"/>
      <w:r w:rsidRPr="00C13993">
        <w:rPr>
          <w:rFonts w:eastAsia="Calibri" w:cs="Times New Roman"/>
          <w:sz w:val="28"/>
          <w:szCs w:val="28"/>
          <w:lang w:eastAsia="ar-SA"/>
        </w:rPr>
        <w:t xml:space="preserve"> район». В 2015 году значительно повысилась роль  представительных органов  работников в формировании и развитии отраслевой нормативной правовой базы.</w:t>
      </w:r>
    </w:p>
    <w:p w:rsidR="00344A12" w:rsidRPr="00C13993" w:rsidRDefault="00344A12" w:rsidP="00344A12">
      <w:pPr>
        <w:spacing w:after="0" w:line="240" w:lineRule="auto"/>
        <w:ind w:firstLine="680"/>
        <w:jc w:val="both"/>
        <w:rPr>
          <w:rFonts w:eastAsia="Calibri" w:cs="Times New Roman"/>
          <w:sz w:val="28"/>
          <w:szCs w:val="28"/>
          <w:lang w:eastAsia="ar-SA"/>
        </w:rPr>
      </w:pPr>
      <w:r w:rsidRPr="00C13993">
        <w:rPr>
          <w:rFonts w:eastAsia="Calibri" w:cs="Times New Roman"/>
          <w:sz w:val="28"/>
          <w:szCs w:val="28"/>
          <w:lang w:eastAsia="ar-SA"/>
        </w:rPr>
        <w:t>На локальном уровне в целях расширения общественного участия в управлении образованием закрепляется участие первичных профсоюзных организаций в разработке локальных нормативных правовых актов, таких как правила внутреннего трудового распорядка, определение систем нормирования труда, графика работы и отпусков,  порядка и условий предоставления дополнительных отпусков, положения о стимулирующих и компенсационных выплатах, включая определение размеров доплат и надбавок за работу в ночное время, выходные и нерабочие праздничные дни, сверхурочную работу, положения о премировании работников и прочее.</w:t>
      </w:r>
    </w:p>
    <w:p w:rsidR="00344A12" w:rsidRPr="00C13993" w:rsidRDefault="00344A12" w:rsidP="00344A12">
      <w:pPr>
        <w:spacing w:after="0" w:line="240" w:lineRule="auto"/>
        <w:ind w:firstLine="680"/>
        <w:jc w:val="both"/>
        <w:rPr>
          <w:rFonts w:eastAsia="Calibri" w:cs="Times New Roman"/>
          <w:sz w:val="28"/>
          <w:szCs w:val="28"/>
          <w:lang w:eastAsia="ar-SA"/>
        </w:rPr>
      </w:pPr>
      <w:r w:rsidRPr="00C13993">
        <w:rPr>
          <w:rFonts w:eastAsia="Calibri" w:cs="Times New Roman"/>
          <w:sz w:val="28"/>
          <w:szCs w:val="28"/>
          <w:lang w:eastAsia="ar-SA"/>
        </w:rPr>
        <w:t xml:space="preserve">Практика показала, что учет мнения профсоюзной организации при принятии локальных нормативных правовых актов позволяет не только уйти от многих негативных позиций, содержащихся в проектах этих документов, но и повысить среди работников уровень доверия к объективности принятых решений, избегать ухудшения морально-психологического климата в трудовых коллективах. </w:t>
      </w:r>
    </w:p>
    <w:p w:rsidR="00344A12" w:rsidRPr="00C13993" w:rsidRDefault="00344A12" w:rsidP="00344A12">
      <w:pPr>
        <w:spacing w:after="0" w:line="240" w:lineRule="auto"/>
        <w:ind w:firstLine="680"/>
        <w:jc w:val="both"/>
        <w:rPr>
          <w:rFonts w:eastAsia="Calibri" w:cs="Times New Roman"/>
          <w:sz w:val="28"/>
          <w:szCs w:val="28"/>
          <w:lang w:eastAsia="ar-SA"/>
        </w:rPr>
      </w:pPr>
    </w:p>
    <w:p w:rsidR="00341170" w:rsidRPr="00343D90" w:rsidRDefault="00341170" w:rsidP="00344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D90">
        <w:rPr>
          <w:rFonts w:ascii="Times New Roman" w:eastAsia="Times New Roman" w:hAnsi="Times New Roman" w:cs="Times New Roman"/>
          <w:sz w:val="28"/>
          <w:szCs w:val="28"/>
        </w:rPr>
        <w:t xml:space="preserve"> Районная организация профсоюза и первичные организации ежегодно проводят анализ выполнения Соглашения и коллективных договоров, рассматривают итоги выполнения обязательств социальных партнеров. Рассматривая итоги социального партнерства стороны, отмечают, что организации Профсоюзов активно участвуют в работе коллегиальных органов при рассмотрении вопросов, затрагивающих интересы работников; в </w:t>
      </w:r>
      <w:r w:rsidRPr="00343D90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 различных рабочих групп, комиссий по регулированию социально – трудовых отношений.</w:t>
      </w:r>
    </w:p>
    <w:p w:rsidR="00341170" w:rsidRPr="00343D90" w:rsidRDefault="00341170" w:rsidP="0034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3D90">
        <w:rPr>
          <w:rFonts w:ascii="Times New Roman" w:eastAsia="Times New Roman" w:hAnsi="Times New Roman" w:cs="Times New Roman"/>
          <w:sz w:val="28"/>
          <w:szCs w:val="28"/>
        </w:rPr>
        <w:t>В 2015 году первичные профсоюзные организации проводили работу по внесению изменений в действующие коллективные договоры, связанные с изменениями в закон</w:t>
      </w:r>
      <w:r w:rsidR="00076278" w:rsidRPr="00343D90">
        <w:rPr>
          <w:rFonts w:ascii="Times New Roman" w:eastAsia="Times New Roman" w:hAnsi="Times New Roman" w:cs="Times New Roman"/>
          <w:sz w:val="28"/>
          <w:szCs w:val="28"/>
        </w:rPr>
        <w:t>одательстве. В отчетном году в 4</w:t>
      </w:r>
      <w:r w:rsidRPr="00343D90">
        <w:rPr>
          <w:rFonts w:ascii="Times New Roman" w:eastAsia="Times New Roman" w:hAnsi="Times New Roman" w:cs="Times New Roman"/>
          <w:sz w:val="28"/>
          <w:szCs w:val="28"/>
        </w:rPr>
        <w:t xml:space="preserve"> ОУ заключены новые коллективные договоры (ППО М</w:t>
      </w:r>
      <w:r w:rsidR="00076278" w:rsidRPr="00343D90">
        <w:rPr>
          <w:rFonts w:ascii="Times New Roman" w:eastAsia="Times New Roman" w:hAnsi="Times New Roman" w:cs="Times New Roman"/>
          <w:sz w:val="28"/>
          <w:szCs w:val="28"/>
        </w:rPr>
        <w:t xml:space="preserve">КОУ </w:t>
      </w:r>
      <w:proofErr w:type="spellStart"/>
      <w:r w:rsidR="00076278" w:rsidRPr="00343D90">
        <w:rPr>
          <w:rFonts w:ascii="Times New Roman" w:eastAsia="Times New Roman" w:hAnsi="Times New Roman" w:cs="Times New Roman"/>
          <w:sz w:val="28"/>
          <w:szCs w:val="28"/>
        </w:rPr>
        <w:t>Уренокарлинская</w:t>
      </w:r>
      <w:proofErr w:type="spellEnd"/>
      <w:r w:rsidR="00076278" w:rsidRPr="00343D90">
        <w:rPr>
          <w:rFonts w:ascii="Times New Roman" w:eastAsia="Times New Roman" w:hAnsi="Times New Roman" w:cs="Times New Roman"/>
          <w:sz w:val="28"/>
          <w:szCs w:val="28"/>
        </w:rPr>
        <w:t xml:space="preserve"> СОШ, </w:t>
      </w:r>
      <w:r w:rsidRPr="00343D90">
        <w:rPr>
          <w:rFonts w:ascii="Times New Roman" w:eastAsia="Times New Roman" w:hAnsi="Times New Roman" w:cs="Times New Roman"/>
          <w:sz w:val="28"/>
          <w:szCs w:val="28"/>
        </w:rPr>
        <w:t xml:space="preserve"> ППО</w:t>
      </w:r>
      <w:r w:rsidR="00076278" w:rsidRPr="00343D90">
        <w:rPr>
          <w:rFonts w:ascii="Times New Roman" w:eastAsia="Times New Roman" w:hAnsi="Times New Roman" w:cs="Times New Roman"/>
          <w:sz w:val="28"/>
          <w:szCs w:val="28"/>
        </w:rPr>
        <w:t xml:space="preserve"> МКОУ </w:t>
      </w:r>
      <w:proofErr w:type="spellStart"/>
      <w:r w:rsidR="00076278" w:rsidRPr="00343D90">
        <w:rPr>
          <w:rFonts w:ascii="Times New Roman" w:eastAsia="Times New Roman" w:hAnsi="Times New Roman" w:cs="Times New Roman"/>
          <w:sz w:val="28"/>
          <w:szCs w:val="28"/>
        </w:rPr>
        <w:t>Болшепоселковская</w:t>
      </w:r>
      <w:proofErr w:type="spellEnd"/>
      <w:r w:rsidR="00076278" w:rsidRPr="00343D90">
        <w:rPr>
          <w:rFonts w:ascii="Times New Roman" w:eastAsia="Times New Roman" w:hAnsi="Times New Roman" w:cs="Times New Roman"/>
          <w:sz w:val="28"/>
          <w:szCs w:val="28"/>
        </w:rPr>
        <w:t xml:space="preserve"> ООШ,ППО МКДОУ детский сад «Теремок» р.п. Языково, ППО МКДОУ детский сад «Белоснежка» р.п. Карсун)  </w:t>
      </w:r>
      <w:r w:rsidRPr="00343D90">
        <w:rPr>
          <w:rFonts w:ascii="Times New Roman" w:eastAsia="Times New Roman" w:hAnsi="Times New Roman" w:cs="Times New Roman"/>
          <w:sz w:val="28"/>
          <w:szCs w:val="28"/>
        </w:rPr>
        <w:t xml:space="preserve"> Этим ППО оказывалась методическая помощь по заключению коллективных договоров и их регистрации. </w:t>
      </w:r>
    </w:p>
    <w:p w:rsidR="00341170" w:rsidRPr="00343D90" w:rsidRDefault="00341170" w:rsidP="0034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3D90">
        <w:rPr>
          <w:rFonts w:ascii="Times New Roman" w:eastAsia="Times New Roman" w:hAnsi="Times New Roman" w:cs="Times New Roman"/>
          <w:sz w:val="28"/>
          <w:szCs w:val="28"/>
        </w:rPr>
        <w:t xml:space="preserve">В отчётный период в рамках социального партнёрства уделялось пристальное внимание вопросам оплаты труда педагогических работников дошкольных ОО, аттестации работников, заключению эффективных контрактов, распределению учебной нагрузки. </w:t>
      </w:r>
    </w:p>
    <w:p w:rsidR="00341170" w:rsidRPr="00343D90" w:rsidRDefault="00341170" w:rsidP="0034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3D90">
        <w:rPr>
          <w:rFonts w:ascii="Times New Roman" w:eastAsia="Times New Roman" w:hAnsi="Times New Roman" w:cs="Times New Roman"/>
          <w:sz w:val="28"/>
          <w:szCs w:val="28"/>
        </w:rPr>
        <w:t>В целях повышения правовой грамотности профсоюзного актива, повышения эффективности социального партнерства, ведения переговоров принимали участие в обучающих семинарах - совещаниях для председателей районных профсоюзных организаций, бухгалтеров, председателей КРК, председателей и членов Совета молодых учителей, общественных правовых и технических инспекторов. Проводились семинары для председателей ППО по изучению новых нормативных документов, касающихся коллективных договоров, рабочего времени, образовательных и рабочих программ, итогов съезда профсоюзов и подготовки к единому профсоюзному собранию.</w:t>
      </w:r>
    </w:p>
    <w:p w:rsidR="00341170" w:rsidRPr="00343D90" w:rsidRDefault="00341170" w:rsidP="0034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3D90">
        <w:rPr>
          <w:rFonts w:ascii="Times New Roman" w:eastAsia="Times New Roman" w:hAnsi="Times New Roman" w:cs="Times New Roman"/>
          <w:sz w:val="28"/>
          <w:szCs w:val="28"/>
        </w:rPr>
        <w:t>Члены Профсоюза активно принимали участие в муниципальных и региональных эта</w:t>
      </w:r>
      <w:r w:rsidR="007905C2" w:rsidRPr="00343D90">
        <w:rPr>
          <w:rFonts w:ascii="Times New Roman" w:eastAsia="Times New Roman" w:hAnsi="Times New Roman" w:cs="Times New Roman"/>
          <w:sz w:val="28"/>
          <w:szCs w:val="28"/>
        </w:rPr>
        <w:t xml:space="preserve">пах конкурсов: Учитель года </w:t>
      </w:r>
      <w:r w:rsidRPr="00343D9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905C2" w:rsidRPr="00343D90">
        <w:rPr>
          <w:rFonts w:ascii="Times New Roman" w:eastAsia="Times New Roman" w:hAnsi="Times New Roman" w:cs="Times New Roman"/>
          <w:sz w:val="28"/>
          <w:szCs w:val="28"/>
        </w:rPr>
        <w:t xml:space="preserve">2015г., «Педагогический дебют», </w:t>
      </w:r>
      <w:r w:rsidRPr="00343D90">
        <w:rPr>
          <w:rFonts w:ascii="Times New Roman" w:eastAsia="Times New Roman" w:hAnsi="Times New Roman" w:cs="Times New Roman"/>
          <w:sz w:val="28"/>
          <w:szCs w:val="28"/>
        </w:rPr>
        <w:t>Уч</w:t>
      </w:r>
      <w:r w:rsidR="007905C2" w:rsidRPr="00343D90">
        <w:rPr>
          <w:rFonts w:ascii="Times New Roman" w:eastAsia="Times New Roman" w:hAnsi="Times New Roman" w:cs="Times New Roman"/>
          <w:sz w:val="28"/>
          <w:szCs w:val="28"/>
        </w:rPr>
        <w:t xml:space="preserve">итель здоровья, «Самый классный </w:t>
      </w:r>
      <w:proofErr w:type="spellStart"/>
      <w:r w:rsidR="007905C2" w:rsidRPr="00343D90">
        <w:rPr>
          <w:rFonts w:ascii="Times New Roman" w:eastAsia="Times New Roman" w:hAnsi="Times New Roman" w:cs="Times New Roman"/>
          <w:sz w:val="28"/>
          <w:szCs w:val="28"/>
        </w:rPr>
        <w:t>классный</w:t>
      </w:r>
      <w:proofErr w:type="spellEnd"/>
      <w:r w:rsidR="007905C2" w:rsidRPr="00343D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43D90">
        <w:rPr>
          <w:rFonts w:ascii="Times New Roman" w:eastAsia="Times New Roman" w:hAnsi="Times New Roman" w:cs="Times New Roman"/>
          <w:sz w:val="28"/>
          <w:szCs w:val="28"/>
        </w:rPr>
        <w:t>, Педагогический дебют,</w:t>
      </w:r>
      <w:r w:rsidR="007905C2" w:rsidRPr="00343D90">
        <w:rPr>
          <w:rFonts w:ascii="Times New Roman" w:eastAsia="Times New Roman" w:hAnsi="Times New Roman" w:cs="Times New Roman"/>
          <w:sz w:val="28"/>
          <w:szCs w:val="28"/>
        </w:rPr>
        <w:t xml:space="preserve"> Конкурс </w:t>
      </w:r>
      <w:r w:rsidRPr="00343D90">
        <w:rPr>
          <w:rFonts w:ascii="Times New Roman" w:eastAsia="Times New Roman" w:hAnsi="Times New Roman" w:cs="Times New Roman"/>
          <w:sz w:val="28"/>
          <w:szCs w:val="28"/>
        </w:rPr>
        <w:t xml:space="preserve"> лучших учителей </w:t>
      </w:r>
      <w:r w:rsidR="007905C2" w:rsidRPr="00343D90">
        <w:rPr>
          <w:rFonts w:ascii="Times New Roman" w:eastAsia="Times New Roman" w:hAnsi="Times New Roman" w:cs="Times New Roman"/>
          <w:sz w:val="28"/>
          <w:szCs w:val="28"/>
        </w:rPr>
        <w:t xml:space="preserve"> на получение денежного поощрения </w:t>
      </w:r>
      <w:r w:rsidRPr="00343D90">
        <w:rPr>
          <w:rFonts w:ascii="Times New Roman" w:eastAsia="Times New Roman" w:hAnsi="Times New Roman" w:cs="Times New Roman"/>
          <w:sz w:val="28"/>
          <w:szCs w:val="28"/>
        </w:rPr>
        <w:t xml:space="preserve">и др. </w:t>
      </w:r>
    </w:p>
    <w:p w:rsidR="007401BA" w:rsidRDefault="00341170" w:rsidP="0034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3D90">
        <w:rPr>
          <w:rFonts w:ascii="Times New Roman" w:eastAsia="Times New Roman" w:hAnsi="Times New Roman" w:cs="Times New Roman"/>
          <w:sz w:val="28"/>
          <w:szCs w:val="28"/>
        </w:rPr>
        <w:t>Представители профсоюза вошли в состав</w:t>
      </w:r>
      <w:r w:rsidR="007905C2" w:rsidRPr="00343D90">
        <w:rPr>
          <w:rFonts w:ascii="Times New Roman" w:eastAsia="Times New Roman" w:hAnsi="Times New Roman" w:cs="Times New Roman"/>
          <w:sz w:val="28"/>
          <w:szCs w:val="28"/>
        </w:rPr>
        <w:t xml:space="preserve"> членов представительства Педагогической  палаты Ульяновской области от образовательных учреждений МО «</w:t>
      </w:r>
      <w:proofErr w:type="spellStart"/>
      <w:r w:rsidR="007905C2" w:rsidRPr="00343D90">
        <w:rPr>
          <w:rFonts w:ascii="Times New Roman" w:eastAsia="Times New Roman" w:hAnsi="Times New Roman" w:cs="Times New Roman"/>
          <w:sz w:val="28"/>
          <w:szCs w:val="28"/>
        </w:rPr>
        <w:t>Карсунский</w:t>
      </w:r>
      <w:proofErr w:type="spellEnd"/>
      <w:r w:rsidR="007905C2" w:rsidRPr="00343D90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="00C37D86" w:rsidRPr="00343D90">
        <w:rPr>
          <w:rFonts w:ascii="Times New Roman" w:eastAsia="Times New Roman" w:hAnsi="Times New Roman" w:cs="Times New Roman"/>
          <w:sz w:val="28"/>
          <w:szCs w:val="28"/>
        </w:rPr>
        <w:t>Сазонов И.Н. , Дронина С.А. , Новикова С.М., Кулагина Е.Е., в Состав Общественной палаты МО «</w:t>
      </w:r>
      <w:proofErr w:type="spellStart"/>
      <w:r w:rsidR="00C37D86" w:rsidRPr="00343D90">
        <w:rPr>
          <w:rFonts w:ascii="Times New Roman" w:eastAsia="Times New Roman" w:hAnsi="Times New Roman" w:cs="Times New Roman"/>
          <w:sz w:val="28"/>
          <w:szCs w:val="28"/>
        </w:rPr>
        <w:t>Карсунский</w:t>
      </w:r>
      <w:proofErr w:type="spellEnd"/>
      <w:r w:rsidR="00C37D86" w:rsidRPr="00343D90">
        <w:rPr>
          <w:rFonts w:ascii="Times New Roman" w:eastAsia="Times New Roman" w:hAnsi="Times New Roman" w:cs="Times New Roman"/>
          <w:sz w:val="28"/>
          <w:szCs w:val="28"/>
        </w:rPr>
        <w:t xml:space="preserve"> район»  Святкина Н.В., </w:t>
      </w:r>
      <w:proofErr w:type="spellStart"/>
      <w:r w:rsidR="00C37D86" w:rsidRPr="00343D90">
        <w:rPr>
          <w:rFonts w:ascii="Times New Roman" w:eastAsia="Times New Roman" w:hAnsi="Times New Roman" w:cs="Times New Roman"/>
          <w:sz w:val="28"/>
          <w:szCs w:val="28"/>
        </w:rPr>
        <w:t>Менибаев</w:t>
      </w:r>
      <w:proofErr w:type="spellEnd"/>
      <w:r w:rsidR="00C37D86" w:rsidRPr="00343D90">
        <w:rPr>
          <w:rFonts w:ascii="Times New Roman" w:eastAsia="Times New Roman" w:hAnsi="Times New Roman" w:cs="Times New Roman"/>
          <w:sz w:val="28"/>
          <w:szCs w:val="28"/>
        </w:rPr>
        <w:t xml:space="preserve"> И. К. , Черникова Т.Ю., в состав  Палаты справедливости МО «</w:t>
      </w:r>
      <w:proofErr w:type="spellStart"/>
      <w:r w:rsidR="00C37D86" w:rsidRPr="00343D90">
        <w:rPr>
          <w:rFonts w:ascii="Times New Roman" w:eastAsia="Times New Roman" w:hAnsi="Times New Roman" w:cs="Times New Roman"/>
          <w:sz w:val="28"/>
          <w:szCs w:val="28"/>
        </w:rPr>
        <w:t>Карсунский</w:t>
      </w:r>
      <w:proofErr w:type="spellEnd"/>
      <w:r w:rsidR="00C37D86" w:rsidRPr="00343D90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proofErr w:type="spellStart"/>
      <w:r w:rsidR="00C37D86" w:rsidRPr="00343D90">
        <w:rPr>
          <w:rFonts w:ascii="Times New Roman" w:eastAsia="Times New Roman" w:hAnsi="Times New Roman" w:cs="Times New Roman"/>
          <w:sz w:val="28"/>
          <w:szCs w:val="28"/>
        </w:rPr>
        <w:t>Дрождина</w:t>
      </w:r>
      <w:proofErr w:type="spellEnd"/>
      <w:r w:rsidR="00C37D86" w:rsidRPr="00343D90">
        <w:rPr>
          <w:rFonts w:ascii="Times New Roman" w:eastAsia="Times New Roman" w:hAnsi="Times New Roman" w:cs="Times New Roman"/>
          <w:sz w:val="28"/>
          <w:szCs w:val="28"/>
        </w:rPr>
        <w:t xml:space="preserve"> Н.Ю.</w:t>
      </w:r>
    </w:p>
    <w:p w:rsidR="007401BA" w:rsidRPr="007453C7" w:rsidRDefault="007401BA" w:rsidP="007401BA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53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Как  и в предыдущие годы в рамках социального партнерства Профсоюзом проводилась целенаправленная работа с целью принятия дополнительных мер социальной поддержки различных категорий работников образования. В условиях финансового кризиса особое внимание уделялось недопущению снижения уровня социальной защищенности </w:t>
      </w:r>
      <w:r w:rsidRPr="007453C7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работников образования и предоставляемых работникам социальных гарантий, льгот и компенсаций. </w:t>
      </w:r>
    </w:p>
    <w:p w:rsidR="007401BA" w:rsidRPr="007453C7" w:rsidRDefault="007401BA" w:rsidP="007401B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3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Несмотря  на изменение  федерального законодательства , в районе продолжается  выплата 20%  надбавки  педагогам сельской местности.   Педагоги сельской местности  продолжают пользоваться  льготами по коммунальным услугам в полном объёме. </w:t>
      </w:r>
    </w:p>
    <w:p w:rsidR="007401BA" w:rsidRPr="007453C7" w:rsidRDefault="007401BA" w:rsidP="007401B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453C7">
        <w:rPr>
          <w:rFonts w:ascii="Times New Roman" w:hAnsi="Times New Roman" w:cs="Times New Roman"/>
          <w:sz w:val="28"/>
          <w:szCs w:val="28"/>
        </w:rPr>
        <w:t>Законом Ульяновской области  от 30.12. 2005  №167-ЗО  «О мерах социальной поддержки педагогических работников, работающих и проживающих в сельской местности  на территории Ульяновской области» педагогическим работникам, проживающим и работающим в сельской местности, предоставляются меры социальной поддержки в виде бесплатной  жилой площади с отоплением и освещением  следующие педагогические работники   образовательных учреждений МО «</w:t>
      </w:r>
      <w:proofErr w:type="spellStart"/>
      <w:r w:rsidRPr="007453C7"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 w:rsidRPr="007453C7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401BA" w:rsidRPr="007453C7" w:rsidRDefault="007401BA" w:rsidP="007401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1BA" w:rsidRPr="007453C7" w:rsidRDefault="007401BA" w:rsidP="007401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1BA" w:rsidRPr="007453C7" w:rsidRDefault="007401BA" w:rsidP="007401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На 1 января  2016</w:t>
      </w:r>
      <w:r w:rsidRPr="007453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работникам образования  в сельской местности, поселках выплачиваются  коммунальные услуги ( оплата электроэнергии, газа, квартплаты) на общую с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умму  18 172 439 рублей  за 2015</w:t>
      </w:r>
      <w:r w:rsidRPr="007453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</w:t>
      </w:r>
      <w:r w:rsidRPr="00745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1BA" w:rsidRPr="007453C7" w:rsidRDefault="007401BA" w:rsidP="007401BA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401BA" w:rsidRPr="007453C7" w:rsidRDefault="007401BA" w:rsidP="007401BA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53C7">
        <w:rPr>
          <w:rFonts w:ascii="Times New Roman" w:eastAsia="Calibri" w:hAnsi="Times New Roman" w:cs="Times New Roman"/>
          <w:sz w:val="28"/>
          <w:szCs w:val="28"/>
          <w:lang w:eastAsia="ar-SA"/>
        </w:rPr>
        <w:t>Можно перечислить основные меры социальной поддержки работников образования, которые были приняты Сторонами в рамках социального партнерства:</w:t>
      </w:r>
    </w:p>
    <w:p w:rsidR="007401BA" w:rsidRPr="007453C7" w:rsidRDefault="007401BA" w:rsidP="007401BA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53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районе  осуществляется  социальная  поддержка молодых педагогов, работающих  в сельской местности. Согласно Решения Совета  депутатов  №61 от 22 августа  2014 года  из средств муниципального бюджета  ежемесячно осуществляется  выплата в размере  2000 рублей  ежемесячно и выплачивается пособие  на хозяйственное  обзаведение  в размере 15000 рублей . С 01.01. 2009 года, согласно  Постановления Правительства  Ульяновской области  от 23.09.2008 №406 – П, для молодых  педагогов установлена  единовременная  выплата  в размере  20, 40, 60 тысяч рублей  за каждый проработанный год. </w:t>
      </w:r>
    </w:p>
    <w:p w:rsidR="007401BA" w:rsidRPr="007453C7" w:rsidRDefault="007401BA" w:rsidP="007401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53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7453C7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Определены льготы  работникам дош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кольных учреждений на </w:t>
      </w:r>
      <w:r w:rsidRPr="007453C7">
        <w:rPr>
          <w:rFonts w:ascii="Times New Roman" w:eastAsia="Calibri" w:hAnsi="Times New Roman" w:cs="Times New Roman"/>
          <w:sz w:val="28"/>
          <w:szCs w:val="28"/>
          <w:lang w:eastAsia="ar-SA"/>
        </w:rPr>
        <w:t>внеочередной  приём ребенка в детский сад.</w:t>
      </w:r>
    </w:p>
    <w:p w:rsidR="007401BA" w:rsidRPr="007453C7" w:rsidRDefault="007401BA" w:rsidP="007401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2015</w:t>
      </w:r>
      <w:r w:rsidRPr="007453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году   на стимулирование  педагогических работников  образовательных учреждений  района из бюджета  МО «</w:t>
      </w:r>
      <w:proofErr w:type="spellStart"/>
      <w:r w:rsidRPr="007453C7">
        <w:rPr>
          <w:rFonts w:ascii="Times New Roman" w:eastAsia="Calibri" w:hAnsi="Times New Roman" w:cs="Times New Roman"/>
          <w:sz w:val="28"/>
          <w:szCs w:val="28"/>
          <w:lang w:eastAsia="ar-SA"/>
        </w:rPr>
        <w:t>Карсунски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район»  израсходовано _21596,6</w:t>
      </w:r>
      <w:r w:rsidRPr="007453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тыс.  рублей  в том числе  на финансирование  профессиональны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х  педагогических конкурсов –56 </w:t>
      </w:r>
      <w:r w:rsidRPr="007453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тысяч рублей, на осуществление  различных программ  подготовки , переподготовки и повышения  квалификации п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едагогических кадров  - 361592  </w:t>
      </w:r>
      <w:r w:rsidRPr="007453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рублей</w:t>
      </w:r>
    </w:p>
    <w:p w:rsidR="007401BA" w:rsidRPr="007453C7" w:rsidRDefault="007401BA" w:rsidP="007401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53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отчетный период  первичные профсоюзные организации  проводили работу по внесению изменений  и дополнений  в коллективные договоры , связанные  с введением  нового порядка  аттестации педагогических работников  образовательных учреждений ,НСОТ, с изменением  правовых </w:t>
      </w:r>
      <w:r w:rsidRPr="007453C7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форм  образовательных  учреждений , введением новых  квалификационных  характеристик , закона  о защите  персональных данных  и др. </w:t>
      </w:r>
    </w:p>
    <w:p w:rsidR="00341170" w:rsidRPr="00343D90" w:rsidRDefault="007401BA" w:rsidP="006F1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3C7">
        <w:rPr>
          <w:rFonts w:ascii="Times New Roman" w:eastAsia="Calibri" w:hAnsi="Times New Roman" w:cs="Times New Roman"/>
          <w:sz w:val="28"/>
          <w:szCs w:val="28"/>
          <w:lang w:eastAsia="ar-SA"/>
        </w:rPr>
        <w:t>Коллективные договоры   имели и имеют  немаловажное</w:t>
      </w:r>
      <w:r w:rsidRPr="007453C7">
        <w:rPr>
          <w:rFonts w:ascii="Times New Roman" w:hAnsi="Times New Roman" w:cs="Times New Roman"/>
          <w:sz w:val="28"/>
          <w:szCs w:val="28"/>
        </w:rPr>
        <w:t xml:space="preserve"> значение  для совместной  работы в учреждениях образования в рамках социального партнерства. В районном Совете Профсоюза проводится мониторинг  заключения  коллективных договоров , оказывается  практическая помощь  при подго</w:t>
      </w:r>
      <w:r>
        <w:rPr>
          <w:rFonts w:ascii="Times New Roman" w:hAnsi="Times New Roman" w:cs="Times New Roman"/>
          <w:sz w:val="28"/>
          <w:szCs w:val="28"/>
        </w:rPr>
        <w:t>товке проектов . На 31 декабря 2015</w:t>
      </w:r>
      <w:r w:rsidRPr="007453C7">
        <w:rPr>
          <w:rFonts w:ascii="Times New Roman" w:hAnsi="Times New Roman" w:cs="Times New Roman"/>
          <w:sz w:val="28"/>
          <w:szCs w:val="28"/>
        </w:rPr>
        <w:t xml:space="preserve"> года  по данным</w:t>
      </w:r>
      <w:r>
        <w:rPr>
          <w:rFonts w:ascii="Times New Roman" w:hAnsi="Times New Roman" w:cs="Times New Roman"/>
          <w:sz w:val="28"/>
          <w:szCs w:val="28"/>
        </w:rPr>
        <w:t xml:space="preserve"> статистической отчётности  в 24</w:t>
      </w:r>
      <w:r w:rsidRPr="007453C7">
        <w:rPr>
          <w:rFonts w:ascii="Times New Roman" w:hAnsi="Times New Roman" w:cs="Times New Roman"/>
          <w:sz w:val="28"/>
          <w:szCs w:val="28"/>
        </w:rPr>
        <w:t xml:space="preserve"> учреждениях образования , имеющих  первичные профсоюзные организации, заключены и  действуют  коллективные договоры. </w:t>
      </w:r>
      <w:r w:rsidR="00C37D86" w:rsidRPr="00343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3993" w:rsidRPr="00A767BF" w:rsidRDefault="00C13993" w:rsidP="00C13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10194">
        <w:rPr>
          <w:rFonts w:ascii="Times New Roman" w:hAnsi="Times New Roman"/>
          <w:sz w:val="28"/>
          <w:szCs w:val="28"/>
        </w:rPr>
        <w:t>Вместе с тем</w:t>
      </w:r>
      <w:r w:rsidRPr="00A767BF">
        <w:rPr>
          <w:rFonts w:ascii="Times New Roman" w:hAnsi="Times New Roman"/>
          <w:sz w:val="28"/>
          <w:szCs w:val="28"/>
        </w:rPr>
        <w:t xml:space="preserve">,  </w:t>
      </w:r>
      <w:r w:rsidRPr="00A767BF">
        <w:rPr>
          <w:rFonts w:ascii="Times New Roman" w:hAnsi="Times New Roman"/>
          <w:sz w:val="28"/>
          <w:szCs w:val="28"/>
          <w:u w:val="single"/>
        </w:rPr>
        <w:t>остаются нерешенными в полной мере следующие проблемы:</w:t>
      </w:r>
    </w:p>
    <w:p w:rsidR="00C13993" w:rsidRPr="00110194" w:rsidRDefault="00C13993" w:rsidP="00C1399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04F">
        <w:rPr>
          <w:rFonts w:ascii="Times New Roman" w:hAnsi="Times New Roman"/>
          <w:sz w:val="28"/>
          <w:szCs w:val="28"/>
        </w:rPr>
        <w:t>Не во всех образовательных учреждениях выполняются нормы, предусматривающие отчетность работодателей перед трудовыми коллективами о выполнении обязательств коллективных договоров, финансово-хозяйственной деятельности учреждений</w:t>
      </w:r>
      <w:r>
        <w:rPr>
          <w:rFonts w:ascii="Times New Roman" w:hAnsi="Times New Roman"/>
          <w:sz w:val="28"/>
          <w:szCs w:val="28"/>
        </w:rPr>
        <w:t>;</w:t>
      </w:r>
    </w:p>
    <w:p w:rsidR="00C13993" w:rsidRPr="00AE642C" w:rsidRDefault="00C13993" w:rsidP="00C1399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194">
        <w:rPr>
          <w:rFonts w:ascii="Times New Roman" w:hAnsi="Times New Roman"/>
          <w:sz w:val="28"/>
          <w:szCs w:val="28"/>
        </w:rPr>
        <w:t>В отдельных случаях отмечается недостаточный контроль за выполнением положений коллективных договоров</w:t>
      </w:r>
      <w:r w:rsidRPr="00AE642C">
        <w:rPr>
          <w:rFonts w:ascii="Times New Roman" w:hAnsi="Times New Roman"/>
          <w:sz w:val="28"/>
          <w:szCs w:val="28"/>
        </w:rPr>
        <w:t>;</w:t>
      </w:r>
    </w:p>
    <w:p w:rsidR="00C13993" w:rsidRPr="00110194" w:rsidRDefault="00C13993" w:rsidP="00C1399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 место</w:t>
      </w:r>
      <w:r w:rsidRPr="00110194">
        <w:rPr>
          <w:rFonts w:ascii="Times New Roman" w:hAnsi="Times New Roman"/>
          <w:sz w:val="28"/>
          <w:szCs w:val="28"/>
        </w:rPr>
        <w:t xml:space="preserve"> отдельные случаи нарушения сроков проведения коллективно-договорной кампании, в связи с чем возникают ситуации, когда при  закончившемся сроке ранее действующего коллективного договора новый коллективный договор находится в стадии разработки</w:t>
      </w:r>
      <w:r>
        <w:rPr>
          <w:rFonts w:ascii="Times New Roman" w:hAnsi="Times New Roman"/>
          <w:sz w:val="28"/>
          <w:szCs w:val="28"/>
        </w:rPr>
        <w:t>.</w:t>
      </w:r>
      <w:r w:rsidRPr="00110194">
        <w:rPr>
          <w:rFonts w:ascii="Times New Roman" w:hAnsi="Times New Roman"/>
          <w:sz w:val="28"/>
          <w:szCs w:val="28"/>
        </w:rPr>
        <w:t xml:space="preserve"> </w:t>
      </w:r>
    </w:p>
    <w:p w:rsidR="00C13993" w:rsidRPr="00110194" w:rsidRDefault="00C13993" w:rsidP="00C139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A767BF">
        <w:rPr>
          <w:rFonts w:ascii="Times New Roman" w:hAnsi="Times New Roman"/>
          <w:sz w:val="28"/>
          <w:szCs w:val="28"/>
          <w:u w:val="single"/>
          <w:lang w:eastAsia="ar-SA"/>
        </w:rPr>
        <w:t>В качестве приоритетных направлений деятельности на 2016 год</w:t>
      </w:r>
      <w:r w:rsidRPr="00A767BF">
        <w:rPr>
          <w:rFonts w:ascii="Times New Roman" w:hAnsi="Times New Roman"/>
          <w:sz w:val="28"/>
          <w:szCs w:val="28"/>
          <w:lang w:eastAsia="ar-SA"/>
        </w:rPr>
        <w:t xml:space="preserve"> первичные  организации Профсоюза выделяют следующее</w:t>
      </w:r>
      <w:r w:rsidRPr="00110194">
        <w:rPr>
          <w:rFonts w:ascii="Times New Roman" w:hAnsi="Times New Roman"/>
          <w:sz w:val="28"/>
          <w:szCs w:val="28"/>
          <w:lang w:eastAsia="ar-SA"/>
        </w:rPr>
        <w:t>:</w:t>
      </w:r>
    </w:p>
    <w:p w:rsidR="00C13993" w:rsidRPr="00110194" w:rsidRDefault="00C13993" w:rsidP="00C1399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110194">
        <w:rPr>
          <w:rFonts w:ascii="Times New Roman" w:hAnsi="Times New Roman"/>
          <w:sz w:val="28"/>
          <w:szCs w:val="28"/>
          <w:lang w:eastAsia="ar-SA"/>
        </w:rPr>
        <w:t>овышение эффективности механизмов взаимодействия социальных партнеров;</w:t>
      </w:r>
    </w:p>
    <w:p w:rsidR="00C13993" w:rsidRPr="00110194" w:rsidRDefault="00C13993" w:rsidP="00C1399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0194">
        <w:rPr>
          <w:rFonts w:ascii="Times New Roman" w:hAnsi="Times New Roman"/>
          <w:sz w:val="28"/>
          <w:szCs w:val="28"/>
          <w:lang w:eastAsia="ar-SA"/>
        </w:rPr>
        <w:t>Сохранение действующих социальных льгот и гарантий для работников отрасли;</w:t>
      </w:r>
    </w:p>
    <w:p w:rsidR="00C13993" w:rsidRPr="00110194" w:rsidRDefault="00C13993" w:rsidP="00C1399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0194">
        <w:rPr>
          <w:rFonts w:ascii="Times New Roman" w:hAnsi="Times New Roman"/>
          <w:sz w:val="28"/>
          <w:szCs w:val="28"/>
          <w:lang w:eastAsia="ar-SA"/>
        </w:rPr>
        <w:t>Увеличение заработной платы работников образовательных учреждений;</w:t>
      </w:r>
    </w:p>
    <w:p w:rsidR="00C13993" w:rsidRPr="006F1465" w:rsidRDefault="00C13993" w:rsidP="0034117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465">
        <w:rPr>
          <w:rFonts w:ascii="Times New Roman" w:hAnsi="Times New Roman"/>
          <w:sz w:val="28"/>
          <w:szCs w:val="28"/>
          <w:lang w:eastAsia="ar-SA"/>
        </w:rPr>
        <w:t xml:space="preserve">Контроль за соблюдением трудового законодательства, защита и отстаивание интересов педагогических работников на всех уровнях </w:t>
      </w:r>
      <w:r w:rsidR="006F1465" w:rsidRPr="006F1465">
        <w:rPr>
          <w:rFonts w:ascii="Times New Roman" w:hAnsi="Times New Roman"/>
          <w:sz w:val="28"/>
          <w:szCs w:val="28"/>
          <w:lang w:eastAsia="ar-SA"/>
        </w:rPr>
        <w:t>в</w:t>
      </w:r>
      <w:r w:rsidRPr="006F1465">
        <w:rPr>
          <w:rFonts w:ascii="Times New Roman" w:hAnsi="Times New Roman"/>
          <w:sz w:val="28"/>
          <w:szCs w:val="28"/>
          <w:lang w:eastAsia="ar-SA"/>
        </w:rPr>
        <w:t>ласти.</w:t>
      </w:r>
    </w:p>
    <w:p w:rsidR="00650494" w:rsidRDefault="00341170" w:rsidP="00650494">
      <w:pPr>
        <w:pStyle w:val="ad"/>
        <w:ind w:firstLine="709"/>
        <w:jc w:val="both"/>
        <w:rPr>
          <w:b/>
          <w:szCs w:val="28"/>
        </w:rPr>
      </w:pPr>
      <w:r w:rsidRPr="00153CA6">
        <w:rPr>
          <w:b/>
          <w:szCs w:val="28"/>
        </w:rPr>
        <w:t xml:space="preserve">IV. ПРАВОЗАЩИТНАЯ РАБОТА </w:t>
      </w:r>
    </w:p>
    <w:p w:rsidR="00153CA6" w:rsidRPr="00153CA6" w:rsidRDefault="00153CA6" w:rsidP="00153CA6">
      <w:pPr>
        <w:rPr>
          <w:lang w:eastAsia="ar-SA"/>
        </w:rPr>
      </w:pPr>
    </w:p>
    <w:p w:rsidR="00650494" w:rsidRPr="00153CA6" w:rsidRDefault="00650494" w:rsidP="00650494">
      <w:pPr>
        <w:pStyle w:val="ad"/>
        <w:ind w:firstLine="709"/>
        <w:jc w:val="both"/>
        <w:rPr>
          <w:szCs w:val="28"/>
        </w:rPr>
      </w:pPr>
      <w:r w:rsidRPr="00153CA6">
        <w:rPr>
          <w:szCs w:val="28"/>
        </w:rPr>
        <w:t>Правозащитная деятельность Профсоюза и его первичных  организаций осуществлялась за отчетный период по следующим основным направлениям:</w:t>
      </w:r>
    </w:p>
    <w:p w:rsidR="00650494" w:rsidRPr="00153CA6" w:rsidRDefault="00650494" w:rsidP="006504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A6">
        <w:rPr>
          <w:rFonts w:ascii="Times New Roman" w:hAnsi="Times New Roman" w:cs="Times New Roman"/>
          <w:sz w:val="28"/>
          <w:szCs w:val="28"/>
        </w:rPr>
        <w:t>- осуществление профсоюзного контроля за соблюдением трудового законодательства ;</w:t>
      </w:r>
    </w:p>
    <w:p w:rsidR="00650494" w:rsidRPr="00153CA6" w:rsidRDefault="00650494" w:rsidP="00650494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A6">
        <w:rPr>
          <w:rFonts w:ascii="Times New Roman" w:hAnsi="Times New Roman" w:cs="Times New Roman"/>
          <w:sz w:val="28"/>
          <w:szCs w:val="28"/>
        </w:rPr>
        <w:t xml:space="preserve">- правовое обеспечение договорного регулирования социально-трудовых отношений в рамках социального партнерства; </w:t>
      </w:r>
    </w:p>
    <w:p w:rsidR="00650494" w:rsidRPr="00153CA6" w:rsidRDefault="00650494" w:rsidP="00650494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A6">
        <w:rPr>
          <w:rFonts w:ascii="Times New Roman" w:hAnsi="Times New Roman" w:cs="Times New Roman"/>
          <w:sz w:val="28"/>
          <w:szCs w:val="28"/>
        </w:rPr>
        <w:lastRenderedPageBreak/>
        <w:t>- правовое обеспечение внутрисоюзной деятельности;</w:t>
      </w:r>
    </w:p>
    <w:p w:rsidR="00650494" w:rsidRPr="00153CA6" w:rsidRDefault="00650494" w:rsidP="00650494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A6">
        <w:rPr>
          <w:rFonts w:ascii="Times New Roman" w:hAnsi="Times New Roman" w:cs="Times New Roman"/>
          <w:sz w:val="28"/>
          <w:szCs w:val="28"/>
        </w:rPr>
        <w:t>- оказание бесплатной юридической помощи членам Профсоюза по вопросам применения нормативных правовых актов, содержащих нормы трудового права, при разрешении индивидуальных трудовых споров;</w:t>
      </w:r>
    </w:p>
    <w:p w:rsidR="00650494" w:rsidRPr="00153CA6" w:rsidRDefault="00650494" w:rsidP="00650494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A6">
        <w:rPr>
          <w:rFonts w:ascii="Times New Roman" w:hAnsi="Times New Roman" w:cs="Times New Roman"/>
          <w:sz w:val="28"/>
          <w:szCs w:val="28"/>
        </w:rPr>
        <w:t>- консультирование членов Профсоюза по вопросам защиты трудовых прав и социальных гарантий;</w:t>
      </w:r>
    </w:p>
    <w:p w:rsidR="00650494" w:rsidRPr="00153CA6" w:rsidRDefault="00650494" w:rsidP="006504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A6">
        <w:rPr>
          <w:rFonts w:ascii="Times New Roman" w:hAnsi="Times New Roman" w:cs="Times New Roman"/>
          <w:sz w:val="28"/>
          <w:szCs w:val="28"/>
        </w:rPr>
        <w:t>- участие в коллективно-договорном регулировании социально-трудовых отношений в рамках социального партнерства;</w:t>
      </w:r>
    </w:p>
    <w:p w:rsidR="00650494" w:rsidRPr="00153CA6" w:rsidRDefault="00650494" w:rsidP="006504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A6">
        <w:rPr>
          <w:rFonts w:ascii="Times New Roman" w:hAnsi="Times New Roman" w:cs="Times New Roman"/>
          <w:sz w:val="28"/>
          <w:szCs w:val="28"/>
        </w:rPr>
        <w:t>- информационно-методическая и просветительная работа по правовым вопросам;</w:t>
      </w:r>
    </w:p>
    <w:p w:rsidR="00650494" w:rsidRPr="00153CA6" w:rsidRDefault="00650494" w:rsidP="006504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A6">
        <w:rPr>
          <w:rFonts w:ascii="Times New Roman" w:hAnsi="Times New Roman" w:cs="Times New Roman"/>
          <w:sz w:val="28"/>
          <w:szCs w:val="28"/>
        </w:rPr>
        <w:t>- проведение обучающих семинаров с профсоюзным активом, представителями работодателей, органов управления в сфере образования и др.</w:t>
      </w:r>
    </w:p>
    <w:p w:rsidR="00650494" w:rsidRPr="00153CA6" w:rsidRDefault="00650494" w:rsidP="00650494">
      <w:pPr>
        <w:suppressAutoHyphens/>
        <w:spacing w:after="0" w:line="240" w:lineRule="auto"/>
        <w:ind w:left="361"/>
        <w:jc w:val="both"/>
        <w:rPr>
          <w:rFonts w:ascii="Times New Roman" w:hAnsi="Times New Roman" w:cs="Times New Roman"/>
          <w:sz w:val="28"/>
          <w:szCs w:val="28"/>
        </w:rPr>
      </w:pPr>
      <w:r w:rsidRPr="00153CA6">
        <w:rPr>
          <w:rFonts w:ascii="Times New Roman" w:hAnsi="Times New Roman" w:cs="Times New Roman"/>
          <w:sz w:val="28"/>
          <w:szCs w:val="28"/>
        </w:rPr>
        <w:t xml:space="preserve">В 2015 году было проведено   2 тематические проверки учреждений  образования ( МКОУ </w:t>
      </w:r>
      <w:proofErr w:type="spellStart"/>
      <w:r w:rsidRPr="00153CA6">
        <w:rPr>
          <w:rFonts w:ascii="Times New Roman" w:hAnsi="Times New Roman" w:cs="Times New Roman"/>
          <w:sz w:val="28"/>
          <w:szCs w:val="28"/>
        </w:rPr>
        <w:t>Вальдиватская</w:t>
      </w:r>
      <w:proofErr w:type="spellEnd"/>
      <w:r w:rsidRPr="00153CA6">
        <w:rPr>
          <w:rFonts w:ascii="Times New Roman" w:hAnsi="Times New Roman" w:cs="Times New Roman"/>
          <w:sz w:val="28"/>
          <w:szCs w:val="28"/>
        </w:rPr>
        <w:t xml:space="preserve"> СОШ, МКОУ </w:t>
      </w:r>
      <w:proofErr w:type="spellStart"/>
      <w:r w:rsidRPr="00153CA6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 w:rsidRPr="00153CA6">
        <w:rPr>
          <w:rFonts w:ascii="Times New Roman" w:hAnsi="Times New Roman" w:cs="Times New Roman"/>
          <w:sz w:val="28"/>
          <w:szCs w:val="28"/>
        </w:rPr>
        <w:t xml:space="preserve"> СОШ), по  вопросам применения трудового законодательства и иных актов, содержащих нормы трудового права. </w:t>
      </w:r>
    </w:p>
    <w:p w:rsidR="00650494" w:rsidRPr="00153CA6" w:rsidRDefault="00650494" w:rsidP="0065049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CA6">
        <w:rPr>
          <w:rFonts w:ascii="Times New Roman" w:eastAsia="Calibri" w:hAnsi="Times New Roman" w:cs="Times New Roman"/>
          <w:sz w:val="28"/>
          <w:szCs w:val="28"/>
          <w:lang w:eastAsia="en-US"/>
        </w:rPr>
        <w:t>Тематика проводимых проверок касалась следующих вопросов:</w:t>
      </w:r>
    </w:p>
    <w:p w:rsidR="00650494" w:rsidRPr="00153CA6" w:rsidRDefault="00650494" w:rsidP="0065049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CA6">
        <w:rPr>
          <w:rFonts w:ascii="Times New Roman" w:eastAsia="Calibri" w:hAnsi="Times New Roman" w:cs="Times New Roman"/>
          <w:sz w:val="28"/>
          <w:szCs w:val="28"/>
          <w:lang w:eastAsia="en-US"/>
        </w:rPr>
        <w:t>1. Соблюдение трудового законодательства при заключении, изменении и расторжении трудовых договоров</w:t>
      </w:r>
      <w:r w:rsidRPr="00153CA6">
        <w:rPr>
          <w:rFonts w:ascii="Times New Roman" w:hAnsi="Times New Roman" w:cs="Times New Roman"/>
          <w:sz w:val="28"/>
          <w:szCs w:val="28"/>
        </w:rPr>
        <w:t xml:space="preserve"> </w:t>
      </w:r>
      <w:r w:rsidRPr="00153CA6">
        <w:rPr>
          <w:rFonts w:ascii="Times New Roman" w:eastAsia="Calibri" w:hAnsi="Times New Roman" w:cs="Times New Roman"/>
          <w:sz w:val="28"/>
          <w:szCs w:val="28"/>
          <w:lang w:eastAsia="en-US"/>
        </w:rPr>
        <w:t>с работниками образовательных учреждений.</w:t>
      </w:r>
    </w:p>
    <w:p w:rsidR="00650494" w:rsidRPr="00153CA6" w:rsidRDefault="00650494" w:rsidP="0065049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CA6">
        <w:rPr>
          <w:rFonts w:ascii="Times New Roman" w:eastAsia="Calibri" w:hAnsi="Times New Roman" w:cs="Times New Roman"/>
          <w:sz w:val="28"/>
          <w:szCs w:val="28"/>
          <w:lang w:eastAsia="en-US"/>
        </w:rPr>
        <w:t>2. Соблюдение законодательства при предоставлении мер социальной поддержки педагогическим работникам в сельской местности.</w:t>
      </w:r>
    </w:p>
    <w:p w:rsidR="00650494" w:rsidRPr="00153CA6" w:rsidRDefault="00650494" w:rsidP="006504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A6">
        <w:rPr>
          <w:rFonts w:ascii="Times New Roman" w:hAnsi="Times New Roman" w:cs="Times New Roman"/>
          <w:sz w:val="28"/>
          <w:szCs w:val="28"/>
        </w:rPr>
        <w:t>3. Выполнение обязательств, закрепленных в коллективных договорах.</w:t>
      </w:r>
    </w:p>
    <w:p w:rsidR="00650494" w:rsidRPr="00153CA6" w:rsidRDefault="00650494" w:rsidP="00650494">
      <w:pPr>
        <w:suppressAutoHyphens/>
        <w:spacing w:after="0" w:line="240" w:lineRule="auto"/>
        <w:ind w:left="36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3CA6">
        <w:rPr>
          <w:rFonts w:ascii="Times New Roman" w:hAnsi="Times New Roman" w:cs="Times New Roman"/>
          <w:sz w:val="28"/>
          <w:szCs w:val="28"/>
        </w:rPr>
        <w:t>4. Соблюдение трудового законодательства по вопросам рабочего времени в образовательных учреждениях, определение учебной нагрузки и предоставление отпусков.</w:t>
      </w:r>
    </w:p>
    <w:p w:rsidR="00650494" w:rsidRPr="00153CA6" w:rsidRDefault="00650494" w:rsidP="00650494">
      <w:pPr>
        <w:suppressAutoHyphens/>
        <w:spacing w:after="0" w:line="240" w:lineRule="auto"/>
        <w:ind w:left="361"/>
        <w:jc w:val="both"/>
        <w:rPr>
          <w:rFonts w:ascii="Times New Roman" w:hAnsi="Times New Roman" w:cs="Times New Roman"/>
          <w:sz w:val="28"/>
          <w:szCs w:val="28"/>
        </w:rPr>
      </w:pPr>
      <w:r w:rsidRPr="00153CA6">
        <w:rPr>
          <w:rFonts w:ascii="Times New Roman" w:hAnsi="Times New Roman" w:cs="Times New Roman"/>
          <w:sz w:val="28"/>
          <w:szCs w:val="28"/>
        </w:rPr>
        <w:t>5. Законность принятия и реализации локальных нормативных актов по вопросам оплаты труда.</w:t>
      </w:r>
    </w:p>
    <w:p w:rsidR="00650494" w:rsidRPr="00153CA6" w:rsidRDefault="00650494" w:rsidP="00650494">
      <w:pPr>
        <w:suppressAutoHyphens/>
        <w:spacing w:after="0" w:line="240" w:lineRule="auto"/>
        <w:ind w:left="361"/>
        <w:jc w:val="both"/>
        <w:rPr>
          <w:rFonts w:ascii="Times New Roman" w:hAnsi="Times New Roman" w:cs="Times New Roman"/>
          <w:sz w:val="28"/>
          <w:szCs w:val="28"/>
        </w:rPr>
      </w:pPr>
      <w:r w:rsidRPr="00153CA6">
        <w:rPr>
          <w:rFonts w:ascii="Times New Roman" w:hAnsi="Times New Roman" w:cs="Times New Roman"/>
          <w:sz w:val="28"/>
          <w:szCs w:val="28"/>
        </w:rPr>
        <w:t>6. Соблюдение локальных нормативных актов при распределении стимулирующей части оплаты труда работников.</w:t>
      </w:r>
    </w:p>
    <w:p w:rsidR="00650494" w:rsidRPr="00153CA6" w:rsidRDefault="00650494" w:rsidP="006504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CA6">
        <w:rPr>
          <w:rFonts w:ascii="Times New Roman" w:hAnsi="Times New Roman" w:cs="Times New Roman"/>
          <w:sz w:val="28"/>
          <w:szCs w:val="28"/>
        </w:rPr>
        <w:t xml:space="preserve">     7. Соблюдение трудового законодательства по вопросам гарантий и компенсаций работникам образовательных учреждений. </w:t>
      </w:r>
    </w:p>
    <w:p w:rsidR="00650494" w:rsidRPr="00153CA6" w:rsidRDefault="00650494" w:rsidP="0065049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53CA6">
        <w:rPr>
          <w:rFonts w:ascii="Times New Roman" w:hAnsi="Times New Roman" w:cs="Times New Roman"/>
          <w:sz w:val="28"/>
          <w:szCs w:val="28"/>
        </w:rPr>
        <w:t>Профсоюзная организация оказывала методическую, правовую помощь,  как членам профсоюза, так</w:t>
      </w:r>
      <w:r w:rsidR="00ED69BD">
        <w:rPr>
          <w:rFonts w:ascii="Times New Roman" w:hAnsi="Times New Roman" w:cs="Times New Roman"/>
          <w:sz w:val="28"/>
          <w:szCs w:val="28"/>
        </w:rPr>
        <w:t xml:space="preserve"> и</w:t>
      </w:r>
      <w:r w:rsidRPr="00153CA6">
        <w:rPr>
          <w:rFonts w:ascii="Times New Roman" w:hAnsi="Times New Roman" w:cs="Times New Roman"/>
          <w:sz w:val="28"/>
          <w:szCs w:val="28"/>
        </w:rPr>
        <w:t xml:space="preserve"> первичным профсоюзным </w:t>
      </w:r>
      <w:r w:rsidRPr="00153CA6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организациям. Оказана  правовая  помощь в разработке коллективных договоров </w:t>
      </w:r>
      <w:r w:rsidR="00ED69BD">
        <w:rPr>
          <w:rFonts w:ascii="Times New Roman" w:hAnsi="Times New Roman" w:cs="Times New Roman"/>
          <w:sz w:val="28"/>
          <w:szCs w:val="28"/>
        </w:rPr>
        <w:t>.</w:t>
      </w:r>
      <w:r w:rsidRPr="00153CA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50494" w:rsidRPr="00153CA6" w:rsidRDefault="00650494" w:rsidP="006504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CA6">
        <w:rPr>
          <w:rFonts w:ascii="Times New Roman" w:hAnsi="Times New Roman" w:cs="Times New Roman"/>
          <w:sz w:val="28"/>
          <w:szCs w:val="28"/>
        </w:rPr>
        <w:t>Профсоюзная организация активно принимала участие  в разработке Отраслевого муниципального Соглашения по образовательным учреждениям, находящимся в ведении МКУ «Управление образования  администрации МО «</w:t>
      </w:r>
      <w:proofErr w:type="spellStart"/>
      <w:r w:rsidRPr="00153CA6"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 w:rsidRPr="00153CA6">
        <w:rPr>
          <w:rFonts w:ascii="Times New Roman" w:hAnsi="Times New Roman" w:cs="Times New Roman"/>
          <w:sz w:val="28"/>
          <w:szCs w:val="28"/>
        </w:rPr>
        <w:t xml:space="preserve"> район»Ульяновской области на 2016 – 2018 годы.</w:t>
      </w:r>
    </w:p>
    <w:p w:rsidR="00650494" w:rsidRPr="00153CA6" w:rsidRDefault="00650494" w:rsidP="006504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CA6">
        <w:rPr>
          <w:rFonts w:ascii="Times New Roman" w:hAnsi="Times New Roman" w:cs="Times New Roman"/>
          <w:sz w:val="28"/>
          <w:szCs w:val="28"/>
        </w:rPr>
        <w:t xml:space="preserve">Также проведена экспертиза 4 коллективных договоров. </w:t>
      </w:r>
    </w:p>
    <w:p w:rsidR="00650494" w:rsidRPr="00153CA6" w:rsidRDefault="00650494" w:rsidP="006504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CA6">
        <w:rPr>
          <w:rFonts w:ascii="Times New Roman" w:hAnsi="Times New Roman" w:cs="Times New Roman"/>
          <w:sz w:val="28"/>
          <w:szCs w:val="28"/>
        </w:rPr>
        <w:t>За 2015 год  получили консультации по вопросам оздоровления, оплаты больничных листов, назначения досрочной трудовой пенсии в связи с педагогической деятельностью и другим вопросам  25 человек.  В 2015 году по личным вопросам, включая  устные  обращения, оказана правовая помощь 19 членам профсоюза. Все вопросы решились в пользу членов профсоюза. Характер жалоб и обращений – изменение объема учебной нагрузки, право педагогов на отдых, продолжительность ежегодного оплачиваемого отпуска, право педагогических работников на длительный отпуск сроком на 1 год, право на льготы по коммунальным услугам, право пользования коммунальными льготами ветеранами труда и т.д.</w:t>
      </w:r>
    </w:p>
    <w:p w:rsidR="00650494" w:rsidRPr="00153CA6" w:rsidRDefault="00650494" w:rsidP="00650494">
      <w:pPr>
        <w:numPr>
          <w:ilvl w:val="0"/>
          <w:numId w:val="12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A6">
        <w:rPr>
          <w:rFonts w:ascii="Times New Roman" w:hAnsi="Times New Roman" w:cs="Times New Roman"/>
          <w:sz w:val="28"/>
          <w:szCs w:val="28"/>
        </w:rPr>
        <w:t xml:space="preserve">Результаты проведенных проверок обсуждались на заседаниях  Президиума  Районного комитета Профсоюза. </w:t>
      </w:r>
    </w:p>
    <w:p w:rsidR="00650494" w:rsidRPr="00153CA6" w:rsidRDefault="00650494" w:rsidP="00650494">
      <w:pPr>
        <w:numPr>
          <w:ilvl w:val="0"/>
          <w:numId w:val="12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A6">
        <w:rPr>
          <w:rFonts w:ascii="Times New Roman" w:hAnsi="Times New Roman" w:cs="Times New Roman"/>
          <w:sz w:val="28"/>
          <w:szCs w:val="28"/>
        </w:rPr>
        <w:t>Количество устраненных нарушений трудового законодательства свидетельствует о значительном правозащитном эффекте проведения проверок работодателей, что оказывает положительное влияние на мотивацию профсоюзного членства.</w:t>
      </w:r>
    </w:p>
    <w:p w:rsidR="00650494" w:rsidRPr="00153CA6" w:rsidRDefault="00650494" w:rsidP="00650494">
      <w:pPr>
        <w:numPr>
          <w:ilvl w:val="0"/>
          <w:numId w:val="12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A6">
        <w:rPr>
          <w:rFonts w:ascii="Times New Roman" w:hAnsi="Times New Roman" w:cs="Times New Roman"/>
          <w:sz w:val="28"/>
          <w:szCs w:val="28"/>
        </w:rPr>
        <w:t>Высокий показатель устраненных нарушений связан, в том числе, с тем, что большинство нарушений трудового законодательства устраняются сразу в ходе проведения проверок.</w:t>
      </w:r>
    </w:p>
    <w:p w:rsidR="00650494" w:rsidRDefault="00650494" w:rsidP="00650494">
      <w:pPr>
        <w:numPr>
          <w:ilvl w:val="0"/>
          <w:numId w:val="12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A6">
        <w:rPr>
          <w:rFonts w:ascii="Times New Roman" w:hAnsi="Times New Roman" w:cs="Times New Roman"/>
          <w:sz w:val="28"/>
          <w:szCs w:val="28"/>
        </w:rPr>
        <w:t>В октябре 2015 года,  совместно с органами прокуратуры,  была проведена проверка 19 общеобразовательных и 4  дошкольных учреждений района  по вопросу заработной   платы младшему обслуживающему персоналу образовательных учреждений. Было выявлено, что была задержка аванса и заработной платы за март 2015 года. Экономический эффект правозащитной работы составил 2367503,66 рублей.</w:t>
      </w:r>
    </w:p>
    <w:p w:rsidR="006A2BFA" w:rsidRDefault="006A2BFA" w:rsidP="00650494">
      <w:pPr>
        <w:numPr>
          <w:ilvl w:val="0"/>
          <w:numId w:val="12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BFA" w:rsidRPr="00ED69BD" w:rsidRDefault="006F1465" w:rsidP="006F1465">
      <w:pPr>
        <w:pStyle w:val="a5"/>
        <w:numPr>
          <w:ilvl w:val="3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ED69BD">
        <w:rPr>
          <w:rFonts w:eastAsia="Times New Roman" w:cs="Times New Roman"/>
          <w:sz w:val="28"/>
          <w:szCs w:val="28"/>
        </w:rPr>
        <w:t xml:space="preserve">В </w:t>
      </w:r>
      <w:r w:rsidR="006A2BFA" w:rsidRPr="00ED69BD">
        <w:rPr>
          <w:rFonts w:eastAsia="Times New Roman" w:cs="Times New Roman"/>
          <w:sz w:val="28"/>
          <w:szCs w:val="28"/>
        </w:rPr>
        <w:t xml:space="preserve"> 2016 год</w:t>
      </w:r>
      <w:r w:rsidR="00ED69BD" w:rsidRPr="00ED69BD">
        <w:rPr>
          <w:rFonts w:eastAsia="Times New Roman" w:cs="Times New Roman"/>
          <w:sz w:val="28"/>
          <w:szCs w:val="28"/>
        </w:rPr>
        <w:t xml:space="preserve">у, </w:t>
      </w:r>
      <w:r w:rsidR="006A2BFA" w:rsidRPr="00ED69BD">
        <w:rPr>
          <w:rFonts w:eastAsia="Times New Roman" w:cs="Times New Roman"/>
          <w:sz w:val="28"/>
          <w:szCs w:val="28"/>
        </w:rPr>
        <w:t xml:space="preserve"> одним из приоритетных направлений в системе мер по повышению профессионального уровня педагогических работников – это апробация и внедрение профессионального стандарта педагога. Обязательное его применение может повлечь массовые нарушения </w:t>
      </w:r>
      <w:r w:rsidR="006A2BFA" w:rsidRPr="00ED69BD">
        <w:rPr>
          <w:rFonts w:eastAsia="Times New Roman" w:cs="Times New Roman"/>
          <w:sz w:val="28"/>
          <w:szCs w:val="28"/>
        </w:rPr>
        <w:lastRenderedPageBreak/>
        <w:t>трудовых прав педагогических работников и злоупотребление правами со стороны раб</w:t>
      </w:r>
      <w:r w:rsidRPr="00ED69BD">
        <w:rPr>
          <w:rFonts w:eastAsia="Times New Roman" w:cs="Times New Roman"/>
          <w:sz w:val="28"/>
          <w:szCs w:val="28"/>
        </w:rPr>
        <w:t>отодателей. Наша задача с вами в</w:t>
      </w:r>
      <w:r w:rsidR="006A2BFA" w:rsidRPr="00ED69BD">
        <w:rPr>
          <w:rFonts w:eastAsia="Times New Roman" w:cs="Times New Roman"/>
          <w:sz w:val="28"/>
          <w:szCs w:val="28"/>
        </w:rPr>
        <w:t>ести разъяснительную работу с педагогами</w:t>
      </w:r>
      <w:r w:rsidRPr="00ED69BD">
        <w:rPr>
          <w:rFonts w:eastAsia="Times New Roman" w:cs="Times New Roman"/>
          <w:sz w:val="28"/>
          <w:szCs w:val="28"/>
        </w:rPr>
        <w:t>.</w:t>
      </w:r>
    </w:p>
    <w:p w:rsidR="00650494" w:rsidRPr="00ED69BD" w:rsidRDefault="006A2BFA" w:rsidP="00650494">
      <w:pPr>
        <w:pStyle w:val="a5"/>
        <w:numPr>
          <w:ilvl w:val="0"/>
          <w:numId w:val="12"/>
        </w:numPr>
        <w:suppressAutoHyphens/>
        <w:spacing w:before="100" w:beforeAutospacing="1" w:after="0" w:afterAutospacing="1" w:line="240" w:lineRule="auto"/>
        <w:ind w:firstLine="709"/>
        <w:jc w:val="both"/>
        <w:rPr>
          <w:rFonts w:cs="Times New Roman"/>
          <w:sz w:val="28"/>
          <w:szCs w:val="28"/>
        </w:rPr>
      </w:pPr>
      <w:r w:rsidRPr="00ED69BD">
        <w:rPr>
          <w:rFonts w:eastAsia="Times New Roman" w:cs="Times New Roman"/>
          <w:sz w:val="28"/>
          <w:szCs w:val="28"/>
        </w:rPr>
        <w:t xml:space="preserve">2016 год объявлен в Общероссийском Профсоюзе образования Годом правовой культуры, основные мероприятия которого будут направлены на усиление работы с профсоюзными кадрами и активом, повышение профессионализма и правовой культуры. Юридическая защита прав и интересов членов Профсоюза в предстоящем периоде будет реализовываться через различные механизмы, а именно: - участие в разработке нормативных правовых актов и проведение правовой экспертизы проектов нормативных правовых актов; участие в мониторинге правоприменения законодательства в сфере образования, в том числе и в ходе проведения предстоящей общепрофсоюзной тематической проверки, проведение систематической работы по повышению квалификации внештатных правовых инспекторов труда. </w:t>
      </w:r>
      <w:r w:rsidR="00650494" w:rsidRPr="00ED69BD">
        <w:rPr>
          <w:rFonts w:cs="Times New Roman"/>
          <w:sz w:val="28"/>
          <w:szCs w:val="28"/>
        </w:rPr>
        <w:t xml:space="preserve">      </w:t>
      </w:r>
    </w:p>
    <w:p w:rsidR="00341170" w:rsidRPr="00341170" w:rsidRDefault="00341170" w:rsidP="0034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1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1170" w:rsidRPr="00AE1AB9" w:rsidRDefault="00341170" w:rsidP="0034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1AB9">
        <w:rPr>
          <w:rFonts w:ascii="Times New Roman" w:eastAsia="Times New Roman" w:hAnsi="Times New Roman" w:cs="Times New Roman"/>
          <w:b/>
          <w:sz w:val="28"/>
          <w:szCs w:val="28"/>
        </w:rPr>
        <w:t xml:space="preserve">V. РАБОТА ПО СОВЕРШЕНСТВОВАНИЮ ОПЛАТЫ ТРУДА </w:t>
      </w:r>
    </w:p>
    <w:p w:rsidR="00341170" w:rsidRPr="00AE1AB9" w:rsidRDefault="00341170" w:rsidP="0034117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AE1AB9">
        <w:rPr>
          <w:rFonts w:eastAsia="Times New Roman" w:cs="Times New Roman"/>
          <w:sz w:val="28"/>
          <w:szCs w:val="28"/>
        </w:rPr>
        <w:t xml:space="preserve">Вопрос оплаты труда работников образования в 2015 году являлся одним из стратегических, работа велась по следующим направлениям: - осуществление контроля за выполнением майских Указов (2012г.) Президента в части повышения оплаты труда педагогических работников, - совершенствование системы оплаты труда; - принятие мер по сохранению уровня социальных гарантий работников образования. </w:t>
      </w:r>
      <w:r w:rsidR="00C63019" w:rsidRPr="00AE1AB9">
        <w:rPr>
          <w:rFonts w:eastAsia="Times New Roman" w:cs="Times New Roman"/>
          <w:sz w:val="28"/>
          <w:szCs w:val="28"/>
        </w:rPr>
        <w:t>В связи с контролем выполнения ряда Указов Президента Российской Федерации В.В. Путина, касающихся вопросов повышения заработной платы работникам образования велся постоянный мониторинг уровня и своевременности выплаты заработной платы педагогическ</w:t>
      </w:r>
      <w:r w:rsidR="00ED69BD">
        <w:rPr>
          <w:rFonts w:eastAsia="Times New Roman" w:cs="Times New Roman"/>
          <w:sz w:val="28"/>
          <w:szCs w:val="28"/>
        </w:rPr>
        <w:t xml:space="preserve">им работникам. </w:t>
      </w:r>
      <w:r w:rsidR="00C67D0D" w:rsidRPr="00AE1AB9">
        <w:rPr>
          <w:rFonts w:eastAsia="Times New Roman" w:cs="Times New Roman"/>
          <w:sz w:val="28"/>
          <w:szCs w:val="28"/>
        </w:rPr>
        <w:t xml:space="preserve"> На 1 января 2016 года среднемесячная заработная плата</w:t>
      </w:r>
      <w:r w:rsidR="00AE1AB9" w:rsidRPr="00AE1AB9">
        <w:rPr>
          <w:rFonts w:eastAsia="Times New Roman" w:cs="Times New Roman"/>
          <w:sz w:val="28"/>
          <w:szCs w:val="28"/>
        </w:rPr>
        <w:t xml:space="preserve"> учителей составляет 19422 рублей</w:t>
      </w:r>
      <w:r w:rsidR="00C67D0D" w:rsidRPr="00AE1AB9">
        <w:rPr>
          <w:rFonts w:eastAsia="Times New Roman" w:cs="Times New Roman"/>
          <w:sz w:val="28"/>
          <w:szCs w:val="28"/>
        </w:rPr>
        <w:t>, воспитателей дошкольных учрежде</w:t>
      </w:r>
      <w:r w:rsidR="00AE1AB9" w:rsidRPr="00AE1AB9">
        <w:rPr>
          <w:rFonts w:eastAsia="Times New Roman" w:cs="Times New Roman"/>
          <w:sz w:val="28"/>
          <w:szCs w:val="28"/>
        </w:rPr>
        <w:t>ний 16843 рублей</w:t>
      </w:r>
      <w:r w:rsidR="00C67D0D" w:rsidRPr="00AE1AB9">
        <w:rPr>
          <w:rFonts w:eastAsia="Times New Roman" w:cs="Times New Roman"/>
          <w:sz w:val="28"/>
          <w:szCs w:val="28"/>
        </w:rPr>
        <w:t>, педагогических работников учреждений допо</w:t>
      </w:r>
      <w:r w:rsidR="00AE1AB9" w:rsidRPr="00AE1AB9">
        <w:rPr>
          <w:rFonts w:eastAsia="Times New Roman" w:cs="Times New Roman"/>
          <w:sz w:val="28"/>
          <w:szCs w:val="28"/>
        </w:rPr>
        <w:t>лнительного образования</w:t>
      </w:r>
      <w:r w:rsidR="00ED69BD">
        <w:rPr>
          <w:rFonts w:eastAsia="Times New Roman" w:cs="Times New Roman"/>
          <w:sz w:val="28"/>
          <w:szCs w:val="28"/>
        </w:rPr>
        <w:t xml:space="preserve"> 11773 рублей</w:t>
      </w:r>
      <w:r w:rsidR="00C63019" w:rsidRPr="00AE1AB9">
        <w:rPr>
          <w:rFonts w:eastAsia="Times New Roman" w:cs="Times New Roman"/>
          <w:sz w:val="28"/>
          <w:szCs w:val="28"/>
        </w:rPr>
        <w:t xml:space="preserve"> </w:t>
      </w:r>
      <w:r w:rsidR="00C67D0D" w:rsidRPr="00AE1AB9">
        <w:rPr>
          <w:rFonts w:eastAsia="Times New Roman" w:cs="Times New Roman"/>
          <w:sz w:val="28"/>
          <w:szCs w:val="28"/>
        </w:rPr>
        <w:t>.</w:t>
      </w:r>
      <w:r w:rsidRPr="00AE1AB9">
        <w:rPr>
          <w:rFonts w:eastAsia="Times New Roman" w:cs="Times New Roman"/>
          <w:sz w:val="28"/>
          <w:szCs w:val="28"/>
        </w:rPr>
        <w:t xml:space="preserve"> </w:t>
      </w:r>
    </w:p>
    <w:p w:rsidR="00341170" w:rsidRPr="00931272" w:rsidRDefault="00341170" w:rsidP="0034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272">
        <w:rPr>
          <w:rFonts w:ascii="Times New Roman" w:eastAsia="Times New Roman" w:hAnsi="Times New Roman" w:cs="Times New Roman"/>
          <w:b/>
          <w:sz w:val="28"/>
          <w:szCs w:val="28"/>
        </w:rPr>
        <w:t>VI. ОХРАНА ТРУДА</w:t>
      </w:r>
    </w:p>
    <w:p w:rsidR="00341170" w:rsidRPr="00153CA6" w:rsidRDefault="00341170" w:rsidP="0034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A6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и при</w:t>
      </w:r>
      <w:r w:rsidR="00CC6B15" w:rsidRPr="00153CA6">
        <w:rPr>
          <w:rFonts w:ascii="Times New Roman" w:eastAsia="Times New Roman" w:hAnsi="Times New Roman" w:cs="Times New Roman"/>
          <w:sz w:val="28"/>
          <w:szCs w:val="28"/>
        </w:rPr>
        <w:t>оритетами в деятельности Карсун</w:t>
      </w:r>
      <w:r w:rsidRPr="00153CA6">
        <w:rPr>
          <w:rFonts w:ascii="Times New Roman" w:eastAsia="Times New Roman" w:hAnsi="Times New Roman" w:cs="Times New Roman"/>
          <w:sz w:val="28"/>
          <w:szCs w:val="28"/>
        </w:rPr>
        <w:t>ской районной организации Профсоюза, первичных профсоюзных организаций, внештатного технического инспектора труда, уполномоченных по охране труда в 2015 году были:</w:t>
      </w:r>
    </w:p>
    <w:p w:rsidR="00341170" w:rsidRPr="00153CA6" w:rsidRDefault="00341170" w:rsidP="0034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A6">
        <w:rPr>
          <w:rFonts w:ascii="Times New Roman" w:eastAsia="Times New Roman" w:hAnsi="Times New Roman" w:cs="Times New Roman"/>
          <w:sz w:val="28"/>
          <w:szCs w:val="28"/>
        </w:rPr>
        <w:t>1.Повышение эффективности профсоюзного контроля в области защиты прав членов Профсоюза на безопасные и здоровые условия труда.</w:t>
      </w:r>
    </w:p>
    <w:p w:rsidR="00341170" w:rsidRPr="00153CA6" w:rsidRDefault="00341170" w:rsidP="0034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A6">
        <w:rPr>
          <w:rFonts w:ascii="Times New Roman" w:eastAsia="Times New Roman" w:hAnsi="Times New Roman" w:cs="Times New Roman"/>
          <w:sz w:val="28"/>
          <w:szCs w:val="28"/>
        </w:rPr>
        <w:lastRenderedPageBreak/>
        <w:t>2.Обеспечение контроля за выполнением работодателями Соглашений по охране труда.</w:t>
      </w:r>
    </w:p>
    <w:p w:rsidR="00341170" w:rsidRPr="00153CA6" w:rsidRDefault="00341170" w:rsidP="0034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A6">
        <w:rPr>
          <w:rFonts w:ascii="Times New Roman" w:eastAsia="Times New Roman" w:hAnsi="Times New Roman" w:cs="Times New Roman"/>
          <w:sz w:val="28"/>
          <w:szCs w:val="28"/>
        </w:rPr>
        <w:t>3.Организация и проведение обучения профсоюзного актива требованиям безопасности и охраны труда.</w:t>
      </w:r>
    </w:p>
    <w:p w:rsidR="00341170" w:rsidRPr="00153CA6" w:rsidRDefault="00341170" w:rsidP="0034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A6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обеспечением работников спецодеждой и другими средствами защиты, проведением медицинских осмотров, осуществлением компенсационных выплат работникам, занятых на тяжелых работах, работах с вредными и опасными условиями труда. </w:t>
      </w:r>
    </w:p>
    <w:p w:rsidR="00341170" w:rsidRPr="00153CA6" w:rsidRDefault="00341170" w:rsidP="0034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A6">
        <w:rPr>
          <w:rFonts w:ascii="Times New Roman" w:eastAsia="Times New Roman" w:hAnsi="Times New Roman" w:cs="Times New Roman"/>
          <w:sz w:val="28"/>
          <w:szCs w:val="28"/>
        </w:rPr>
        <w:t>5. Участие в СОУТ.</w:t>
      </w:r>
    </w:p>
    <w:p w:rsidR="00341170" w:rsidRPr="00153CA6" w:rsidRDefault="00341170" w:rsidP="0034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A6">
        <w:rPr>
          <w:rFonts w:ascii="Times New Roman" w:eastAsia="Times New Roman" w:hAnsi="Times New Roman" w:cs="Times New Roman"/>
          <w:sz w:val="28"/>
          <w:szCs w:val="28"/>
        </w:rPr>
        <w:t>6. Контроль за реализацией работодателями мероприятий, предусмотренных результатами аттестации рабочих мест по условиям труда.</w:t>
      </w:r>
    </w:p>
    <w:p w:rsidR="00341170" w:rsidRPr="00153CA6" w:rsidRDefault="00341170" w:rsidP="0034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A6">
        <w:rPr>
          <w:rFonts w:ascii="Times New Roman" w:eastAsia="Times New Roman" w:hAnsi="Times New Roman" w:cs="Times New Roman"/>
          <w:sz w:val="28"/>
          <w:szCs w:val="28"/>
        </w:rPr>
        <w:t>Осуществлению профсоюзного контроля в отчетном году способствовала активизация работы внештатного техни</w:t>
      </w:r>
      <w:r w:rsidR="00CC6B15" w:rsidRPr="00153CA6">
        <w:rPr>
          <w:rFonts w:ascii="Times New Roman" w:eastAsia="Times New Roman" w:hAnsi="Times New Roman" w:cs="Times New Roman"/>
          <w:sz w:val="28"/>
          <w:szCs w:val="28"/>
        </w:rPr>
        <w:t>ческого инспектора труда Карсунской</w:t>
      </w:r>
      <w:r w:rsidR="00AE1AB9">
        <w:rPr>
          <w:rFonts w:ascii="Times New Roman" w:eastAsia="Times New Roman" w:hAnsi="Times New Roman" w:cs="Times New Roman"/>
          <w:sz w:val="28"/>
          <w:szCs w:val="28"/>
        </w:rPr>
        <w:t xml:space="preserve"> районной организации Профсоюза</w:t>
      </w:r>
      <w:r w:rsidRPr="00153CA6">
        <w:rPr>
          <w:rFonts w:ascii="Times New Roman" w:eastAsia="Times New Roman" w:hAnsi="Times New Roman" w:cs="Times New Roman"/>
          <w:sz w:val="28"/>
          <w:szCs w:val="28"/>
        </w:rPr>
        <w:t>, а также уполномоченных первичных профорганизаций образовательных учреждений по охране труда.</w:t>
      </w:r>
    </w:p>
    <w:p w:rsidR="00341170" w:rsidRPr="00153CA6" w:rsidRDefault="0068244C" w:rsidP="0034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A6">
        <w:rPr>
          <w:rFonts w:ascii="Times New Roman" w:eastAsia="Times New Roman" w:hAnsi="Times New Roman" w:cs="Times New Roman"/>
          <w:sz w:val="28"/>
          <w:szCs w:val="28"/>
        </w:rPr>
        <w:t xml:space="preserve">Техническая инспекция труда Районной организации Профсоюза </w:t>
      </w:r>
      <w:r w:rsidR="00341170" w:rsidRPr="00153CA6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одного внештатного те</w:t>
      </w:r>
      <w:r w:rsidR="00CC6B15" w:rsidRPr="00153CA6">
        <w:rPr>
          <w:rFonts w:ascii="Times New Roman" w:eastAsia="Times New Roman" w:hAnsi="Times New Roman" w:cs="Times New Roman"/>
          <w:sz w:val="28"/>
          <w:szCs w:val="28"/>
        </w:rPr>
        <w:t>хнического инспектора труда и 24</w:t>
      </w:r>
      <w:r w:rsidR="00341170" w:rsidRPr="00153CA6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уполномоченных по охране труда образовательных учреждений. </w:t>
      </w:r>
    </w:p>
    <w:p w:rsidR="00341170" w:rsidRPr="00153CA6" w:rsidRDefault="00CC6B15" w:rsidP="0034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A6">
        <w:rPr>
          <w:rFonts w:ascii="Times New Roman" w:eastAsia="Times New Roman" w:hAnsi="Times New Roman" w:cs="Times New Roman"/>
          <w:sz w:val="28"/>
          <w:szCs w:val="28"/>
        </w:rPr>
        <w:t>За отчётный период проведено  обследовани</w:t>
      </w:r>
      <w:r w:rsidR="0068244C" w:rsidRPr="00153CA6">
        <w:rPr>
          <w:rFonts w:ascii="Times New Roman" w:eastAsia="Times New Roman" w:hAnsi="Times New Roman" w:cs="Times New Roman"/>
          <w:sz w:val="28"/>
          <w:szCs w:val="28"/>
        </w:rPr>
        <w:t>я 2 образовательных учреждений.</w:t>
      </w:r>
      <w:r w:rsidR="00341170" w:rsidRPr="00153CA6">
        <w:rPr>
          <w:rFonts w:ascii="Times New Roman" w:eastAsia="Times New Roman" w:hAnsi="Times New Roman" w:cs="Times New Roman"/>
          <w:sz w:val="28"/>
          <w:szCs w:val="28"/>
        </w:rPr>
        <w:t xml:space="preserve">, выявлено 16 нарушений государственных нормативных требований в сфере охраны труда, соглашений по охране труда. </w:t>
      </w:r>
    </w:p>
    <w:p w:rsidR="00341170" w:rsidRPr="00153CA6" w:rsidRDefault="00341170" w:rsidP="0034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A6">
        <w:rPr>
          <w:rFonts w:ascii="Times New Roman" w:eastAsia="Times New Roman" w:hAnsi="Times New Roman" w:cs="Times New Roman"/>
          <w:sz w:val="28"/>
          <w:szCs w:val="28"/>
        </w:rPr>
        <w:t xml:space="preserve">Ежегодным планом работы предусмотрено осуществление контроля над реализацией разделов охраны труда территориального Соглашения и коллективных договоров. </w:t>
      </w:r>
    </w:p>
    <w:p w:rsidR="00341170" w:rsidRPr="00153CA6" w:rsidRDefault="00341170" w:rsidP="0034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A6">
        <w:rPr>
          <w:rFonts w:ascii="Times New Roman" w:eastAsia="Times New Roman" w:hAnsi="Times New Roman" w:cs="Times New Roman"/>
          <w:sz w:val="28"/>
          <w:szCs w:val="28"/>
        </w:rPr>
        <w:t>Внештатный те</w:t>
      </w:r>
      <w:r w:rsidR="0068244C" w:rsidRPr="00153CA6">
        <w:rPr>
          <w:rFonts w:ascii="Times New Roman" w:eastAsia="Times New Roman" w:hAnsi="Times New Roman" w:cs="Times New Roman"/>
          <w:sz w:val="28"/>
          <w:szCs w:val="28"/>
        </w:rPr>
        <w:t xml:space="preserve">хнический инспектор </w:t>
      </w:r>
      <w:r w:rsidRPr="00153CA6">
        <w:rPr>
          <w:rFonts w:ascii="Times New Roman" w:eastAsia="Times New Roman" w:hAnsi="Times New Roman" w:cs="Times New Roman"/>
          <w:sz w:val="28"/>
          <w:szCs w:val="28"/>
        </w:rPr>
        <w:t>, председатели ППО и уполномоченные по охране труда принимал участие в работе межведомственной комиссии по приёмке образовательных учреждений к новому учебному году. В состав комиссии входили представители государственных служб, осуществляющих контроль (надзор) в сфере охраны труда, пожарной безопасности, правоохранительных органов. Все образовательные учреждения комиссией приняты к новому 2015-2016 учебному году.</w:t>
      </w:r>
    </w:p>
    <w:p w:rsidR="00341170" w:rsidRPr="00153CA6" w:rsidRDefault="00341170" w:rsidP="0034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A6">
        <w:rPr>
          <w:rFonts w:ascii="Times New Roman" w:eastAsia="Times New Roman" w:hAnsi="Times New Roman" w:cs="Times New Roman"/>
          <w:sz w:val="28"/>
          <w:szCs w:val="28"/>
        </w:rPr>
        <w:t>В целях качественной подготовки к новому учебному году руководителями образовательных учреждений разработаны мероприятия по укреплению материально – технической базы, улучшению условий пребывания и воспитания детей и</w:t>
      </w:r>
      <w:r w:rsidR="0068244C" w:rsidRPr="00153CA6">
        <w:rPr>
          <w:rFonts w:ascii="Times New Roman" w:eastAsia="Times New Roman" w:hAnsi="Times New Roman" w:cs="Times New Roman"/>
          <w:sz w:val="28"/>
          <w:szCs w:val="28"/>
        </w:rPr>
        <w:t xml:space="preserve"> подростков.</w:t>
      </w:r>
      <w:r w:rsidRPr="00153C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1170" w:rsidRPr="00153CA6" w:rsidRDefault="00341170" w:rsidP="0034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ходе проверки установлено, что в учреждениях проведён необходимый ремонт, выполнены мероприятия по противопожарной обработке чердачных перекрытий, проведены замеры сопротивления контуров заземления и осветительной проводки, </w:t>
      </w:r>
      <w:r w:rsidR="0068244C" w:rsidRPr="00153CA6">
        <w:rPr>
          <w:rFonts w:ascii="Times New Roman" w:eastAsia="Times New Roman" w:hAnsi="Times New Roman" w:cs="Times New Roman"/>
          <w:sz w:val="28"/>
          <w:szCs w:val="28"/>
        </w:rPr>
        <w:t xml:space="preserve"> в 2х ОУ </w:t>
      </w:r>
      <w:r w:rsidRPr="00153CA6">
        <w:rPr>
          <w:rFonts w:ascii="Times New Roman" w:eastAsia="Times New Roman" w:hAnsi="Times New Roman" w:cs="Times New Roman"/>
          <w:sz w:val="28"/>
          <w:szCs w:val="28"/>
        </w:rPr>
        <w:t xml:space="preserve">установлены камеры наблюдения и системы освещения территорий, проведены работы </w:t>
      </w:r>
      <w:proofErr w:type="spellStart"/>
      <w:r w:rsidRPr="00153CA6">
        <w:rPr>
          <w:rFonts w:ascii="Times New Roman" w:eastAsia="Times New Roman" w:hAnsi="Times New Roman" w:cs="Times New Roman"/>
          <w:sz w:val="28"/>
          <w:szCs w:val="28"/>
        </w:rPr>
        <w:t>антитерористической</w:t>
      </w:r>
      <w:proofErr w:type="spellEnd"/>
      <w:r w:rsidRPr="00153CA6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направленности. </w:t>
      </w:r>
    </w:p>
    <w:p w:rsidR="00341170" w:rsidRPr="00153CA6" w:rsidRDefault="00341170" w:rsidP="0034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A6">
        <w:rPr>
          <w:rFonts w:ascii="Times New Roman" w:eastAsia="Times New Roman" w:hAnsi="Times New Roman" w:cs="Times New Roman"/>
          <w:sz w:val="28"/>
          <w:szCs w:val="28"/>
        </w:rPr>
        <w:t>В течение 2015 году на заседании Совета районной организации Профсоюза был рассмотрен вопрос «Об участии профсоюзных организаций района в подготовке и приёмке образовательных учреждений к новому 2015 -2016 учебному году», « О выполнении Соглашений по охране труда».</w:t>
      </w:r>
    </w:p>
    <w:p w:rsidR="00341170" w:rsidRPr="00153CA6" w:rsidRDefault="00341170" w:rsidP="0034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A6">
        <w:rPr>
          <w:rFonts w:ascii="Times New Roman" w:eastAsia="Times New Roman" w:hAnsi="Times New Roman" w:cs="Times New Roman"/>
          <w:sz w:val="28"/>
          <w:szCs w:val="28"/>
        </w:rPr>
        <w:t xml:space="preserve">В отчетном году работа по охране труда внештатной технической инспекции была направлена, в том числе, на предупреждение и сокращение уровня производственного травматизма. В течение 2015 года в районе отсутствовали несчастные случаи производственного травматизма. Тяжёлых несчастных случаев с учащимися и воспитанниками детских садов не было. </w:t>
      </w:r>
    </w:p>
    <w:p w:rsidR="00341170" w:rsidRPr="00153CA6" w:rsidRDefault="00341170" w:rsidP="0034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A6">
        <w:rPr>
          <w:rFonts w:ascii="Times New Roman" w:eastAsia="Times New Roman" w:hAnsi="Times New Roman" w:cs="Times New Roman"/>
          <w:sz w:val="28"/>
          <w:szCs w:val="28"/>
        </w:rPr>
        <w:t>Постоянное внимание уделяется обучению профсоюзного актива и руководителей ОУ по охране труда.</w:t>
      </w:r>
    </w:p>
    <w:p w:rsidR="00341170" w:rsidRPr="00153CA6" w:rsidRDefault="00341170" w:rsidP="0034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A6">
        <w:rPr>
          <w:rFonts w:ascii="Times New Roman" w:eastAsia="Times New Roman" w:hAnsi="Times New Roman" w:cs="Times New Roman"/>
          <w:sz w:val="28"/>
          <w:szCs w:val="28"/>
        </w:rPr>
        <w:t>В течение года об</w:t>
      </w:r>
      <w:r w:rsidR="0068244C" w:rsidRPr="00153CA6">
        <w:rPr>
          <w:rFonts w:ascii="Times New Roman" w:eastAsia="Times New Roman" w:hAnsi="Times New Roman" w:cs="Times New Roman"/>
          <w:sz w:val="28"/>
          <w:szCs w:val="28"/>
        </w:rPr>
        <w:t>учение по охране труда прошли 19</w:t>
      </w:r>
      <w:r w:rsidRPr="00153CA6">
        <w:rPr>
          <w:rFonts w:ascii="Times New Roman" w:eastAsia="Times New Roman" w:hAnsi="Times New Roman" w:cs="Times New Roman"/>
          <w:sz w:val="28"/>
          <w:szCs w:val="28"/>
        </w:rPr>
        <w:t xml:space="preserve"> человек – руководители и члены комиссий по охране труда ОО. Проведен семинар с председателями профкомов, уполномоченными по охране труда. Сформирован банк данных уполномоченных по охране труда образовательных учреждений.</w:t>
      </w:r>
    </w:p>
    <w:p w:rsidR="00341170" w:rsidRPr="00153CA6" w:rsidRDefault="00341170" w:rsidP="0034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A6">
        <w:rPr>
          <w:rFonts w:ascii="Times New Roman" w:eastAsia="Times New Roman" w:hAnsi="Times New Roman" w:cs="Times New Roman"/>
          <w:sz w:val="28"/>
          <w:szCs w:val="28"/>
        </w:rPr>
        <w:t>В районе проводится определенная работа по С</w:t>
      </w:r>
      <w:r w:rsidR="0068244C" w:rsidRPr="00153CA6">
        <w:rPr>
          <w:rFonts w:ascii="Times New Roman" w:eastAsia="Times New Roman" w:hAnsi="Times New Roman" w:cs="Times New Roman"/>
          <w:sz w:val="28"/>
          <w:szCs w:val="28"/>
        </w:rPr>
        <w:t>ОУТ. В 2015 году аттестовано 409</w:t>
      </w:r>
      <w:r w:rsidRPr="00153CA6">
        <w:rPr>
          <w:rFonts w:ascii="Times New Roman" w:eastAsia="Times New Roman" w:hAnsi="Times New Roman" w:cs="Times New Roman"/>
          <w:sz w:val="28"/>
          <w:szCs w:val="28"/>
        </w:rPr>
        <w:t xml:space="preserve"> рабочих мест. </w:t>
      </w:r>
      <w:r w:rsidR="0068244C" w:rsidRPr="00153CA6">
        <w:rPr>
          <w:rFonts w:ascii="Times New Roman" w:eastAsia="Times New Roman" w:hAnsi="Times New Roman" w:cs="Times New Roman"/>
          <w:sz w:val="28"/>
          <w:szCs w:val="28"/>
        </w:rPr>
        <w:t xml:space="preserve"> Сумма , затраченная  на проведение аттестации рабочих мест – 440, 7 тыс. рублей.</w:t>
      </w:r>
    </w:p>
    <w:p w:rsidR="008E1A99" w:rsidRPr="00153CA6" w:rsidRDefault="008E1A99" w:rsidP="0034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A6">
        <w:rPr>
          <w:rFonts w:ascii="Times New Roman" w:eastAsia="Times New Roman" w:hAnsi="Times New Roman" w:cs="Times New Roman"/>
          <w:sz w:val="28"/>
          <w:szCs w:val="28"/>
        </w:rPr>
        <w:t xml:space="preserve">На проведение медосмотров израсходовано- 694, 5 тыс. рублей. </w:t>
      </w:r>
    </w:p>
    <w:p w:rsidR="00341170" w:rsidRPr="00153CA6" w:rsidRDefault="00341170" w:rsidP="0034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A6">
        <w:rPr>
          <w:rFonts w:ascii="Times New Roman" w:eastAsia="Times New Roman" w:hAnsi="Times New Roman" w:cs="Times New Roman"/>
          <w:sz w:val="28"/>
          <w:szCs w:val="28"/>
        </w:rPr>
        <w:t>В 2015 году уполномоченны</w:t>
      </w:r>
      <w:r w:rsidR="0068244C" w:rsidRPr="00153CA6">
        <w:rPr>
          <w:rFonts w:ascii="Times New Roman" w:eastAsia="Times New Roman" w:hAnsi="Times New Roman" w:cs="Times New Roman"/>
          <w:sz w:val="28"/>
          <w:szCs w:val="28"/>
        </w:rPr>
        <w:t>е по охране труда профкомов образовательных учреждений</w:t>
      </w:r>
      <w:r w:rsidRPr="00153CA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статьей 370 Трудового кодекса РФ:</w:t>
      </w:r>
    </w:p>
    <w:p w:rsidR="00341170" w:rsidRPr="00153CA6" w:rsidRDefault="00341170" w:rsidP="0034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A6">
        <w:rPr>
          <w:rFonts w:ascii="Times New Roman" w:eastAsia="Times New Roman" w:hAnsi="Times New Roman" w:cs="Times New Roman"/>
          <w:sz w:val="28"/>
          <w:szCs w:val="28"/>
        </w:rPr>
        <w:t>​ </w:t>
      </w:r>
      <w:r w:rsidRPr="00153CA6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153CA6">
        <w:rPr>
          <w:rFonts w:ascii="Times New Roman" w:eastAsia="Times New Roman" w:hAnsi="Times New Roman" w:cs="Times New Roman"/>
          <w:sz w:val="28"/>
          <w:szCs w:val="28"/>
        </w:rPr>
        <w:t xml:space="preserve">защищали права работников на труд, в условиях, соответствующих требованиям охраны труда; </w:t>
      </w:r>
    </w:p>
    <w:p w:rsidR="00341170" w:rsidRPr="00153CA6" w:rsidRDefault="00341170" w:rsidP="0034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A6">
        <w:rPr>
          <w:rFonts w:ascii="Times New Roman" w:eastAsia="Times New Roman" w:hAnsi="Times New Roman" w:cs="Times New Roman"/>
          <w:sz w:val="28"/>
          <w:szCs w:val="28"/>
        </w:rPr>
        <w:t>​ </w:t>
      </w:r>
      <w:r w:rsidRPr="00153CA6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153CA6">
        <w:rPr>
          <w:rFonts w:ascii="Times New Roman" w:eastAsia="Times New Roman" w:hAnsi="Times New Roman" w:cs="Times New Roman"/>
          <w:sz w:val="28"/>
          <w:szCs w:val="28"/>
        </w:rPr>
        <w:t xml:space="preserve"> осуществляли контроль за соблюдением работодателями трудового законодательства и иных нормативных правовых актов, содержащих нормы трудового права; </w:t>
      </w:r>
    </w:p>
    <w:p w:rsidR="00341170" w:rsidRPr="00153CA6" w:rsidRDefault="00341170" w:rsidP="0034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A6">
        <w:rPr>
          <w:rFonts w:ascii="Times New Roman" w:eastAsia="Times New Roman" w:hAnsi="Times New Roman" w:cs="Times New Roman"/>
          <w:sz w:val="28"/>
          <w:szCs w:val="28"/>
        </w:rPr>
        <w:t>​ </w:t>
      </w:r>
      <w:r w:rsidRPr="00153CA6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153CA6">
        <w:rPr>
          <w:rFonts w:ascii="Times New Roman" w:eastAsia="Times New Roman" w:hAnsi="Times New Roman" w:cs="Times New Roman"/>
          <w:sz w:val="28"/>
          <w:szCs w:val="28"/>
        </w:rPr>
        <w:t xml:space="preserve">проводили независимую экспертизу условий труда и обеспечения безопасности работников; </w:t>
      </w:r>
    </w:p>
    <w:p w:rsidR="00341170" w:rsidRPr="00153CA6" w:rsidRDefault="00341170" w:rsidP="0034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A6">
        <w:rPr>
          <w:rFonts w:ascii="Times New Roman" w:eastAsia="Times New Roman" w:hAnsi="Times New Roman" w:cs="Times New Roman"/>
          <w:sz w:val="28"/>
          <w:szCs w:val="28"/>
        </w:rPr>
        <w:lastRenderedPageBreak/>
        <w:t>​ </w:t>
      </w:r>
      <w:r w:rsidRPr="00153CA6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153CA6">
        <w:rPr>
          <w:rFonts w:ascii="Times New Roman" w:eastAsia="Times New Roman" w:hAnsi="Times New Roman" w:cs="Times New Roman"/>
          <w:sz w:val="28"/>
          <w:szCs w:val="28"/>
        </w:rPr>
        <w:t xml:space="preserve">принимали участие в работе комиссий по испытаниям и приему к новому учебному году спортивных снарядов в спортивных залах и технологического оборудования в учебных мастерских; </w:t>
      </w:r>
    </w:p>
    <w:p w:rsidR="00341170" w:rsidRPr="00153CA6" w:rsidRDefault="00341170" w:rsidP="0034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A6">
        <w:rPr>
          <w:rFonts w:ascii="Times New Roman" w:eastAsia="Times New Roman" w:hAnsi="Times New Roman" w:cs="Times New Roman"/>
          <w:sz w:val="28"/>
          <w:szCs w:val="28"/>
        </w:rPr>
        <w:t>​ </w:t>
      </w:r>
      <w:r w:rsidRPr="00153CA6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153CA6">
        <w:rPr>
          <w:rFonts w:ascii="Times New Roman" w:eastAsia="Times New Roman" w:hAnsi="Times New Roman" w:cs="Times New Roman"/>
          <w:sz w:val="28"/>
          <w:szCs w:val="28"/>
        </w:rPr>
        <w:t>осуществляли проверку состояния условий и охраны труда, выполнение обязательств по коллективным договорам.</w:t>
      </w:r>
    </w:p>
    <w:p w:rsidR="00341170" w:rsidRPr="00153CA6" w:rsidRDefault="00341170" w:rsidP="0034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A6">
        <w:rPr>
          <w:rFonts w:ascii="Times New Roman" w:eastAsia="Times New Roman" w:hAnsi="Times New Roman" w:cs="Times New Roman"/>
          <w:sz w:val="28"/>
          <w:szCs w:val="28"/>
        </w:rPr>
        <w:t xml:space="preserve">Всего на финансирование мероприятий по охране труда в 2015 году было направлено </w:t>
      </w:r>
      <w:r w:rsidR="008E1A99" w:rsidRPr="00153CA6">
        <w:rPr>
          <w:rFonts w:ascii="Times New Roman" w:eastAsia="Times New Roman" w:hAnsi="Times New Roman" w:cs="Times New Roman"/>
          <w:sz w:val="28"/>
          <w:szCs w:val="28"/>
        </w:rPr>
        <w:t>1207,6</w:t>
      </w:r>
      <w:r w:rsidRPr="00153CA6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41170" w:rsidRPr="00153CA6" w:rsidRDefault="00341170" w:rsidP="0034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A6">
        <w:rPr>
          <w:rFonts w:ascii="Times New Roman" w:eastAsia="Times New Roman" w:hAnsi="Times New Roman" w:cs="Times New Roman"/>
          <w:sz w:val="28"/>
          <w:szCs w:val="28"/>
        </w:rPr>
        <w:t>Профсоюзный контроль выявил проблемы планиров</w:t>
      </w:r>
      <w:r w:rsidR="008E1A99" w:rsidRPr="00153CA6">
        <w:rPr>
          <w:rFonts w:ascii="Times New Roman" w:eastAsia="Times New Roman" w:hAnsi="Times New Roman" w:cs="Times New Roman"/>
          <w:sz w:val="28"/>
          <w:szCs w:val="28"/>
        </w:rPr>
        <w:t>ания средств руководителями образовательных учреждений МО «</w:t>
      </w:r>
      <w:proofErr w:type="spellStart"/>
      <w:r w:rsidR="008E1A99" w:rsidRPr="00153CA6">
        <w:rPr>
          <w:rFonts w:ascii="Times New Roman" w:eastAsia="Times New Roman" w:hAnsi="Times New Roman" w:cs="Times New Roman"/>
          <w:sz w:val="28"/>
          <w:szCs w:val="28"/>
        </w:rPr>
        <w:t>Карсунский</w:t>
      </w:r>
      <w:proofErr w:type="spellEnd"/>
      <w:r w:rsidR="008E1A99" w:rsidRPr="00153CA6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153CA6">
        <w:rPr>
          <w:rFonts w:ascii="Times New Roman" w:eastAsia="Times New Roman" w:hAnsi="Times New Roman" w:cs="Times New Roman"/>
          <w:sz w:val="28"/>
          <w:szCs w:val="28"/>
        </w:rPr>
        <w:t xml:space="preserve"> на финансирование мероприятий по улучшению условий и охраны труда, в том числе, направленных на приобретение работникам, занятым на работах с вредными и опасными условиями труда, сертификационных средств индивидуальной защиты по установленным нормам, на обязательные периодические медосмотры работников, СОУТ. </w:t>
      </w:r>
    </w:p>
    <w:p w:rsidR="00341170" w:rsidRPr="00153CA6" w:rsidRDefault="00341170" w:rsidP="0034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A6">
        <w:rPr>
          <w:rFonts w:ascii="Times New Roman" w:eastAsia="Times New Roman" w:hAnsi="Times New Roman" w:cs="Times New Roman"/>
          <w:sz w:val="28"/>
          <w:szCs w:val="28"/>
        </w:rPr>
        <w:t>По данным отчётов в 2015 году на п</w:t>
      </w:r>
      <w:r w:rsidR="008E1A99" w:rsidRPr="00153CA6">
        <w:rPr>
          <w:rFonts w:ascii="Times New Roman" w:eastAsia="Times New Roman" w:hAnsi="Times New Roman" w:cs="Times New Roman"/>
          <w:sz w:val="28"/>
          <w:szCs w:val="28"/>
        </w:rPr>
        <w:t>риобретение СИЗ и спецодежду выделено 72,4</w:t>
      </w:r>
      <w:r w:rsidRPr="00153CA6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341170" w:rsidRPr="00153CA6" w:rsidRDefault="00341170" w:rsidP="0034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A6">
        <w:rPr>
          <w:rFonts w:ascii="Times New Roman" w:eastAsia="Times New Roman" w:hAnsi="Times New Roman" w:cs="Times New Roman"/>
          <w:sz w:val="28"/>
          <w:szCs w:val="28"/>
        </w:rPr>
        <w:t xml:space="preserve">В 2015 году в районный Совет профсоюза не поступали обращения членов Профсоюза о нарушении их прав при проведении медосмотров. </w:t>
      </w:r>
    </w:p>
    <w:p w:rsidR="00341170" w:rsidRPr="00153CA6" w:rsidRDefault="00341170" w:rsidP="0034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A6">
        <w:rPr>
          <w:rFonts w:ascii="Times New Roman" w:eastAsia="Times New Roman" w:hAnsi="Times New Roman" w:cs="Times New Roman"/>
          <w:sz w:val="28"/>
          <w:szCs w:val="28"/>
        </w:rPr>
        <w:t>Для работы используется сайт областной организации, ЦС и</w:t>
      </w:r>
      <w:r w:rsidR="007B3CEA" w:rsidRPr="00153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3CA6">
        <w:rPr>
          <w:rFonts w:ascii="Times New Roman" w:eastAsia="Times New Roman" w:hAnsi="Times New Roman" w:cs="Times New Roman"/>
          <w:sz w:val="28"/>
          <w:szCs w:val="28"/>
        </w:rPr>
        <w:t xml:space="preserve"> других организаций.</w:t>
      </w:r>
    </w:p>
    <w:p w:rsidR="00341170" w:rsidRPr="00153CA6" w:rsidRDefault="00341170" w:rsidP="0034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A6">
        <w:rPr>
          <w:rFonts w:ascii="Times New Roman" w:eastAsia="Times New Roman" w:hAnsi="Times New Roman" w:cs="Times New Roman"/>
          <w:sz w:val="28"/>
          <w:szCs w:val="28"/>
        </w:rPr>
        <w:t xml:space="preserve">В 2016 году внештатная техническая инспекция труда организации Профсоюза продолжит работу по контролю над выполнением работодателями требований охраны труда при организации образовательного процесса. </w:t>
      </w:r>
    </w:p>
    <w:p w:rsidR="00341170" w:rsidRPr="00153CA6" w:rsidRDefault="00341170" w:rsidP="0034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A6">
        <w:rPr>
          <w:rFonts w:ascii="Times New Roman" w:eastAsia="Times New Roman" w:hAnsi="Times New Roman" w:cs="Times New Roman"/>
          <w:sz w:val="28"/>
          <w:szCs w:val="28"/>
        </w:rPr>
        <w:t>С целью привлечения внимания профсоюзного актива к вопросам обеспечения здоровых и безопасных условий труда, в этом году планируется провести совещание-семинар для упол</w:t>
      </w:r>
      <w:r w:rsidR="007B3CEA" w:rsidRPr="00153CA6">
        <w:rPr>
          <w:rFonts w:ascii="Times New Roman" w:eastAsia="Times New Roman" w:hAnsi="Times New Roman" w:cs="Times New Roman"/>
          <w:sz w:val="28"/>
          <w:szCs w:val="28"/>
        </w:rPr>
        <w:t>номоченных по охране труда (</w:t>
      </w:r>
      <w:r w:rsidRPr="00153CA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B3CEA" w:rsidRPr="00153CA6">
        <w:rPr>
          <w:rFonts w:ascii="Times New Roman" w:eastAsia="Times New Roman" w:hAnsi="Times New Roman" w:cs="Times New Roman"/>
          <w:sz w:val="28"/>
          <w:szCs w:val="28"/>
        </w:rPr>
        <w:t xml:space="preserve">прель), </w:t>
      </w:r>
      <w:r w:rsidRPr="00153CA6">
        <w:rPr>
          <w:rFonts w:ascii="Times New Roman" w:eastAsia="Times New Roman" w:hAnsi="Times New Roman" w:cs="Times New Roman"/>
          <w:sz w:val="28"/>
          <w:szCs w:val="28"/>
        </w:rPr>
        <w:t xml:space="preserve"> с целью обобщения и распространения примеров положительной практики работы уполномоченных лиц по охране труда.</w:t>
      </w:r>
    </w:p>
    <w:p w:rsidR="007B3CEA" w:rsidRPr="00153CA6" w:rsidRDefault="00341170" w:rsidP="0034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A6">
        <w:rPr>
          <w:rFonts w:ascii="Times New Roman" w:eastAsia="Times New Roman" w:hAnsi="Times New Roman" w:cs="Times New Roman"/>
          <w:sz w:val="28"/>
          <w:szCs w:val="28"/>
        </w:rPr>
        <w:t xml:space="preserve">В 2016 году необходимо: </w:t>
      </w:r>
    </w:p>
    <w:p w:rsidR="007B3CEA" w:rsidRPr="00153CA6" w:rsidRDefault="00341170" w:rsidP="0034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A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B3CEA" w:rsidRPr="00153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3CA6">
        <w:rPr>
          <w:rFonts w:ascii="Times New Roman" w:eastAsia="Times New Roman" w:hAnsi="Times New Roman" w:cs="Times New Roman"/>
          <w:sz w:val="28"/>
          <w:szCs w:val="28"/>
        </w:rPr>
        <w:t>Обеспечить контроль за реализацией Рекомендаций по созданию и функционированию системы управления охраной труда в образовательных организациях.</w:t>
      </w:r>
    </w:p>
    <w:p w:rsidR="00341170" w:rsidRPr="00153CA6" w:rsidRDefault="00341170" w:rsidP="0034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CA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B3CEA" w:rsidRPr="00153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3CA6"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работу по совершенствованию профсоюзного контроля через: - обучение - развивать практику конструктивного взаимодействия с </w:t>
      </w:r>
      <w:r w:rsidRPr="00153CA6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работодателями, органами контроля и надзора в реализации государственной политики в области охраны труда.</w:t>
      </w:r>
    </w:p>
    <w:p w:rsidR="00341170" w:rsidRPr="00341170" w:rsidRDefault="00341170" w:rsidP="0034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9CA">
        <w:rPr>
          <w:rFonts w:ascii="Times New Roman" w:eastAsia="Times New Roman" w:hAnsi="Times New Roman" w:cs="Times New Roman"/>
          <w:b/>
          <w:sz w:val="28"/>
          <w:szCs w:val="28"/>
        </w:rPr>
        <w:t>VII. ОЗДОРОВЛЕНИЕ, СПОРТ, КУЛЬТУРА, РАБОТА С МОЛОДЫМИ УЧИТЕЛЯМИ</w:t>
      </w:r>
      <w:r w:rsidRPr="00341170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</w:p>
    <w:p w:rsidR="00562A9D" w:rsidRPr="00931272" w:rsidRDefault="00341170" w:rsidP="0034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72">
        <w:rPr>
          <w:rFonts w:ascii="Times New Roman" w:eastAsia="Times New Roman" w:hAnsi="Times New Roman" w:cs="Times New Roman"/>
          <w:sz w:val="28"/>
          <w:szCs w:val="28"/>
        </w:rPr>
        <w:t>Районная организац</w:t>
      </w:r>
      <w:r w:rsidR="00CC6B15" w:rsidRPr="00931272">
        <w:rPr>
          <w:rFonts w:ascii="Times New Roman" w:eastAsia="Times New Roman" w:hAnsi="Times New Roman" w:cs="Times New Roman"/>
          <w:sz w:val="28"/>
          <w:szCs w:val="28"/>
        </w:rPr>
        <w:t xml:space="preserve">ия Профсоюза при содействии МКУ </w:t>
      </w:r>
      <w:r w:rsidR="00E72692" w:rsidRPr="00931272">
        <w:rPr>
          <w:rFonts w:ascii="Times New Roman" w:eastAsia="Times New Roman" w:hAnsi="Times New Roman" w:cs="Times New Roman"/>
          <w:sz w:val="28"/>
          <w:szCs w:val="28"/>
        </w:rPr>
        <w:t>«Управление образования админис</w:t>
      </w:r>
      <w:r w:rsidR="00CC6B15" w:rsidRPr="00931272">
        <w:rPr>
          <w:rFonts w:ascii="Times New Roman" w:eastAsia="Times New Roman" w:hAnsi="Times New Roman" w:cs="Times New Roman"/>
          <w:sz w:val="28"/>
          <w:szCs w:val="28"/>
        </w:rPr>
        <w:t>трации МО «</w:t>
      </w:r>
      <w:proofErr w:type="spellStart"/>
      <w:r w:rsidR="00CC6B15" w:rsidRPr="00931272">
        <w:rPr>
          <w:rFonts w:ascii="Times New Roman" w:eastAsia="Times New Roman" w:hAnsi="Times New Roman" w:cs="Times New Roman"/>
          <w:sz w:val="28"/>
          <w:szCs w:val="28"/>
        </w:rPr>
        <w:t>Карсунский</w:t>
      </w:r>
      <w:proofErr w:type="spellEnd"/>
      <w:r w:rsidR="00CC6B15" w:rsidRPr="00931272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931272">
        <w:rPr>
          <w:rFonts w:ascii="Times New Roman" w:eastAsia="Times New Roman" w:hAnsi="Times New Roman" w:cs="Times New Roman"/>
          <w:sz w:val="28"/>
          <w:szCs w:val="28"/>
        </w:rPr>
        <w:t xml:space="preserve"> проводят согласованную политику в области развития культуры, спорта, организации совместного отдыха, </w:t>
      </w:r>
      <w:proofErr w:type="spellStart"/>
      <w:r w:rsidRPr="00931272">
        <w:rPr>
          <w:rFonts w:ascii="Times New Roman" w:eastAsia="Times New Roman" w:hAnsi="Times New Roman" w:cs="Times New Roman"/>
          <w:sz w:val="28"/>
          <w:szCs w:val="28"/>
        </w:rPr>
        <w:t>санаторно</w:t>
      </w:r>
      <w:proofErr w:type="spellEnd"/>
      <w:r w:rsidRPr="00931272">
        <w:rPr>
          <w:rFonts w:ascii="Times New Roman" w:eastAsia="Times New Roman" w:hAnsi="Times New Roman" w:cs="Times New Roman"/>
          <w:sz w:val="28"/>
          <w:szCs w:val="28"/>
        </w:rPr>
        <w:t xml:space="preserve"> – курортного лечения работников образования и членов их семей</w:t>
      </w:r>
      <w:r w:rsidR="00562A9D" w:rsidRPr="0093127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562A9D" w:rsidRPr="00931272" w:rsidRDefault="00562A9D" w:rsidP="00B82B3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31272">
        <w:rPr>
          <w:rFonts w:ascii="Times New Roman" w:eastAsia="Times New Roman" w:hAnsi="Times New Roman" w:cs="Times New Roman"/>
          <w:sz w:val="28"/>
          <w:szCs w:val="28"/>
        </w:rPr>
        <w:t xml:space="preserve"> В апреле 2015 года  был проведен муниципальный тур областного фестиваля-конкурса »Педагогическая философия- 2015», посвященного 70-летию Великой</w:t>
      </w:r>
      <w:r w:rsidR="00B82B36" w:rsidRPr="00931272">
        <w:rPr>
          <w:rFonts w:ascii="Times New Roman" w:eastAsia="Times New Roman" w:hAnsi="Times New Roman" w:cs="Times New Roman"/>
          <w:sz w:val="28"/>
          <w:szCs w:val="28"/>
        </w:rPr>
        <w:t xml:space="preserve"> победы. В данном фестивале при</w:t>
      </w:r>
      <w:r w:rsidRPr="00931272">
        <w:rPr>
          <w:rFonts w:ascii="Times New Roman" w:eastAsia="Times New Roman" w:hAnsi="Times New Roman" w:cs="Times New Roman"/>
          <w:sz w:val="28"/>
          <w:szCs w:val="28"/>
        </w:rPr>
        <w:t xml:space="preserve">няли участие </w:t>
      </w:r>
      <w:r w:rsidR="00B82B36" w:rsidRPr="00931272">
        <w:rPr>
          <w:rFonts w:ascii="Times New Roman" w:eastAsia="Times New Roman" w:hAnsi="Times New Roman" w:cs="Times New Roman"/>
          <w:sz w:val="28"/>
          <w:szCs w:val="28"/>
        </w:rPr>
        <w:t xml:space="preserve">6 ППО  общеобразовательных учреждений района(ППО МКОУ </w:t>
      </w:r>
      <w:proofErr w:type="spellStart"/>
      <w:r w:rsidR="00B82B36" w:rsidRPr="00931272">
        <w:rPr>
          <w:rFonts w:ascii="Times New Roman" w:eastAsia="Times New Roman" w:hAnsi="Times New Roman" w:cs="Times New Roman"/>
          <w:sz w:val="28"/>
          <w:szCs w:val="28"/>
        </w:rPr>
        <w:t>Сосновская</w:t>
      </w:r>
      <w:proofErr w:type="spellEnd"/>
      <w:r w:rsidR="00B82B36" w:rsidRPr="00931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2B36" w:rsidRPr="00931272"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 w:rsidR="00B82B36" w:rsidRPr="00931272">
        <w:rPr>
          <w:rFonts w:ascii="Times New Roman" w:eastAsia="Times New Roman" w:hAnsi="Times New Roman" w:cs="Times New Roman"/>
          <w:sz w:val="28"/>
          <w:szCs w:val="28"/>
        </w:rPr>
        <w:t xml:space="preserve">, ППО МБОУ </w:t>
      </w:r>
      <w:proofErr w:type="spellStart"/>
      <w:r w:rsidR="00B82B36" w:rsidRPr="00931272">
        <w:rPr>
          <w:rFonts w:ascii="Times New Roman" w:eastAsia="Times New Roman" w:hAnsi="Times New Roman" w:cs="Times New Roman"/>
          <w:sz w:val="28"/>
          <w:szCs w:val="28"/>
        </w:rPr>
        <w:t>Карсунская</w:t>
      </w:r>
      <w:proofErr w:type="spellEnd"/>
      <w:r w:rsidR="00B82B36" w:rsidRPr="00931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2B36" w:rsidRPr="00931272"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 w:rsidR="00B82B36" w:rsidRPr="00931272">
        <w:rPr>
          <w:rFonts w:ascii="Times New Roman" w:eastAsia="Times New Roman" w:hAnsi="Times New Roman" w:cs="Times New Roman"/>
          <w:sz w:val="28"/>
          <w:szCs w:val="28"/>
        </w:rPr>
        <w:t xml:space="preserve">, ППО МКОУ </w:t>
      </w:r>
      <w:proofErr w:type="spellStart"/>
      <w:r w:rsidR="00B82B36" w:rsidRPr="00931272">
        <w:rPr>
          <w:rFonts w:ascii="Times New Roman" w:eastAsia="Times New Roman" w:hAnsi="Times New Roman" w:cs="Times New Roman"/>
          <w:sz w:val="28"/>
          <w:szCs w:val="28"/>
        </w:rPr>
        <w:t>Новопогореловская</w:t>
      </w:r>
      <w:proofErr w:type="spellEnd"/>
      <w:r w:rsidR="00B82B36" w:rsidRPr="00931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2B36" w:rsidRPr="00931272"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 w:rsidR="00B82B36" w:rsidRPr="00931272">
        <w:rPr>
          <w:rFonts w:ascii="Times New Roman" w:eastAsia="Times New Roman" w:hAnsi="Times New Roman" w:cs="Times New Roman"/>
          <w:sz w:val="28"/>
          <w:szCs w:val="28"/>
        </w:rPr>
        <w:t xml:space="preserve">, ППО МКОУ  </w:t>
      </w:r>
      <w:proofErr w:type="spellStart"/>
      <w:r w:rsidR="00B82B36" w:rsidRPr="00931272">
        <w:rPr>
          <w:rFonts w:ascii="Times New Roman" w:eastAsia="Times New Roman" w:hAnsi="Times New Roman" w:cs="Times New Roman"/>
          <w:sz w:val="28"/>
          <w:szCs w:val="28"/>
        </w:rPr>
        <w:t>Теньковская</w:t>
      </w:r>
      <w:proofErr w:type="spellEnd"/>
      <w:r w:rsidR="00B82B36" w:rsidRPr="00931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2B36" w:rsidRPr="00931272"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 w:rsidR="00B82B36" w:rsidRPr="00931272">
        <w:rPr>
          <w:rFonts w:ascii="Times New Roman" w:eastAsia="Times New Roman" w:hAnsi="Times New Roman" w:cs="Times New Roman"/>
          <w:sz w:val="28"/>
          <w:szCs w:val="28"/>
        </w:rPr>
        <w:t xml:space="preserve">, ППО МКОУ </w:t>
      </w:r>
      <w:proofErr w:type="spellStart"/>
      <w:r w:rsidR="00B82B36" w:rsidRPr="00931272">
        <w:rPr>
          <w:rFonts w:ascii="Times New Roman" w:eastAsia="Times New Roman" w:hAnsi="Times New Roman" w:cs="Times New Roman"/>
          <w:sz w:val="28"/>
          <w:szCs w:val="28"/>
        </w:rPr>
        <w:t>Большепоселковская</w:t>
      </w:r>
      <w:proofErr w:type="spellEnd"/>
      <w:r w:rsidR="00B82B36" w:rsidRPr="00931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2B36" w:rsidRPr="00931272">
        <w:rPr>
          <w:rFonts w:ascii="Times New Roman" w:eastAsia="Times New Roman" w:hAnsi="Times New Roman" w:cs="Times New Roman"/>
          <w:sz w:val="28"/>
          <w:szCs w:val="28"/>
        </w:rPr>
        <w:t>оош</w:t>
      </w:r>
      <w:proofErr w:type="spellEnd"/>
      <w:r w:rsidR="00B82B36" w:rsidRPr="00931272">
        <w:rPr>
          <w:rFonts w:ascii="Times New Roman" w:eastAsia="Times New Roman" w:hAnsi="Times New Roman" w:cs="Times New Roman"/>
          <w:sz w:val="28"/>
          <w:szCs w:val="28"/>
        </w:rPr>
        <w:t xml:space="preserve">, ППО МБОУ </w:t>
      </w:r>
      <w:proofErr w:type="spellStart"/>
      <w:r w:rsidR="00B82B36" w:rsidRPr="00931272">
        <w:rPr>
          <w:rFonts w:ascii="Times New Roman" w:eastAsia="Times New Roman" w:hAnsi="Times New Roman" w:cs="Times New Roman"/>
          <w:sz w:val="28"/>
          <w:szCs w:val="28"/>
        </w:rPr>
        <w:t>Таволжанская</w:t>
      </w:r>
      <w:proofErr w:type="spellEnd"/>
      <w:r w:rsidR="00B82B36" w:rsidRPr="00931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2B36" w:rsidRPr="00931272">
        <w:rPr>
          <w:rFonts w:ascii="Times New Roman" w:eastAsia="Times New Roman" w:hAnsi="Times New Roman" w:cs="Times New Roman"/>
          <w:sz w:val="28"/>
          <w:szCs w:val="28"/>
        </w:rPr>
        <w:t>оош</w:t>
      </w:r>
      <w:proofErr w:type="spellEnd"/>
      <w:r w:rsidR="00B82B36" w:rsidRPr="0093127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B31C2" w:rsidRPr="00931272" w:rsidRDefault="00CC6B15" w:rsidP="00B82B3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31272">
        <w:rPr>
          <w:rFonts w:ascii="Times New Roman" w:eastAsia="Times New Roman" w:hAnsi="Times New Roman" w:cs="Times New Roman"/>
          <w:sz w:val="28"/>
          <w:szCs w:val="28"/>
        </w:rPr>
        <w:t xml:space="preserve">В мае </w:t>
      </w:r>
      <w:r w:rsidR="00341170" w:rsidRPr="00931272">
        <w:rPr>
          <w:rFonts w:ascii="Times New Roman" w:eastAsia="Times New Roman" w:hAnsi="Times New Roman" w:cs="Times New Roman"/>
          <w:sz w:val="28"/>
          <w:szCs w:val="28"/>
        </w:rPr>
        <w:t xml:space="preserve"> был проведен</w:t>
      </w:r>
      <w:r w:rsidR="00BB31C2" w:rsidRPr="00931272">
        <w:rPr>
          <w:sz w:val="28"/>
          <w:szCs w:val="28"/>
        </w:rPr>
        <w:t xml:space="preserve"> 20 -</w:t>
      </w:r>
      <w:proofErr w:type="spellStart"/>
      <w:r w:rsidR="00BB31C2" w:rsidRPr="00931272">
        <w:rPr>
          <w:sz w:val="28"/>
          <w:szCs w:val="28"/>
        </w:rPr>
        <w:t>й</w:t>
      </w:r>
      <w:proofErr w:type="spellEnd"/>
      <w:r w:rsidR="00BB31C2" w:rsidRPr="00931272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BB31C2" w:rsidRPr="00931272">
        <w:rPr>
          <w:sz w:val="28"/>
          <w:szCs w:val="28"/>
        </w:rPr>
        <w:t xml:space="preserve"> районный </w:t>
      </w:r>
      <w:r w:rsidR="00BB31C2" w:rsidRPr="00931272">
        <w:rPr>
          <w:rFonts w:ascii="Calibri" w:eastAsia="Times New Roman" w:hAnsi="Calibri" w:cs="Times New Roman"/>
          <w:sz w:val="28"/>
          <w:szCs w:val="28"/>
        </w:rPr>
        <w:t xml:space="preserve"> тур</w:t>
      </w:r>
      <w:r w:rsidR="00BB31C2" w:rsidRPr="00931272">
        <w:rPr>
          <w:sz w:val="28"/>
          <w:szCs w:val="28"/>
        </w:rPr>
        <w:t xml:space="preserve">истический </w:t>
      </w:r>
      <w:r w:rsidR="00BB31C2" w:rsidRPr="00931272">
        <w:rPr>
          <w:rFonts w:ascii="Calibri" w:eastAsia="Times New Roman" w:hAnsi="Calibri" w:cs="Times New Roman"/>
          <w:sz w:val="28"/>
          <w:szCs w:val="28"/>
        </w:rPr>
        <w:t xml:space="preserve"> слёт педагогов</w:t>
      </w:r>
      <w:r w:rsidR="00BB31C2" w:rsidRPr="00931272">
        <w:rPr>
          <w:sz w:val="28"/>
          <w:szCs w:val="28"/>
        </w:rPr>
        <w:t xml:space="preserve"> </w:t>
      </w:r>
      <w:r w:rsidR="00BB31C2" w:rsidRPr="00931272">
        <w:rPr>
          <w:rFonts w:ascii="Calibri" w:eastAsia="Times New Roman" w:hAnsi="Calibri" w:cs="Times New Roman"/>
          <w:sz w:val="28"/>
          <w:szCs w:val="28"/>
        </w:rPr>
        <w:t>образовательных учреждений МО «</w:t>
      </w:r>
      <w:proofErr w:type="spellStart"/>
      <w:r w:rsidR="00BB31C2" w:rsidRPr="00931272">
        <w:rPr>
          <w:rFonts w:ascii="Calibri" w:eastAsia="Times New Roman" w:hAnsi="Calibri" w:cs="Times New Roman"/>
          <w:sz w:val="28"/>
          <w:szCs w:val="28"/>
        </w:rPr>
        <w:t>Карсунский</w:t>
      </w:r>
      <w:proofErr w:type="spellEnd"/>
      <w:r w:rsidR="00BB31C2" w:rsidRPr="00931272">
        <w:rPr>
          <w:rFonts w:ascii="Calibri" w:eastAsia="Times New Roman" w:hAnsi="Calibri" w:cs="Times New Roman"/>
          <w:sz w:val="28"/>
          <w:szCs w:val="28"/>
        </w:rPr>
        <w:t xml:space="preserve"> район»,посвящённый 70-летию Победы в Великой Отечественной войне 1941-45 г.г</w:t>
      </w:r>
      <w:r w:rsidR="00BB31C2" w:rsidRPr="00931272">
        <w:rPr>
          <w:rFonts w:ascii="Times New Roman" w:eastAsia="Times New Roman" w:hAnsi="Times New Roman" w:cs="Times New Roman"/>
          <w:sz w:val="28"/>
          <w:szCs w:val="28"/>
        </w:rPr>
        <w:t>., в котором приняли участие 11 сборных команды образовательных учреждений  МО «</w:t>
      </w:r>
      <w:proofErr w:type="spellStart"/>
      <w:r w:rsidR="00BB31C2" w:rsidRPr="00931272">
        <w:rPr>
          <w:rFonts w:ascii="Times New Roman" w:eastAsia="Times New Roman" w:hAnsi="Times New Roman" w:cs="Times New Roman"/>
          <w:sz w:val="28"/>
          <w:szCs w:val="28"/>
        </w:rPr>
        <w:t>Карсунский</w:t>
      </w:r>
      <w:proofErr w:type="spellEnd"/>
      <w:r w:rsidR="00BB31C2" w:rsidRPr="00931272">
        <w:rPr>
          <w:rFonts w:ascii="Times New Roman" w:eastAsia="Times New Roman" w:hAnsi="Times New Roman" w:cs="Times New Roman"/>
          <w:sz w:val="28"/>
          <w:szCs w:val="28"/>
        </w:rPr>
        <w:t xml:space="preserve"> район». </w:t>
      </w:r>
      <w:r w:rsidR="00341170" w:rsidRPr="00931272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продолжить работу по активному вовлечению первичных организаций Профсоюза в организацию и проведение </w:t>
      </w:r>
      <w:bookmarkStart w:id="0" w:name="_GoBack"/>
      <w:bookmarkEnd w:id="0"/>
      <w:r w:rsidR="00341170" w:rsidRPr="00931272">
        <w:rPr>
          <w:rFonts w:ascii="Times New Roman" w:eastAsia="Times New Roman" w:hAnsi="Times New Roman" w:cs="Times New Roman"/>
          <w:sz w:val="28"/>
          <w:szCs w:val="28"/>
        </w:rPr>
        <w:t>районного слёта педагогов в целях дальнейшего формирования единой мотивационной среды профсоюзного членства, командного сплочения членов Профсоюза, развития профессионального общения, профессионального и личностного роста работников системы образования, совершенствования туристско-краеведческой работы в образовательных организациях, популяризации активного отдыха и здорового образа жизни, а также развития детского и семейного отдыха.</w:t>
      </w:r>
      <w:r w:rsidR="00BB31C2" w:rsidRPr="00931272">
        <w:rPr>
          <w:rFonts w:ascii="Times New Roman" w:eastAsia="Times New Roman" w:hAnsi="Times New Roman" w:cs="Times New Roman"/>
          <w:sz w:val="28"/>
          <w:szCs w:val="28"/>
        </w:rPr>
        <w:t xml:space="preserve"> . Участие в Слете позволило накопить определенный опыт и вовлечь в </w:t>
      </w:r>
      <w:proofErr w:type="spellStart"/>
      <w:r w:rsidR="00BB31C2" w:rsidRPr="00931272">
        <w:rPr>
          <w:rFonts w:ascii="Times New Roman" w:eastAsia="Times New Roman" w:hAnsi="Times New Roman" w:cs="Times New Roman"/>
          <w:sz w:val="28"/>
          <w:szCs w:val="28"/>
        </w:rPr>
        <w:t>туристско</w:t>
      </w:r>
      <w:proofErr w:type="spellEnd"/>
      <w:r w:rsidR="00BB31C2" w:rsidRPr="00931272">
        <w:rPr>
          <w:rFonts w:ascii="Times New Roman" w:eastAsia="Times New Roman" w:hAnsi="Times New Roman" w:cs="Times New Roman"/>
          <w:sz w:val="28"/>
          <w:szCs w:val="28"/>
        </w:rPr>
        <w:t xml:space="preserve"> – краеведческую работу молодых педагогов. </w:t>
      </w:r>
    </w:p>
    <w:p w:rsidR="003833A1" w:rsidRPr="007453C7" w:rsidRDefault="003833A1" w:rsidP="003833A1">
      <w:pPr>
        <w:pStyle w:val="aa"/>
        <w:spacing w:after="0" w:afterAutospacing="0"/>
        <w:rPr>
          <w:sz w:val="28"/>
          <w:szCs w:val="28"/>
        </w:rPr>
      </w:pPr>
      <w:r w:rsidRPr="007453C7">
        <w:rPr>
          <w:sz w:val="28"/>
          <w:szCs w:val="28"/>
        </w:rPr>
        <w:t>В рамках   муниципального отраслевого Соглашения проведены плановые  семинары  профсоюзного актива совместно  с Управлением образования МО «</w:t>
      </w:r>
      <w:proofErr w:type="spellStart"/>
      <w:r w:rsidRPr="007453C7">
        <w:rPr>
          <w:sz w:val="28"/>
          <w:szCs w:val="28"/>
        </w:rPr>
        <w:t>Карсунский</w:t>
      </w:r>
      <w:proofErr w:type="spellEnd"/>
      <w:r w:rsidRPr="007453C7">
        <w:rPr>
          <w:sz w:val="28"/>
          <w:szCs w:val="28"/>
        </w:rPr>
        <w:t xml:space="preserve"> район». Работник имеет право один раз в три года приобрести путёвку в оздоровительное учреждение (санаторий, профилакторий, дом отдыха, базу отдыха) за частичную стоимость. Работник оплачивает разницу между фактической стоимостью путёвки и суммой возмещения.</w:t>
      </w:r>
    </w:p>
    <w:p w:rsidR="003833A1" w:rsidRPr="007453C7" w:rsidRDefault="003833A1" w:rsidP="003833A1">
      <w:pPr>
        <w:pStyle w:val="aa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proofErr w:type="spellStart"/>
      <w:r>
        <w:rPr>
          <w:sz w:val="28"/>
          <w:szCs w:val="28"/>
        </w:rPr>
        <w:t>Карсунский</w:t>
      </w:r>
      <w:proofErr w:type="spellEnd"/>
      <w:r>
        <w:rPr>
          <w:sz w:val="28"/>
          <w:szCs w:val="28"/>
        </w:rPr>
        <w:t xml:space="preserve"> район выделено 9</w:t>
      </w:r>
      <w:r w:rsidRPr="007453C7">
        <w:rPr>
          <w:sz w:val="28"/>
          <w:szCs w:val="28"/>
        </w:rPr>
        <w:t xml:space="preserve"> путевок, на которые предусмотрено финансиров</w:t>
      </w:r>
      <w:r>
        <w:rPr>
          <w:sz w:val="28"/>
          <w:szCs w:val="28"/>
        </w:rPr>
        <w:t>ание из областного бюджета 75,0</w:t>
      </w:r>
      <w:r w:rsidRPr="007453C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 и из муниципального – 8,1 тыс.</w:t>
      </w:r>
      <w:r w:rsidRPr="007453C7">
        <w:rPr>
          <w:sz w:val="28"/>
          <w:szCs w:val="28"/>
        </w:rPr>
        <w:t xml:space="preserve">руб. </w:t>
      </w:r>
    </w:p>
    <w:p w:rsidR="003833A1" w:rsidRDefault="003833A1" w:rsidP="003833A1">
      <w:pPr>
        <w:rPr>
          <w:rFonts w:ascii="Times New Roman" w:hAnsi="Times New Roman" w:cs="Times New Roman"/>
          <w:sz w:val="28"/>
          <w:szCs w:val="28"/>
        </w:rPr>
      </w:pPr>
      <w:r w:rsidRPr="007453C7">
        <w:rPr>
          <w:rFonts w:ascii="Times New Roman" w:hAnsi="Times New Roman" w:cs="Times New Roman"/>
          <w:sz w:val="28"/>
          <w:szCs w:val="28"/>
        </w:rPr>
        <w:t xml:space="preserve"> В оздоровительных лагерях и санаториях отдохнули и оздоровились  11 д</w:t>
      </w:r>
      <w:r>
        <w:rPr>
          <w:rFonts w:ascii="Times New Roman" w:hAnsi="Times New Roman" w:cs="Times New Roman"/>
          <w:sz w:val="28"/>
          <w:szCs w:val="28"/>
        </w:rPr>
        <w:t xml:space="preserve">етей  педагогических работников.  </w:t>
      </w:r>
    </w:p>
    <w:p w:rsidR="003833A1" w:rsidRDefault="00931272" w:rsidP="00383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3431C2">
        <w:rPr>
          <w:rFonts w:ascii="Times New Roman" w:hAnsi="Times New Roman" w:cs="Times New Roman"/>
          <w:sz w:val="28"/>
          <w:szCs w:val="28"/>
        </w:rPr>
        <w:t>, благодаря С</w:t>
      </w:r>
      <w:r w:rsidR="003833A1">
        <w:rPr>
          <w:rFonts w:ascii="Times New Roman" w:hAnsi="Times New Roman" w:cs="Times New Roman"/>
          <w:sz w:val="28"/>
          <w:szCs w:val="28"/>
        </w:rPr>
        <w:t>оглашению о сотрудничестве, которое ФОП УО заключила  с пятью санаториями Ульяновской области. Среди</w:t>
      </w:r>
      <w:r w:rsidR="003431C2">
        <w:rPr>
          <w:rFonts w:ascii="Times New Roman" w:hAnsi="Times New Roman" w:cs="Times New Roman"/>
          <w:sz w:val="28"/>
          <w:szCs w:val="28"/>
        </w:rPr>
        <w:t xml:space="preserve"> </w:t>
      </w:r>
      <w:r w:rsidR="003833A1">
        <w:rPr>
          <w:rFonts w:ascii="Times New Roman" w:hAnsi="Times New Roman" w:cs="Times New Roman"/>
          <w:sz w:val="28"/>
          <w:szCs w:val="28"/>
        </w:rPr>
        <w:t xml:space="preserve">них ОАО «Санаторий Итиль», ООО»Новые технологии»(«Радон»), ООО «Сосновый бор» (г. Димитровград), ОГАУСО «Реабилитационный центр» для инвалидов молодого возраста «Сосновый бор» (р.п. Вешкайма),  ОГАУСО СРЦ «Социально-реабилитационный  центр им. Е.М. </w:t>
      </w:r>
      <w:proofErr w:type="spellStart"/>
      <w:r w:rsidR="003833A1">
        <w:rPr>
          <w:rFonts w:ascii="Times New Roman" w:hAnsi="Times New Roman" w:cs="Times New Roman"/>
          <w:sz w:val="28"/>
          <w:szCs w:val="28"/>
        </w:rPr>
        <w:t>Чучкалова</w:t>
      </w:r>
      <w:proofErr w:type="spellEnd"/>
      <w:r w:rsidR="003833A1">
        <w:rPr>
          <w:rFonts w:ascii="Times New Roman" w:hAnsi="Times New Roman" w:cs="Times New Roman"/>
          <w:sz w:val="28"/>
          <w:szCs w:val="28"/>
        </w:rPr>
        <w:t xml:space="preserve"> (с. Ундоры)</w:t>
      </w:r>
      <w:r w:rsidR="003431C2">
        <w:rPr>
          <w:rFonts w:ascii="Times New Roman" w:hAnsi="Times New Roman" w:cs="Times New Roman"/>
          <w:sz w:val="28"/>
          <w:szCs w:val="28"/>
        </w:rPr>
        <w:t xml:space="preserve">. </w:t>
      </w:r>
      <w:r w:rsidR="003833A1">
        <w:rPr>
          <w:rFonts w:ascii="Times New Roman" w:hAnsi="Times New Roman" w:cs="Times New Roman"/>
          <w:sz w:val="28"/>
          <w:szCs w:val="28"/>
        </w:rPr>
        <w:t>Чле</w:t>
      </w:r>
      <w:r w:rsidR="003431C2">
        <w:rPr>
          <w:rFonts w:ascii="Times New Roman" w:hAnsi="Times New Roman" w:cs="Times New Roman"/>
          <w:sz w:val="28"/>
          <w:szCs w:val="28"/>
        </w:rPr>
        <w:t>н</w:t>
      </w:r>
      <w:r w:rsidR="003833A1">
        <w:rPr>
          <w:rFonts w:ascii="Times New Roman" w:hAnsi="Times New Roman" w:cs="Times New Roman"/>
          <w:sz w:val="28"/>
          <w:szCs w:val="28"/>
        </w:rPr>
        <w:t>ы профсоюза с членами своих семей получили возможность</w:t>
      </w:r>
      <w:r w:rsidR="003431C2">
        <w:rPr>
          <w:rFonts w:ascii="Times New Roman" w:hAnsi="Times New Roman" w:cs="Times New Roman"/>
          <w:sz w:val="28"/>
          <w:szCs w:val="28"/>
        </w:rPr>
        <w:t xml:space="preserve"> оздоровления в областных здравницах с рекордной  30% -ной скидкой.</w:t>
      </w:r>
    </w:p>
    <w:p w:rsidR="00206F25" w:rsidRPr="00931272" w:rsidRDefault="00206F25" w:rsidP="003833A1">
      <w:pPr>
        <w:rPr>
          <w:rFonts w:ascii="Times New Roman" w:eastAsia="Times New Roman" w:hAnsi="Times New Roman" w:cs="Times New Roman"/>
          <w:sz w:val="28"/>
          <w:szCs w:val="28"/>
        </w:rPr>
      </w:pPr>
      <w:r w:rsidRPr="00931272">
        <w:rPr>
          <w:rFonts w:ascii="Times New Roman" w:eastAsia="Times New Roman" w:hAnsi="Times New Roman" w:cs="Times New Roman"/>
          <w:sz w:val="28"/>
          <w:szCs w:val="28"/>
        </w:rPr>
        <w:t>Районная организация Профсоюза активизировали работу с молодыми специалистами с целью закрепления их в учреждениях образования</w:t>
      </w:r>
      <w:r w:rsidR="00C049AF" w:rsidRPr="009312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6F25" w:rsidRPr="00931272" w:rsidRDefault="00C049AF" w:rsidP="003833A1">
      <w:pPr>
        <w:rPr>
          <w:rFonts w:ascii="Times New Roman" w:eastAsia="Times New Roman" w:hAnsi="Times New Roman" w:cs="Times New Roman"/>
          <w:sz w:val="28"/>
          <w:szCs w:val="28"/>
        </w:rPr>
      </w:pPr>
      <w:r w:rsidRPr="00931272">
        <w:rPr>
          <w:rFonts w:ascii="Times New Roman" w:eastAsia="Times New Roman" w:hAnsi="Times New Roman" w:cs="Times New Roman"/>
          <w:sz w:val="28"/>
          <w:szCs w:val="28"/>
        </w:rPr>
        <w:t xml:space="preserve">Молодые специалисты  района  активно участвуют  в районных и областных и всероссийских  мероприятиях:  </w:t>
      </w:r>
      <w:proofErr w:type="spellStart"/>
      <w:r w:rsidRPr="00931272">
        <w:rPr>
          <w:rFonts w:ascii="Times New Roman" w:eastAsia="Times New Roman" w:hAnsi="Times New Roman" w:cs="Times New Roman"/>
          <w:sz w:val="28"/>
          <w:szCs w:val="28"/>
        </w:rPr>
        <w:t>Спирин</w:t>
      </w:r>
      <w:proofErr w:type="spellEnd"/>
      <w:r w:rsidRPr="00931272">
        <w:rPr>
          <w:rFonts w:ascii="Times New Roman" w:eastAsia="Times New Roman" w:hAnsi="Times New Roman" w:cs="Times New Roman"/>
          <w:sz w:val="28"/>
          <w:szCs w:val="28"/>
        </w:rPr>
        <w:t xml:space="preserve"> А.А. , учитель английского языка МКОУ </w:t>
      </w:r>
      <w:proofErr w:type="spellStart"/>
      <w:r w:rsidRPr="00931272">
        <w:rPr>
          <w:rFonts w:ascii="Times New Roman" w:eastAsia="Times New Roman" w:hAnsi="Times New Roman" w:cs="Times New Roman"/>
          <w:sz w:val="28"/>
          <w:szCs w:val="28"/>
        </w:rPr>
        <w:t>Теньковская</w:t>
      </w:r>
      <w:proofErr w:type="spellEnd"/>
      <w:r w:rsidRPr="00931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2"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 w:rsidRPr="00931272">
        <w:rPr>
          <w:rFonts w:ascii="Times New Roman" w:eastAsia="Times New Roman" w:hAnsi="Times New Roman" w:cs="Times New Roman"/>
          <w:sz w:val="28"/>
          <w:szCs w:val="28"/>
        </w:rPr>
        <w:t xml:space="preserve"> участвовал в районном этапе конкурса «Учитель года-2015»</w:t>
      </w:r>
      <w:r w:rsidR="00931272" w:rsidRPr="00931272">
        <w:rPr>
          <w:rFonts w:ascii="Times New Roman" w:eastAsia="Times New Roman" w:hAnsi="Times New Roman" w:cs="Times New Roman"/>
          <w:sz w:val="28"/>
          <w:szCs w:val="28"/>
        </w:rPr>
        <w:t>. Котельникова Е.Е. , учитель</w:t>
      </w:r>
      <w:r w:rsidRPr="00931272">
        <w:rPr>
          <w:rFonts w:ascii="Times New Roman" w:eastAsia="Times New Roman" w:hAnsi="Times New Roman" w:cs="Times New Roman"/>
          <w:sz w:val="28"/>
          <w:szCs w:val="28"/>
        </w:rPr>
        <w:t xml:space="preserve">  истории и обществознания МБОУ </w:t>
      </w:r>
      <w:proofErr w:type="spellStart"/>
      <w:r w:rsidRPr="00931272">
        <w:rPr>
          <w:rFonts w:ascii="Times New Roman" w:eastAsia="Times New Roman" w:hAnsi="Times New Roman" w:cs="Times New Roman"/>
          <w:sz w:val="28"/>
          <w:szCs w:val="28"/>
        </w:rPr>
        <w:t>Таволжанская</w:t>
      </w:r>
      <w:proofErr w:type="spellEnd"/>
      <w:r w:rsidRPr="00931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2">
        <w:rPr>
          <w:rFonts w:ascii="Times New Roman" w:eastAsia="Times New Roman" w:hAnsi="Times New Roman" w:cs="Times New Roman"/>
          <w:sz w:val="28"/>
          <w:szCs w:val="28"/>
        </w:rPr>
        <w:t>оош</w:t>
      </w:r>
      <w:proofErr w:type="spellEnd"/>
      <w:r w:rsidRPr="00931272">
        <w:rPr>
          <w:rFonts w:ascii="Times New Roman" w:eastAsia="Times New Roman" w:hAnsi="Times New Roman" w:cs="Times New Roman"/>
          <w:sz w:val="28"/>
          <w:szCs w:val="28"/>
        </w:rPr>
        <w:t xml:space="preserve">, участвовала в конкурсе «Самый классный </w:t>
      </w:r>
      <w:proofErr w:type="spellStart"/>
      <w:r w:rsidRPr="00931272">
        <w:rPr>
          <w:rFonts w:ascii="Times New Roman" w:eastAsia="Times New Roman" w:hAnsi="Times New Roman" w:cs="Times New Roman"/>
          <w:sz w:val="28"/>
          <w:szCs w:val="28"/>
        </w:rPr>
        <w:t>классный</w:t>
      </w:r>
      <w:proofErr w:type="spellEnd"/>
      <w:r w:rsidRPr="00931272">
        <w:rPr>
          <w:rFonts w:ascii="Times New Roman" w:eastAsia="Times New Roman" w:hAnsi="Times New Roman" w:cs="Times New Roman"/>
          <w:sz w:val="28"/>
          <w:szCs w:val="28"/>
        </w:rPr>
        <w:t xml:space="preserve">», Пономарём С.Е. , учитель химии, биологии МКОУ </w:t>
      </w:r>
      <w:proofErr w:type="spellStart"/>
      <w:r w:rsidRPr="00931272">
        <w:rPr>
          <w:rFonts w:ascii="Times New Roman" w:eastAsia="Times New Roman" w:hAnsi="Times New Roman" w:cs="Times New Roman"/>
          <w:sz w:val="28"/>
          <w:szCs w:val="28"/>
        </w:rPr>
        <w:t>Большепоселковская</w:t>
      </w:r>
      <w:proofErr w:type="spellEnd"/>
      <w:r w:rsidRPr="009312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931272">
        <w:rPr>
          <w:rFonts w:ascii="Times New Roman" w:eastAsia="Times New Roman" w:hAnsi="Times New Roman" w:cs="Times New Roman"/>
          <w:sz w:val="28"/>
          <w:szCs w:val="28"/>
        </w:rPr>
        <w:t>оош</w:t>
      </w:r>
      <w:proofErr w:type="spellEnd"/>
      <w:r w:rsidRPr="00931272">
        <w:rPr>
          <w:rFonts w:ascii="Times New Roman" w:eastAsia="Times New Roman" w:hAnsi="Times New Roman" w:cs="Times New Roman"/>
          <w:sz w:val="28"/>
          <w:szCs w:val="28"/>
        </w:rPr>
        <w:t xml:space="preserve">, представлял наш район в областном этапе  конкурса «Педагогический дебют». </w:t>
      </w:r>
      <w:proofErr w:type="spellStart"/>
      <w:r w:rsidRPr="00931272">
        <w:rPr>
          <w:rFonts w:ascii="Times New Roman" w:eastAsia="Times New Roman" w:hAnsi="Times New Roman" w:cs="Times New Roman"/>
          <w:sz w:val="28"/>
          <w:szCs w:val="28"/>
        </w:rPr>
        <w:t>Шишкарёв</w:t>
      </w:r>
      <w:proofErr w:type="spellEnd"/>
      <w:r w:rsidRPr="00931272">
        <w:rPr>
          <w:rFonts w:ascii="Times New Roman" w:eastAsia="Times New Roman" w:hAnsi="Times New Roman" w:cs="Times New Roman"/>
          <w:sz w:val="28"/>
          <w:szCs w:val="28"/>
        </w:rPr>
        <w:t xml:space="preserve"> Д.Ю. , учитель физической культуры МБОУ </w:t>
      </w:r>
      <w:proofErr w:type="spellStart"/>
      <w:r w:rsidRPr="00931272">
        <w:rPr>
          <w:rFonts w:ascii="Times New Roman" w:eastAsia="Times New Roman" w:hAnsi="Times New Roman" w:cs="Times New Roman"/>
          <w:sz w:val="28"/>
          <w:szCs w:val="28"/>
        </w:rPr>
        <w:t>Карсунская</w:t>
      </w:r>
      <w:proofErr w:type="spellEnd"/>
      <w:r w:rsidRPr="00931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2"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 w:rsidRPr="00931272">
        <w:rPr>
          <w:rFonts w:ascii="Times New Roman" w:eastAsia="Times New Roman" w:hAnsi="Times New Roman" w:cs="Times New Roman"/>
          <w:sz w:val="28"/>
          <w:szCs w:val="28"/>
        </w:rPr>
        <w:t xml:space="preserve"> был участников съезда м</w:t>
      </w:r>
      <w:r w:rsidR="0093127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1272">
        <w:rPr>
          <w:rFonts w:ascii="Times New Roman" w:eastAsia="Times New Roman" w:hAnsi="Times New Roman" w:cs="Times New Roman"/>
          <w:sz w:val="28"/>
          <w:szCs w:val="28"/>
        </w:rPr>
        <w:t>лодых учителей  в г. Москва.</w:t>
      </w:r>
    </w:p>
    <w:p w:rsidR="00206F25" w:rsidRPr="00931272" w:rsidRDefault="00206F25" w:rsidP="00206F25">
      <w:pPr>
        <w:rPr>
          <w:rStyle w:val="s7"/>
          <w:sz w:val="28"/>
          <w:szCs w:val="28"/>
        </w:rPr>
      </w:pPr>
      <w:r w:rsidRPr="00931272">
        <w:rPr>
          <w:rStyle w:val="s7"/>
          <w:sz w:val="28"/>
          <w:szCs w:val="28"/>
        </w:rPr>
        <w:t>11 марта 2016 года, на базе  районной библиотеки , была проведена  очередная  встреча молодых педагогов района. Цель данной встречи – это привлечение молодых педагогов к активной профессиональной и   профсоюзной деятельности, к участию  в управлении  организацией и общественной работе, а также защита  социально-экономических прав молодёжи.</w:t>
      </w:r>
    </w:p>
    <w:p w:rsidR="00341170" w:rsidRPr="00341170" w:rsidRDefault="00206F25" w:rsidP="00ED69BD">
      <w:pPr>
        <w:rPr>
          <w:rFonts w:ascii="Times New Roman" w:eastAsia="Times New Roman" w:hAnsi="Times New Roman" w:cs="Times New Roman"/>
          <w:sz w:val="24"/>
          <w:szCs w:val="24"/>
        </w:rPr>
      </w:pPr>
      <w:r w:rsidRPr="00931272">
        <w:rPr>
          <w:rStyle w:val="s7"/>
          <w:sz w:val="28"/>
          <w:szCs w:val="28"/>
        </w:rPr>
        <w:t xml:space="preserve"> Программа встречи включала  в себя мастер-классы для молодых педагогов и открытую  диалоговую площадку  по теме: « Проблемы классного руководства и  внеурочная деятельность». Мастер –классы позволили участникам встречи освоить новые  практические приемы в игровой форме, учились ставить  цели и задачи воспитательной  работы, составлять план </w:t>
      </w:r>
      <w:r w:rsidRPr="00931272">
        <w:rPr>
          <w:rStyle w:val="s7"/>
          <w:sz w:val="28"/>
          <w:szCs w:val="28"/>
        </w:rPr>
        <w:lastRenderedPageBreak/>
        <w:t xml:space="preserve">внеурочной деятельности, разбирали сложные ситуации, с которыми сталкивается  классный руководитель в своей практике. </w:t>
      </w:r>
    </w:p>
    <w:p w:rsidR="00341170" w:rsidRPr="00A767BF" w:rsidRDefault="00341170" w:rsidP="0034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7BF">
        <w:rPr>
          <w:rFonts w:ascii="Times New Roman" w:eastAsia="Times New Roman" w:hAnsi="Times New Roman" w:cs="Times New Roman"/>
          <w:b/>
          <w:sz w:val="28"/>
          <w:szCs w:val="28"/>
        </w:rPr>
        <w:t>VIII. Информационная и аналитическая работа.</w:t>
      </w:r>
    </w:p>
    <w:p w:rsidR="00341170" w:rsidRPr="00A767BF" w:rsidRDefault="00341170" w:rsidP="0034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67BF">
        <w:rPr>
          <w:rFonts w:ascii="Times New Roman" w:eastAsia="Times New Roman" w:hAnsi="Times New Roman" w:cs="Times New Roman"/>
          <w:sz w:val="28"/>
          <w:szCs w:val="28"/>
        </w:rPr>
        <w:t>В 2015г. особое внимание уделялось информац</w:t>
      </w:r>
      <w:r w:rsidR="00624181" w:rsidRPr="00A767BF">
        <w:rPr>
          <w:rFonts w:ascii="Times New Roman" w:eastAsia="Times New Roman" w:hAnsi="Times New Roman" w:cs="Times New Roman"/>
          <w:sz w:val="28"/>
          <w:szCs w:val="28"/>
        </w:rPr>
        <w:t>ионной и аналитической работе.</w:t>
      </w:r>
      <w:r w:rsidR="00AA2E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181" w:rsidRPr="00A767BF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Pr="00A767BF">
        <w:rPr>
          <w:rFonts w:ascii="Times New Roman" w:eastAsia="Times New Roman" w:hAnsi="Times New Roman" w:cs="Times New Roman"/>
          <w:sz w:val="28"/>
          <w:szCs w:val="28"/>
        </w:rPr>
        <w:t xml:space="preserve"> ППО получали газету «Мой профсоюз», использовали электронную почту, сайты профсоюзных организаций различного уровня.</w:t>
      </w:r>
    </w:p>
    <w:p w:rsidR="00341170" w:rsidRPr="00A767BF" w:rsidRDefault="00341170" w:rsidP="0034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67BF">
        <w:rPr>
          <w:rFonts w:ascii="Times New Roman" w:eastAsia="Times New Roman" w:hAnsi="Times New Roman" w:cs="Times New Roman"/>
          <w:sz w:val="28"/>
          <w:szCs w:val="28"/>
        </w:rPr>
        <w:t>В течение года проводился районный смотр - конкурс на лучший профсоюзный сте</w:t>
      </w:r>
      <w:r w:rsidR="00A767BF" w:rsidRPr="00A767BF">
        <w:rPr>
          <w:rFonts w:ascii="Times New Roman" w:eastAsia="Times New Roman" w:hAnsi="Times New Roman" w:cs="Times New Roman"/>
          <w:sz w:val="28"/>
          <w:szCs w:val="28"/>
        </w:rPr>
        <w:t xml:space="preserve">нд, в котором приняли участие 12 организаций. Почётные Грамоты </w:t>
      </w:r>
      <w:r w:rsidRPr="00A767B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A767BF" w:rsidRPr="00A767BF">
        <w:rPr>
          <w:rFonts w:ascii="Times New Roman" w:eastAsia="Times New Roman" w:hAnsi="Times New Roman" w:cs="Times New Roman"/>
          <w:sz w:val="28"/>
          <w:szCs w:val="28"/>
        </w:rPr>
        <w:t xml:space="preserve">олучили 1 место – Сазонов И.Н., </w:t>
      </w:r>
      <w:r w:rsidRPr="00A767BF">
        <w:rPr>
          <w:rFonts w:ascii="Times New Roman" w:eastAsia="Times New Roman" w:hAnsi="Times New Roman" w:cs="Times New Roman"/>
          <w:sz w:val="28"/>
          <w:szCs w:val="28"/>
        </w:rPr>
        <w:t xml:space="preserve"> ППО</w:t>
      </w:r>
      <w:r w:rsidR="00A767BF" w:rsidRPr="00A767BF">
        <w:rPr>
          <w:rFonts w:ascii="Times New Roman" w:eastAsia="Times New Roman" w:hAnsi="Times New Roman" w:cs="Times New Roman"/>
          <w:sz w:val="28"/>
          <w:szCs w:val="28"/>
        </w:rPr>
        <w:t xml:space="preserve"> МКОУ </w:t>
      </w:r>
      <w:proofErr w:type="spellStart"/>
      <w:r w:rsidR="00A767BF" w:rsidRPr="00A767BF">
        <w:rPr>
          <w:rFonts w:ascii="Times New Roman" w:eastAsia="Times New Roman" w:hAnsi="Times New Roman" w:cs="Times New Roman"/>
          <w:sz w:val="28"/>
          <w:szCs w:val="28"/>
        </w:rPr>
        <w:t>Теньковская</w:t>
      </w:r>
      <w:proofErr w:type="spellEnd"/>
      <w:r w:rsidR="00A767BF" w:rsidRPr="00A767BF">
        <w:rPr>
          <w:rFonts w:ascii="Times New Roman" w:eastAsia="Times New Roman" w:hAnsi="Times New Roman" w:cs="Times New Roman"/>
          <w:sz w:val="28"/>
          <w:szCs w:val="28"/>
        </w:rPr>
        <w:t xml:space="preserve"> СОШ,  ; 2 место –Романова</w:t>
      </w:r>
      <w:r w:rsidR="00AA2E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7BF" w:rsidRPr="00A767BF">
        <w:rPr>
          <w:rFonts w:ascii="Times New Roman" w:eastAsia="Times New Roman" w:hAnsi="Times New Roman" w:cs="Times New Roman"/>
          <w:sz w:val="28"/>
          <w:szCs w:val="28"/>
        </w:rPr>
        <w:t xml:space="preserve">О.А.  </w:t>
      </w:r>
      <w:r w:rsidRPr="00A767BF">
        <w:rPr>
          <w:rFonts w:ascii="Times New Roman" w:eastAsia="Times New Roman" w:hAnsi="Times New Roman" w:cs="Times New Roman"/>
          <w:sz w:val="28"/>
          <w:szCs w:val="28"/>
        </w:rPr>
        <w:t>. ППО</w:t>
      </w:r>
      <w:r w:rsidR="00A767BF" w:rsidRPr="00A767BF">
        <w:rPr>
          <w:rFonts w:ascii="Times New Roman" w:eastAsia="Times New Roman" w:hAnsi="Times New Roman" w:cs="Times New Roman"/>
          <w:sz w:val="28"/>
          <w:szCs w:val="28"/>
        </w:rPr>
        <w:t xml:space="preserve"> МБОУ </w:t>
      </w:r>
      <w:proofErr w:type="spellStart"/>
      <w:r w:rsidR="00A767BF" w:rsidRPr="00A767BF">
        <w:rPr>
          <w:rFonts w:ascii="Times New Roman" w:eastAsia="Times New Roman" w:hAnsi="Times New Roman" w:cs="Times New Roman"/>
          <w:sz w:val="28"/>
          <w:szCs w:val="28"/>
        </w:rPr>
        <w:t>Карсунская</w:t>
      </w:r>
      <w:proofErr w:type="spellEnd"/>
      <w:r w:rsidR="00A767BF" w:rsidRPr="00A76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67BF" w:rsidRPr="00A767BF"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 w:rsidR="00A767BF" w:rsidRPr="00A767BF">
        <w:rPr>
          <w:rFonts w:ascii="Times New Roman" w:eastAsia="Times New Roman" w:hAnsi="Times New Roman" w:cs="Times New Roman"/>
          <w:sz w:val="28"/>
          <w:szCs w:val="28"/>
        </w:rPr>
        <w:t xml:space="preserve">, 3 место – Макарова Л.И. </w:t>
      </w:r>
      <w:r w:rsidRPr="00A767BF">
        <w:rPr>
          <w:rFonts w:ascii="Times New Roman" w:eastAsia="Times New Roman" w:hAnsi="Times New Roman" w:cs="Times New Roman"/>
          <w:sz w:val="28"/>
          <w:szCs w:val="28"/>
        </w:rPr>
        <w:t>– ППО</w:t>
      </w:r>
      <w:r w:rsidR="00A767BF" w:rsidRPr="00A767BF">
        <w:rPr>
          <w:rFonts w:ascii="Times New Roman" w:eastAsia="Times New Roman" w:hAnsi="Times New Roman" w:cs="Times New Roman"/>
          <w:sz w:val="28"/>
          <w:szCs w:val="28"/>
        </w:rPr>
        <w:t xml:space="preserve"> МКОУ </w:t>
      </w:r>
      <w:proofErr w:type="spellStart"/>
      <w:r w:rsidR="00A767BF" w:rsidRPr="00A767BF">
        <w:rPr>
          <w:rFonts w:ascii="Times New Roman" w:eastAsia="Times New Roman" w:hAnsi="Times New Roman" w:cs="Times New Roman"/>
          <w:sz w:val="28"/>
          <w:szCs w:val="28"/>
        </w:rPr>
        <w:t>Сосновская</w:t>
      </w:r>
      <w:proofErr w:type="spellEnd"/>
      <w:r w:rsidR="00A767BF" w:rsidRPr="00A767BF">
        <w:rPr>
          <w:rFonts w:ascii="Times New Roman" w:eastAsia="Times New Roman" w:hAnsi="Times New Roman" w:cs="Times New Roman"/>
          <w:sz w:val="28"/>
          <w:szCs w:val="28"/>
        </w:rPr>
        <w:t xml:space="preserve"> СОШ.</w:t>
      </w:r>
    </w:p>
    <w:p w:rsidR="00341170" w:rsidRDefault="00341170" w:rsidP="0034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67BF">
        <w:rPr>
          <w:rFonts w:ascii="Times New Roman" w:eastAsia="Times New Roman" w:hAnsi="Times New Roman" w:cs="Times New Roman"/>
          <w:sz w:val="28"/>
          <w:szCs w:val="28"/>
        </w:rPr>
        <w:t>С целью обеспечения Федерального Закона «О некоммерческих организациях», информационной открытости и про</w:t>
      </w:r>
      <w:r w:rsidR="00624181" w:rsidRPr="00A767BF">
        <w:rPr>
          <w:rFonts w:ascii="Times New Roman" w:eastAsia="Times New Roman" w:hAnsi="Times New Roman" w:cs="Times New Roman"/>
          <w:sz w:val="28"/>
          <w:szCs w:val="28"/>
        </w:rPr>
        <w:t>зрачности в деятельности Карсун</w:t>
      </w:r>
      <w:r w:rsidRPr="00A767BF">
        <w:rPr>
          <w:rFonts w:ascii="Times New Roman" w:eastAsia="Times New Roman" w:hAnsi="Times New Roman" w:cs="Times New Roman"/>
          <w:sz w:val="28"/>
          <w:szCs w:val="28"/>
        </w:rPr>
        <w:t xml:space="preserve">ской районной организации Профсоюза </w:t>
      </w:r>
      <w:r w:rsidR="00624181" w:rsidRPr="00A767BF">
        <w:rPr>
          <w:rFonts w:ascii="Times New Roman" w:eastAsia="Times New Roman" w:hAnsi="Times New Roman" w:cs="Times New Roman"/>
          <w:sz w:val="28"/>
          <w:szCs w:val="28"/>
        </w:rPr>
        <w:t xml:space="preserve">Президиумом районной организации Профсоюза </w:t>
      </w:r>
      <w:r w:rsidR="00A767BF" w:rsidRPr="00A767BF">
        <w:rPr>
          <w:rFonts w:ascii="Times New Roman" w:eastAsia="Times New Roman" w:hAnsi="Times New Roman" w:cs="Times New Roman"/>
          <w:sz w:val="28"/>
          <w:szCs w:val="28"/>
        </w:rPr>
        <w:t xml:space="preserve"> № 04 -02  от 10.12</w:t>
      </w:r>
      <w:r w:rsidRPr="00A767BF">
        <w:rPr>
          <w:rFonts w:ascii="Times New Roman" w:eastAsia="Times New Roman" w:hAnsi="Times New Roman" w:cs="Times New Roman"/>
          <w:sz w:val="28"/>
          <w:szCs w:val="28"/>
        </w:rPr>
        <w:t xml:space="preserve">.2015 года принято решение о введении ежегодного публичного Отчёта выборного органа первичной, местной организации Профсоюза с размещением его в открытом доступе на сайтах, в профсоюзных уголках и других средствах массовой информации. </w:t>
      </w:r>
    </w:p>
    <w:p w:rsidR="009D0AFF" w:rsidRDefault="009D0AFF" w:rsidP="0034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0AFF" w:rsidRPr="00A767BF" w:rsidRDefault="009D0AFF" w:rsidP="0034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1170" w:rsidRPr="00A767BF" w:rsidRDefault="00341170" w:rsidP="0034117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A767BF">
        <w:rPr>
          <w:rFonts w:ascii="Times New Roman" w:eastAsia="Times New Roman" w:hAnsi="Times New Roman" w:cs="Times New Roman"/>
          <w:vanish/>
          <w:sz w:val="28"/>
          <w:szCs w:val="28"/>
        </w:rPr>
        <w:t>Пожалуйста, подождите</w:t>
      </w:r>
    </w:p>
    <w:p w:rsidR="000D1545" w:rsidRPr="00A767BF" w:rsidRDefault="000D1545" w:rsidP="000D15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545" w:rsidRDefault="000D1545" w:rsidP="009B3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1272" w:rsidRPr="00931272" w:rsidRDefault="00931272" w:rsidP="009B3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районной организации Профсоюза              Святкина Н.В. </w:t>
      </w:r>
    </w:p>
    <w:sectPr w:rsidR="00931272" w:rsidRPr="00931272" w:rsidSect="00D2777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774" w:rsidRDefault="00D27774" w:rsidP="00D27774">
      <w:pPr>
        <w:spacing w:after="0" w:line="240" w:lineRule="auto"/>
      </w:pPr>
      <w:r>
        <w:separator/>
      </w:r>
    </w:p>
  </w:endnote>
  <w:endnote w:type="continuationSeparator" w:id="1">
    <w:p w:rsidR="00D27774" w:rsidRDefault="00D27774" w:rsidP="00D2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510954"/>
      <w:docPartObj>
        <w:docPartGallery w:val="Page Numbers (Bottom of Page)"/>
        <w:docPartUnique/>
      </w:docPartObj>
    </w:sdtPr>
    <w:sdtContent>
      <w:p w:rsidR="00D27774" w:rsidRDefault="00D27774">
        <w:pPr>
          <w:pStyle w:val="af1"/>
          <w:jc w:val="center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D27774" w:rsidRDefault="00D2777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774" w:rsidRDefault="00D27774" w:rsidP="00D27774">
      <w:pPr>
        <w:spacing w:after="0" w:line="240" w:lineRule="auto"/>
      </w:pPr>
      <w:r>
        <w:separator/>
      </w:r>
    </w:p>
  </w:footnote>
  <w:footnote w:type="continuationSeparator" w:id="1">
    <w:p w:rsidR="00D27774" w:rsidRDefault="00D27774" w:rsidP="00D27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A8426C"/>
    <w:multiLevelType w:val="hybridMultilevel"/>
    <w:tmpl w:val="A542602E"/>
    <w:lvl w:ilvl="0" w:tplc="AA981D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80763"/>
    <w:multiLevelType w:val="hybridMultilevel"/>
    <w:tmpl w:val="5620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A0F37"/>
    <w:multiLevelType w:val="hybridMultilevel"/>
    <w:tmpl w:val="C514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D49BF"/>
    <w:multiLevelType w:val="multilevel"/>
    <w:tmpl w:val="F37A1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9F0C57"/>
    <w:multiLevelType w:val="hybridMultilevel"/>
    <w:tmpl w:val="01E27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F53529"/>
    <w:multiLevelType w:val="hybridMultilevel"/>
    <w:tmpl w:val="44306E5C"/>
    <w:lvl w:ilvl="0" w:tplc="13C0FB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A77F2"/>
    <w:multiLevelType w:val="hybridMultilevel"/>
    <w:tmpl w:val="2B1C4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5606E"/>
    <w:multiLevelType w:val="hybridMultilevel"/>
    <w:tmpl w:val="63788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125D5"/>
    <w:multiLevelType w:val="hybridMultilevel"/>
    <w:tmpl w:val="5BDC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32A90"/>
    <w:multiLevelType w:val="hybridMultilevel"/>
    <w:tmpl w:val="8676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30BA7"/>
    <w:multiLevelType w:val="hybridMultilevel"/>
    <w:tmpl w:val="4F4E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21DD"/>
    <w:rsid w:val="00017B00"/>
    <w:rsid w:val="000276D4"/>
    <w:rsid w:val="00076278"/>
    <w:rsid w:val="000D1545"/>
    <w:rsid w:val="000D1EED"/>
    <w:rsid w:val="000F0782"/>
    <w:rsid w:val="00153CA6"/>
    <w:rsid w:val="00167E70"/>
    <w:rsid w:val="00182E14"/>
    <w:rsid w:val="00192F44"/>
    <w:rsid w:val="001B21DD"/>
    <w:rsid w:val="001D73C0"/>
    <w:rsid w:val="001E0709"/>
    <w:rsid w:val="00206F25"/>
    <w:rsid w:val="003111D6"/>
    <w:rsid w:val="00341170"/>
    <w:rsid w:val="003431C2"/>
    <w:rsid w:val="00343D90"/>
    <w:rsid w:val="00344A12"/>
    <w:rsid w:val="00370C38"/>
    <w:rsid w:val="003833A1"/>
    <w:rsid w:val="003C02C7"/>
    <w:rsid w:val="003C4D95"/>
    <w:rsid w:val="003C62A8"/>
    <w:rsid w:val="003C663B"/>
    <w:rsid w:val="003D097C"/>
    <w:rsid w:val="00412405"/>
    <w:rsid w:val="004B0007"/>
    <w:rsid w:val="004C6BA4"/>
    <w:rsid w:val="004E6E11"/>
    <w:rsid w:val="00562A9D"/>
    <w:rsid w:val="00580FF0"/>
    <w:rsid w:val="005811CF"/>
    <w:rsid w:val="00581639"/>
    <w:rsid w:val="005B717B"/>
    <w:rsid w:val="005F321D"/>
    <w:rsid w:val="005F60AB"/>
    <w:rsid w:val="00624181"/>
    <w:rsid w:val="00650494"/>
    <w:rsid w:val="0068244C"/>
    <w:rsid w:val="00684229"/>
    <w:rsid w:val="006A2BFA"/>
    <w:rsid w:val="006B4133"/>
    <w:rsid w:val="006F1465"/>
    <w:rsid w:val="00705A02"/>
    <w:rsid w:val="007401BA"/>
    <w:rsid w:val="00741F82"/>
    <w:rsid w:val="007739B4"/>
    <w:rsid w:val="00777944"/>
    <w:rsid w:val="0078576B"/>
    <w:rsid w:val="007905C2"/>
    <w:rsid w:val="007B3CEA"/>
    <w:rsid w:val="007C6EB5"/>
    <w:rsid w:val="007F0BFE"/>
    <w:rsid w:val="00815064"/>
    <w:rsid w:val="00831555"/>
    <w:rsid w:val="008766DB"/>
    <w:rsid w:val="008815F6"/>
    <w:rsid w:val="008846FF"/>
    <w:rsid w:val="0089698A"/>
    <w:rsid w:val="008C7A9B"/>
    <w:rsid w:val="008D11F3"/>
    <w:rsid w:val="008E1A99"/>
    <w:rsid w:val="008E453E"/>
    <w:rsid w:val="00920902"/>
    <w:rsid w:val="00926383"/>
    <w:rsid w:val="00927355"/>
    <w:rsid w:val="00931272"/>
    <w:rsid w:val="00970409"/>
    <w:rsid w:val="00985ABD"/>
    <w:rsid w:val="009B2437"/>
    <w:rsid w:val="009B3249"/>
    <w:rsid w:val="009C491F"/>
    <w:rsid w:val="009D0AFF"/>
    <w:rsid w:val="00A02A54"/>
    <w:rsid w:val="00A36157"/>
    <w:rsid w:val="00A40470"/>
    <w:rsid w:val="00A72075"/>
    <w:rsid w:val="00A767BF"/>
    <w:rsid w:val="00A919CA"/>
    <w:rsid w:val="00AA2E42"/>
    <w:rsid w:val="00AE1AB9"/>
    <w:rsid w:val="00AE376D"/>
    <w:rsid w:val="00AF3321"/>
    <w:rsid w:val="00B30437"/>
    <w:rsid w:val="00B469F1"/>
    <w:rsid w:val="00B7384E"/>
    <w:rsid w:val="00B82B36"/>
    <w:rsid w:val="00BB31C2"/>
    <w:rsid w:val="00BC5342"/>
    <w:rsid w:val="00BF121F"/>
    <w:rsid w:val="00C049AF"/>
    <w:rsid w:val="00C13993"/>
    <w:rsid w:val="00C25B48"/>
    <w:rsid w:val="00C37D86"/>
    <w:rsid w:val="00C63019"/>
    <w:rsid w:val="00C63C9E"/>
    <w:rsid w:val="00C67D0D"/>
    <w:rsid w:val="00CC0046"/>
    <w:rsid w:val="00CC6B15"/>
    <w:rsid w:val="00CF67D8"/>
    <w:rsid w:val="00D16C82"/>
    <w:rsid w:val="00D27774"/>
    <w:rsid w:val="00D53016"/>
    <w:rsid w:val="00D53405"/>
    <w:rsid w:val="00D93339"/>
    <w:rsid w:val="00D96A64"/>
    <w:rsid w:val="00DD2AC5"/>
    <w:rsid w:val="00DD418D"/>
    <w:rsid w:val="00DD6CE1"/>
    <w:rsid w:val="00E72692"/>
    <w:rsid w:val="00E9140E"/>
    <w:rsid w:val="00ED69BD"/>
    <w:rsid w:val="00EF5D38"/>
    <w:rsid w:val="00F449D9"/>
    <w:rsid w:val="00F53B8B"/>
    <w:rsid w:val="00F659FB"/>
    <w:rsid w:val="00F67274"/>
    <w:rsid w:val="00F708C5"/>
    <w:rsid w:val="00FB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21D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B21DD"/>
    <w:pPr>
      <w:ind w:left="720"/>
      <w:contextualSpacing/>
    </w:pPr>
  </w:style>
  <w:style w:type="character" w:styleId="a6">
    <w:name w:val="Hyperlink"/>
    <w:uiPriority w:val="99"/>
    <w:semiHidden/>
    <w:unhideWhenUsed/>
    <w:rsid w:val="00581639"/>
    <w:rPr>
      <w:color w:val="0000FF"/>
      <w:u w:val="single"/>
    </w:rPr>
  </w:style>
  <w:style w:type="paragraph" w:customStyle="1" w:styleId="p1">
    <w:name w:val="p1"/>
    <w:basedOn w:val="a"/>
    <w:rsid w:val="003C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C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C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C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3C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C4D95"/>
  </w:style>
  <w:style w:type="paragraph" w:customStyle="1" w:styleId="p6">
    <w:name w:val="p6"/>
    <w:basedOn w:val="a"/>
    <w:rsid w:val="003C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C4D95"/>
  </w:style>
  <w:style w:type="paragraph" w:customStyle="1" w:styleId="p7">
    <w:name w:val="p7"/>
    <w:basedOn w:val="a"/>
    <w:rsid w:val="003C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C4D95"/>
  </w:style>
  <w:style w:type="paragraph" w:customStyle="1" w:styleId="p8">
    <w:name w:val="p8"/>
    <w:basedOn w:val="a"/>
    <w:rsid w:val="003C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3C4D95"/>
  </w:style>
  <w:style w:type="paragraph" w:styleId="a7">
    <w:name w:val="Balloon Text"/>
    <w:basedOn w:val="a"/>
    <w:link w:val="a8"/>
    <w:uiPriority w:val="99"/>
    <w:semiHidden/>
    <w:unhideWhenUsed/>
    <w:rsid w:val="004C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BA4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A72075"/>
    <w:rPr>
      <w:i/>
      <w:iCs/>
    </w:rPr>
  </w:style>
  <w:style w:type="paragraph" w:styleId="aa">
    <w:name w:val="Normal (Web)"/>
    <w:basedOn w:val="a"/>
    <w:uiPriority w:val="99"/>
    <w:unhideWhenUsed/>
    <w:rsid w:val="00C63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63C9E"/>
    <w:rPr>
      <w:b/>
      <w:bCs/>
    </w:rPr>
  </w:style>
  <w:style w:type="table" w:styleId="ac">
    <w:name w:val="Table Grid"/>
    <w:basedOn w:val="a1"/>
    <w:uiPriority w:val="39"/>
    <w:rsid w:val="000D1545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9">
    <w:name w:val="p9"/>
    <w:basedOn w:val="a"/>
    <w:rsid w:val="0034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34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34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4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34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34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34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344A12"/>
  </w:style>
  <w:style w:type="paragraph" w:styleId="ad">
    <w:name w:val="Title"/>
    <w:basedOn w:val="a"/>
    <w:next w:val="a"/>
    <w:link w:val="ae"/>
    <w:qFormat/>
    <w:rsid w:val="0065049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Название Знак"/>
    <w:basedOn w:val="a0"/>
    <w:link w:val="ad"/>
    <w:rsid w:val="0065049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s7">
    <w:name w:val="s7"/>
    <w:basedOn w:val="a0"/>
    <w:rsid w:val="00206F25"/>
  </w:style>
  <w:style w:type="paragraph" w:styleId="af">
    <w:name w:val="header"/>
    <w:basedOn w:val="a"/>
    <w:link w:val="af0"/>
    <w:uiPriority w:val="99"/>
    <w:semiHidden/>
    <w:unhideWhenUsed/>
    <w:rsid w:val="00D27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27774"/>
  </w:style>
  <w:style w:type="paragraph" w:styleId="af1">
    <w:name w:val="footer"/>
    <w:basedOn w:val="a"/>
    <w:link w:val="af2"/>
    <w:uiPriority w:val="99"/>
    <w:unhideWhenUsed/>
    <w:rsid w:val="00D27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27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29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7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91601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DD5F2-23E3-4402-B259-FB6DCBD9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15</Pages>
  <Words>4703</Words>
  <Characters>26808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Владимировна</dc:creator>
  <cp:keywords/>
  <dc:description/>
  <cp:lastModifiedBy>admin</cp:lastModifiedBy>
  <cp:revision>7</cp:revision>
  <cp:lastPrinted>2016-03-17T13:55:00Z</cp:lastPrinted>
  <dcterms:created xsi:type="dcterms:W3CDTF">2016-03-16T14:24:00Z</dcterms:created>
  <dcterms:modified xsi:type="dcterms:W3CDTF">2016-03-17T16:46:00Z</dcterms:modified>
</cp:coreProperties>
</file>