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AE" w:rsidRPr="00A2686A" w:rsidRDefault="00F30756" w:rsidP="00F30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Публичный отчё</w:t>
      </w:r>
      <w:r w:rsidR="00C271AE" w:rsidRPr="00A2686A">
        <w:rPr>
          <w:rFonts w:ascii="Times New Roman" w:hAnsi="Times New Roman"/>
          <w:sz w:val="28"/>
          <w:szCs w:val="28"/>
        </w:rPr>
        <w:t>т</w:t>
      </w:r>
    </w:p>
    <w:p w:rsidR="00C271AE" w:rsidRPr="00A2686A" w:rsidRDefault="00C271AE" w:rsidP="00F30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686A">
        <w:rPr>
          <w:rFonts w:ascii="Times New Roman" w:hAnsi="Times New Roman"/>
          <w:sz w:val="28"/>
          <w:szCs w:val="28"/>
        </w:rPr>
        <w:t>Чердаклинской районной профсоюзной организации Ульяновской областной территориальной организации профсоюза работников народного образования и науки Российской Федерации за 2016год</w:t>
      </w:r>
    </w:p>
    <w:p w:rsidR="00C271AE" w:rsidRPr="00A2686A" w:rsidRDefault="00C271AE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17C2" w:rsidRPr="00F30756" w:rsidRDefault="00FC17C2" w:rsidP="00F307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756">
        <w:rPr>
          <w:rFonts w:ascii="Times New Roman" w:hAnsi="Times New Roman"/>
          <w:b/>
          <w:sz w:val="28"/>
          <w:szCs w:val="28"/>
        </w:rPr>
        <w:t>I. Общая характеристика районной  организации. Состояние</w:t>
      </w:r>
      <w:r w:rsidR="00C271AE" w:rsidRPr="00F30756">
        <w:rPr>
          <w:rFonts w:ascii="Times New Roman" w:hAnsi="Times New Roman"/>
          <w:b/>
          <w:sz w:val="28"/>
          <w:szCs w:val="28"/>
        </w:rPr>
        <w:t xml:space="preserve"> </w:t>
      </w:r>
      <w:r w:rsidRPr="00F30756">
        <w:rPr>
          <w:rFonts w:ascii="Times New Roman" w:hAnsi="Times New Roman"/>
          <w:b/>
          <w:sz w:val="28"/>
          <w:szCs w:val="28"/>
        </w:rPr>
        <w:t xml:space="preserve"> профсоюзного членства.</w:t>
      </w:r>
    </w:p>
    <w:p w:rsidR="00490B5C" w:rsidRPr="00A2686A" w:rsidRDefault="00F30756" w:rsidP="008E6B1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AE" w:rsidRPr="00A2686A">
        <w:rPr>
          <w:rFonts w:ascii="Times New Roman" w:hAnsi="Times New Roman"/>
          <w:sz w:val="28"/>
          <w:szCs w:val="28"/>
        </w:rPr>
        <w:t>По состоянию на 1 января 2017 года в структуру Чердакли</w:t>
      </w:r>
      <w:r w:rsidR="009F31A2">
        <w:rPr>
          <w:rFonts w:ascii="Times New Roman" w:hAnsi="Times New Roman"/>
          <w:sz w:val="28"/>
          <w:szCs w:val="28"/>
        </w:rPr>
        <w:t>нской районной организации входя</w:t>
      </w:r>
      <w:r w:rsidR="00C271AE" w:rsidRPr="00A2686A">
        <w:rPr>
          <w:rFonts w:ascii="Times New Roman" w:hAnsi="Times New Roman"/>
          <w:sz w:val="28"/>
          <w:szCs w:val="28"/>
        </w:rPr>
        <w:t>т 23 пе</w:t>
      </w:r>
      <w:r w:rsidR="005B411D" w:rsidRPr="00A2686A">
        <w:rPr>
          <w:rFonts w:ascii="Times New Roman" w:hAnsi="Times New Roman"/>
          <w:sz w:val="28"/>
          <w:szCs w:val="28"/>
        </w:rPr>
        <w:t>рвичные профсоюзные организации</w:t>
      </w:r>
      <w:r w:rsidR="00C271AE" w:rsidRPr="00A2686A">
        <w:rPr>
          <w:rFonts w:ascii="Times New Roman" w:hAnsi="Times New Roman"/>
          <w:sz w:val="28"/>
          <w:szCs w:val="28"/>
        </w:rPr>
        <w:t>, из них 13</w:t>
      </w:r>
      <w:r w:rsidR="00184D1B" w:rsidRPr="00A2686A">
        <w:rPr>
          <w:rFonts w:ascii="Times New Roman" w:hAnsi="Times New Roman"/>
          <w:sz w:val="28"/>
          <w:szCs w:val="28"/>
        </w:rPr>
        <w:t xml:space="preserve"> организаций</w:t>
      </w:r>
      <w:r w:rsidR="00C271AE" w:rsidRPr="00A2686A">
        <w:rPr>
          <w:rFonts w:ascii="Times New Roman" w:hAnsi="Times New Roman"/>
          <w:sz w:val="28"/>
          <w:szCs w:val="28"/>
        </w:rPr>
        <w:t xml:space="preserve"> - общеобразовательные учреждения ( школы);  </w:t>
      </w:r>
      <w:r w:rsidR="00184D1B" w:rsidRPr="00A2686A">
        <w:rPr>
          <w:rFonts w:ascii="Times New Roman" w:hAnsi="Times New Roman"/>
          <w:sz w:val="28"/>
          <w:szCs w:val="28"/>
        </w:rPr>
        <w:t xml:space="preserve">7 организаций  - </w:t>
      </w:r>
      <w:r w:rsidR="00C271AE" w:rsidRPr="00A2686A">
        <w:rPr>
          <w:rFonts w:ascii="Times New Roman" w:hAnsi="Times New Roman"/>
          <w:sz w:val="28"/>
          <w:szCs w:val="28"/>
        </w:rPr>
        <w:t>дошкольные учр</w:t>
      </w:r>
      <w:r w:rsidR="00184D1B" w:rsidRPr="00A2686A">
        <w:rPr>
          <w:rFonts w:ascii="Times New Roman" w:hAnsi="Times New Roman"/>
          <w:sz w:val="28"/>
          <w:szCs w:val="28"/>
        </w:rPr>
        <w:t>еждения;</w:t>
      </w:r>
      <w:r w:rsidR="00C271AE" w:rsidRPr="00A2686A">
        <w:rPr>
          <w:rFonts w:ascii="Times New Roman" w:hAnsi="Times New Roman"/>
          <w:sz w:val="28"/>
          <w:szCs w:val="28"/>
        </w:rPr>
        <w:t xml:space="preserve">  </w:t>
      </w:r>
      <w:r w:rsidR="00184D1B" w:rsidRPr="00A2686A">
        <w:rPr>
          <w:rFonts w:ascii="Times New Roman" w:hAnsi="Times New Roman"/>
          <w:sz w:val="28"/>
          <w:szCs w:val="28"/>
        </w:rPr>
        <w:t>2  организации - дополнительное образование  и 1 организация - управление образования, 4</w:t>
      </w:r>
      <w:r>
        <w:rPr>
          <w:rFonts w:ascii="Times New Roman" w:hAnsi="Times New Roman"/>
          <w:sz w:val="28"/>
          <w:szCs w:val="28"/>
        </w:rPr>
        <w:t xml:space="preserve"> </w:t>
      </w:r>
      <w:r w:rsidR="00184D1B" w:rsidRPr="00A2686A">
        <w:rPr>
          <w:rFonts w:ascii="Times New Roman" w:hAnsi="Times New Roman"/>
          <w:sz w:val="28"/>
          <w:szCs w:val="28"/>
        </w:rPr>
        <w:t xml:space="preserve">- из них </w:t>
      </w:r>
      <w:r w:rsidR="00C271AE" w:rsidRPr="00A2686A">
        <w:rPr>
          <w:rFonts w:ascii="Times New Roman" w:hAnsi="Times New Roman"/>
          <w:sz w:val="28"/>
          <w:szCs w:val="28"/>
        </w:rPr>
        <w:t xml:space="preserve"> </w:t>
      </w:r>
      <w:r w:rsidR="00184D1B" w:rsidRPr="00A2686A">
        <w:rPr>
          <w:rFonts w:ascii="Times New Roman" w:hAnsi="Times New Roman"/>
          <w:sz w:val="28"/>
          <w:szCs w:val="28"/>
        </w:rPr>
        <w:t>малочисленные организации</w:t>
      </w:r>
      <w:r w:rsidR="00C271AE" w:rsidRPr="00A2686A">
        <w:rPr>
          <w:rFonts w:ascii="Times New Roman" w:hAnsi="Times New Roman"/>
          <w:sz w:val="28"/>
          <w:szCs w:val="28"/>
        </w:rPr>
        <w:t>. Общий охват про</w:t>
      </w:r>
      <w:r w:rsidR="00184D1B" w:rsidRPr="00A2686A">
        <w:rPr>
          <w:rFonts w:ascii="Times New Roman" w:hAnsi="Times New Roman"/>
          <w:sz w:val="28"/>
          <w:szCs w:val="28"/>
        </w:rPr>
        <w:t>фсоюзным членством на 01.01.2017</w:t>
      </w:r>
      <w:r w:rsidR="00C271AE" w:rsidRPr="00A2686A">
        <w:rPr>
          <w:rFonts w:ascii="Times New Roman" w:hAnsi="Times New Roman"/>
          <w:sz w:val="28"/>
          <w:szCs w:val="28"/>
        </w:rPr>
        <w:t xml:space="preserve"> года составляет </w:t>
      </w:r>
      <w:r w:rsidR="00B86452" w:rsidRPr="00A2686A">
        <w:rPr>
          <w:rFonts w:ascii="Times New Roman" w:hAnsi="Times New Roman"/>
          <w:sz w:val="28"/>
          <w:szCs w:val="28"/>
        </w:rPr>
        <w:t>57%</w:t>
      </w:r>
      <w:r w:rsidR="00C271AE" w:rsidRPr="00A2686A">
        <w:rPr>
          <w:rFonts w:ascii="Times New Roman" w:hAnsi="Times New Roman"/>
          <w:sz w:val="28"/>
          <w:szCs w:val="28"/>
        </w:rPr>
        <w:t xml:space="preserve">. Общая численность членов Профсоюза составляет </w:t>
      </w:r>
      <w:r w:rsidR="00B86452" w:rsidRPr="00A2686A">
        <w:rPr>
          <w:rFonts w:ascii="Times New Roman" w:hAnsi="Times New Roman"/>
          <w:sz w:val="28"/>
          <w:szCs w:val="28"/>
        </w:rPr>
        <w:t>556</w:t>
      </w:r>
      <w:r w:rsidR="009F31A2">
        <w:rPr>
          <w:rFonts w:ascii="Times New Roman" w:hAnsi="Times New Roman"/>
          <w:sz w:val="28"/>
          <w:szCs w:val="28"/>
        </w:rPr>
        <w:t xml:space="preserve"> человек</w:t>
      </w:r>
      <w:r w:rsidR="00B86452" w:rsidRPr="00A2686A">
        <w:rPr>
          <w:rFonts w:ascii="Times New Roman" w:hAnsi="Times New Roman"/>
          <w:sz w:val="28"/>
          <w:szCs w:val="28"/>
        </w:rPr>
        <w:t>, что на 16</w:t>
      </w:r>
      <w:r w:rsidR="00C271AE" w:rsidRPr="00A2686A">
        <w:rPr>
          <w:rFonts w:ascii="Times New Roman" w:hAnsi="Times New Roman"/>
          <w:sz w:val="28"/>
          <w:szCs w:val="28"/>
        </w:rPr>
        <w:t xml:space="preserve"> человек больше, чем в прошлом году. </w:t>
      </w:r>
      <w:r>
        <w:rPr>
          <w:rFonts w:ascii="Times New Roman" w:hAnsi="Times New Roman"/>
          <w:sz w:val="28"/>
          <w:szCs w:val="28"/>
        </w:rPr>
        <w:tab/>
      </w:r>
      <w:r w:rsidR="00C271AE" w:rsidRPr="00A2686A">
        <w:rPr>
          <w:rFonts w:ascii="Times New Roman" w:hAnsi="Times New Roman"/>
          <w:sz w:val="28"/>
          <w:szCs w:val="28"/>
        </w:rPr>
        <w:t>Первичн</w:t>
      </w:r>
      <w:r w:rsidR="00B86452" w:rsidRPr="00A2686A">
        <w:rPr>
          <w:rFonts w:ascii="Times New Roman" w:hAnsi="Times New Roman"/>
          <w:sz w:val="28"/>
          <w:szCs w:val="28"/>
        </w:rPr>
        <w:t>ые</w:t>
      </w:r>
      <w:r w:rsidR="00C271AE" w:rsidRPr="00A2686A">
        <w:rPr>
          <w:rFonts w:ascii="Times New Roman" w:hAnsi="Times New Roman"/>
          <w:sz w:val="28"/>
          <w:szCs w:val="28"/>
        </w:rPr>
        <w:t xml:space="preserve"> профсоюзн</w:t>
      </w:r>
      <w:r w:rsidR="00B86452" w:rsidRPr="00A2686A">
        <w:rPr>
          <w:rFonts w:ascii="Times New Roman" w:hAnsi="Times New Roman"/>
          <w:sz w:val="28"/>
          <w:szCs w:val="28"/>
        </w:rPr>
        <w:t>ые</w:t>
      </w:r>
      <w:r w:rsidR="00C271AE" w:rsidRPr="00A2686A">
        <w:rPr>
          <w:rFonts w:ascii="Times New Roman" w:hAnsi="Times New Roman"/>
          <w:sz w:val="28"/>
          <w:szCs w:val="28"/>
        </w:rPr>
        <w:t xml:space="preserve"> организаци</w:t>
      </w:r>
      <w:r w:rsidR="00B86452" w:rsidRPr="00A2686A">
        <w:rPr>
          <w:rFonts w:ascii="Times New Roman" w:hAnsi="Times New Roman"/>
          <w:sz w:val="28"/>
          <w:szCs w:val="28"/>
        </w:rPr>
        <w:t>и</w:t>
      </w:r>
      <w:r w:rsidR="00C271AE" w:rsidRPr="00A2686A">
        <w:rPr>
          <w:rFonts w:ascii="Times New Roman" w:hAnsi="Times New Roman"/>
          <w:sz w:val="28"/>
          <w:szCs w:val="28"/>
        </w:rPr>
        <w:t xml:space="preserve"> отсутствует в </w:t>
      </w:r>
      <w:r w:rsidR="00B86452" w:rsidRPr="00A2686A">
        <w:rPr>
          <w:rFonts w:ascii="Times New Roman" w:hAnsi="Times New Roman"/>
          <w:sz w:val="28"/>
          <w:szCs w:val="28"/>
        </w:rPr>
        <w:t>6</w:t>
      </w:r>
      <w:r w:rsidR="00C271AE" w:rsidRPr="00A2686A">
        <w:rPr>
          <w:rFonts w:ascii="Times New Roman" w:hAnsi="Times New Roman"/>
          <w:sz w:val="28"/>
          <w:szCs w:val="28"/>
        </w:rPr>
        <w:t xml:space="preserve"> образовательн</w:t>
      </w:r>
      <w:r w:rsidR="00B86452" w:rsidRPr="00A2686A">
        <w:rPr>
          <w:rFonts w:ascii="Times New Roman" w:hAnsi="Times New Roman"/>
          <w:sz w:val="28"/>
          <w:szCs w:val="28"/>
        </w:rPr>
        <w:t>ых учреждениях</w:t>
      </w:r>
      <w:r w:rsidR="00C271AE" w:rsidRPr="00A2686A">
        <w:rPr>
          <w:rFonts w:ascii="Times New Roman" w:hAnsi="Times New Roman"/>
          <w:sz w:val="28"/>
          <w:szCs w:val="28"/>
        </w:rPr>
        <w:t>. Состояние профсоюзного членства является одной из самых актуальных задач, стоящих перед профсоюзным активом районной организации. Ежегодно рассматриваются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профорганизациях». Поощрение профсоюзного актива является одним их действенных способов повышения его моти</w:t>
      </w:r>
      <w:r w:rsidR="00B86452" w:rsidRPr="00A2686A">
        <w:rPr>
          <w:rFonts w:ascii="Times New Roman" w:hAnsi="Times New Roman"/>
          <w:sz w:val="28"/>
          <w:szCs w:val="28"/>
        </w:rPr>
        <w:t>вации к участию в работе. В 2016</w:t>
      </w:r>
      <w:r w:rsidR="00C271AE" w:rsidRPr="00A2686A">
        <w:rPr>
          <w:rFonts w:ascii="Times New Roman" w:hAnsi="Times New Roman"/>
          <w:sz w:val="28"/>
          <w:szCs w:val="28"/>
        </w:rPr>
        <w:t xml:space="preserve"> году </w:t>
      </w:r>
      <w:r w:rsidR="00B86452" w:rsidRPr="00A2686A">
        <w:rPr>
          <w:rFonts w:ascii="Times New Roman" w:hAnsi="Times New Roman"/>
          <w:sz w:val="28"/>
          <w:szCs w:val="28"/>
        </w:rPr>
        <w:t>2</w:t>
      </w:r>
      <w:r w:rsidR="00C271AE" w:rsidRPr="00A2686A">
        <w:rPr>
          <w:rFonts w:ascii="Times New Roman" w:hAnsi="Times New Roman"/>
          <w:sz w:val="28"/>
          <w:szCs w:val="28"/>
        </w:rPr>
        <w:t xml:space="preserve"> человека</w:t>
      </w:r>
      <w:r w:rsidR="00B86452" w:rsidRPr="00A2686A">
        <w:rPr>
          <w:rFonts w:ascii="Times New Roman" w:hAnsi="Times New Roman"/>
          <w:sz w:val="28"/>
          <w:szCs w:val="28"/>
        </w:rPr>
        <w:t xml:space="preserve"> награждены грамотами ЦС Профсоюза, 2 человека грамотами ОК Профсоюза, 6 человек грамотами Комитета районной организации Профсоюза и денежными премиями.</w:t>
      </w:r>
      <w:r w:rsidR="00C271AE" w:rsidRPr="00A2686A">
        <w:rPr>
          <w:rFonts w:ascii="Times New Roman" w:hAnsi="Times New Roman"/>
          <w:sz w:val="28"/>
          <w:szCs w:val="28"/>
        </w:rPr>
        <w:t xml:space="preserve"> </w:t>
      </w:r>
      <w:r w:rsidR="00490B5C" w:rsidRPr="00A2686A">
        <w:rPr>
          <w:rFonts w:ascii="Times New Roman" w:hAnsi="Times New Roman"/>
          <w:sz w:val="28"/>
          <w:szCs w:val="28"/>
        </w:rPr>
        <w:t xml:space="preserve">Для оперативного учёта членов профсоюза ведется электронная база данных, которая постоянно обновляется и сверяется с данными председателей. </w:t>
      </w:r>
      <w:r w:rsidR="00490B5C" w:rsidRPr="00A2686A">
        <w:rPr>
          <w:rFonts w:ascii="Times New Roman" w:hAnsi="Times New Roman"/>
          <w:bCs/>
          <w:sz w:val="28"/>
          <w:szCs w:val="28"/>
        </w:rPr>
        <w:t>Проведена сверка членов профсоюза в мае и декабре.</w:t>
      </w:r>
    </w:p>
    <w:p w:rsidR="00F30756" w:rsidRDefault="00F30756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71AE" w:rsidRPr="00F30756" w:rsidRDefault="00FC17C2" w:rsidP="00F3075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756">
        <w:rPr>
          <w:rFonts w:ascii="Times New Roman" w:hAnsi="Times New Roman"/>
          <w:b/>
          <w:sz w:val="28"/>
          <w:szCs w:val="28"/>
        </w:rPr>
        <w:lastRenderedPageBreak/>
        <w:t>II. Организационная работа</w:t>
      </w:r>
      <w:r w:rsidR="00C271AE" w:rsidRPr="00F30756">
        <w:rPr>
          <w:rFonts w:ascii="Times New Roman" w:hAnsi="Times New Roman"/>
          <w:b/>
          <w:sz w:val="28"/>
          <w:szCs w:val="28"/>
        </w:rPr>
        <w:t>.</w:t>
      </w:r>
    </w:p>
    <w:p w:rsidR="00D40A9D" w:rsidRPr="00A2686A" w:rsidRDefault="00F30756" w:rsidP="00F307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AE" w:rsidRPr="00A2686A">
        <w:rPr>
          <w:rFonts w:ascii="Times New Roman" w:hAnsi="Times New Roman"/>
          <w:sz w:val="28"/>
          <w:szCs w:val="28"/>
        </w:rPr>
        <w:t>В</w:t>
      </w:r>
      <w:r w:rsidR="002F52C4" w:rsidRPr="00A2686A">
        <w:rPr>
          <w:rFonts w:ascii="Times New Roman" w:hAnsi="Times New Roman"/>
          <w:sz w:val="28"/>
          <w:szCs w:val="28"/>
        </w:rPr>
        <w:t>ся организационная работа в 2016</w:t>
      </w:r>
      <w:r w:rsidR="00C271AE" w:rsidRPr="00A2686A">
        <w:rPr>
          <w:rFonts w:ascii="Times New Roman" w:hAnsi="Times New Roman"/>
          <w:sz w:val="28"/>
          <w:szCs w:val="28"/>
        </w:rPr>
        <w:t xml:space="preserve"> году была направлена на выполнение решений VII Съезда Профсоюза,</w:t>
      </w:r>
      <w:r w:rsidR="00D40A9D" w:rsidRPr="00A2686A">
        <w:rPr>
          <w:rFonts w:ascii="Times New Roman" w:hAnsi="Times New Roman"/>
          <w:sz w:val="28"/>
          <w:szCs w:val="28"/>
        </w:rPr>
        <w:t xml:space="preserve"> Программы </w:t>
      </w:r>
      <w:r w:rsidR="00D40A9D" w:rsidRPr="00A2686A">
        <w:rPr>
          <w:rFonts w:ascii="Times New Roman" w:hAnsi="Times New Roman"/>
          <w:bCs/>
          <w:sz w:val="28"/>
          <w:szCs w:val="28"/>
        </w:rPr>
        <w:t xml:space="preserve">развития деятельности Профессионального союза </w:t>
      </w:r>
      <w:r w:rsidR="00D40A9D" w:rsidRPr="00A2686A">
        <w:rPr>
          <w:rFonts w:ascii="Times New Roman" w:hAnsi="Times New Roman"/>
          <w:sz w:val="28"/>
          <w:szCs w:val="28"/>
        </w:rPr>
        <w:t xml:space="preserve">работников народного образования и науки Российской Федерации на 2015-2020 годы» </w:t>
      </w:r>
    </w:p>
    <w:p w:rsidR="002F52C4" w:rsidRPr="00A2686A" w:rsidRDefault="00F30756" w:rsidP="00F307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0A9D" w:rsidRPr="00A2686A">
        <w:rPr>
          <w:rFonts w:ascii="Times New Roman" w:hAnsi="Times New Roman"/>
          <w:sz w:val="28"/>
          <w:szCs w:val="28"/>
        </w:rPr>
        <w:t xml:space="preserve">Районная организация в 2016 году  выделила приоритетными следующие направления своей </w:t>
      </w:r>
      <w:r w:rsidR="002F52C4" w:rsidRPr="00A2686A">
        <w:rPr>
          <w:rFonts w:ascii="Times New Roman" w:hAnsi="Times New Roman"/>
          <w:sz w:val="28"/>
          <w:szCs w:val="28"/>
        </w:rPr>
        <w:t xml:space="preserve"> деятельности: </w:t>
      </w:r>
    </w:p>
    <w:p w:rsidR="002F52C4" w:rsidRPr="00A2686A" w:rsidRDefault="002F52C4" w:rsidP="00F30756">
      <w:pPr>
        <w:pStyle w:val="a3"/>
        <w:numPr>
          <w:ilvl w:val="0"/>
          <w:numId w:val="7"/>
        </w:numPr>
        <w:spacing w:line="360" w:lineRule="auto"/>
        <w:ind w:left="0" w:firstLine="360"/>
        <w:rPr>
          <w:szCs w:val="28"/>
        </w:rPr>
      </w:pPr>
      <w:r w:rsidRPr="00A2686A">
        <w:rPr>
          <w:szCs w:val="28"/>
        </w:rPr>
        <w:t>защита социальных, трудовых и профессиональных прав и интересов членов Профсоюза,</w:t>
      </w:r>
    </w:p>
    <w:p w:rsidR="002F52C4" w:rsidRPr="00A2686A" w:rsidRDefault="002F52C4" w:rsidP="008E6B14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2686A">
        <w:rPr>
          <w:szCs w:val="28"/>
        </w:rPr>
        <w:t>достижение достойного уровня оплаты труда,</w:t>
      </w:r>
    </w:p>
    <w:p w:rsidR="002F52C4" w:rsidRPr="00A2686A" w:rsidRDefault="002F52C4" w:rsidP="00F30756">
      <w:pPr>
        <w:pStyle w:val="a3"/>
        <w:numPr>
          <w:ilvl w:val="0"/>
          <w:numId w:val="7"/>
        </w:numPr>
        <w:spacing w:line="360" w:lineRule="auto"/>
        <w:ind w:left="0" w:firstLine="360"/>
        <w:rPr>
          <w:szCs w:val="28"/>
        </w:rPr>
      </w:pPr>
      <w:r w:rsidRPr="00A2686A">
        <w:rPr>
          <w:szCs w:val="28"/>
        </w:rPr>
        <w:t>обеспечение соблюдения трудовых прав и социальных гарантий работников образования,</w:t>
      </w:r>
    </w:p>
    <w:p w:rsidR="002F52C4" w:rsidRPr="00A2686A" w:rsidRDefault="002F52C4" w:rsidP="008E6B14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2686A">
        <w:rPr>
          <w:szCs w:val="28"/>
        </w:rPr>
        <w:t>укрепление и развитие социального партнерства,</w:t>
      </w:r>
    </w:p>
    <w:p w:rsidR="00A07D65" w:rsidRPr="00A2686A" w:rsidRDefault="002F52C4" w:rsidP="008E6B14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2686A">
        <w:rPr>
          <w:szCs w:val="28"/>
        </w:rPr>
        <w:t>организационно – финансовое укре</w:t>
      </w:r>
      <w:r w:rsidR="00A07D65" w:rsidRPr="00A2686A">
        <w:rPr>
          <w:szCs w:val="28"/>
        </w:rPr>
        <w:t>пление профсоюзных организаций,</w:t>
      </w:r>
    </w:p>
    <w:p w:rsidR="002F52C4" w:rsidRPr="00A2686A" w:rsidRDefault="002F52C4" w:rsidP="008E6B14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2686A">
        <w:rPr>
          <w:szCs w:val="28"/>
        </w:rPr>
        <w:t>мотивация профсоюзного членства,</w:t>
      </w:r>
    </w:p>
    <w:p w:rsidR="002F52C4" w:rsidRPr="00A2686A" w:rsidRDefault="002F52C4" w:rsidP="008E6B14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2686A">
        <w:rPr>
          <w:szCs w:val="28"/>
        </w:rPr>
        <w:t>подготовка и обучение профсоюзного актива,</w:t>
      </w:r>
    </w:p>
    <w:p w:rsidR="002F52C4" w:rsidRPr="00A2686A" w:rsidRDefault="002F52C4" w:rsidP="008E6B14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2686A">
        <w:rPr>
          <w:szCs w:val="28"/>
        </w:rPr>
        <w:t>развитие молодежной политики,</w:t>
      </w:r>
    </w:p>
    <w:p w:rsidR="002F52C4" w:rsidRPr="00A2686A" w:rsidRDefault="002F52C4" w:rsidP="00F30756">
      <w:pPr>
        <w:pStyle w:val="a3"/>
        <w:numPr>
          <w:ilvl w:val="0"/>
          <w:numId w:val="7"/>
        </w:numPr>
        <w:spacing w:line="360" w:lineRule="auto"/>
        <w:ind w:left="0" w:firstLine="360"/>
        <w:rPr>
          <w:szCs w:val="28"/>
        </w:rPr>
      </w:pPr>
      <w:r w:rsidRPr="00A2686A">
        <w:rPr>
          <w:szCs w:val="28"/>
        </w:rPr>
        <w:t>информационная деятельность, внедрение новых информационных технологий.</w:t>
      </w:r>
    </w:p>
    <w:p w:rsidR="00A07D65" w:rsidRPr="00A2686A" w:rsidRDefault="00A07D65" w:rsidP="008E6B14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2686A">
        <w:rPr>
          <w:szCs w:val="28"/>
        </w:rPr>
        <w:t xml:space="preserve">и проведение мероприятий, посвященных  году Правовой культуры . </w:t>
      </w:r>
    </w:p>
    <w:p w:rsidR="00A07D65" w:rsidRPr="00A2686A" w:rsidRDefault="00A07D65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86A">
        <w:rPr>
          <w:rFonts w:ascii="Times New Roman" w:hAnsi="Times New Roman"/>
          <w:sz w:val="28"/>
          <w:szCs w:val="28"/>
        </w:rPr>
        <w:t>Для работы профсоюзной организации создана нормативно правовая база:</w:t>
      </w:r>
    </w:p>
    <w:p w:rsidR="00A07D65" w:rsidRPr="00A2686A" w:rsidRDefault="00F30756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7D65" w:rsidRPr="00A2686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A07D65" w:rsidRPr="00A2686A">
        <w:rPr>
          <w:rFonts w:ascii="Times New Roman" w:hAnsi="Times New Roman"/>
          <w:sz w:val="28"/>
          <w:szCs w:val="28"/>
        </w:rPr>
        <w:t>Устав Профсоюза;</w:t>
      </w:r>
    </w:p>
    <w:p w:rsidR="00A07D65" w:rsidRPr="00A2686A" w:rsidRDefault="00F30756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7D65" w:rsidRPr="00A2686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="00A07D65" w:rsidRPr="00A2686A">
        <w:rPr>
          <w:rFonts w:ascii="Times New Roman" w:hAnsi="Times New Roman"/>
          <w:sz w:val="28"/>
          <w:szCs w:val="28"/>
        </w:rPr>
        <w:t>Положение о районной профсоюзной организации;</w:t>
      </w:r>
    </w:p>
    <w:p w:rsidR="00A07D65" w:rsidRPr="00A2686A" w:rsidRDefault="00F30756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7D65" w:rsidRPr="00A2686A">
        <w:rPr>
          <w:rFonts w:ascii="Times New Roman" w:hAnsi="Times New Roman"/>
          <w:sz w:val="28"/>
          <w:szCs w:val="28"/>
        </w:rPr>
        <w:t>-  Отраслевое Соглашение между управлением образования  и районной  профсоюзной организацией;</w:t>
      </w:r>
    </w:p>
    <w:p w:rsidR="00A07D65" w:rsidRPr="00A2686A" w:rsidRDefault="00F30756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7D65" w:rsidRPr="00A268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="00A07D65" w:rsidRPr="00A2686A">
        <w:rPr>
          <w:rFonts w:ascii="Times New Roman" w:hAnsi="Times New Roman"/>
          <w:sz w:val="28"/>
          <w:szCs w:val="28"/>
        </w:rPr>
        <w:t xml:space="preserve"> Коллективные договоры в ОУ;</w:t>
      </w:r>
    </w:p>
    <w:p w:rsidR="00A07D65" w:rsidRPr="00A2686A" w:rsidRDefault="00F30756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07D65" w:rsidRPr="00A2686A">
        <w:rPr>
          <w:rFonts w:ascii="Times New Roman" w:hAnsi="Times New Roman"/>
          <w:sz w:val="28"/>
          <w:szCs w:val="28"/>
        </w:rPr>
        <w:t>- Положение об оплате труда штатных работников профсоюзной организации;</w:t>
      </w:r>
    </w:p>
    <w:p w:rsidR="00A07D65" w:rsidRPr="00A2686A" w:rsidRDefault="00F30756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7D65" w:rsidRPr="00A2686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A07D65" w:rsidRPr="00A2686A">
        <w:rPr>
          <w:rFonts w:ascii="Times New Roman" w:hAnsi="Times New Roman"/>
          <w:sz w:val="28"/>
          <w:szCs w:val="28"/>
        </w:rPr>
        <w:t>Положение об оказании материальной помощи членам Профсоюза;</w:t>
      </w:r>
    </w:p>
    <w:p w:rsidR="00A07D65" w:rsidRPr="00A2686A" w:rsidRDefault="00F30756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7D65" w:rsidRPr="00A2686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A07D65" w:rsidRPr="00A2686A">
        <w:rPr>
          <w:rFonts w:ascii="Times New Roman" w:hAnsi="Times New Roman"/>
          <w:sz w:val="28"/>
          <w:szCs w:val="28"/>
        </w:rPr>
        <w:t>Положение о контрольно-ревизионной комиссии;</w:t>
      </w:r>
    </w:p>
    <w:p w:rsidR="00A07D65" w:rsidRPr="00A2686A" w:rsidRDefault="00F30756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7D65" w:rsidRPr="00A2686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A07D65" w:rsidRPr="00A2686A">
        <w:rPr>
          <w:rFonts w:ascii="Times New Roman" w:hAnsi="Times New Roman"/>
          <w:sz w:val="28"/>
          <w:szCs w:val="28"/>
        </w:rPr>
        <w:t>Положение о первичной профсоюзной организации,</w:t>
      </w:r>
    </w:p>
    <w:p w:rsidR="00A07D65" w:rsidRPr="00A2686A" w:rsidRDefault="00F30756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7D65" w:rsidRPr="00A2686A">
        <w:rPr>
          <w:rFonts w:ascii="Times New Roman" w:hAnsi="Times New Roman"/>
          <w:sz w:val="28"/>
          <w:szCs w:val="28"/>
        </w:rPr>
        <w:t>-  План работы профсоюзной организации;</w:t>
      </w:r>
    </w:p>
    <w:p w:rsidR="00A07D65" w:rsidRPr="00A2686A" w:rsidRDefault="00F30756" w:rsidP="00F307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7D65" w:rsidRPr="00A2686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A07D65" w:rsidRPr="00A2686A">
        <w:rPr>
          <w:rFonts w:ascii="Times New Roman" w:hAnsi="Times New Roman"/>
          <w:sz w:val="28"/>
          <w:szCs w:val="28"/>
        </w:rPr>
        <w:t xml:space="preserve">Разработаны и утверждены формы первичных документов и учетной политики. </w:t>
      </w:r>
    </w:p>
    <w:p w:rsidR="00A07D65" w:rsidRPr="00A2686A" w:rsidRDefault="00A07D65" w:rsidP="00F307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686A">
        <w:rPr>
          <w:rFonts w:ascii="Times New Roman" w:hAnsi="Times New Roman"/>
          <w:sz w:val="28"/>
          <w:szCs w:val="28"/>
        </w:rPr>
        <w:t xml:space="preserve">         Планирование работы строится на основе рекомендаций Областного </w:t>
      </w:r>
      <w:r w:rsidR="00F30756">
        <w:rPr>
          <w:rFonts w:ascii="Times New Roman" w:hAnsi="Times New Roman"/>
          <w:sz w:val="28"/>
          <w:szCs w:val="28"/>
        </w:rPr>
        <w:tab/>
      </w:r>
      <w:r w:rsidRPr="00A2686A">
        <w:rPr>
          <w:rFonts w:ascii="Times New Roman" w:hAnsi="Times New Roman"/>
          <w:sz w:val="28"/>
          <w:szCs w:val="28"/>
        </w:rPr>
        <w:t>Комитета с внесением актуальных меро</w:t>
      </w:r>
      <w:r w:rsidR="00A2686A">
        <w:rPr>
          <w:rFonts w:ascii="Times New Roman" w:hAnsi="Times New Roman"/>
          <w:sz w:val="28"/>
          <w:szCs w:val="28"/>
        </w:rPr>
        <w:t>приятий для районной и первичных профсоюзных</w:t>
      </w:r>
      <w:r w:rsidRPr="00A2686A">
        <w:rPr>
          <w:rFonts w:ascii="Times New Roman" w:hAnsi="Times New Roman"/>
          <w:sz w:val="28"/>
          <w:szCs w:val="28"/>
        </w:rPr>
        <w:t xml:space="preserve"> организаций в зависимости от профиля года, памятных дат и направлений деятельности, требующих развития. </w:t>
      </w:r>
    </w:p>
    <w:p w:rsidR="00AB7398" w:rsidRPr="00A2686A" w:rsidRDefault="00F30756" w:rsidP="008E6B1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450" w:rsidRPr="00A2686A">
        <w:rPr>
          <w:rFonts w:ascii="Times New Roman" w:hAnsi="Times New Roman" w:cs="Times New Roman"/>
          <w:sz w:val="28"/>
          <w:szCs w:val="28"/>
        </w:rPr>
        <w:t>В 2016 году состоялось 3 заседания Комитета район</w:t>
      </w:r>
      <w:r w:rsidR="00666F3A" w:rsidRPr="00A2686A">
        <w:rPr>
          <w:rFonts w:ascii="Times New Roman" w:hAnsi="Times New Roman" w:cs="Times New Roman"/>
          <w:sz w:val="28"/>
          <w:szCs w:val="28"/>
        </w:rPr>
        <w:t>н</w:t>
      </w:r>
      <w:r w:rsidR="00AE3450" w:rsidRPr="00A2686A">
        <w:rPr>
          <w:rFonts w:ascii="Times New Roman" w:hAnsi="Times New Roman" w:cs="Times New Roman"/>
          <w:sz w:val="28"/>
          <w:szCs w:val="28"/>
        </w:rPr>
        <w:t>ой организации Профсоюза</w:t>
      </w:r>
      <w:r w:rsidR="00C271AE" w:rsidRPr="00A2686A">
        <w:rPr>
          <w:rFonts w:ascii="Times New Roman" w:hAnsi="Times New Roman" w:cs="Times New Roman"/>
          <w:sz w:val="28"/>
          <w:szCs w:val="28"/>
        </w:rPr>
        <w:t xml:space="preserve">, </w:t>
      </w:r>
      <w:r w:rsidR="00AE3450" w:rsidRPr="00A2686A">
        <w:rPr>
          <w:rFonts w:ascii="Times New Roman" w:hAnsi="Times New Roman" w:cs="Times New Roman"/>
          <w:sz w:val="28"/>
          <w:szCs w:val="28"/>
        </w:rPr>
        <w:t>4 заседания</w:t>
      </w:r>
      <w:r w:rsidR="00D40A9D" w:rsidRPr="00A2686A">
        <w:rPr>
          <w:rFonts w:ascii="Times New Roman" w:hAnsi="Times New Roman" w:cs="Times New Roman"/>
          <w:sz w:val="28"/>
          <w:szCs w:val="28"/>
        </w:rPr>
        <w:t xml:space="preserve"> Президиума, 2 семинара - совещания</w:t>
      </w:r>
      <w:r w:rsidR="00C271AE" w:rsidRPr="00A2686A">
        <w:rPr>
          <w:rFonts w:ascii="Times New Roman" w:hAnsi="Times New Roman" w:cs="Times New Roman"/>
          <w:sz w:val="28"/>
          <w:szCs w:val="28"/>
        </w:rPr>
        <w:t xml:space="preserve"> с председателями первичных профорганизаций. </w:t>
      </w:r>
      <w:r w:rsidR="00AB7398" w:rsidRPr="00A2686A">
        <w:rPr>
          <w:rFonts w:ascii="Times New Roman" w:hAnsi="Times New Roman" w:cs="Times New Roman"/>
          <w:sz w:val="28"/>
          <w:szCs w:val="28"/>
        </w:rPr>
        <w:t>Перечень  вопросов,  рассмотренных  на  заседаниях выборных коллегиальных органов в истекшем году:</w:t>
      </w:r>
    </w:p>
    <w:p w:rsidR="00AB7398" w:rsidRPr="00A2686A" w:rsidRDefault="00F30756" w:rsidP="008E6B1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98" w:rsidRPr="00A2686A">
        <w:rPr>
          <w:rFonts w:ascii="Times New Roman" w:hAnsi="Times New Roman" w:cs="Times New Roman"/>
          <w:sz w:val="28"/>
          <w:szCs w:val="28"/>
        </w:rPr>
        <w:t>Утверждение годового плана работы районной профсоюзной организации на 2016 год;</w:t>
      </w:r>
    </w:p>
    <w:p w:rsidR="00AB7398" w:rsidRPr="00A2686A" w:rsidRDefault="00F30756" w:rsidP="008E6B1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98" w:rsidRPr="00A2686A">
        <w:rPr>
          <w:rFonts w:ascii="Times New Roman" w:hAnsi="Times New Roman" w:cs="Times New Roman"/>
          <w:sz w:val="28"/>
          <w:szCs w:val="28"/>
        </w:rPr>
        <w:t>О результатах проверки ревизионной комиссии;</w:t>
      </w:r>
    </w:p>
    <w:p w:rsidR="00AB7398" w:rsidRPr="00A2686A" w:rsidRDefault="00F30756" w:rsidP="008E6B1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98" w:rsidRPr="00A2686A">
        <w:rPr>
          <w:rFonts w:ascii="Times New Roman" w:hAnsi="Times New Roman" w:cs="Times New Roman"/>
          <w:sz w:val="28"/>
          <w:szCs w:val="28"/>
        </w:rPr>
        <w:t>Об исполнении сметы доходов и расходов районной профсоюзной организации;</w:t>
      </w:r>
    </w:p>
    <w:p w:rsidR="00AB7398" w:rsidRPr="00A2686A" w:rsidRDefault="00AB7398" w:rsidP="008E6B1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t xml:space="preserve"> </w:t>
      </w:r>
      <w:r w:rsidR="00F30756">
        <w:rPr>
          <w:rFonts w:ascii="Times New Roman" w:hAnsi="Times New Roman" w:cs="Times New Roman"/>
          <w:sz w:val="28"/>
          <w:szCs w:val="28"/>
        </w:rPr>
        <w:tab/>
      </w:r>
      <w:r w:rsidRPr="00A2686A">
        <w:rPr>
          <w:rFonts w:ascii="Times New Roman" w:hAnsi="Times New Roman" w:cs="Times New Roman"/>
          <w:sz w:val="28"/>
          <w:szCs w:val="28"/>
        </w:rPr>
        <w:t>Информационная работа, как фактор мотивации профсоюзного членства;</w:t>
      </w:r>
    </w:p>
    <w:p w:rsidR="00AB7398" w:rsidRPr="00A2686A" w:rsidRDefault="00F30756" w:rsidP="008E6B1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98" w:rsidRPr="00A2686A">
        <w:rPr>
          <w:rFonts w:ascii="Times New Roman" w:hAnsi="Times New Roman" w:cs="Times New Roman"/>
          <w:sz w:val="28"/>
          <w:szCs w:val="28"/>
        </w:rPr>
        <w:t>О районом конкурсе "Педагогический дебют";</w:t>
      </w:r>
    </w:p>
    <w:p w:rsidR="00AB7398" w:rsidRPr="00A2686A" w:rsidRDefault="00F30756" w:rsidP="008E6B1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98" w:rsidRPr="00A2686A">
        <w:rPr>
          <w:rFonts w:ascii="Times New Roman" w:hAnsi="Times New Roman" w:cs="Times New Roman"/>
          <w:sz w:val="28"/>
          <w:szCs w:val="28"/>
        </w:rPr>
        <w:t>О работе районной организации  Профсоюза по выполнению Программы развития деятельности Профсоюзов на 2015 - 2020г;</w:t>
      </w:r>
    </w:p>
    <w:p w:rsidR="00AB7398" w:rsidRPr="00A2686A" w:rsidRDefault="00AB7398" w:rsidP="008E6B1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30756">
        <w:rPr>
          <w:rFonts w:ascii="Times New Roman" w:hAnsi="Times New Roman" w:cs="Times New Roman"/>
          <w:sz w:val="28"/>
          <w:szCs w:val="28"/>
        </w:rPr>
        <w:tab/>
      </w:r>
      <w:r w:rsidRPr="00A2686A">
        <w:rPr>
          <w:rFonts w:ascii="Times New Roman" w:hAnsi="Times New Roman" w:cs="Times New Roman"/>
          <w:sz w:val="28"/>
          <w:szCs w:val="28"/>
        </w:rPr>
        <w:t>О результатах тематической проверки по теме: Соблюдение трудового законодательства при заключении и выполнении коллективных договоров в ОУ.;</w:t>
      </w:r>
    </w:p>
    <w:p w:rsidR="00AB7398" w:rsidRPr="00A2686A" w:rsidRDefault="00F30756" w:rsidP="008E6B1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98" w:rsidRPr="00A2686A">
        <w:rPr>
          <w:rFonts w:ascii="Times New Roman" w:hAnsi="Times New Roman" w:cs="Times New Roman"/>
          <w:sz w:val="28"/>
          <w:szCs w:val="28"/>
        </w:rPr>
        <w:t>О районном туристическом слёте учителей и воспитателей;</w:t>
      </w:r>
    </w:p>
    <w:p w:rsidR="00AB7398" w:rsidRPr="00A2686A" w:rsidRDefault="00F30756" w:rsidP="008E6B1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98" w:rsidRPr="00A2686A">
        <w:rPr>
          <w:rFonts w:ascii="Times New Roman" w:hAnsi="Times New Roman" w:cs="Times New Roman"/>
          <w:sz w:val="28"/>
          <w:szCs w:val="28"/>
        </w:rPr>
        <w:t>Об итогах  выполненных мероприятий в  Год правовой культуры.</w:t>
      </w:r>
    </w:p>
    <w:p w:rsidR="00AB7398" w:rsidRPr="00A2686A" w:rsidRDefault="00F30756" w:rsidP="008E6B1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98" w:rsidRPr="00A2686A">
        <w:rPr>
          <w:rFonts w:ascii="Times New Roman" w:hAnsi="Times New Roman" w:cs="Times New Roman"/>
          <w:sz w:val="28"/>
          <w:szCs w:val="28"/>
        </w:rPr>
        <w:t>О мотивированном мнении Профсоюзной организации на проект приказа МУ управления образования МО "Чердаклинский район" Ульяновской области.</w:t>
      </w:r>
    </w:p>
    <w:p w:rsidR="00AB7398" w:rsidRPr="00A2686A" w:rsidRDefault="00F30756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7398" w:rsidRPr="00A2686A">
        <w:rPr>
          <w:rFonts w:ascii="Times New Roman" w:hAnsi="Times New Roman"/>
          <w:sz w:val="28"/>
          <w:szCs w:val="28"/>
        </w:rPr>
        <w:t>О результатах мониторинга по оплате труда работников образования.</w:t>
      </w:r>
    </w:p>
    <w:p w:rsidR="009B5DD2" w:rsidRPr="00A2686A" w:rsidRDefault="00F30756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7398" w:rsidRPr="00A2686A">
        <w:rPr>
          <w:rFonts w:ascii="Times New Roman" w:hAnsi="Times New Roman"/>
          <w:sz w:val="28"/>
          <w:szCs w:val="28"/>
        </w:rPr>
        <w:t>О вопросах трудового законодательства и охране труда.</w:t>
      </w:r>
    </w:p>
    <w:p w:rsidR="009B5DD2" w:rsidRPr="00A2686A" w:rsidRDefault="00F30756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5DD2" w:rsidRPr="00A2686A">
        <w:rPr>
          <w:rFonts w:ascii="Times New Roman" w:hAnsi="Times New Roman"/>
          <w:sz w:val="28"/>
          <w:szCs w:val="28"/>
        </w:rPr>
        <w:t>О развитии социального партнерства в образовательных организациях.</w:t>
      </w:r>
    </w:p>
    <w:p w:rsidR="009B5DD2" w:rsidRPr="00A2686A" w:rsidRDefault="009B5DD2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86A">
        <w:rPr>
          <w:rFonts w:ascii="Times New Roman" w:hAnsi="Times New Roman"/>
          <w:sz w:val="28"/>
          <w:szCs w:val="28"/>
        </w:rPr>
        <w:t xml:space="preserve"> </w:t>
      </w:r>
      <w:r w:rsidR="00F30756">
        <w:rPr>
          <w:rFonts w:ascii="Times New Roman" w:hAnsi="Times New Roman"/>
          <w:sz w:val="28"/>
          <w:szCs w:val="28"/>
        </w:rPr>
        <w:tab/>
      </w:r>
      <w:r w:rsidRPr="00A2686A">
        <w:rPr>
          <w:rFonts w:ascii="Times New Roman" w:hAnsi="Times New Roman"/>
          <w:sz w:val="28"/>
          <w:szCs w:val="28"/>
        </w:rPr>
        <w:t>О подготовке к летней оздоровительной работе.</w:t>
      </w:r>
    </w:p>
    <w:p w:rsidR="00AB7398" w:rsidRPr="00A2686A" w:rsidRDefault="00F30756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7398" w:rsidRPr="00A2686A">
        <w:rPr>
          <w:rFonts w:ascii="Times New Roman" w:hAnsi="Times New Roman"/>
          <w:sz w:val="28"/>
          <w:szCs w:val="28"/>
        </w:rPr>
        <w:t>и другие.</w:t>
      </w:r>
    </w:p>
    <w:p w:rsidR="00A2686A" w:rsidRPr="00A2686A" w:rsidRDefault="008C0E16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686A" w:rsidRPr="00A2686A">
        <w:rPr>
          <w:rFonts w:ascii="Times New Roman" w:hAnsi="Times New Roman"/>
          <w:sz w:val="28"/>
          <w:szCs w:val="28"/>
        </w:rPr>
        <w:t>С председателями первичных профсоюзных организаций рассматривались вопросы  делопроизводство в первичных организациях, о совершенствовании информационной деятельности</w:t>
      </w:r>
    </w:p>
    <w:p w:rsidR="00A2686A" w:rsidRPr="00A2686A" w:rsidRDefault="008C0E16" w:rsidP="008C0E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686A" w:rsidRPr="00A2686A">
        <w:rPr>
          <w:rFonts w:ascii="Times New Roman" w:hAnsi="Times New Roman"/>
          <w:sz w:val="28"/>
          <w:szCs w:val="28"/>
        </w:rPr>
        <w:t>28 апреля во Всемирный День Охраны труда проведен семинар для уполномоченных по охране труда первичных профсоюзных организаций. Все уполномоченные получили методический материал в помощь по организации вопросов охраны труда в образовательных организациях.</w:t>
      </w:r>
    </w:p>
    <w:p w:rsidR="009B5DD2" w:rsidRPr="00A2686A" w:rsidRDefault="008C0E16" w:rsidP="008C0E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17C2" w:rsidRPr="00A2686A">
        <w:rPr>
          <w:rFonts w:ascii="Times New Roman" w:hAnsi="Times New Roman"/>
          <w:sz w:val="28"/>
          <w:szCs w:val="28"/>
        </w:rPr>
        <w:t>Так же на заседаниях президиума прошла работа по организации Молодежного Совета</w:t>
      </w:r>
      <w:r w:rsidR="009B5DD2" w:rsidRPr="00A2686A">
        <w:rPr>
          <w:rFonts w:ascii="Times New Roman" w:hAnsi="Times New Roman"/>
          <w:sz w:val="28"/>
          <w:szCs w:val="28"/>
        </w:rPr>
        <w:t xml:space="preserve"> при районной организации профсоюза</w:t>
      </w:r>
      <w:r w:rsidR="00FC17C2" w:rsidRPr="00A2686A">
        <w:rPr>
          <w:rFonts w:ascii="Times New Roman" w:hAnsi="Times New Roman"/>
          <w:sz w:val="28"/>
          <w:szCs w:val="28"/>
        </w:rPr>
        <w:t>.</w:t>
      </w:r>
      <w:r w:rsidR="009B5DD2" w:rsidRPr="00A2686A">
        <w:rPr>
          <w:rFonts w:ascii="Times New Roman" w:hAnsi="Times New Roman"/>
          <w:sz w:val="28"/>
          <w:szCs w:val="28"/>
        </w:rPr>
        <w:t xml:space="preserve"> Разработан план работы Молодёжного Совета. </w:t>
      </w:r>
    </w:p>
    <w:p w:rsidR="00245F14" w:rsidRPr="00A2686A" w:rsidRDefault="008C0E16" w:rsidP="008C0E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5F14" w:rsidRPr="00A2686A">
        <w:rPr>
          <w:rFonts w:ascii="Times New Roman" w:hAnsi="Times New Roman"/>
          <w:sz w:val="28"/>
          <w:szCs w:val="28"/>
        </w:rPr>
        <w:t xml:space="preserve"> Комитет в</w:t>
      </w:r>
      <w:r w:rsidR="00FC17C2" w:rsidRPr="00A2686A">
        <w:rPr>
          <w:rFonts w:ascii="Times New Roman" w:hAnsi="Times New Roman"/>
          <w:sz w:val="28"/>
          <w:szCs w:val="28"/>
        </w:rPr>
        <w:t xml:space="preserve"> 2016 год</w:t>
      </w:r>
      <w:r w:rsidR="00245F14" w:rsidRPr="00A2686A">
        <w:rPr>
          <w:rFonts w:ascii="Times New Roman" w:hAnsi="Times New Roman"/>
          <w:sz w:val="28"/>
          <w:szCs w:val="28"/>
        </w:rPr>
        <w:t>у</w:t>
      </w:r>
      <w:r w:rsidR="00FC17C2" w:rsidRPr="00A2686A">
        <w:rPr>
          <w:rFonts w:ascii="Times New Roman" w:hAnsi="Times New Roman"/>
          <w:sz w:val="28"/>
          <w:szCs w:val="28"/>
        </w:rPr>
        <w:t xml:space="preserve"> уделял большое внимание усилению эффективности действий первичных профсоюзных</w:t>
      </w:r>
      <w:r w:rsidR="00AB7398" w:rsidRPr="00A2686A">
        <w:rPr>
          <w:rFonts w:ascii="Times New Roman" w:hAnsi="Times New Roman"/>
          <w:sz w:val="28"/>
          <w:szCs w:val="28"/>
        </w:rPr>
        <w:t xml:space="preserve"> организаций. </w:t>
      </w:r>
      <w:r w:rsidR="00245F14" w:rsidRPr="00A2686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245F14" w:rsidRPr="00A2686A" w:rsidRDefault="00245F14" w:rsidP="008C0E16">
      <w:pPr>
        <w:pStyle w:val="a3"/>
        <w:numPr>
          <w:ilvl w:val="0"/>
          <w:numId w:val="8"/>
        </w:numPr>
        <w:spacing w:after="120" w:line="360" w:lineRule="auto"/>
        <w:ind w:left="0" w:firstLine="360"/>
        <w:rPr>
          <w:color w:val="000000"/>
          <w:szCs w:val="28"/>
          <w:shd w:val="clear" w:color="auto" w:fill="FFFFFF"/>
        </w:rPr>
      </w:pPr>
      <w:r w:rsidRPr="00A2686A">
        <w:rPr>
          <w:color w:val="000000"/>
          <w:szCs w:val="28"/>
          <w:shd w:val="clear" w:color="auto" w:fill="FFFFFF"/>
        </w:rPr>
        <w:t xml:space="preserve">Принимали участие в рамках Всемирного дня действий профсоюзов «За достойный труд!» 7 октября 2016 года    провели общие собрания  на </w:t>
      </w:r>
      <w:r w:rsidRPr="00A2686A">
        <w:rPr>
          <w:color w:val="000000"/>
          <w:szCs w:val="28"/>
          <w:shd w:val="clear" w:color="auto" w:fill="FFFFFF"/>
        </w:rPr>
        <w:lastRenderedPageBreak/>
        <w:t>которых были рассмотрены вопросы, являющиеся составляющими достойного труда. Это – работа в рамках социального партнерства; работа, проводимая в регионе по своевременной выплате заработной платы; вопросы, касающиеся безопасности труда.</w:t>
      </w:r>
    </w:p>
    <w:p w:rsidR="00245F14" w:rsidRPr="00A2686A" w:rsidRDefault="00245F14" w:rsidP="008E6B14">
      <w:pPr>
        <w:pStyle w:val="a3"/>
        <w:numPr>
          <w:ilvl w:val="0"/>
          <w:numId w:val="8"/>
        </w:numPr>
        <w:spacing w:after="120" w:line="360" w:lineRule="auto"/>
        <w:rPr>
          <w:szCs w:val="28"/>
        </w:rPr>
      </w:pPr>
      <w:r w:rsidRPr="00A2686A">
        <w:rPr>
          <w:color w:val="000000"/>
          <w:szCs w:val="28"/>
          <w:shd w:val="clear" w:color="auto" w:fill="FFFFFF"/>
        </w:rPr>
        <w:t>Приняли участие  во всероссийской акции  «Я выбираю спорт».</w:t>
      </w:r>
    </w:p>
    <w:p w:rsidR="00245F14" w:rsidRDefault="00245F14" w:rsidP="008E6B14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A2686A">
        <w:rPr>
          <w:rFonts w:ascii="Times New Roman" w:hAnsi="Times New Roman"/>
          <w:sz w:val="28"/>
          <w:szCs w:val="28"/>
        </w:rPr>
        <w:t xml:space="preserve"> В 2016 году проведена  работа по организации профсоюзных кружков.  Кружки созданы в трёх  образователь</w:t>
      </w:r>
      <w:r w:rsidR="008C0E16">
        <w:rPr>
          <w:rFonts w:ascii="Times New Roman" w:hAnsi="Times New Roman"/>
          <w:sz w:val="28"/>
          <w:szCs w:val="28"/>
        </w:rPr>
        <w:t xml:space="preserve">ных учреждениях: МКОУ </w:t>
      </w:r>
      <w:proofErr w:type="spellStart"/>
      <w:r w:rsidR="008C0E16">
        <w:rPr>
          <w:rFonts w:ascii="Times New Roman" w:hAnsi="Times New Roman"/>
          <w:sz w:val="28"/>
          <w:szCs w:val="28"/>
        </w:rPr>
        <w:t>Бряндинск</w:t>
      </w:r>
      <w:r w:rsidRPr="00A2686A">
        <w:rPr>
          <w:rFonts w:ascii="Times New Roman" w:hAnsi="Times New Roman"/>
          <w:sz w:val="28"/>
          <w:szCs w:val="28"/>
        </w:rPr>
        <w:t>ой</w:t>
      </w:r>
      <w:proofErr w:type="spellEnd"/>
      <w:r w:rsidRPr="00A2686A">
        <w:rPr>
          <w:rFonts w:ascii="Times New Roman" w:hAnsi="Times New Roman"/>
          <w:sz w:val="28"/>
          <w:szCs w:val="28"/>
        </w:rPr>
        <w:t xml:space="preserve"> СШ имени Народной артистки России Е.А. Сапоговой кружок «Правовой культуры»; в МДОУ Чердаклинском детском сад</w:t>
      </w:r>
      <w:r w:rsidR="00C4332C" w:rsidRPr="00A2686A">
        <w:rPr>
          <w:rFonts w:ascii="Times New Roman" w:hAnsi="Times New Roman"/>
          <w:sz w:val="28"/>
          <w:szCs w:val="28"/>
        </w:rPr>
        <w:t>е</w:t>
      </w:r>
      <w:r w:rsidRPr="00A2686A">
        <w:rPr>
          <w:rFonts w:ascii="Times New Roman" w:hAnsi="Times New Roman"/>
          <w:sz w:val="28"/>
          <w:szCs w:val="28"/>
        </w:rPr>
        <w:t xml:space="preserve"> № 4 «Родничок»</w:t>
      </w:r>
      <w:r w:rsidR="00C4332C" w:rsidRPr="00A2686A">
        <w:rPr>
          <w:rFonts w:ascii="Times New Roman" w:hAnsi="Times New Roman"/>
          <w:sz w:val="28"/>
          <w:szCs w:val="28"/>
        </w:rPr>
        <w:t xml:space="preserve"> </w:t>
      </w:r>
      <w:r w:rsidRPr="00A2686A">
        <w:rPr>
          <w:rFonts w:ascii="Times New Roman" w:hAnsi="Times New Roman"/>
          <w:sz w:val="28"/>
          <w:szCs w:val="28"/>
        </w:rPr>
        <w:t xml:space="preserve"> и</w:t>
      </w:r>
      <w:r w:rsidR="00C4332C" w:rsidRPr="00A2686A">
        <w:rPr>
          <w:rFonts w:ascii="Times New Roman" w:hAnsi="Times New Roman"/>
          <w:sz w:val="28"/>
          <w:szCs w:val="28"/>
        </w:rPr>
        <w:t xml:space="preserve"> </w:t>
      </w:r>
      <w:r w:rsidRPr="00A2686A">
        <w:rPr>
          <w:rFonts w:ascii="Times New Roman" w:hAnsi="Times New Roman"/>
          <w:sz w:val="28"/>
          <w:szCs w:val="28"/>
        </w:rPr>
        <w:t xml:space="preserve"> в МДОУ</w:t>
      </w:r>
      <w:r w:rsidR="00C4332C" w:rsidRPr="00A2686A">
        <w:rPr>
          <w:rFonts w:ascii="Times New Roman" w:hAnsi="Times New Roman"/>
          <w:sz w:val="28"/>
          <w:szCs w:val="28"/>
        </w:rPr>
        <w:t xml:space="preserve"> Чердаклинском детском саде</w:t>
      </w:r>
      <w:r w:rsidRPr="00A2686A">
        <w:rPr>
          <w:rFonts w:ascii="Times New Roman" w:hAnsi="Times New Roman"/>
          <w:sz w:val="28"/>
          <w:szCs w:val="28"/>
        </w:rPr>
        <w:t xml:space="preserve"> № 5 «Рябинка» - кружок «Правовые знатоки» .</w:t>
      </w:r>
    </w:p>
    <w:p w:rsidR="008700FB" w:rsidRDefault="008700FB" w:rsidP="008C0E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0F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районной </w:t>
      </w:r>
      <w:r w:rsidRPr="008700FB">
        <w:rPr>
          <w:rFonts w:ascii="Times New Roman" w:hAnsi="Times New Roman"/>
          <w:sz w:val="28"/>
          <w:szCs w:val="28"/>
        </w:rPr>
        <w:t xml:space="preserve"> профсоюзной организации установлена электронная связь  </w:t>
      </w:r>
      <w:r>
        <w:rPr>
          <w:rFonts w:ascii="Times New Roman" w:hAnsi="Times New Roman"/>
          <w:sz w:val="28"/>
          <w:szCs w:val="28"/>
        </w:rPr>
        <w:t>с первичными</w:t>
      </w:r>
      <w:r w:rsidR="008C0E16">
        <w:rPr>
          <w:rFonts w:ascii="Times New Roman" w:hAnsi="Times New Roman"/>
          <w:sz w:val="28"/>
          <w:szCs w:val="28"/>
        </w:rPr>
        <w:t xml:space="preserve"> профсоюзными организациями и</w:t>
      </w:r>
      <w:r w:rsidRPr="008700FB">
        <w:rPr>
          <w:rFonts w:ascii="Times New Roman" w:hAnsi="Times New Roman"/>
          <w:sz w:val="28"/>
          <w:szCs w:val="28"/>
        </w:rPr>
        <w:t xml:space="preserve"> с Областной территориальной организацией  профсоюза работников образования и науки Российской Федерации. </w:t>
      </w:r>
    </w:p>
    <w:p w:rsidR="008700FB" w:rsidRPr="008700FB" w:rsidRDefault="008700FB" w:rsidP="008C0E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700FB">
        <w:rPr>
          <w:rFonts w:ascii="Times New Roman" w:hAnsi="Times New Roman"/>
          <w:sz w:val="28"/>
          <w:szCs w:val="28"/>
        </w:rPr>
        <w:t xml:space="preserve">формлена подписка на информационную  газету «Мой профсоюз» </w:t>
      </w:r>
    </w:p>
    <w:p w:rsidR="00C271AE" w:rsidRPr="008C0E16" w:rsidRDefault="00C271AE" w:rsidP="008C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E16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B7088" w:rsidRPr="008C0E16">
        <w:rPr>
          <w:rFonts w:ascii="Times New Roman" w:hAnsi="Times New Roman"/>
          <w:b/>
          <w:sz w:val="28"/>
          <w:szCs w:val="28"/>
        </w:rPr>
        <w:t>.Социальное партнёрство</w:t>
      </w:r>
      <w:r w:rsidRPr="008C0E16">
        <w:rPr>
          <w:rFonts w:ascii="Times New Roman" w:hAnsi="Times New Roman"/>
          <w:b/>
          <w:sz w:val="28"/>
          <w:szCs w:val="28"/>
        </w:rPr>
        <w:t>.</w:t>
      </w:r>
    </w:p>
    <w:p w:rsidR="00566176" w:rsidRPr="00A2686A" w:rsidRDefault="00EB7088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686A">
        <w:rPr>
          <w:rFonts w:ascii="Times New Roman" w:hAnsi="Times New Roman"/>
          <w:b/>
          <w:sz w:val="28"/>
          <w:szCs w:val="28"/>
        </w:rPr>
        <w:t xml:space="preserve">     </w:t>
      </w:r>
      <w:r w:rsidRPr="00A2686A">
        <w:rPr>
          <w:rFonts w:ascii="Times New Roman" w:hAnsi="Times New Roman"/>
          <w:sz w:val="28"/>
          <w:szCs w:val="28"/>
        </w:rPr>
        <w:t xml:space="preserve"> Социальное партнёрство – одно из основных направлений деятельности районной организации  профсоюза, которое</w:t>
      </w:r>
      <w:r w:rsidR="00C271AE" w:rsidRPr="00A2686A">
        <w:rPr>
          <w:rFonts w:ascii="Times New Roman" w:hAnsi="Times New Roman"/>
          <w:sz w:val="28"/>
          <w:szCs w:val="28"/>
        </w:rPr>
        <w:t xml:space="preserve"> в отрасли образования имеет стабильно системный характер. </w:t>
      </w:r>
      <w:r w:rsidRPr="00A2686A">
        <w:rPr>
          <w:rFonts w:ascii="Times New Roman" w:hAnsi="Times New Roman"/>
          <w:sz w:val="28"/>
          <w:szCs w:val="28"/>
        </w:rPr>
        <w:t xml:space="preserve"> Между МУ Управлением </w:t>
      </w:r>
      <w:r w:rsidR="00C271AE" w:rsidRPr="00A2686A">
        <w:rPr>
          <w:rFonts w:ascii="Times New Roman" w:hAnsi="Times New Roman"/>
          <w:sz w:val="28"/>
          <w:szCs w:val="28"/>
        </w:rPr>
        <w:t>образо</w:t>
      </w:r>
      <w:r w:rsidRPr="00A2686A">
        <w:rPr>
          <w:rFonts w:ascii="Times New Roman" w:hAnsi="Times New Roman"/>
          <w:sz w:val="28"/>
          <w:szCs w:val="28"/>
        </w:rPr>
        <w:t>вания муниципального образования "Чердаклинский район"</w:t>
      </w:r>
      <w:r w:rsidR="00C271AE" w:rsidRPr="00A2686A">
        <w:rPr>
          <w:rFonts w:ascii="Times New Roman" w:hAnsi="Times New Roman"/>
          <w:sz w:val="28"/>
          <w:szCs w:val="28"/>
        </w:rPr>
        <w:t xml:space="preserve"> и районной организацией Профсоюза заключено отрасл</w:t>
      </w:r>
      <w:r w:rsidRPr="00A2686A">
        <w:rPr>
          <w:rFonts w:ascii="Times New Roman" w:hAnsi="Times New Roman"/>
          <w:sz w:val="28"/>
          <w:szCs w:val="28"/>
        </w:rPr>
        <w:t>евое Соглашение на 2015-18 годы</w:t>
      </w:r>
      <w:r w:rsidR="00C271AE" w:rsidRPr="00A2686A">
        <w:rPr>
          <w:rFonts w:ascii="Times New Roman" w:hAnsi="Times New Roman"/>
          <w:sz w:val="28"/>
          <w:szCs w:val="28"/>
        </w:rPr>
        <w:t>. Колл</w:t>
      </w:r>
      <w:r w:rsidRPr="00A2686A">
        <w:rPr>
          <w:rFonts w:ascii="Times New Roman" w:hAnsi="Times New Roman"/>
          <w:sz w:val="28"/>
          <w:szCs w:val="28"/>
        </w:rPr>
        <w:t xml:space="preserve">ективные договоры заключены во всех 23 </w:t>
      </w:r>
      <w:r w:rsidR="00C271AE" w:rsidRPr="00A2686A">
        <w:rPr>
          <w:rFonts w:ascii="Times New Roman" w:hAnsi="Times New Roman"/>
          <w:sz w:val="28"/>
          <w:szCs w:val="28"/>
        </w:rPr>
        <w:t xml:space="preserve"> первичных профсою</w:t>
      </w:r>
      <w:r w:rsidRPr="00A2686A">
        <w:rPr>
          <w:rFonts w:ascii="Times New Roman" w:hAnsi="Times New Roman"/>
          <w:sz w:val="28"/>
          <w:szCs w:val="28"/>
        </w:rPr>
        <w:t>зных организациях</w:t>
      </w:r>
      <w:r w:rsidR="00C271AE" w:rsidRPr="00A2686A">
        <w:rPr>
          <w:rFonts w:ascii="Times New Roman" w:hAnsi="Times New Roman"/>
          <w:sz w:val="28"/>
          <w:szCs w:val="28"/>
        </w:rPr>
        <w:t>. Районная организация профсоюза и первичные организации ежегодно проводят анализ выполнения Соглашения и коллективных договоров, рассматривают итоги выполнения обязательств социальных партнеров.</w:t>
      </w:r>
      <w:r w:rsidR="00C271AE" w:rsidRPr="00A2686A">
        <w:rPr>
          <w:rStyle w:val="1"/>
          <w:rFonts w:ascii="Times New Roman" w:hAnsi="Times New Roman"/>
          <w:sz w:val="28"/>
          <w:szCs w:val="28"/>
        </w:rPr>
        <w:t xml:space="preserve"> Рассматривая итоги </w:t>
      </w:r>
      <w:r w:rsidR="009B5DD2" w:rsidRPr="00A2686A">
        <w:rPr>
          <w:rStyle w:val="1"/>
          <w:rFonts w:ascii="Times New Roman" w:hAnsi="Times New Roman"/>
          <w:sz w:val="28"/>
          <w:szCs w:val="28"/>
        </w:rPr>
        <w:t>социального партнерства стороны</w:t>
      </w:r>
      <w:r w:rsidR="00C271AE" w:rsidRPr="00A2686A">
        <w:rPr>
          <w:rStyle w:val="1"/>
          <w:rFonts w:ascii="Times New Roman" w:hAnsi="Times New Roman"/>
          <w:sz w:val="28"/>
          <w:szCs w:val="28"/>
        </w:rPr>
        <w:t xml:space="preserve"> отмечают, что организации Профсоюзов активно участвуют в работе коллегиальных органов при рассмотрении вопросов, затрагивающих </w:t>
      </w:r>
      <w:r w:rsidR="00C271AE" w:rsidRPr="00A2686A">
        <w:rPr>
          <w:rStyle w:val="1"/>
          <w:rFonts w:ascii="Times New Roman" w:hAnsi="Times New Roman"/>
          <w:sz w:val="28"/>
          <w:szCs w:val="28"/>
        </w:rPr>
        <w:lastRenderedPageBreak/>
        <w:t>интересы работников; в деятельности различных рабочих групп, комиссий по регулированию социально – трудовых отношений.</w:t>
      </w:r>
      <w:r w:rsidRPr="00A2686A">
        <w:rPr>
          <w:rFonts w:ascii="Times New Roman" w:hAnsi="Times New Roman"/>
          <w:sz w:val="28"/>
          <w:szCs w:val="28"/>
        </w:rPr>
        <w:t xml:space="preserve">  </w:t>
      </w:r>
      <w:r w:rsidR="000F6CAC" w:rsidRPr="00A2686A">
        <w:rPr>
          <w:rFonts w:ascii="Times New Roman" w:hAnsi="Times New Roman"/>
          <w:sz w:val="28"/>
          <w:szCs w:val="28"/>
        </w:rPr>
        <w:t>В  2016</w:t>
      </w:r>
      <w:r w:rsidRPr="00A2686A">
        <w:rPr>
          <w:rFonts w:ascii="Times New Roman" w:hAnsi="Times New Roman"/>
          <w:sz w:val="28"/>
          <w:szCs w:val="28"/>
        </w:rPr>
        <w:t xml:space="preserve">  году  районный  комитет  Профсоюза  осуществлял  контроль  за предоставлением  мер  социальной  поддержки  педагогическим  работникам  по оплате жилой площади  с отоплением  и освещени</w:t>
      </w:r>
      <w:r w:rsidR="000F6CAC" w:rsidRPr="00A2686A">
        <w:rPr>
          <w:rFonts w:ascii="Times New Roman" w:hAnsi="Times New Roman"/>
          <w:sz w:val="28"/>
          <w:szCs w:val="28"/>
        </w:rPr>
        <w:t>ем  в соответствии с  региональным законом</w:t>
      </w:r>
      <w:r w:rsidR="00566176" w:rsidRPr="00A2686A">
        <w:rPr>
          <w:rFonts w:ascii="Times New Roman" w:hAnsi="Times New Roman"/>
          <w:sz w:val="28"/>
          <w:szCs w:val="28"/>
        </w:rPr>
        <w:t>.</w:t>
      </w:r>
    </w:p>
    <w:p w:rsidR="00566176" w:rsidRPr="00A2686A" w:rsidRDefault="006526F0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="00566176" w:rsidRPr="00A2686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Во всех образовательных учреждениях, в соответствии с Положениями о системе оплаты труда созданы комиссии по распределению выплат стимулирующего характера, в которой активную позицию занимают председатели первичных профсоюзных организаций.</w:t>
      </w:r>
    </w:p>
    <w:p w:rsidR="00FA6589" w:rsidRPr="00A2686A" w:rsidRDefault="00EB7088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686A">
        <w:rPr>
          <w:rFonts w:ascii="Times New Roman" w:hAnsi="Times New Roman"/>
          <w:sz w:val="28"/>
          <w:szCs w:val="28"/>
        </w:rPr>
        <w:t xml:space="preserve"> </w:t>
      </w:r>
      <w:r w:rsidR="006526F0">
        <w:rPr>
          <w:rFonts w:ascii="Times New Roman" w:hAnsi="Times New Roman"/>
          <w:sz w:val="28"/>
          <w:szCs w:val="28"/>
        </w:rPr>
        <w:tab/>
      </w:r>
      <w:r w:rsidR="007C6F2E" w:rsidRPr="00A2686A">
        <w:rPr>
          <w:rFonts w:ascii="Times New Roman" w:hAnsi="Times New Roman"/>
          <w:sz w:val="28"/>
          <w:szCs w:val="28"/>
        </w:rPr>
        <w:t xml:space="preserve">В целях формирования положительного имиджа профсоюза и популяризации его деятельности, усиления мотивации членства, укрепления связей с педагогической общественностью и взаимодействия с социальным партнёром районный комитет профсоюза активно участвует в организации и проведении традиционных районных педагогических мероприятий: «Учитель года», «Педагогический дебют" "Самый классный </w:t>
      </w:r>
      <w:r w:rsidR="005C145F" w:rsidRPr="00A2686A">
        <w:rPr>
          <w:rFonts w:ascii="Times New Roman" w:hAnsi="Times New Roman"/>
          <w:sz w:val="28"/>
          <w:szCs w:val="28"/>
        </w:rPr>
        <w:t>"</w:t>
      </w:r>
      <w:r w:rsidR="007C6F2E" w:rsidRPr="00A2686A">
        <w:rPr>
          <w:rFonts w:ascii="Times New Roman" w:hAnsi="Times New Roman"/>
          <w:sz w:val="28"/>
          <w:szCs w:val="28"/>
        </w:rPr>
        <w:t>Классный</w:t>
      </w:r>
      <w:r w:rsidR="005C145F" w:rsidRPr="00A2686A">
        <w:rPr>
          <w:rFonts w:ascii="Times New Roman" w:hAnsi="Times New Roman"/>
          <w:sz w:val="28"/>
          <w:szCs w:val="28"/>
        </w:rPr>
        <w:t>"</w:t>
      </w:r>
      <w:r w:rsidR="007C6F2E" w:rsidRPr="00A2686A">
        <w:rPr>
          <w:rFonts w:ascii="Times New Roman" w:hAnsi="Times New Roman"/>
          <w:sz w:val="28"/>
          <w:szCs w:val="28"/>
        </w:rPr>
        <w:t>"</w:t>
      </w:r>
      <w:r w:rsidR="00CC4925" w:rsidRPr="00A2686A">
        <w:rPr>
          <w:rFonts w:ascii="Times New Roman" w:hAnsi="Times New Roman"/>
          <w:sz w:val="28"/>
          <w:szCs w:val="28"/>
        </w:rPr>
        <w:t xml:space="preserve">, в </w:t>
      </w:r>
      <w:r w:rsidR="007C6F2E" w:rsidRPr="00A2686A">
        <w:rPr>
          <w:rFonts w:ascii="Times New Roman" w:hAnsi="Times New Roman"/>
          <w:sz w:val="28"/>
          <w:szCs w:val="28"/>
        </w:rPr>
        <w:t>районном учитель</w:t>
      </w:r>
      <w:r w:rsidR="005C145F" w:rsidRPr="00A2686A">
        <w:rPr>
          <w:rFonts w:ascii="Times New Roman" w:hAnsi="Times New Roman"/>
          <w:sz w:val="28"/>
          <w:szCs w:val="28"/>
        </w:rPr>
        <w:t>ском слёте турис</w:t>
      </w:r>
      <w:r w:rsidR="00CC4925" w:rsidRPr="00A2686A">
        <w:rPr>
          <w:rFonts w:ascii="Times New Roman" w:hAnsi="Times New Roman"/>
          <w:sz w:val="28"/>
          <w:szCs w:val="28"/>
        </w:rPr>
        <w:t>тов</w:t>
      </w:r>
      <w:r w:rsidR="00A2686A" w:rsidRPr="00A2686A">
        <w:rPr>
          <w:rFonts w:ascii="Times New Roman" w:hAnsi="Times New Roman"/>
          <w:sz w:val="28"/>
          <w:szCs w:val="28"/>
        </w:rPr>
        <w:t xml:space="preserve"> учителей и воспитателей</w:t>
      </w:r>
      <w:r w:rsidR="00CC4925" w:rsidRPr="00A2686A">
        <w:rPr>
          <w:rFonts w:ascii="Times New Roman" w:hAnsi="Times New Roman"/>
          <w:sz w:val="28"/>
          <w:szCs w:val="28"/>
        </w:rPr>
        <w:t>.</w:t>
      </w:r>
    </w:p>
    <w:p w:rsidR="00566176" w:rsidRDefault="006526F0" w:rsidP="006526F0">
      <w:pPr>
        <w:spacing w:after="0" w:line="36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C4925" w:rsidRPr="00A2686A">
        <w:rPr>
          <w:rFonts w:ascii="Times New Roman" w:hAnsi="Times New Roman"/>
          <w:sz w:val="28"/>
          <w:szCs w:val="28"/>
        </w:rPr>
        <w:t xml:space="preserve"> </w:t>
      </w:r>
      <w:r w:rsidR="00FA6589" w:rsidRPr="00A2686A">
        <w:rPr>
          <w:rFonts w:ascii="Times New Roman" w:hAnsi="Times New Roman"/>
          <w:sz w:val="28"/>
          <w:szCs w:val="28"/>
        </w:rPr>
        <w:t xml:space="preserve">Льготными профсоюзными путёвками по </w:t>
      </w:r>
      <w:r w:rsidR="00FA6589" w:rsidRPr="00A2686A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программе «Оздоровление»  воспользовались 36 членов Профсоюза.</w:t>
      </w:r>
    </w:p>
    <w:p w:rsidR="009F31A2" w:rsidRDefault="006526F0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31A2" w:rsidRPr="009F31A2">
        <w:rPr>
          <w:rFonts w:ascii="Times New Roman" w:hAnsi="Times New Roman"/>
          <w:sz w:val="28"/>
          <w:szCs w:val="28"/>
        </w:rPr>
        <w:t>В течение отчетного периода был выполнен большой объем работы по рассмотрению обращений и оформлению документов по оказанию материальной помощи</w:t>
      </w:r>
      <w:r w:rsidR="009F31A2">
        <w:rPr>
          <w:rFonts w:ascii="Times New Roman" w:hAnsi="Times New Roman"/>
          <w:sz w:val="28"/>
          <w:szCs w:val="28"/>
        </w:rPr>
        <w:t xml:space="preserve"> членам профсоюза</w:t>
      </w:r>
      <w:r w:rsidR="009F31A2" w:rsidRPr="009F31A2">
        <w:rPr>
          <w:rFonts w:ascii="Times New Roman" w:hAnsi="Times New Roman"/>
          <w:sz w:val="28"/>
          <w:szCs w:val="28"/>
        </w:rPr>
        <w:t>. Согласно Положению о материальной помощи членам профсоюза  выделяются денежные средства</w:t>
      </w:r>
      <w:r w:rsidR="009F31A2">
        <w:rPr>
          <w:rFonts w:ascii="Times New Roman" w:hAnsi="Times New Roman"/>
          <w:sz w:val="28"/>
          <w:szCs w:val="28"/>
        </w:rPr>
        <w:t xml:space="preserve"> в связи с заболеванием (платным обследованием и лечением),</w:t>
      </w:r>
      <w:r w:rsidR="009F31A2" w:rsidRPr="009F31A2">
        <w:rPr>
          <w:rFonts w:ascii="Times New Roman" w:hAnsi="Times New Roman"/>
          <w:sz w:val="28"/>
          <w:szCs w:val="28"/>
        </w:rPr>
        <w:t xml:space="preserve"> к юбил</w:t>
      </w:r>
      <w:r w:rsidR="009F31A2">
        <w:rPr>
          <w:rFonts w:ascii="Times New Roman" w:hAnsi="Times New Roman"/>
          <w:sz w:val="28"/>
          <w:szCs w:val="28"/>
        </w:rPr>
        <w:t>ейным датам</w:t>
      </w:r>
      <w:r w:rsidR="009F31A2" w:rsidRPr="009F31A2">
        <w:rPr>
          <w:rFonts w:ascii="Times New Roman" w:hAnsi="Times New Roman"/>
          <w:sz w:val="28"/>
          <w:szCs w:val="28"/>
        </w:rPr>
        <w:t>, свадьбу, похороны близких родственников. И хотя размер помощи невелик, её оказывают всем членам профсоюза, кто за ней обращается. В каждом конкретном случае она выплачивается на основании личного заявления работника, выписки из протокола заседания  первичной  профсоюзной организации и решения профсоюзного комитета.</w:t>
      </w:r>
    </w:p>
    <w:p w:rsidR="006526F0" w:rsidRDefault="006526F0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700FB" w:rsidRPr="006526F0" w:rsidRDefault="008700FB" w:rsidP="006526F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6F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526F0">
        <w:rPr>
          <w:rFonts w:ascii="Times New Roman" w:hAnsi="Times New Roman"/>
          <w:b/>
          <w:sz w:val="28"/>
          <w:szCs w:val="28"/>
        </w:rPr>
        <w:t>.Культурно - массовая работа.</w:t>
      </w:r>
    </w:p>
    <w:p w:rsidR="008700FB" w:rsidRPr="008700FB" w:rsidRDefault="008700FB" w:rsidP="006526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0FB">
        <w:rPr>
          <w:rFonts w:ascii="Times New Roman" w:hAnsi="Times New Roman"/>
          <w:sz w:val="28"/>
          <w:szCs w:val="28"/>
        </w:rPr>
        <w:t>В соответствии с планом работы</w:t>
      </w:r>
      <w:r w:rsidR="00B064C3">
        <w:rPr>
          <w:rFonts w:ascii="Times New Roman" w:hAnsi="Times New Roman"/>
          <w:sz w:val="28"/>
          <w:szCs w:val="28"/>
        </w:rPr>
        <w:t xml:space="preserve"> первичных </w:t>
      </w:r>
      <w:r w:rsidRPr="008700FB">
        <w:rPr>
          <w:rFonts w:ascii="Times New Roman" w:hAnsi="Times New Roman"/>
          <w:sz w:val="28"/>
          <w:szCs w:val="28"/>
        </w:rPr>
        <w:t xml:space="preserve"> </w:t>
      </w:r>
      <w:r w:rsidR="00B064C3">
        <w:rPr>
          <w:rFonts w:ascii="Times New Roman" w:hAnsi="Times New Roman"/>
          <w:sz w:val="28"/>
          <w:szCs w:val="28"/>
        </w:rPr>
        <w:t>профсоюзной организаций</w:t>
      </w:r>
      <w:r w:rsidRPr="00870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064C3">
        <w:rPr>
          <w:rFonts w:ascii="Times New Roman" w:hAnsi="Times New Roman"/>
          <w:sz w:val="28"/>
          <w:szCs w:val="28"/>
        </w:rPr>
        <w:t xml:space="preserve"> проводились</w:t>
      </w:r>
      <w:r w:rsidRPr="008700FB">
        <w:rPr>
          <w:rFonts w:ascii="Times New Roman" w:hAnsi="Times New Roman"/>
          <w:sz w:val="28"/>
          <w:szCs w:val="28"/>
        </w:rPr>
        <w:t xml:space="preserve"> праздничные мероприятия к Дню защитника Отечества, Международному женскому дню, Дню Победы, Международ</w:t>
      </w:r>
      <w:r w:rsidR="00B064C3">
        <w:rPr>
          <w:rFonts w:ascii="Times New Roman" w:hAnsi="Times New Roman"/>
          <w:sz w:val="28"/>
          <w:szCs w:val="28"/>
        </w:rPr>
        <w:t>ному дню семьи, Дню дошкольного работника</w:t>
      </w:r>
      <w:r w:rsidRPr="008700FB">
        <w:rPr>
          <w:rFonts w:ascii="Times New Roman" w:hAnsi="Times New Roman"/>
          <w:sz w:val="28"/>
          <w:szCs w:val="28"/>
        </w:rPr>
        <w:t>, Дню учителя, Дню матери, Новому году, профессиональным праздникам и др.</w:t>
      </w:r>
      <w:r w:rsidR="00B064C3">
        <w:rPr>
          <w:szCs w:val="28"/>
        </w:rPr>
        <w:t xml:space="preserve"> </w:t>
      </w:r>
      <w:r w:rsidR="00B064C3" w:rsidRPr="00B064C3">
        <w:rPr>
          <w:rFonts w:ascii="Times New Roman" w:hAnsi="Times New Roman"/>
          <w:sz w:val="28"/>
          <w:szCs w:val="28"/>
        </w:rPr>
        <w:t xml:space="preserve"> В честь праздника организовывались чаепития, звучали музыкальные поздравления. Профсоюзом  были выделены деньги на приобретение новогодних подарков для детей членов профсоюза</w:t>
      </w:r>
      <w:r w:rsidR="00B064C3">
        <w:rPr>
          <w:rFonts w:ascii="Times New Roman" w:hAnsi="Times New Roman"/>
          <w:sz w:val="28"/>
          <w:szCs w:val="28"/>
        </w:rPr>
        <w:t>.</w:t>
      </w:r>
      <w:r w:rsidRPr="00B064C3">
        <w:rPr>
          <w:rFonts w:ascii="Times New Roman" w:hAnsi="Times New Roman"/>
          <w:sz w:val="28"/>
          <w:szCs w:val="28"/>
        </w:rPr>
        <w:t xml:space="preserve"> </w:t>
      </w:r>
      <w:r w:rsidR="00B064C3">
        <w:rPr>
          <w:rFonts w:ascii="Times New Roman" w:hAnsi="Times New Roman"/>
          <w:sz w:val="28"/>
          <w:szCs w:val="28"/>
        </w:rPr>
        <w:t>Б</w:t>
      </w:r>
      <w:r w:rsidR="00B064C3" w:rsidRPr="00B064C3">
        <w:rPr>
          <w:rFonts w:ascii="Times New Roman" w:hAnsi="Times New Roman"/>
          <w:sz w:val="28"/>
          <w:szCs w:val="28"/>
        </w:rPr>
        <w:t>ыли органи</w:t>
      </w:r>
      <w:r w:rsidR="00B064C3">
        <w:rPr>
          <w:rFonts w:ascii="Times New Roman" w:hAnsi="Times New Roman"/>
          <w:sz w:val="28"/>
          <w:szCs w:val="28"/>
        </w:rPr>
        <w:t xml:space="preserve">зованы поездки в  театр, художественные выставки г. Ульяновска. </w:t>
      </w:r>
    </w:p>
    <w:p w:rsidR="008700FB" w:rsidRDefault="008700FB" w:rsidP="006526F0">
      <w:pPr>
        <w:spacing w:after="0" w:line="360" w:lineRule="auto"/>
        <w:ind w:right="252" w:firstLine="612"/>
        <w:jc w:val="both"/>
        <w:rPr>
          <w:rFonts w:ascii="Times New Roman" w:hAnsi="Times New Roman"/>
          <w:sz w:val="28"/>
          <w:szCs w:val="28"/>
        </w:rPr>
      </w:pPr>
      <w:r w:rsidRPr="008700FB">
        <w:rPr>
          <w:rFonts w:ascii="Times New Roman" w:hAnsi="Times New Roman"/>
          <w:sz w:val="28"/>
          <w:szCs w:val="28"/>
        </w:rPr>
        <w:t>Развивается и совершенствуется экскурсионная деятельность, организуются туристические поездки силами пе</w:t>
      </w:r>
      <w:r w:rsidR="00B064C3">
        <w:rPr>
          <w:rFonts w:ascii="Times New Roman" w:hAnsi="Times New Roman"/>
          <w:sz w:val="28"/>
          <w:szCs w:val="28"/>
        </w:rPr>
        <w:t xml:space="preserve">рвичных профсоюзных организаций в г. Казань, г. Болгары. Организуются  однодневные поездки коллективов на турбазы "Архангельская Слобода", "Лесная быль" </w:t>
      </w:r>
      <w:r w:rsidR="008E6B14">
        <w:rPr>
          <w:rFonts w:ascii="Times New Roman" w:hAnsi="Times New Roman"/>
          <w:sz w:val="28"/>
          <w:szCs w:val="28"/>
        </w:rPr>
        <w:t>.</w:t>
      </w:r>
    </w:p>
    <w:p w:rsidR="006526F0" w:rsidRPr="006526F0" w:rsidRDefault="006526F0" w:rsidP="006526F0">
      <w:pPr>
        <w:spacing w:after="0" w:line="360" w:lineRule="auto"/>
        <w:ind w:right="252" w:firstLine="612"/>
        <w:jc w:val="center"/>
        <w:rPr>
          <w:rFonts w:ascii="Times New Roman" w:hAnsi="Times New Roman"/>
          <w:b/>
          <w:sz w:val="28"/>
          <w:szCs w:val="28"/>
        </w:rPr>
      </w:pPr>
    </w:p>
    <w:p w:rsidR="000F6CAC" w:rsidRPr="006526F0" w:rsidRDefault="008700FB" w:rsidP="006526F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6F0">
        <w:rPr>
          <w:rFonts w:ascii="Times New Roman" w:hAnsi="Times New Roman"/>
          <w:b/>
          <w:sz w:val="28"/>
          <w:szCs w:val="28"/>
          <w:lang w:val="en-US"/>
        </w:rPr>
        <w:t>V</w:t>
      </w:r>
      <w:r w:rsidR="000F6CAC" w:rsidRPr="006526F0">
        <w:rPr>
          <w:rFonts w:ascii="Times New Roman" w:hAnsi="Times New Roman"/>
          <w:b/>
          <w:sz w:val="28"/>
          <w:szCs w:val="28"/>
          <w:lang w:val="en-US"/>
        </w:rPr>
        <w:t>I</w:t>
      </w:r>
      <w:r w:rsidR="000F6CAC" w:rsidRPr="006526F0">
        <w:rPr>
          <w:rFonts w:ascii="Times New Roman" w:hAnsi="Times New Roman"/>
          <w:b/>
          <w:sz w:val="28"/>
          <w:szCs w:val="28"/>
        </w:rPr>
        <w:t>. Правозащитная работа</w:t>
      </w:r>
    </w:p>
    <w:p w:rsidR="006526F0" w:rsidRDefault="00DF3AEB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686A">
        <w:rPr>
          <w:rFonts w:ascii="Times New Roman" w:hAnsi="Times New Roman"/>
          <w:sz w:val="28"/>
          <w:szCs w:val="28"/>
        </w:rPr>
        <w:t xml:space="preserve">  </w:t>
      </w:r>
      <w:r w:rsidR="006526F0">
        <w:rPr>
          <w:rFonts w:ascii="Times New Roman" w:hAnsi="Times New Roman"/>
          <w:sz w:val="28"/>
          <w:szCs w:val="28"/>
        </w:rPr>
        <w:t xml:space="preserve">    </w:t>
      </w:r>
      <w:r w:rsidRPr="00A2686A">
        <w:rPr>
          <w:rFonts w:ascii="Times New Roman" w:hAnsi="Times New Roman"/>
          <w:sz w:val="28"/>
          <w:szCs w:val="28"/>
        </w:rPr>
        <w:t xml:space="preserve"> </w:t>
      </w:r>
      <w:r w:rsidR="00EB1DB4" w:rsidRPr="00A2686A">
        <w:rPr>
          <w:rFonts w:ascii="Times New Roman" w:hAnsi="Times New Roman"/>
          <w:sz w:val="28"/>
          <w:szCs w:val="28"/>
        </w:rPr>
        <w:t xml:space="preserve">2016 год  был объявлен в Общероссийском Профсоюзе образования Годом правовой культуры, основные мероприятия которого были направлены на усиление работы с профсоюзным активом, повышение профессионализма и правовой культуры. Юридическая защита прав и интересов членов Профсоюза реализовывалась через </w:t>
      </w:r>
      <w:r w:rsidRPr="00A2686A">
        <w:rPr>
          <w:rFonts w:ascii="Times New Roman" w:hAnsi="Times New Roman"/>
          <w:sz w:val="28"/>
          <w:szCs w:val="28"/>
        </w:rPr>
        <w:t xml:space="preserve">различные механизмы, а именно: </w:t>
      </w:r>
      <w:r w:rsidR="00EB1DB4" w:rsidRPr="00A2686A">
        <w:rPr>
          <w:rFonts w:ascii="Times New Roman" w:hAnsi="Times New Roman"/>
          <w:sz w:val="28"/>
          <w:szCs w:val="28"/>
        </w:rPr>
        <w:t xml:space="preserve"> участие в разработке нормативных правовых актов и проведение правовой экспертизы проектов нормативных правовых актов. </w:t>
      </w:r>
    </w:p>
    <w:p w:rsidR="00EB1DB4" w:rsidRPr="00A2686A" w:rsidRDefault="006526F0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1DB4" w:rsidRPr="00A2686A">
        <w:rPr>
          <w:rFonts w:ascii="Times New Roman" w:hAnsi="Times New Roman"/>
          <w:sz w:val="28"/>
          <w:szCs w:val="28"/>
        </w:rPr>
        <w:t xml:space="preserve">Осуществление профсоюзного контроля за соблюдением норм трудового законодательства и восстановление нарушенных социально трудовых прав работников образования. В отчётном периоде было проведено 5  проверок работодателей по таким вопросам, как: распределение предварительной нагрузки; составление графиков отпусков; заключение </w:t>
      </w:r>
      <w:r w:rsidR="00EB1DB4" w:rsidRPr="00A2686A">
        <w:rPr>
          <w:rFonts w:ascii="Times New Roman" w:hAnsi="Times New Roman"/>
          <w:sz w:val="28"/>
          <w:szCs w:val="28"/>
        </w:rPr>
        <w:lastRenderedPageBreak/>
        <w:t>дополнительных соглашений к трудовому договору; письменное ознакомление с тарификацией и другие. Выявлены на</w:t>
      </w:r>
      <w:r w:rsidR="00DF3AEB" w:rsidRPr="00A2686A">
        <w:rPr>
          <w:rFonts w:ascii="Times New Roman" w:hAnsi="Times New Roman"/>
          <w:sz w:val="28"/>
          <w:szCs w:val="28"/>
        </w:rPr>
        <w:t>рушения</w:t>
      </w:r>
      <w:r w:rsidR="00566176" w:rsidRPr="00A2686A">
        <w:rPr>
          <w:rFonts w:ascii="Times New Roman" w:hAnsi="Times New Roman"/>
          <w:sz w:val="28"/>
          <w:szCs w:val="28"/>
        </w:rPr>
        <w:t xml:space="preserve"> в двух образовательных учреждениях</w:t>
      </w:r>
      <w:r w:rsidR="00EB1DB4" w:rsidRPr="00A2686A">
        <w:rPr>
          <w:rFonts w:ascii="Times New Roman" w:hAnsi="Times New Roman"/>
          <w:sz w:val="28"/>
          <w:szCs w:val="28"/>
        </w:rPr>
        <w:t>, которые были отражены в справках и представлениях:</w:t>
      </w:r>
      <w:r w:rsidR="00DF3AEB" w:rsidRPr="00A2686A">
        <w:rPr>
          <w:rFonts w:ascii="Times New Roman" w:hAnsi="Times New Roman"/>
          <w:sz w:val="28"/>
          <w:szCs w:val="28"/>
        </w:rPr>
        <w:t xml:space="preserve"> </w:t>
      </w:r>
      <w:r w:rsidR="00EB1DB4" w:rsidRPr="00A2686A">
        <w:rPr>
          <w:rFonts w:ascii="Times New Roman" w:hAnsi="Times New Roman"/>
          <w:sz w:val="28"/>
          <w:szCs w:val="28"/>
        </w:rPr>
        <w:t>не оформляются дополнительные соглашения к трудовому договору на 2015-2016 учебный год; не внесены в трудовые книжки записи о присвоенной по результатам аттеста</w:t>
      </w:r>
      <w:r w:rsidR="00DF3AEB" w:rsidRPr="00A2686A">
        <w:rPr>
          <w:rFonts w:ascii="Times New Roman" w:hAnsi="Times New Roman"/>
          <w:sz w:val="28"/>
          <w:szCs w:val="28"/>
        </w:rPr>
        <w:t xml:space="preserve">ции квалификационной категории; </w:t>
      </w:r>
      <w:r w:rsidR="00EB1DB4" w:rsidRPr="00A2686A">
        <w:rPr>
          <w:rFonts w:ascii="Times New Roman" w:hAnsi="Times New Roman"/>
          <w:sz w:val="28"/>
          <w:szCs w:val="28"/>
        </w:rPr>
        <w:t>в личном деле работника отсутствуют приказы о присвоении работнику категории</w:t>
      </w:r>
      <w:r w:rsidR="00DF3AEB" w:rsidRPr="00A2686A">
        <w:rPr>
          <w:rFonts w:ascii="Times New Roman" w:hAnsi="Times New Roman"/>
          <w:sz w:val="28"/>
          <w:szCs w:val="28"/>
        </w:rPr>
        <w:t xml:space="preserve">; </w:t>
      </w:r>
      <w:r w:rsidR="00EB1DB4" w:rsidRPr="00A2686A">
        <w:rPr>
          <w:rFonts w:ascii="Times New Roman" w:hAnsi="Times New Roman"/>
          <w:sz w:val="28"/>
          <w:szCs w:val="28"/>
        </w:rPr>
        <w:t>отсутствие на трудовом договоре подписи работника.</w:t>
      </w:r>
    </w:p>
    <w:p w:rsidR="00EB1DB4" w:rsidRPr="00A2686A" w:rsidRDefault="006526F0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5FBD">
        <w:rPr>
          <w:rFonts w:ascii="Times New Roman" w:hAnsi="Times New Roman"/>
          <w:sz w:val="28"/>
          <w:szCs w:val="28"/>
        </w:rPr>
        <w:t>Имеет место и нарушения У</w:t>
      </w:r>
      <w:r w:rsidR="00EB1DB4" w:rsidRPr="00A2686A">
        <w:rPr>
          <w:rFonts w:ascii="Times New Roman" w:hAnsi="Times New Roman"/>
          <w:sz w:val="28"/>
          <w:szCs w:val="28"/>
        </w:rPr>
        <w:t>правлением образования отраслевого Соглашения - отсутствие учета мнения профкома в тех случаях, когда это предусмотрено законодательством.</w:t>
      </w:r>
    </w:p>
    <w:p w:rsidR="00EB1DB4" w:rsidRPr="00A2686A" w:rsidRDefault="00EB1DB4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686A">
        <w:rPr>
          <w:rFonts w:ascii="Times New Roman" w:hAnsi="Times New Roman"/>
          <w:sz w:val="28"/>
          <w:szCs w:val="28"/>
        </w:rPr>
        <w:t xml:space="preserve"> </w:t>
      </w:r>
      <w:r w:rsidR="006526F0">
        <w:rPr>
          <w:rFonts w:ascii="Times New Roman" w:hAnsi="Times New Roman"/>
          <w:sz w:val="28"/>
          <w:szCs w:val="28"/>
        </w:rPr>
        <w:tab/>
      </w:r>
      <w:r w:rsidRPr="00A2686A">
        <w:rPr>
          <w:rFonts w:ascii="Times New Roman" w:hAnsi="Times New Roman"/>
          <w:sz w:val="28"/>
          <w:szCs w:val="28"/>
        </w:rPr>
        <w:t xml:space="preserve">Обращение  работников </w:t>
      </w:r>
      <w:r w:rsidR="00566176" w:rsidRPr="00A2686A">
        <w:rPr>
          <w:rFonts w:ascii="Times New Roman" w:hAnsi="Times New Roman"/>
          <w:sz w:val="28"/>
          <w:szCs w:val="28"/>
        </w:rPr>
        <w:t xml:space="preserve"> </w:t>
      </w:r>
      <w:r w:rsidRPr="00A2686A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A2686A">
        <w:rPr>
          <w:rFonts w:ascii="Times New Roman" w:hAnsi="Times New Roman"/>
          <w:sz w:val="28"/>
          <w:szCs w:val="28"/>
        </w:rPr>
        <w:t>Мирновской</w:t>
      </w:r>
      <w:proofErr w:type="spellEnd"/>
      <w:r w:rsidRPr="00A2686A">
        <w:rPr>
          <w:rFonts w:ascii="Times New Roman" w:hAnsi="Times New Roman"/>
          <w:sz w:val="28"/>
          <w:szCs w:val="28"/>
        </w:rPr>
        <w:t xml:space="preserve"> школы в районную профсоюзную организацию в связи с уменьшением заработной платы. В результате проведён</w:t>
      </w:r>
      <w:r w:rsidR="005C145F" w:rsidRPr="00A2686A">
        <w:rPr>
          <w:rFonts w:ascii="Times New Roman" w:hAnsi="Times New Roman"/>
          <w:sz w:val="28"/>
          <w:szCs w:val="28"/>
        </w:rPr>
        <w:t>ной работы работникам возвращён</w:t>
      </w:r>
      <w:r w:rsidRPr="00A2686A">
        <w:rPr>
          <w:rFonts w:ascii="Times New Roman" w:hAnsi="Times New Roman"/>
          <w:sz w:val="28"/>
          <w:szCs w:val="28"/>
        </w:rPr>
        <w:t xml:space="preserve"> прежний уровень заработной платы. </w:t>
      </w:r>
    </w:p>
    <w:p w:rsidR="00EB1DB4" w:rsidRPr="00A2686A" w:rsidRDefault="006526F0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3AEB" w:rsidRPr="00A2686A">
        <w:rPr>
          <w:rFonts w:ascii="Times New Roman" w:hAnsi="Times New Roman"/>
          <w:sz w:val="28"/>
          <w:szCs w:val="28"/>
        </w:rPr>
        <w:t>Оказана методическая помощь 20</w:t>
      </w:r>
      <w:r w:rsidR="005C145F" w:rsidRPr="00A2686A">
        <w:rPr>
          <w:rFonts w:ascii="Times New Roman" w:hAnsi="Times New Roman"/>
          <w:sz w:val="28"/>
          <w:szCs w:val="28"/>
        </w:rPr>
        <w:t xml:space="preserve"> образовательным учреждением</w:t>
      </w:r>
      <w:r w:rsidR="00EB1DB4" w:rsidRPr="00A2686A">
        <w:rPr>
          <w:rFonts w:ascii="Times New Roman" w:hAnsi="Times New Roman"/>
          <w:sz w:val="28"/>
          <w:szCs w:val="28"/>
        </w:rPr>
        <w:t xml:space="preserve"> по составлению коллективных договоров, положений о выплатах стимулирующих за эффективность и качество труда работников отрасли, правил в</w:t>
      </w:r>
      <w:r w:rsidR="00DF3AEB" w:rsidRPr="00A2686A">
        <w:rPr>
          <w:rFonts w:ascii="Times New Roman" w:hAnsi="Times New Roman"/>
          <w:sz w:val="28"/>
          <w:szCs w:val="28"/>
        </w:rPr>
        <w:t>нутреннего трудового распорядка</w:t>
      </w:r>
      <w:r w:rsidR="00EB1DB4" w:rsidRPr="00A2686A">
        <w:rPr>
          <w:rFonts w:ascii="Times New Roman" w:hAnsi="Times New Roman"/>
          <w:sz w:val="28"/>
          <w:szCs w:val="28"/>
        </w:rPr>
        <w:t xml:space="preserve">. На личном приёме за отчётный период, согласно регистрации записей в журнале было принято 28 членов профсоюза. Большинство вопросов связано с установлением заработной платы,  распределением учебной нагрузки, начислением и выплатой отпускных, режимом труда и отдыха, командировочных расходов, медосмотров, выполнения должностных обязанностей, порядка аттестации педагогических кадров, оздоровления и санаторно-курортного лечения и другие.    </w:t>
      </w:r>
    </w:p>
    <w:p w:rsidR="00EB1DB4" w:rsidRPr="00A2686A" w:rsidRDefault="006526F0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1DB4" w:rsidRPr="00A2686A">
        <w:rPr>
          <w:rFonts w:ascii="Times New Roman" w:hAnsi="Times New Roman"/>
          <w:sz w:val="28"/>
          <w:szCs w:val="28"/>
        </w:rPr>
        <w:t>Проведен мониторинг по заработной плате,  по вопросам повышения квалификации работников образования, по жилищно-коммунальным льготам, по медосмотрам.</w:t>
      </w:r>
    </w:p>
    <w:p w:rsidR="00EB1DB4" w:rsidRPr="00A2686A" w:rsidRDefault="006526F0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B1DB4" w:rsidRPr="00A2686A">
        <w:rPr>
          <w:rFonts w:ascii="Times New Roman" w:hAnsi="Times New Roman"/>
          <w:sz w:val="28"/>
          <w:szCs w:val="28"/>
        </w:rPr>
        <w:t xml:space="preserve">Молодым специалистам, впервые приступившим к работе в образовательных организациях района были даны консультации по вопросам оплаты труда, аттестации, по оформлению документов на коммунальные льготы. На заседаниях выборных профсоюзных органов рассматривались вопросы согласования нормативных правовых и локальных нормативных актов о соблюдении трудового законодательства в образовательных учреждениях, об итогах проведения проверок, об оплате медицинских осмотров, о коллективно-договорной работе. Следует отметить, что со всеми первичными организациями налажен электронный документооборот, благодаря чему практически любая правовая и иная информация, появляющаяся в  районной организации, немедленно доводится до председателей ППО. В каждое образовательное учреждение районным комитетом Профсоюза были направлены Единые рекомендации и комментарии специалистов ЦС Профсоюза по установлению систем оплаты труда. </w:t>
      </w:r>
    </w:p>
    <w:p w:rsidR="00DF3AEB" w:rsidRPr="00A2686A" w:rsidRDefault="006526F0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145F" w:rsidRPr="00A2686A">
        <w:rPr>
          <w:rFonts w:ascii="Times New Roman" w:hAnsi="Times New Roman"/>
          <w:sz w:val="28"/>
          <w:szCs w:val="28"/>
        </w:rPr>
        <w:t xml:space="preserve">Представители  профсоюза входят в </w:t>
      </w:r>
      <w:r w:rsidR="00F84698" w:rsidRPr="00A2686A">
        <w:rPr>
          <w:rFonts w:ascii="Times New Roman" w:hAnsi="Times New Roman"/>
          <w:sz w:val="28"/>
          <w:szCs w:val="28"/>
        </w:rPr>
        <w:t>состав</w:t>
      </w:r>
      <w:r w:rsidR="005C145F" w:rsidRPr="00A2686A">
        <w:rPr>
          <w:rFonts w:ascii="Times New Roman" w:hAnsi="Times New Roman"/>
          <w:sz w:val="28"/>
          <w:szCs w:val="28"/>
        </w:rPr>
        <w:t xml:space="preserve"> Общ</w:t>
      </w:r>
      <w:r w:rsidR="00F84698" w:rsidRPr="00A2686A">
        <w:rPr>
          <w:rFonts w:ascii="Times New Roman" w:hAnsi="Times New Roman"/>
          <w:sz w:val="28"/>
          <w:szCs w:val="28"/>
        </w:rPr>
        <w:t>ественно - педагогической палаты</w:t>
      </w:r>
      <w:r w:rsidR="005C145F" w:rsidRPr="00A2686A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F84698" w:rsidRPr="00A2686A">
        <w:rPr>
          <w:rFonts w:ascii="Times New Roman" w:hAnsi="Times New Roman"/>
          <w:sz w:val="28"/>
          <w:szCs w:val="28"/>
        </w:rPr>
        <w:t xml:space="preserve"> и Чердаклинского района</w:t>
      </w:r>
      <w:r w:rsidR="005C145F" w:rsidRPr="00A2686A">
        <w:rPr>
          <w:rFonts w:ascii="Times New Roman" w:hAnsi="Times New Roman"/>
          <w:sz w:val="28"/>
          <w:szCs w:val="28"/>
        </w:rPr>
        <w:t xml:space="preserve">, в </w:t>
      </w:r>
      <w:r w:rsidR="00F84698" w:rsidRPr="00A2686A">
        <w:rPr>
          <w:rFonts w:ascii="Times New Roman" w:hAnsi="Times New Roman"/>
          <w:sz w:val="28"/>
          <w:szCs w:val="28"/>
        </w:rPr>
        <w:t>Общественной палаты</w:t>
      </w:r>
      <w:r w:rsidR="005C145F" w:rsidRPr="00A2686A">
        <w:rPr>
          <w:rFonts w:ascii="Times New Roman" w:hAnsi="Times New Roman"/>
          <w:sz w:val="28"/>
          <w:szCs w:val="28"/>
        </w:rPr>
        <w:t xml:space="preserve"> Чердаклинского района</w:t>
      </w:r>
      <w:r w:rsidR="00F84698" w:rsidRPr="00A2686A">
        <w:rPr>
          <w:rFonts w:ascii="Times New Roman" w:hAnsi="Times New Roman"/>
          <w:sz w:val="28"/>
          <w:szCs w:val="28"/>
        </w:rPr>
        <w:t>, в муниципальную  палату "Справедливость".</w:t>
      </w:r>
      <w:r w:rsidR="005C145F" w:rsidRPr="00A2686A">
        <w:rPr>
          <w:rFonts w:ascii="Times New Roman" w:hAnsi="Times New Roman"/>
          <w:sz w:val="28"/>
          <w:szCs w:val="28"/>
        </w:rPr>
        <w:t xml:space="preserve"> </w:t>
      </w:r>
    </w:p>
    <w:p w:rsidR="00F84698" w:rsidRPr="00A2686A" w:rsidRDefault="006526F0" w:rsidP="006526F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92C" w:rsidRPr="00A2686A">
        <w:rPr>
          <w:rFonts w:ascii="Times New Roman" w:hAnsi="Times New Roman" w:cs="Times New Roman"/>
          <w:sz w:val="28"/>
          <w:szCs w:val="28"/>
        </w:rPr>
        <w:t>Вопрос оплаты труда работников образования в 2016 году являлся одним из стратегических, работа велась по следующим направлениям: осуществление контроля за выполнением майских Указов (2012г.) Президента в части повышения оплаты труда педагогических работников;  совершенствование системы оплаты труда;   принятие мер по сохранению уровня социальных гарантий работников образования.  Контроль за реализацией майских Указов Президента осуществлялся в особых социально-экономических условиях.  В</w:t>
      </w:r>
      <w:r w:rsidR="00F84698" w:rsidRPr="00A2686A">
        <w:rPr>
          <w:rFonts w:ascii="Times New Roman" w:hAnsi="Times New Roman" w:cs="Times New Roman"/>
          <w:sz w:val="28"/>
          <w:szCs w:val="28"/>
        </w:rPr>
        <w:t xml:space="preserve">елся постоянный мониторинг уровня и своевременности выплаты заработной платы педагогическим работникам .  </w:t>
      </w:r>
      <w:r>
        <w:rPr>
          <w:rFonts w:ascii="Times New Roman" w:hAnsi="Times New Roman" w:cs="Times New Roman"/>
          <w:sz w:val="28"/>
          <w:szCs w:val="28"/>
        </w:rPr>
        <w:tab/>
      </w:r>
      <w:r w:rsidR="00F84698" w:rsidRPr="00A2686A">
        <w:rPr>
          <w:rFonts w:ascii="Times New Roman" w:hAnsi="Times New Roman" w:cs="Times New Roman"/>
          <w:sz w:val="28"/>
          <w:szCs w:val="28"/>
        </w:rPr>
        <w:t>Размер средней заработной платы педагогических работников организаций составляет:</w:t>
      </w:r>
    </w:p>
    <w:p w:rsidR="00F84698" w:rsidRPr="00A2686A" w:rsidRDefault="00F84698" w:rsidP="008E6B1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lastRenderedPageBreak/>
        <w:t>- педагогические работники общеобразовательных учреждений -21,9 тыс.рублей;</w:t>
      </w:r>
    </w:p>
    <w:p w:rsidR="00F84698" w:rsidRPr="00A2686A" w:rsidRDefault="00F84698" w:rsidP="008E6B1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t>- педагогические работники дошкольных учреждений  - 18,3 тыс. рублей</w:t>
      </w:r>
    </w:p>
    <w:p w:rsidR="00CC4925" w:rsidRPr="006526F0" w:rsidRDefault="00F84698" w:rsidP="006526F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6A">
        <w:rPr>
          <w:rFonts w:ascii="Times New Roman" w:hAnsi="Times New Roman" w:cs="Times New Roman"/>
          <w:sz w:val="28"/>
          <w:szCs w:val="28"/>
        </w:rPr>
        <w:t>- педагогические работники дополнительного образования - 13,6 тыс. рублей.</w:t>
      </w:r>
    </w:p>
    <w:p w:rsidR="006526F0" w:rsidRDefault="006526F0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71AE" w:rsidRPr="006526F0" w:rsidRDefault="00C271AE" w:rsidP="006526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6F0">
        <w:rPr>
          <w:rFonts w:ascii="Times New Roman" w:hAnsi="Times New Roman"/>
          <w:b/>
          <w:sz w:val="28"/>
          <w:szCs w:val="28"/>
          <w:lang w:val="en-US"/>
        </w:rPr>
        <w:t>VI</w:t>
      </w:r>
      <w:r w:rsidR="008700FB" w:rsidRPr="006526F0">
        <w:rPr>
          <w:rFonts w:ascii="Times New Roman" w:hAnsi="Times New Roman"/>
          <w:b/>
          <w:sz w:val="28"/>
          <w:szCs w:val="28"/>
          <w:lang w:val="en-US"/>
        </w:rPr>
        <w:t>I</w:t>
      </w:r>
      <w:r w:rsidR="001E192C" w:rsidRPr="006526F0">
        <w:rPr>
          <w:rFonts w:ascii="Times New Roman" w:hAnsi="Times New Roman"/>
          <w:b/>
          <w:sz w:val="28"/>
          <w:szCs w:val="28"/>
        </w:rPr>
        <w:t>. Охрана труда.</w:t>
      </w:r>
    </w:p>
    <w:p w:rsidR="00C271AE" w:rsidRPr="00A2686A" w:rsidRDefault="006526F0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AE" w:rsidRPr="00A2686A">
        <w:rPr>
          <w:rFonts w:ascii="Times New Roman" w:hAnsi="Times New Roman"/>
          <w:sz w:val="28"/>
          <w:szCs w:val="28"/>
        </w:rPr>
        <w:t>Основными направлениями и приорите</w:t>
      </w:r>
      <w:r w:rsidR="001E192C" w:rsidRPr="00A2686A">
        <w:rPr>
          <w:rFonts w:ascii="Times New Roman" w:hAnsi="Times New Roman"/>
          <w:sz w:val="28"/>
          <w:szCs w:val="28"/>
        </w:rPr>
        <w:t xml:space="preserve">тами в деятельности </w:t>
      </w:r>
      <w:r w:rsidR="00C271AE" w:rsidRPr="00A2686A">
        <w:rPr>
          <w:rFonts w:ascii="Times New Roman" w:hAnsi="Times New Roman"/>
          <w:sz w:val="28"/>
          <w:szCs w:val="28"/>
        </w:rPr>
        <w:t>районной организации Профсоюза, первичных пр</w:t>
      </w:r>
      <w:r w:rsidR="001E192C" w:rsidRPr="00A2686A">
        <w:rPr>
          <w:rFonts w:ascii="Times New Roman" w:hAnsi="Times New Roman"/>
          <w:sz w:val="28"/>
          <w:szCs w:val="28"/>
        </w:rPr>
        <w:t>офсоюзных организаций</w:t>
      </w:r>
      <w:r w:rsidR="00C271AE" w:rsidRPr="00A2686A">
        <w:rPr>
          <w:rFonts w:ascii="Times New Roman" w:hAnsi="Times New Roman"/>
          <w:sz w:val="28"/>
          <w:szCs w:val="28"/>
        </w:rPr>
        <w:t>, уполн</w:t>
      </w:r>
      <w:r w:rsidR="001E192C" w:rsidRPr="00A2686A">
        <w:rPr>
          <w:rFonts w:ascii="Times New Roman" w:hAnsi="Times New Roman"/>
          <w:sz w:val="28"/>
          <w:szCs w:val="28"/>
        </w:rPr>
        <w:t>омоченных по охране труда в 2016</w:t>
      </w:r>
      <w:r w:rsidR="00C271AE" w:rsidRPr="00A2686A">
        <w:rPr>
          <w:rFonts w:ascii="Times New Roman" w:hAnsi="Times New Roman"/>
          <w:sz w:val="28"/>
          <w:szCs w:val="28"/>
        </w:rPr>
        <w:t xml:space="preserve"> году были:</w:t>
      </w:r>
    </w:p>
    <w:p w:rsidR="00C271AE" w:rsidRPr="00A2686A" w:rsidRDefault="006526F0" w:rsidP="006526F0">
      <w:pPr>
        <w:spacing w:after="0" w:line="360" w:lineRule="auto"/>
        <w:jc w:val="both"/>
        <w:rPr>
          <w:rFonts w:ascii="Times New Roman" w:hAnsi="Times New Roman"/>
          <w:iCs/>
          <w:strike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C271AE" w:rsidRPr="00A2686A">
        <w:rPr>
          <w:rFonts w:ascii="Times New Roman" w:hAnsi="Times New Roman"/>
          <w:iCs/>
          <w:sz w:val="28"/>
          <w:szCs w:val="28"/>
        </w:rPr>
        <w:t>1.Повышение эффективности  профсоюзного контроля в области защиты прав членов Профсоюза на безопасные и здоровые условия труда.</w:t>
      </w:r>
    </w:p>
    <w:p w:rsidR="00C271AE" w:rsidRPr="00A2686A" w:rsidRDefault="006526F0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C271AE" w:rsidRPr="00A2686A">
        <w:rPr>
          <w:rFonts w:ascii="Times New Roman" w:hAnsi="Times New Roman"/>
          <w:iCs/>
          <w:sz w:val="28"/>
          <w:szCs w:val="28"/>
        </w:rPr>
        <w:t xml:space="preserve">2.Обеспечение контроля за выполнением работодателями </w:t>
      </w:r>
      <w:r w:rsidR="001E192C" w:rsidRPr="00A2686A">
        <w:rPr>
          <w:rFonts w:ascii="Times New Roman" w:hAnsi="Times New Roman"/>
          <w:iCs/>
          <w:sz w:val="28"/>
          <w:szCs w:val="28"/>
        </w:rPr>
        <w:t xml:space="preserve"> коллективных договоров и </w:t>
      </w:r>
      <w:r w:rsidR="00C271AE" w:rsidRPr="00A2686A">
        <w:rPr>
          <w:rFonts w:ascii="Times New Roman" w:hAnsi="Times New Roman"/>
          <w:iCs/>
          <w:sz w:val="28"/>
          <w:szCs w:val="28"/>
        </w:rPr>
        <w:t>Соглашений по охране труда</w:t>
      </w:r>
      <w:r w:rsidR="00C271AE" w:rsidRPr="00A2686A">
        <w:rPr>
          <w:rFonts w:ascii="Times New Roman" w:hAnsi="Times New Roman"/>
          <w:sz w:val="28"/>
          <w:szCs w:val="28"/>
        </w:rPr>
        <w:t>.</w:t>
      </w:r>
    </w:p>
    <w:p w:rsidR="00C271AE" w:rsidRPr="00A2686A" w:rsidRDefault="006526F0" w:rsidP="006526F0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C271AE" w:rsidRPr="00A2686A">
        <w:rPr>
          <w:rFonts w:ascii="Times New Roman" w:hAnsi="Times New Roman"/>
          <w:iCs/>
          <w:sz w:val="28"/>
          <w:szCs w:val="28"/>
        </w:rPr>
        <w:t>3.Организация и проведение обучения профсоюзного актива требованиям безопасности и охраны труда.</w:t>
      </w:r>
    </w:p>
    <w:p w:rsidR="00C271AE" w:rsidRPr="00A2686A" w:rsidRDefault="006526F0" w:rsidP="006526F0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C271AE" w:rsidRPr="00A2686A">
        <w:rPr>
          <w:rFonts w:ascii="Times New Roman" w:hAnsi="Times New Roman"/>
          <w:iCs/>
          <w:sz w:val="28"/>
          <w:szCs w:val="28"/>
        </w:rPr>
        <w:t xml:space="preserve">4. Контроль за обеспечением работников спецодеждой и другими средствами защиты, проведением медицинских осмотров, осуществлением компенсационных выплат работникам, занятых на тяжелых работах, работах с  вредными и опасными условиями труда.  </w:t>
      </w:r>
    </w:p>
    <w:p w:rsidR="00C271AE" w:rsidRPr="00A2686A" w:rsidRDefault="006526F0" w:rsidP="006526F0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C271AE" w:rsidRPr="00A2686A">
        <w:rPr>
          <w:rFonts w:ascii="Times New Roman" w:hAnsi="Times New Roman"/>
          <w:iCs/>
          <w:sz w:val="28"/>
          <w:szCs w:val="28"/>
        </w:rPr>
        <w:t>5. Участие в СОУТ.</w:t>
      </w:r>
    </w:p>
    <w:p w:rsidR="00C271AE" w:rsidRPr="00A2686A" w:rsidRDefault="006526F0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AE" w:rsidRPr="00A2686A">
        <w:rPr>
          <w:rFonts w:ascii="Times New Roman" w:hAnsi="Times New Roman"/>
          <w:sz w:val="28"/>
          <w:szCs w:val="28"/>
        </w:rPr>
        <w:t>6. Контроль за реализацией работодателями мероприятий, предусмотренных результатами аттестации рабочих мест по условиям труда.</w:t>
      </w:r>
    </w:p>
    <w:p w:rsidR="002E7CD5" w:rsidRPr="00A2686A" w:rsidRDefault="00C271AE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686A">
        <w:rPr>
          <w:rFonts w:ascii="Times New Roman" w:hAnsi="Times New Roman"/>
          <w:sz w:val="28"/>
          <w:szCs w:val="28"/>
        </w:rPr>
        <w:t>Ежегодным планом работы предусмотрено осуществление контроля над реализацией раздел</w:t>
      </w:r>
      <w:r w:rsidR="001E192C" w:rsidRPr="00A2686A">
        <w:rPr>
          <w:rFonts w:ascii="Times New Roman" w:hAnsi="Times New Roman"/>
          <w:sz w:val="28"/>
          <w:szCs w:val="28"/>
        </w:rPr>
        <w:t>ов охраны труда  районного</w:t>
      </w:r>
      <w:r w:rsidRPr="00A2686A">
        <w:rPr>
          <w:rFonts w:ascii="Times New Roman" w:hAnsi="Times New Roman"/>
          <w:sz w:val="28"/>
          <w:szCs w:val="28"/>
        </w:rPr>
        <w:t xml:space="preserve"> Соглашения и  коллективных договоров. </w:t>
      </w:r>
    </w:p>
    <w:p w:rsidR="00C93CF9" w:rsidRPr="00A2686A" w:rsidRDefault="002E7CD5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686A">
        <w:rPr>
          <w:rFonts w:ascii="Times New Roman" w:hAnsi="Times New Roman"/>
          <w:sz w:val="28"/>
          <w:szCs w:val="28"/>
        </w:rPr>
        <w:t xml:space="preserve"> </w:t>
      </w:r>
      <w:r w:rsidR="006526F0">
        <w:rPr>
          <w:rFonts w:ascii="Times New Roman" w:hAnsi="Times New Roman"/>
          <w:sz w:val="28"/>
          <w:szCs w:val="28"/>
        </w:rPr>
        <w:tab/>
      </w:r>
      <w:r w:rsidRPr="00A2686A">
        <w:rPr>
          <w:rFonts w:ascii="Times New Roman" w:hAnsi="Times New Roman"/>
          <w:sz w:val="28"/>
          <w:szCs w:val="28"/>
        </w:rPr>
        <w:t>Внештатными уполномоченными по охране труда</w:t>
      </w:r>
      <w:r w:rsidR="00C93CF9" w:rsidRPr="00A2686A">
        <w:rPr>
          <w:rFonts w:ascii="Times New Roman" w:hAnsi="Times New Roman"/>
          <w:sz w:val="28"/>
          <w:szCs w:val="28"/>
        </w:rPr>
        <w:t xml:space="preserve"> проведены обследования в  образовательных  организация</w:t>
      </w:r>
      <w:r w:rsidR="00566176" w:rsidRPr="00A2686A">
        <w:rPr>
          <w:rFonts w:ascii="Times New Roman" w:hAnsi="Times New Roman"/>
          <w:sz w:val="28"/>
          <w:szCs w:val="28"/>
        </w:rPr>
        <w:t>х</w:t>
      </w:r>
      <w:r w:rsidR="00C93CF9" w:rsidRPr="00A2686A">
        <w:rPr>
          <w:rFonts w:ascii="Times New Roman" w:hAnsi="Times New Roman"/>
          <w:sz w:val="28"/>
          <w:szCs w:val="28"/>
        </w:rPr>
        <w:t xml:space="preserve">. Традиционной и наиболее эффективной формой профсоюзного контроля за соблюдением работодателями законодательных и иных нормативных правовых актов по охране труда остается проведение обследований (проверок) состояния </w:t>
      </w:r>
      <w:r w:rsidR="00C93CF9" w:rsidRPr="00A2686A">
        <w:rPr>
          <w:rFonts w:ascii="Times New Roman" w:hAnsi="Times New Roman"/>
          <w:sz w:val="28"/>
          <w:szCs w:val="28"/>
        </w:rPr>
        <w:lastRenderedPageBreak/>
        <w:t xml:space="preserve">условий и охраны труда на рабочих местах при приёмке  образовательных  организаций к </w:t>
      </w:r>
      <w:r w:rsidR="00566176" w:rsidRPr="00A2686A">
        <w:rPr>
          <w:rFonts w:ascii="Times New Roman" w:hAnsi="Times New Roman"/>
          <w:sz w:val="28"/>
          <w:szCs w:val="28"/>
        </w:rPr>
        <w:t>началу учебного года</w:t>
      </w:r>
      <w:r w:rsidR="00C93CF9" w:rsidRPr="00A2686A">
        <w:rPr>
          <w:rFonts w:ascii="Times New Roman" w:hAnsi="Times New Roman"/>
          <w:sz w:val="28"/>
          <w:szCs w:val="28"/>
        </w:rPr>
        <w:t>. По  результатам проведённых обследований выявлены следующие нарушения:</w:t>
      </w:r>
    </w:p>
    <w:p w:rsidR="00C93CF9" w:rsidRPr="00A2686A" w:rsidRDefault="00C93CF9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86A">
        <w:rPr>
          <w:rFonts w:ascii="Times New Roman" w:hAnsi="Times New Roman"/>
          <w:sz w:val="28"/>
          <w:szCs w:val="28"/>
        </w:rPr>
        <w:t xml:space="preserve">    1.  не проведена  СОУТ во многих образовательных  организациях;</w:t>
      </w:r>
    </w:p>
    <w:p w:rsidR="00C93CF9" w:rsidRPr="00A2686A" w:rsidRDefault="00C93CF9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686A">
        <w:rPr>
          <w:rFonts w:ascii="Times New Roman" w:hAnsi="Times New Roman"/>
          <w:sz w:val="28"/>
          <w:szCs w:val="28"/>
        </w:rPr>
        <w:t xml:space="preserve">   1.1   количество рабочих мест, подлежащих аттестации – 1147; количество аттестованных рабочих мест – 183; сумма, затраченная на проведение аттестации рабочих мест  - 203,5 тыс. рублей.</w:t>
      </w:r>
    </w:p>
    <w:p w:rsidR="00C93CF9" w:rsidRPr="00A2686A" w:rsidRDefault="006526F0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3CF9" w:rsidRPr="00A2686A">
        <w:rPr>
          <w:rFonts w:ascii="Times New Roman" w:hAnsi="Times New Roman"/>
          <w:sz w:val="28"/>
          <w:szCs w:val="28"/>
        </w:rPr>
        <w:t>В связи со  слабым финансированием  данных мероприятий многие рабочие места остаются  не  прошедшими СОУТ.</w:t>
      </w:r>
    </w:p>
    <w:p w:rsidR="00C93CF9" w:rsidRPr="00A2686A" w:rsidRDefault="00C93CF9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686A">
        <w:rPr>
          <w:rFonts w:ascii="Times New Roman" w:hAnsi="Times New Roman"/>
          <w:sz w:val="28"/>
          <w:szCs w:val="28"/>
        </w:rPr>
        <w:t xml:space="preserve">  </w:t>
      </w:r>
      <w:r w:rsidR="006526F0">
        <w:rPr>
          <w:rFonts w:ascii="Times New Roman" w:hAnsi="Times New Roman"/>
          <w:sz w:val="28"/>
          <w:szCs w:val="28"/>
        </w:rPr>
        <w:tab/>
      </w:r>
      <w:r w:rsidRPr="00A2686A">
        <w:rPr>
          <w:rFonts w:ascii="Times New Roman" w:hAnsi="Times New Roman"/>
          <w:sz w:val="28"/>
          <w:szCs w:val="28"/>
        </w:rPr>
        <w:t>2. Не  в каждой  образовательной организации выделяются денежные средства   на приобретение  спецодежды. В 2016 году на спецодежду выделено всего 9,0 тыс. рублей.</w:t>
      </w:r>
    </w:p>
    <w:p w:rsidR="00C93CF9" w:rsidRPr="00A2686A" w:rsidRDefault="006526F0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3CF9" w:rsidRPr="00A2686A">
        <w:rPr>
          <w:rFonts w:ascii="Times New Roman" w:hAnsi="Times New Roman"/>
          <w:sz w:val="28"/>
          <w:szCs w:val="28"/>
        </w:rPr>
        <w:t>Положительным является:</w:t>
      </w:r>
      <w:r w:rsidR="002E7CD5" w:rsidRPr="00A2686A">
        <w:rPr>
          <w:rFonts w:ascii="Times New Roman" w:hAnsi="Times New Roman"/>
          <w:sz w:val="28"/>
          <w:szCs w:val="28"/>
        </w:rPr>
        <w:t xml:space="preserve"> </w:t>
      </w:r>
      <w:r w:rsidR="00C93CF9" w:rsidRPr="00A2686A">
        <w:rPr>
          <w:rFonts w:ascii="Times New Roman" w:hAnsi="Times New Roman"/>
          <w:sz w:val="28"/>
          <w:szCs w:val="28"/>
        </w:rPr>
        <w:t>отсутствие  задолженности по медицинским осмотрам.  В 2016 году на проведение медосмотров  израсходовано 558,6  тыс. рублей; на обучение по охране труда  израсходовано 66,7 тыс. рублей.</w:t>
      </w:r>
    </w:p>
    <w:p w:rsidR="00C93CF9" w:rsidRPr="00A2686A" w:rsidRDefault="006526F0" w:rsidP="00652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3CF9" w:rsidRPr="00A2686A">
        <w:rPr>
          <w:rFonts w:ascii="Times New Roman" w:hAnsi="Times New Roman"/>
          <w:sz w:val="28"/>
          <w:szCs w:val="28"/>
        </w:rPr>
        <w:t>Всего  в 2016 году  на охрану труда  в образовательных учреждениях района затрачено  7723,7 тыс. рублей ( кроме, перечисленных выше затрат  израсходовано денежных средств  на  приобретение и заправку огнетушителей,  на тех.  обслуживание пожарной сигнализации с выводом сигнала на пульт пожарной части «01»,  и др. мероприятия).</w:t>
      </w:r>
    </w:p>
    <w:p w:rsidR="00C93CF9" w:rsidRPr="00A2686A" w:rsidRDefault="006526F0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3CF9" w:rsidRPr="00A2686A">
        <w:rPr>
          <w:rFonts w:ascii="Times New Roman" w:hAnsi="Times New Roman"/>
          <w:sz w:val="28"/>
          <w:szCs w:val="28"/>
        </w:rPr>
        <w:t>Во всех образовательных организациях имеются</w:t>
      </w:r>
      <w:r w:rsidR="00566176" w:rsidRPr="00A2686A">
        <w:rPr>
          <w:rFonts w:ascii="Times New Roman" w:hAnsi="Times New Roman"/>
          <w:sz w:val="28"/>
          <w:szCs w:val="28"/>
        </w:rPr>
        <w:t xml:space="preserve">: </w:t>
      </w:r>
      <w:r w:rsidR="00C93CF9" w:rsidRPr="00A2686A">
        <w:rPr>
          <w:rFonts w:ascii="Times New Roman" w:hAnsi="Times New Roman"/>
          <w:sz w:val="28"/>
          <w:szCs w:val="28"/>
        </w:rPr>
        <w:t>инструкции  по охра</w:t>
      </w:r>
      <w:r w:rsidR="00C4332C" w:rsidRPr="00A2686A">
        <w:rPr>
          <w:rFonts w:ascii="Times New Roman" w:hAnsi="Times New Roman"/>
          <w:sz w:val="28"/>
          <w:szCs w:val="28"/>
        </w:rPr>
        <w:t>не труда</w:t>
      </w:r>
      <w:r w:rsidR="00C93CF9" w:rsidRPr="00A2686A">
        <w:rPr>
          <w:rFonts w:ascii="Times New Roman" w:hAnsi="Times New Roman"/>
          <w:sz w:val="28"/>
          <w:szCs w:val="28"/>
        </w:rPr>
        <w:t>;   работники  ознаком</w:t>
      </w:r>
      <w:r w:rsidR="00566176" w:rsidRPr="00A2686A">
        <w:rPr>
          <w:rFonts w:ascii="Times New Roman" w:hAnsi="Times New Roman"/>
          <w:sz w:val="28"/>
          <w:szCs w:val="28"/>
        </w:rPr>
        <w:t>лены с инструкциями под роспись;</w:t>
      </w:r>
      <w:r w:rsidR="002E7CD5" w:rsidRPr="00A2686A">
        <w:rPr>
          <w:rFonts w:ascii="Times New Roman" w:hAnsi="Times New Roman"/>
          <w:sz w:val="28"/>
          <w:szCs w:val="28"/>
        </w:rPr>
        <w:t xml:space="preserve"> </w:t>
      </w:r>
      <w:r w:rsidR="00C93CF9" w:rsidRPr="00A2686A">
        <w:rPr>
          <w:rFonts w:ascii="Times New Roman" w:hAnsi="Times New Roman"/>
          <w:sz w:val="28"/>
          <w:szCs w:val="28"/>
        </w:rPr>
        <w:t>каждая инструкция утверждена руководит</w:t>
      </w:r>
      <w:r w:rsidR="002E7CD5" w:rsidRPr="00A2686A">
        <w:rPr>
          <w:rFonts w:ascii="Times New Roman" w:hAnsi="Times New Roman"/>
          <w:sz w:val="28"/>
          <w:szCs w:val="28"/>
        </w:rPr>
        <w:t xml:space="preserve">елем и согласована с профсоюзом; </w:t>
      </w:r>
      <w:r w:rsidR="00C93CF9" w:rsidRPr="00A2686A">
        <w:rPr>
          <w:rFonts w:ascii="Times New Roman" w:hAnsi="Times New Roman"/>
          <w:sz w:val="28"/>
          <w:szCs w:val="28"/>
        </w:rPr>
        <w:t>обучены  руководители, специалисты и работники по  вопросам охраны труда, в   соответствии установленных требований</w:t>
      </w:r>
      <w:r w:rsidR="002E7CD5" w:rsidRPr="00A2686A">
        <w:rPr>
          <w:rFonts w:ascii="Times New Roman" w:hAnsi="Times New Roman"/>
          <w:sz w:val="28"/>
          <w:szCs w:val="28"/>
        </w:rPr>
        <w:t>;</w:t>
      </w:r>
      <w:r w:rsidR="00C93CF9" w:rsidRPr="00A2686A">
        <w:rPr>
          <w:rFonts w:ascii="Times New Roman" w:hAnsi="Times New Roman"/>
          <w:sz w:val="28"/>
          <w:szCs w:val="28"/>
        </w:rPr>
        <w:t xml:space="preserve"> не допускаются работы электрооборудования без защитных  ограждений,  заземления</w:t>
      </w:r>
      <w:r w:rsidR="002E7CD5" w:rsidRPr="00A2686A">
        <w:rPr>
          <w:rFonts w:ascii="Times New Roman" w:hAnsi="Times New Roman"/>
          <w:sz w:val="28"/>
          <w:szCs w:val="28"/>
        </w:rPr>
        <w:t xml:space="preserve">; </w:t>
      </w:r>
      <w:r w:rsidR="00C93CF9" w:rsidRPr="00A2686A">
        <w:rPr>
          <w:rFonts w:ascii="Times New Roman" w:hAnsi="Times New Roman"/>
          <w:sz w:val="28"/>
          <w:szCs w:val="28"/>
        </w:rPr>
        <w:t xml:space="preserve">лица  к работе без прохождения инструктажа  на рабочем  месте  и  стажировки                      </w:t>
      </w:r>
      <w:r w:rsidR="002E7CD5" w:rsidRPr="00A2686A">
        <w:rPr>
          <w:rFonts w:ascii="Times New Roman" w:hAnsi="Times New Roman"/>
          <w:sz w:val="28"/>
          <w:szCs w:val="28"/>
        </w:rPr>
        <w:t xml:space="preserve">                 не допускаются; </w:t>
      </w:r>
      <w:r w:rsidR="00C93CF9" w:rsidRPr="00A2686A">
        <w:rPr>
          <w:rFonts w:ascii="Times New Roman" w:hAnsi="Times New Roman"/>
          <w:sz w:val="28"/>
          <w:szCs w:val="28"/>
        </w:rPr>
        <w:t>ежегодно проводится обучение работников  по  оказанию доврачебной помощи.</w:t>
      </w:r>
    </w:p>
    <w:p w:rsidR="00C93CF9" w:rsidRPr="00A2686A" w:rsidRDefault="00C93CF9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686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5408D">
        <w:rPr>
          <w:rFonts w:ascii="Times New Roman" w:hAnsi="Times New Roman"/>
          <w:sz w:val="28"/>
          <w:szCs w:val="28"/>
        </w:rPr>
        <w:tab/>
      </w:r>
      <w:r w:rsidRPr="00A2686A">
        <w:rPr>
          <w:rFonts w:ascii="Times New Roman" w:hAnsi="Times New Roman"/>
          <w:sz w:val="28"/>
          <w:szCs w:val="28"/>
        </w:rPr>
        <w:t>Однако, финансирование мероприятий по охране труда по-прежнему остается самой острой и наболевшей проблемой при реализации мероприятий по улучшению условий, охраны труда и здоровья в сфере образования.</w:t>
      </w:r>
    </w:p>
    <w:p w:rsidR="00C93CF9" w:rsidRPr="00E5408D" w:rsidRDefault="008700FB" w:rsidP="00E5408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08D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E5408D">
        <w:rPr>
          <w:rFonts w:ascii="Times New Roman" w:hAnsi="Times New Roman"/>
          <w:b/>
          <w:sz w:val="28"/>
          <w:szCs w:val="28"/>
        </w:rPr>
        <w:t xml:space="preserve">. </w:t>
      </w:r>
      <w:r w:rsidR="00C93CF9" w:rsidRPr="00E5408D">
        <w:rPr>
          <w:rFonts w:ascii="Times New Roman" w:hAnsi="Times New Roman"/>
          <w:b/>
          <w:sz w:val="28"/>
          <w:szCs w:val="28"/>
        </w:rPr>
        <w:t>Задачи</w:t>
      </w:r>
      <w:r w:rsidR="00566176" w:rsidRPr="00E5408D">
        <w:rPr>
          <w:rFonts w:ascii="Times New Roman" w:hAnsi="Times New Roman"/>
          <w:b/>
          <w:sz w:val="28"/>
          <w:szCs w:val="28"/>
        </w:rPr>
        <w:t xml:space="preserve"> </w:t>
      </w:r>
      <w:r w:rsidR="00C93CF9" w:rsidRPr="00E5408D">
        <w:rPr>
          <w:rFonts w:ascii="Times New Roman" w:hAnsi="Times New Roman"/>
          <w:b/>
          <w:sz w:val="28"/>
          <w:szCs w:val="28"/>
        </w:rPr>
        <w:t xml:space="preserve"> на 2017 год:</w:t>
      </w:r>
    </w:p>
    <w:p w:rsidR="00C4332C" w:rsidRPr="00185FBD" w:rsidRDefault="00C4332C" w:rsidP="008E6B14">
      <w:pPr>
        <w:pStyle w:val="a3"/>
        <w:numPr>
          <w:ilvl w:val="0"/>
          <w:numId w:val="9"/>
        </w:numPr>
        <w:spacing w:line="360" w:lineRule="auto"/>
        <w:rPr>
          <w:color w:val="000000"/>
          <w:szCs w:val="28"/>
        </w:rPr>
      </w:pPr>
      <w:r w:rsidRPr="00185FBD">
        <w:rPr>
          <w:color w:val="000000"/>
          <w:szCs w:val="28"/>
        </w:rPr>
        <w:t xml:space="preserve">Организационное </w:t>
      </w:r>
      <w:r w:rsidR="00185FBD" w:rsidRPr="00185FBD">
        <w:rPr>
          <w:color w:val="000000"/>
          <w:szCs w:val="28"/>
        </w:rPr>
        <w:t>и кадровое укрепление Профсоюза;</w:t>
      </w:r>
    </w:p>
    <w:p w:rsidR="00C4332C" w:rsidRPr="00185FBD" w:rsidRDefault="00C4332C" w:rsidP="008E6B14">
      <w:pPr>
        <w:pStyle w:val="a3"/>
        <w:numPr>
          <w:ilvl w:val="0"/>
          <w:numId w:val="9"/>
        </w:numPr>
        <w:spacing w:line="360" w:lineRule="auto"/>
        <w:rPr>
          <w:color w:val="000000"/>
          <w:szCs w:val="28"/>
        </w:rPr>
      </w:pPr>
      <w:r w:rsidRPr="00185FBD">
        <w:rPr>
          <w:color w:val="000000"/>
          <w:szCs w:val="28"/>
        </w:rPr>
        <w:t>повышение эффективности деятельности профсоюзных организаций</w:t>
      </w:r>
      <w:r w:rsidR="00185FBD" w:rsidRPr="00185FBD">
        <w:rPr>
          <w:color w:val="000000"/>
          <w:szCs w:val="28"/>
        </w:rPr>
        <w:t>;</w:t>
      </w:r>
      <w:r w:rsidRPr="00185FBD">
        <w:rPr>
          <w:color w:val="000000"/>
          <w:szCs w:val="28"/>
        </w:rPr>
        <w:t xml:space="preserve">  </w:t>
      </w:r>
    </w:p>
    <w:p w:rsidR="00C4332C" w:rsidRPr="00185FBD" w:rsidRDefault="00C4332C" w:rsidP="00E5408D">
      <w:pPr>
        <w:pStyle w:val="a3"/>
        <w:numPr>
          <w:ilvl w:val="0"/>
          <w:numId w:val="9"/>
        </w:numPr>
        <w:spacing w:line="360" w:lineRule="auto"/>
        <w:ind w:left="0" w:firstLine="360"/>
        <w:rPr>
          <w:color w:val="000000"/>
          <w:szCs w:val="28"/>
        </w:rPr>
      </w:pPr>
      <w:r w:rsidRPr="00185FBD">
        <w:rPr>
          <w:color w:val="000000"/>
          <w:szCs w:val="28"/>
        </w:rPr>
        <w:t>развитие нормативной базы внутрисоюзной работы, обеспечивающей информационную открытость и прозрачность в деятельности организаций Профсоюза с учетом применения формы Публичного доклада организации Профсоюза;</w:t>
      </w:r>
    </w:p>
    <w:p w:rsidR="00C4332C" w:rsidRPr="00185FBD" w:rsidRDefault="00C4332C" w:rsidP="00E5408D">
      <w:pPr>
        <w:pStyle w:val="a3"/>
        <w:numPr>
          <w:ilvl w:val="0"/>
          <w:numId w:val="9"/>
        </w:numPr>
        <w:spacing w:line="360" w:lineRule="auto"/>
        <w:ind w:left="0" w:firstLine="1080"/>
        <w:rPr>
          <w:color w:val="000000"/>
          <w:szCs w:val="28"/>
        </w:rPr>
      </w:pPr>
      <w:r w:rsidRPr="00185FBD">
        <w:rPr>
          <w:color w:val="000000"/>
          <w:szCs w:val="28"/>
        </w:rPr>
        <w:t>обеспечение развития сети  школ профсоюзного актива, повышение личного уровня компетентности профсоюзных кадров и актива;</w:t>
      </w:r>
    </w:p>
    <w:p w:rsidR="00C4332C" w:rsidRPr="00185FBD" w:rsidRDefault="00C4332C" w:rsidP="00E5408D">
      <w:pPr>
        <w:pStyle w:val="a3"/>
        <w:numPr>
          <w:ilvl w:val="0"/>
          <w:numId w:val="9"/>
        </w:numPr>
        <w:spacing w:line="360" w:lineRule="auto"/>
        <w:ind w:left="0" w:firstLine="360"/>
        <w:rPr>
          <w:color w:val="000000"/>
          <w:szCs w:val="28"/>
        </w:rPr>
      </w:pPr>
      <w:r w:rsidRPr="00185FBD">
        <w:rPr>
          <w:color w:val="000000"/>
          <w:szCs w:val="28"/>
        </w:rPr>
        <w:t>создание условий для притока в профсоюзные органы профсоюзных активистов в возрасте до 35 лет;</w:t>
      </w:r>
    </w:p>
    <w:p w:rsidR="00C4332C" w:rsidRPr="00185FBD" w:rsidRDefault="00C4332C" w:rsidP="00E5408D">
      <w:pPr>
        <w:pStyle w:val="a3"/>
        <w:numPr>
          <w:ilvl w:val="0"/>
          <w:numId w:val="9"/>
        </w:numPr>
        <w:spacing w:line="360" w:lineRule="auto"/>
        <w:ind w:left="0" w:firstLine="360"/>
        <w:rPr>
          <w:color w:val="000000"/>
          <w:szCs w:val="28"/>
        </w:rPr>
      </w:pPr>
      <w:r w:rsidRPr="00185FBD">
        <w:rPr>
          <w:color w:val="000000"/>
          <w:szCs w:val="28"/>
        </w:rPr>
        <w:t>активизация работы по укреплению положительного имиджа Профсоюза и усилению мотивации профсоюзного членства путем расширения информационного пространства в  Профсоюзе на основе использования новых PR-технологий, социальной рекламы, социальных сетей, интернет-форумов, других площадок в сети Интернет.</w:t>
      </w:r>
    </w:p>
    <w:p w:rsidR="00C4332C" w:rsidRPr="00185FBD" w:rsidRDefault="00C4332C" w:rsidP="00E5408D">
      <w:pPr>
        <w:pStyle w:val="a3"/>
        <w:numPr>
          <w:ilvl w:val="0"/>
          <w:numId w:val="9"/>
        </w:numPr>
        <w:spacing w:line="360" w:lineRule="auto"/>
        <w:ind w:left="0" w:firstLine="360"/>
        <w:rPr>
          <w:color w:val="000000"/>
          <w:szCs w:val="28"/>
        </w:rPr>
      </w:pPr>
      <w:r w:rsidRPr="00185FBD">
        <w:rPr>
          <w:color w:val="000000"/>
          <w:szCs w:val="28"/>
        </w:rPr>
        <w:t>повышение уровня корпоративной и правовой культуры членов Профсоюза;</w:t>
      </w:r>
    </w:p>
    <w:p w:rsidR="00C4332C" w:rsidRPr="00185FBD" w:rsidRDefault="00C4332C" w:rsidP="00E5408D">
      <w:pPr>
        <w:pStyle w:val="a3"/>
        <w:numPr>
          <w:ilvl w:val="0"/>
          <w:numId w:val="9"/>
        </w:numPr>
        <w:spacing w:line="360" w:lineRule="auto"/>
        <w:ind w:left="0" w:firstLine="360"/>
        <w:rPr>
          <w:color w:val="000000"/>
          <w:szCs w:val="28"/>
        </w:rPr>
      </w:pPr>
      <w:r w:rsidRPr="00185FBD">
        <w:rPr>
          <w:color w:val="000000"/>
          <w:szCs w:val="28"/>
        </w:rPr>
        <w:t>повышение уровня профессиональной компетентности и ответственности выборных коллегиальных профсоюзных органов и руководителей профсоюзных организаций  за принимаемые решения;</w:t>
      </w:r>
    </w:p>
    <w:p w:rsidR="00C4332C" w:rsidRPr="00185FBD" w:rsidRDefault="00C4332C" w:rsidP="00E5408D">
      <w:pPr>
        <w:pStyle w:val="a3"/>
        <w:numPr>
          <w:ilvl w:val="0"/>
          <w:numId w:val="9"/>
        </w:numPr>
        <w:spacing w:line="360" w:lineRule="auto"/>
        <w:ind w:left="0" w:firstLine="360"/>
        <w:rPr>
          <w:color w:val="000000"/>
          <w:szCs w:val="28"/>
        </w:rPr>
      </w:pPr>
      <w:r w:rsidRPr="00185FBD">
        <w:rPr>
          <w:color w:val="000000"/>
          <w:szCs w:val="28"/>
        </w:rPr>
        <w:t>создание условий труда педагогических работников, преподавателей, способствующих успешной реализации Федеральных государственных образовательных стандартов;</w:t>
      </w:r>
    </w:p>
    <w:p w:rsidR="00C4332C" w:rsidRPr="00185FBD" w:rsidRDefault="00C4332C" w:rsidP="00E5408D">
      <w:pPr>
        <w:pStyle w:val="a3"/>
        <w:numPr>
          <w:ilvl w:val="0"/>
          <w:numId w:val="9"/>
        </w:numPr>
        <w:spacing w:line="360" w:lineRule="auto"/>
        <w:ind w:left="0" w:firstLine="360"/>
        <w:rPr>
          <w:color w:val="000000"/>
          <w:szCs w:val="28"/>
        </w:rPr>
      </w:pPr>
      <w:r w:rsidRPr="00185FBD">
        <w:rPr>
          <w:color w:val="000000"/>
          <w:szCs w:val="28"/>
        </w:rPr>
        <w:lastRenderedPageBreak/>
        <w:t>достижение конкурентоспособного на рынке труда уровня заработной платы педагогических работников;</w:t>
      </w:r>
    </w:p>
    <w:p w:rsidR="00C4332C" w:rsidRPr="00185FBD" w:rsidRDefault="00C4332C" w:rsidP="00E5408D">
      <w:pPr>
        <w:pStyle w:val="a3"/>
        <w:numPr>
          <w:ilvl w:val="0"/>
          <w:numId w:val="9"/>
        </w:numPr>
        <w:spacing w:line="360" w:lineRule="auto"/>
        <w:ind w:left="0" w:firstLine="360"/>
        <w:rPr>
          <w:color w:val="000000"/>
          <w:szCs w:val="28"/>
        </w:rPr>
      </w:pPr>
      <w:r w:rsidRPr="00185FBD">
        <w:rPr>
          <w:color w:val="000000"/>
          <w:szCs w:val="28"/>
        </w:rPr>
        <w:t>недопущение задолженности по выплате заработной платы работникам образования;</w:t>
      </w:r>
    </w:p>
    <w:p w:rsidR="00C4332C" w:rsidRPr="00185FBD" w:rsidRDefault="00FA6589" w:rsidP="00E5408D">
      <w:pPr>
        <w:pStyle w:val="a3"/>
        <w:numPr>
          <w:ilvl w:val="0"/>
          <w:numId w:val="9"/>
        </w:numPr>
        <w:spacing w:line="360" w:lineRule="auto"/>
        <w:ind w:left="0" w:firstLine="360"/>
        <w:rPr>
          <w:color w:val="000000"/>
          <w:szCs w:val="28"/>
        </w:rPr>
      </w:pPr>
      <w:r w:rsidRPr="00185FBD">
        <w:rPr>
          <w:color w:val="000000"/>
          <w:szCs w:val="28"/>
        </w:rPr>
        <w:t>недопущение  необоснованной отмены установленных систем</w:t>
      </w:r>
      <w:r w:rsidR="00C4332C" w:rsidRPr="00185FBD">
        <w:rPr>
          <w:color w:val="000000"/>
          <w:szCs w:val="28"/>
        </w:rPr>
        <w:t xml:space="preserve"> льгот и гарантий работникам образования, включая молодых специалистов, сохранение действующих социальных льгот и гарантий раб</w:t>
      </w:r>
      <w:r w:rsidRPr="00185FBD">
        <w:rPr>
          <w:color w:val="000000"/>
          <w:szCs w:val="28"/>
        </w:rPr>
        <w:t>отников образования</w:t>
      </w:r>
      <w:r w:rsidR="00C4332C" w:rsidRPr="00185FBD">
        <w:rPr>
          <w:color w:val="000000"/>
          <w:szCs w:val="28"/>
        </w:rPr>
        <w:t xml:space="preserve"> и развития системы профсоюзного контроля за соблюдением трудового законодательства, иных актов, содержащих нормы трудового права, выполнением условий коллективных договоров, соглашений; </w:t>
      </w:r>
    </w:p>
    <w:p w:rsidR="00C4332C" w:rsidRPr="00185FBD" w:rsidRDefault="00C4332C" w:rsidP="008E6B14">
      <w:pPr>
        <w:pStyle w:val="a3"/>
        <w:numPr>
          <w:ilvl w:val="0"/>
          <w:numId w:val="9"/>
        </w:numPr>
        <w:spacing w:line="360" w:lineRule="auto"/>
        <w:rPr>
          <w:color w:val="000000"/>
          <w:szCs w:val="28"/>
        </w:rPr>
      </w:pPr>
      <w:r w:rsidRPr="00185FBD">
        <w:rPr>
          <w:color w:val="000000"/>
          <w:szCs w:val="28"/>
        </w:rPr>
        <w:t>защита прав членов Профсоюза на охрану труда и здоровья:</w:t>
      </w:r>
    </w:p>
    <w:p w:rsidR="00C4332C" w:rsidRPr="00185FBD" w:rsidRDefault="00C4332C" w:rsidP="00E5408D">
      <w:pPr>
        <w:pStyle w:val="a3"/>
        <w:numPr>
          <w:ilvl w:val="0"/>
          <w:numId w:val="9"/>
        </w:numPr>
        <w:spacing w:line="360" w:lineRule="auto"/>
        <w:ind w:left="0" w:firstLine="360"/>
        <w:rPr>
          <w:szCs w:val="28"/>
        </w:rPr>
      </w:pPr>
      <w:r w:rsidRPr="00185FBD">
        <w:rPr>
          <w:szCs w:val="28"/>
        </w:rPr>
        <w:t>повышение эффективности общественного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 выполнением условий коллективных договоров, соглашений;</w:t>
      </w:r>
    </w:p>
    <w:p w:rsidR="00C4332C" w:rsidRPr="00A2686A" w:rsidRDefault="00C4332C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4332C" w:rsidRPr="00A2686A" w:rsidRDefault="00C4332C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504C" w:rsidRPr="00A2686A" w:rsidRDefault="0085504C" w:rsidP="008E6B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5504C" w:rsidRPr="00A2686A" w:rsidSect="00AE72A8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8D" w:rsidRDefault="00E5408D" w:rsidP="00E5408D">
      <w:pPr>
        <w:spacing w:after="0" w:line="240" w:lineRule="auto"/>
      </w:pPr>
      <w:r>
        <w:separator/>
      </w:r>
    </w:p>
  </w:endnote>
  <w:endnote w:type="continuationSeparator" w:id="1">
    <w:p w:rsidR="00E5408D" w:rsidRDefault="00E5408D" w:rsidP="00E5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09985"/>
      <w:docPartObj>
        <w:docPartGallery w:val="Page Numbers (Bottom of Page)"/>
        <w:docPartUnique/>
      </w:docPartObj>
    </w:sdtPr>
    <w:sdtContent>
      <w:p w:rsidR="00E5408D" w:rsidRDefault="00E5408D">
        <w:pPr>
          <w:pStyle w:val="a9"/>
          <w:jc w:val="center"/>
        </w:pPr>
        <w:fldSimple w:instr=" PAGE   \* MERGEFORMAT ">
          <w:r w:rsidR="00AE72A8">
            <w:rPr>
              <w:noProof/>
            </w:rPr>
            <w:t>13</w:t>
          </w:r>
        </w:fldSimple>
      </w:p>
    </w:sdtContent>
  </w:sdt>
  <w:p w:rsidR="00E5408D" w:rsidRDefault="00E540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8D" w:rsidRDefault="00E5408D" w:rsidP="00E5408D">
      <w:pPr>
        <w:spacing w:after="0" w:line="240" w:lineRule="auto"/>
      </w:pPr>
      <w:r>
        <w:separator/>
      </w:r>
    </w:p>
  </w:footnote>
  <w:footnote w:type="continuationSeparator" w:id="1">
    <w:p w:rsidR="00E5408D" w:rsidRDefault="00E5408D" w:rsidP="00E5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E93"/>
    <w:multiLevelType w:val="hybridMultilevel"/>
    <w:tmpl w:val="5558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25A7F"/>
    <w:multiLevelType w:val="singleLevel"/>
    <w:tmpl w:val="F4FAAA7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E244DC7"/>
    <w:multiLevelType w:val="hybridMultilevel"/>
    <w:tmpl w:val="0D0CF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E4206"/>
    <w:multiLevelType w:val="hybridMultilevel"/>
    <w:tmpl w:val="504A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E40F0"/>
    <w:multiLevelType w:val="hybridMultilevel"/>
    <w:tmpl w:val="08D41F08"/>
    <w:lvl w:ilvl="0" w:tplc="E4042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34F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2C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2F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2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8C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C0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A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A7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F644B"/>
    <w:multiLevelType w:val="hybridMultilevel"/>
    <w:tmpl w:val="C5D2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97D77"/>
    <w:multiLevelType w:val="hybridMultilevel"/>
    <w:tmpl w:val="4478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F1580"/>
    <w:multiLevelType w:val="hybridMultilevel"/>
    <w:tmpl w:val="F80A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D0BBE"/>
    <w:multiLevelType w:val="hybridMultilevel"/>
    <w:tmpl w:val="27E8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1AE"/>
    <w:rsid w:val="000F6CAC"/>
    <w:rsid w:val="00184D1B"/>
    <w:rsid w:val="00185FBD"/>
    <w:rsid w:val="001E192C"/>
    <w:rsid w:val="00245F14"/>
    <w:rsid w:val="002E7CD5"/>
    <w:rsid w:val="002F52C4"/>
    <w:rsid w:val="00490B5C"/>
    <w:rsid w:val="00566176"/>
    <w:rsid w:val="005B411D"/>
    <w:rsid w:val="005C145F"/>
    <w:rsid w:val="006526F0"/>
    <w:rsid w:val="00666F3A"/>
    <w:rsid w:val="007C6F2E"/>
    <w:rsid w:val="0085504C"/>
    <w:rsid w:val="008700FB"/>
    <w:rsid w:val="008C0E16"/>
    <w:rsid w:val="008E6B14"/>
    <w:rsid w:val="0092210B"/>
    <w:rsid w:val="009B5DD2"/>
    <w:rsid w:val="009F31A2"/>
    <w:rsid w:val="00A07D65"/>
    <w:rsid w:val="00A2686A"/>
    <w:rsid w:val="00A60611"/>
    <w:rsid w:val="00A90A56"/>
    <w:rsid w:val="00AB7398"/>
    <w:rsid w:val="00AE3450"/>
    <w:rsid w:val="00AE72A8"/>
    <w:rsid w:val="00B064C3"/>
    <w:rsid w:val="00B24051"/>
    <w:rsid w:val="00B86452"/>
    <w:rsid w:val="00C271AE"/>
    <w:rsid w:val="00C4332C"/>
    <w:rsid w:val="00C93CF9"/>
    <w:rsid w:val="00CC4925"/>
    <w:rsid w:val="00D40A9D"/>
    <w:rsid w:val="00DF3AEB"/>
    <w:rsid w:val="00E5408D"/>
    <w:rsid w:val="00EB1DB4"/>
    <w:rsid w:val="00EB7088"/>
    <w:rsid w:val="00F30756"/>
    <w:rsid w:val="00F84698"/>
    <w:rsid w:val="00FA6589"/>
    <w:rsid w:val="00FC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AE"/>
    <w:pPr>
      <w:ind w:left="720"/>
      <w:contextualSpacing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1">
    <w:name w:val="Основной шрифт абзаца1"/>
    <w:rsid w:val="00C271AE"/>
  </w:style>
  <w:style w:type="paragraph" w:styleId="2">
    <w:name w:val="Body Text Indent 2"/>
    <w:basedOn w:val="a"/>
    <w:link w:val="20"/>
    <w:rsid w:val="00C271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271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C271A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271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C271AE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strike/>
      <w:kern w:val="2"/>
      <w:sz w:val="28"/>
      <w:szCs w:val="28"/>
      <w:lang w:eastAsia="ar-SA"/>
    </w:rPr>
  </w:style>
  <w:style w:type="paragraph" w:styleId="a6">
    <w:name w:val="No Spacing"/>
    <w:uiPriority w:val="1"/>
    <w:qFormat/>
    <w:rsid w:val="00C93CF9"/>
    <w:pPr>
      <w:spacing w:after="0" w:line="240" w:lineRule="auto"/>
    </w:pPr>
  </w:style>
  <w:style w:type="paragraph" w:customStyle="1" w:styleId="ConsPlusNormal">
    <w:name w:val="ConsPlusNormal"/>
    <w:rsid w:val="00C93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5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408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5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40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13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чрм</dc:creator>
  <cp:lastModifiedBy>admin</cp:lastModifiedBy>
  <cp:revision>14</cp:revision>
  <dcterms:created xsi:type="dcterms:W3CDTF">2017-02-15T07:44:00Z</dcterms:created>
  <dcterms:modified xsi:type="dcterms:W3CDTF">2017-02-19T15:50:00Z</dcterms:modified>
</cp:coreProperties>
</file>