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47" w:rsidRDefault="00763C47" w:rsidP="00D220F2">
      <w:pPr>
        <w:pStyle w:val="a6"/>
        <w:ind w:firstLine="567"/>
        <w:jc w:val="center"/>
        <w:rPr>
          <w:rFonts w:ascii="Times New Roman" w:hAnsi="Times New Roman" w:cs="Times New Roman"/>
          <w:b/>
          <w:sz w:val="28"/>
          <w:szCs w:val="24"/>
          <w:lang w:val="ru-RU"/>
        </w:rPr>
      </w:pPr>
      <w:bookmarkStart w:id="0" w:name="_GoBack"/>
      <w:bookmarkEnd w:id="0"/>
    </w:p>
    <w:p w:rsidR="00DC1634" w:rsidRDefault="00DC1634"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 xml:space="preserve">ПРОФСОЮЗ РАБОТНИКОВ </w:t>
      </w:r>
      <w:r w:rsidR="004008EC">
        <w:rPr>
          <w:rFonts w:ascii="Times New Roman" w:hAnsi="Times New Roman" w:cs="Times New Roman"/>
          <w:b/>
          <w:sz w:val="28"/>
          <w:szCs w:val="24"/>
          <w:lang w:val="ru-RU"/>
        </w:rPr>
        <w:t xml:space="preserve">НАРОДНОГО </w:t>
      </w:r>
      <w:r>
        <w:rPr>
          <w:rFonts w:ascii="Times New Roman" w:hAnsi="Times New Roman" w:cs="Times New Roman"/>
          <w:b/>
          <w:sz w:val="28"/>
          <w:szCs w:val="24"/>
          <w:lang w:val="ru-RU"/>
        </w:rPr>
        <w:t xml:space="preserve">ОБРАЗОВАНИЯ И НАУКИ </w:t>
      </w:r>
      <w:r w:rsidR="004008EC">
        <w:rPr>
          <w:rFonts w:ascii="Times New Roman" w:hAnsi="Times New Roman" w:cs="Times New Roman"/>
          <w:b/>
          <w:sz w:val="28"/>
          <w:szCs w:val="24"/>
          <w:lang w:val="ru-RU"/>
        </w:rPr>
        <w:t>РОССИЙСКОЙ ФЕДЕРАЦИИ</w:t>
      </w:r>
    </w:p>
    <w:p w:rsidR="004008EC" w:rsidRDefault="004008EC" w:rsidP="00D220F2">
      <w:pPr>
        <w:pStyle w:val="a6"/>
        <w:ind w:firstLine="567"/>
        <w:jc w:val="center"/>
        <w:rPr>
          <w:rFonts w:ascii="Times New Roman" w:hAnsi="Times New Roman" w:cs="Times New Roman"/>
          <w:b/>
          <w:sz w:val="28"/>
          <w:szCs w:val="24"/>
          <w:lang w:val="ru-RU"/>
        </w:rPr>
      </w:pPr>
    </w:p>
    <w:p w:rsidR="004008EC" w:rsidRPr="004008EC" w:rsidRDefault="004008EC" w:rsidP="00D220F2">
      <w:pPr>
        <w:pStyle w:val="a6"/>
        <w:ind w:firstLine="567"/>
        <w:jc w:val="center"/>
        <w:rPr>
          <w:rFonts w:ascii="Times New Roman" w:hAnsi="Times New Roman" w:cs="Times New Roman"/>
          <w:b/>
          <w:sz w:val="32"/>
          <w:szCs w:val="24"/>
          <w:lang w:val="ru-RU"/>
        </w:rPr>
      </w:pPr>
      <w:r w:rsidRPr="004008EC">
        <w:rPr>
          <w:rFonts w:ascii="Times New Roman" w:hAnsi="Times New Roman" w:cs="Times New Roman"/>
          <w:b/>
          <w:sz w:val="32"/>
          <w:szCs w:val="24"/>
          <w:lang w:val="ru-RU"/>
        </w:rPr>
        <w:t>Ярославская областная организация</w:t>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942631" w:rsidP="00D220F2">
      <w:pPr>
        <w:pStyle w:val="a6"/>
        <w:ind w:firstLine="567"/>
        <w:jc w:val="center"/>
        <w:rPr>
          <w:rFonts w:ascii="Times New Roman" w:hAnsi="Times New Roman" w:cs="Times New Roman"/>
          <w:b/>
          <w:sz w:val="28"/>
          <w:szCs w:val="24"/>
          <w:lang w:val="ru-RU"/>
        </w:rPr>
      </w:pPr>
      <w:r w:rsidRPr="00942631">
        <w:rPr>
          <w:rFonts w:ascii="Times New Roman" w:hAnsi="Times New Roman" w:cs="Times New Roman"/>
          <w:b/>
          <w:noProof/>
          <w:sz w:val="28"/>
          <w:szCs w:val="24"/>
          <w:lang w:val="ru-RU" w:eastAsia="ru-RU" w:bidi="ar-SA"/>
        </w:rPr>
        <w:drawing>
          <wp:inline distT="0" distB="0" distL="0" distR="0">
            <wp:extent cx="1299387" cy="1371599"/>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srcRect/>
                    <a:stretch>
                      <a:fillRect/>
                    </a:stretch>
                  </pic:blipFill>
                  <pic:spPr bwMode="auto">
                    <a:xfrm>
                      <a:off x="0" y="0"/>
                      <a:ext cx="1298290" cy="1370441"/>
                    </a:xfrm>
                    <a:prstGeom prst="rect">
                      <a:avLst/>
                    </a:prstGeom>
                    <a:noFill/>
                    <a:ln w="9525">
                      <a:noFill/>
                      <a:miter lim="800000"/>
                      <a:headEnd/>
                      <a:tailEnd/>
                    </a:ln>
                  </pic:spPr>
                </pic:pic>
              </a:graphicData>
            </a:graphic>
          </wp:inline>
        </w:drawing>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rPr>
          <w:rFonts w:ascii="Times New Roman" w:hAnsi="Times New Roman" w:cs="Times New Roman"/>
          <w:b/>
          <w:sz w:val="28"/>
          <w:szCs w:val="24"/>
          <w:lang w:val="ru-RU"/>
        </w:rPr>
      </w:pPr>
    </w:p>
    <w:p w:rsidR="00234859" w:rsidRDefault="00234859" w:rsidP="00D220F2">
      <w:pPr>
        <w:pStyle w:val="a6"/>
        <w:ind w:firstLine="567"/>
        <w:jc w:val="center"/>
        <w:rPr>
          <w:rFonts w:ascii="Times New Roman" w:hAnsi="Times New Roman" w:cs="Times New Roman"/>
          <w:b/>
          <w:sz w:val="28"/>
          <w:szCs w:val="24"/>
          <w:lang w:val="ru-RU"/>
        </w:rPr>
      </w:pPr>
    </w:p>
    <w:p w:rsidR="00234859" w:rsidRDefault="00F178CF"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СПРА</w:t>
      </w:r>
      <w:r w:rsidR="00234859">
        <w:rPr>
          <w:rFonts w:ascii="Times New Roman" w:hAnsi="Times New Roman" w:cs="Times New Roman"/>
          <w:b/>
          <w:sz w:val="28"/>
          <w:szCs w:val="24"/>
          <w:lang w:val="ru-RU"/>
        </w:rPr>
        <w:t>ВОЧНО-МЕТОДИЧЕСКОЕ ПОСОБИЕ ПО ОХРАНЕ ТРУДА</w:t>
      </w:r>
    </w:p>
    <w:p w:rsidR="00763C47" w:rsidRDefault="00CE4C0F"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в</w:t>
      </w:r>
      <w:r w:rsidR="00234859">
        <w:rPr>
          <w:rFonts w:ascii="Times New Roman" w:hAnsi="Times New Roman" w:cs="Times New Roman"/>
          <w:b/>
          <w:sz w:val="28"/>
          <w:szCs w:val="24"/>
          <w:lang w:val="ru-RU"/>
        </w:rPr>
        <w:t xml:space="preserve"> помощь уполномоченному лицу по охране труда</w:t>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rPr>
          <w:rFonts w:ascii="Times New Roman" w:hAnsi="Times New Roman" w:cs="Times New Roman"/>
          <w:b/>
          <w:sz w:val="28"/>
          <w:szCs w:val="24"/>
          <w:lang w:val="ru-RU"/>
        </w:rPr>
      </w:pPr>
    </w:p>
    <w:p w:rsidR="00E52F37" w:rsidRDefault="00E52F37" w:rsidP="00D220F2">
      <w:pPr>
        <w:pStyle w:val="a6"/>
        <w:ind w:firstLine="567"/>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CE4C0F" w:rsidRDefault="00CE4C0F" w:rsidP="00D220F2">
      <w:pPr>
        <w:pStyle w:val="a6"/>
        <w:ind w:firstLine="567"/>
        <w:jc w:val="center"/>
        <w:rPr>
          <w:rFonts w:ascii="Times New Roman" w:hAnsi="Times New Roman" w:cs="Times New Roman"/>
          <w:b/>
          <w:sz w:val="28"/>
          <w:szCs w:val="24"/>
          <w:lang w:val="ru-RU"/>
        </w:rPr>
      </w:pPr>
    </w:p>
    <w:p w:rsidR="00763C47" w:rsidRDefault="00CE4C0F"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 xml:space="preserve">Ярославль </w:t>
      </w:r>
    </w:p>
    <w:p w:rsidR="00CE4C0F" w:rsidRDefault="00CE4C0F"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2017г.</w:t>
      </w:r>
    </w:p>
    <w:p w:rsidR="00493E09" w:rsidRDefault="00493E09" w:rsidP="00D220F2">
      <w:pPr>
        <w:pStyle w:val="a6"/>
        <w:ind w:firstLine="567"/>
        <w:jc w:val="center"/>
        <w:rPr>
          <w:rFonts w:ascii="Times New Roman" w:hAnsi="Times New Roman" w:cs="Times New Roman"/>
          <w:b/>
          <w:sz w:val="28"/>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Справочно-методическое пособие по охране труда предназначено для повышения эффективности работы уполномоченных лиц по охране труда в образовательных организациях Ярославской области</w:t>
      </w: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DB2DB4">
        <w:rPr>
          <w:rFonts w:ascii="Times New Roman" w:hAnsi="Times New Roman" w:cs="Times New Roman"/>
          <w:bCs/>
          <w:sz w:val="24"/>
          <w:szCs w:val="24"/>
          <w:lang w:val="ru-RU"/>
        </w:rPr>
        <w:t xml:space="preserve">В </w:t>
      </w:r>
      <w:r>
        <w:rPr>
          <w:rFonts w:ascii="Times New Roman" w:hAnsi="Times New Roman" w:cs="Times New Roman"/>
          <w:bCs/>
          <w:sz w:val="24"/>
          <w:szCs w:val="24"/>
          <w:lang w:val="ru-RU"/>
        </w:rPr>
        <w:t>пособии</w:t>
      </w:r>
      <w:r w:rsidRPr="00DB2DB4">
        <w:rPr>
          <w:rFonts w:ascii="Times New Roman" w:hAnsi="Times New Roman" w:cs="Times New Roman"/>
          <w:bCs/>
          <w:sz w:val="24"/>
          <w:szCs w:val="24"/>
          <w:lang w:val="ru-RU"/>
        </w:rPr>
        <w:t xml:space="preserve"> будут даны определения и приведены основные понятия, которые должен знать уполномоченный по охране труда Профсоюза работников образования и науки РФ, а также его задачи и права. </w:t>
      </w:r>
      <w:r w:rsidRPr="00716296">
        <w:rPr>
          <w:rFonts w:ascii="Times New Roman" w:hAnsi="Times New Roman" w:cs="Times New Roman"/>
          <w:bCs/>
          <w:sz w:val="24"/>
          <w:szCs w:val="24"/>
          <w:lang w:val="ru-RU"/>
        </w:rPr>
        <w:t>В настоящем материале вы сможете найти ответы на наиболее часто возникающие вопросы, касающихся организации работы уполномоченных по охране труда Профсоюза и их гарантиях деятельности в соответствии с нормативными правовыми актами.</w:t>
      </w: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center"/>
        <w:rPr>
          <w:rFonts w:ascii="Times New Roman" w:hAnsi="Times New Roman" w:cs="Times New Roman"/>
          <w:bCs/>
          <w:sz w:val="24"/>
          <w:szCs w:val="24"/>
          <w:lang w:val="ru-RU"/>
        </w:rPr>
      </w:pPr>
      <w:r>
        <w:rPr>
          <w:rFonts w:ascii="Times New Roman" w:hAnsi="Times New Roman" w:cs="Times New Roman"/>
          <w:bCs/>
          <w:sz w:val="24"/>
          <w:szCs w:val="24"/>
          <w:lang w:val="ru-RU"/>
        </w:rPr>
        <w:t>Составитель</w:t>
      </w:r>
    </w:p>
    <w:p w:rsidR="00916BE9" w:rsidRDefault="00916BE9" w:rsidP="00916BE9">
      <w:pPr>
        <w:autoSpaceDE w:val="0"/>
        <w:autoSpaceDN w:val="0"/>
        <w:adjustRightInd w:val="0"/>
        <w:spacing w:after="0" w:line="240" w:lineRule="auto"/>
        <w:ind w:firstLine="567"/>
        <w:jc w:val="center"/>
        <w:rPr>
          <w:rFonts w:ascii="Times New Roman" w:hAnsi="Times New Roman" w:cs="Times New Roman"/>
          <w:bCs/>
          <w:sz w:val="24"/>
          <w:szCs w:val="24"/>
          <w:lang w:val="ru-RU"/>
        </w:rPr>
      </w:pPr>
      <w:r>
        <w:rPr>
          <w:rFonts w:ascii="Times New Roman" w:hAnsi="Times New Roman" w:cs="Times New Roman"/>
          <w:bCs/>
          <w:sz w:val="24"/>
          <w:szCs w:val="24"/>
          <w:lang w:val="ru-RU"/>
        </w:rPr>
        <w:t>Семенов Александр Ильич,</w:t>
      </w:r>
    </w:p>
    <w:p w:rsidR="00916BE9" w:rsidRDefault="00916BE9" w:rsidP="00916BE9">
      <w:pPr>
        <w:autoSpaceDE w:val="0"/>
        <w:autoSpaceDN w:val="0"/>
        <w:adjustRightInd w:val="0"/>
        <w:spacing w:after="0" w:line="240" w:lineRule="auto"/>
        <w:ind w:firstLine="567"/>
        <w:jc w:val="center"/>
        <w:rPr>
          <w:rFonts w:ascii="Times New Roman" w:hAnsi="Times New Roman" w:cs="Times New Roman"/>
          <w:bCs/>
          <w:sz w:val="24"/>
          <w:szCs w:val="24"/>
          <w:lang w:val="ru-RU"/>
        </w:rPr>
      </w:pPr>
      <w:r>
        <w:rPr>
          <w:rFonts w:ascii="Times New Roman" w:hAnsi="Times New Roman" w:cs="Times New Roman"/>
          <w:bCs/>
          <w:sz w:val="24"/>
          <w:szCs w:val="24"/>
          <w:lang w:val="ru-RU"/>
        </w:rPr>
        <w:t>Технический инспектор труда Ярославской областной организации Профсоюза работников народного образования и науки РФ</w:t>
      </w:r>
    </w:p>
    <w:p w:rsidR="00AB400A" w:rsidRDefault="00AB400A" w:rsidP="00916BE9">
      <w:pPr>
        <w:autoSpaceDE w:val="0"/>
        <w:autoSpaceDN w:val="0"/>
        <w:adjustRightInd w:val="0"/>
        <w:spacing w:after="0" w:line="240" w:lineRule="auto"/>
        <w:ind w:firstLine="567"/>
        <w:jc w:val="center"/>
        <w:rPr>
          <w:rFonts w:ascii="Times New Roman" w:hAnsi="Times New Roman" w:cs="Times New Roman"/>
          <w:bCs/>
          <w:sz w:val="24"/>
          <w:szCs w:val="24"/>
          <w:lang w:val="ru-RU"/>
        </w:rPr>
      </w:pPr>
      <w:r>
        <w:rPr>
          <w:rFonts w:ascii="Times New Roman" w:hAnsi="Times New Roman" w:cs="Times New Roman"/>
          <w:bCs/>
          <w:sz w:val="24"/>
          <w:szCs w:val="24"/>
          <w:lang w:val="ru-RU"/>
        </w:rPr>
        <w:t>Рецензент</w:t>
      </w:r>
    </w:p>
    <w:p w:rsidR="00AB400A" w:rsidRPr="00384D5E" w:rsidRDefault="00AB400A" w:rsidP="00916BE9">
      <w:pPr>
        <w:autoSpaceDE w:val="0"/>
        <w:autoSpaceDN w:val="0"/>
        <w:adjustRightInd w:val="0"/>
        <w:spacing w:after="0" w:line="240" w:lineRule="auto"/>
        <w:ind w:firstLine="567"/>
        <w:jc w:val="center"/>
        <w:rPr>
          <w:rFonts w:ascii="Times New Roman" w:hAnsi="Times New Roman" w:cs="Times New Roman"/>
          <w:bCs/>
          <w:sz w:val="24"/>
          <w:szCs w:val="24"/>
          <w:lang w:val="ru-RU"/>
        </w:rPr>
      </w:pPr>
      <w:r>
        <w:rPr>
          <w:rFonts w:ascii="Times New Roman" w:hAnsi="Times New Roman" w:cs="Times New Roman"/>
          <w:bCs/>
          <w:sz w:val="24"/>
          <w:szCs w:val="24"/>
          <w:lang w:val="ru-RU"/>
        </w:rPr>
        <w:t>Иллиев Сергей Петрович, главный технический инспектор труда</w:t>
      </w:r>
      <w:r w:rsidR="006749BB">
        <w:rPr>
          <w:rFonts w:ascii="Times New Roman" w:hAnsi="Times New Roman" w:cs="Times New Roman"/>
          <w:bCs/>
          <w:sz w:val="24"/>
          <w:szCs w:val="24"/>
          <w:lang w:val="ru-RU"/>
        </w:rPr>
        <w:t xml:space="preserve"> Общероссийского Профсоюза образования</w:t>
      </w:r>
    </w:p>
    <w:p w:rsidR="00916BE9" w:rsidRPr="00384D5E" w:rsidRDefault="00916BE9" w:rsidP="00916BE9">
      <w:pPr>
        <w:pStyle w:val="3"/>
        <w:shd w:val="clear" w:color="auto" w:fill="FFFFFF"/>
        <w:spacing w:before="340" w:after="204"/>
        <w:ind w:firstLine="567"/>
        <w:jc w:val="center"/>
        <w:textAlignment w:val="baseline"/>
        <w:rPr>
          <w:rFonts w:ascii="Times New Roman" w:hAnsi="Times New Roman" w:cs="Times New Roman"/>
          <w:b/>
          <w:bCs/>
          <w:color w:val="4C4C4C"/>
          <w:spacing w:val="2"/>
          <w:sz w:val="24"/>
          <w:szCs w:val="24"/>
          <w:lang w:val="ru-RU"/>
        </w:rPr>
      </w:pPr>
    </w:p>
    <w:p w:rsidR="00916BE9" w:rsidRDefault="00916BE9" w:rsidP="00916BE9">
      <w:pPr>
        <w:rPr>
          <w:rFonts w:ascii="Times New Roman" w:hAnsi="Times New Roman" w:cs="Times New Roman"/>
          <w:b/>
          <w:bCs/>
          <w:i/>
          <w:iCs/>
          <w:smallCaps/>
          <w:color w:val="4C4C4C"/>
          <w:spacing w:val="2"/>
          <w:sz w:val="24"/>
          <w:szCs w:val="24"/>
          <w:lang w:val="ru-RU"/>
        </w:rPr>
      </w:pPr>
      <w:r>
        <w:rPr>
          <w:rFonts w:ascii="Times New Roman" w:hAnsi="Times New Roman" w:cs="Times New Roman"/>
          <w:b/>
          <w:bCs/>
          <w:color w:val="4C4C4C"/>
          <w:spacing w:val="2"/>
          <w:sz w:val="24"/>
          <w:szCs w:val="24"/>
          <w:lang w:val="ru-RU"/>
        </w:rPr>
        <w:br w:type="page"/>
      </w: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sdt>
      <w:sdtPr>
        <w:rPr>
          <w:smallCaps w:val="0"/>
          <w:spacing w:val="0"/>
          <w:sz w:val="22"/>
          <w:szCs w:val="22"/>
          <w:lang w:val="ru-RU"/>
        </w:rPr>
        <w:id w:val="1442184831"/>
        <w:docPartObj>
          <w:docPartGallery w:val="Table of Contents"/>
          <w:docPartUnique/>
        </w:docPartObj>
      </w:sdtPr>
      <w:sdtEndPr>
        <w:rPr>
          <w:b/>
          <w:bCs/>
          <w:lang w:val="en-US"/>
        </w:rPr>
      </w:sdtEndPr>
      <w:sdtContent>
        <w:p w:rsidR="0003349B" w:rsidRPr="00AB400A" w:rsidRDefault="0003349B">
          <w:pPr>
            <w:pStyle w:val="afa"/>
            <w:rPr>
              <w:lang w:val="ru-RU"/>
            </w:rPr>
          </w:pPr>
          <w:r>
            <w:rPr>
              <w:lang w:val="ru-RU"/>
            </w:rPr>
            <w:t>Оглавление</w:t>
          </w:r>
        </w:p>
        <w:p w:rsidR="00C172ED" w:rsidRDefault="009569EC">
          <w:pPr>
            <w:pStyle w:val="11"/>
            <w:tabs>
              <w:tab w:val="right" w:leader="dot" w:pos="9627"/>
            </w:tabs>
            <w:rPr>
              <w:rFonts w:asciiTheme="minorHAnsi" w:eastAsiaTheme="minorEastAsia" w:hAnsiTheme="minorHAnsi" w:cstheme="minorBidi"/>
              <w:noProof/>
              <w:lang w:val="ru-RU" w:eastAsia="ru-RU" w:bidi="ar-SA"/>
            </w:rPr>
          </w:pPr>
          <w:r w:rsidRPr="009569EC">
            <w:fldChar w:fldCharType="begin"/>
          </w:r>
          <w:r w:rsidR="0003349B">
            <w:instrText xml:space="preserve"> TOC \o "1-3" \h \z \u </w:instrText>
          </w:r>
          <w:r w:rsidRPr="009569EC">
            <w:fldChar w:fldCharType="separate"/>
          </w:r>
          <w:hyperlink w:anchor="_Toc478487743" w:history="1">
            <w:r w:rsidR="00C172ED" w:rsidRPr="00FD7687">
              <w:rPr>
                <w:rStyle w:val="a3"/>
                <w:b/>
                <w:noProof/>
                <w:lang w:val="ru-RU"/>
              </w:rPr>
              <w:t>Основные понятия и определения</w:t>
            </w:r>
            <w:r w:rsidR="00C172ED">
              <w:rPr>
                <w:noProof/>
                <w:webHidden/>
              </w:rPr>
              <w:tab/>
            </w:r>
            <w:r>
              <w:rPr>
                <w:noProof/>
                <w:webHidden/>
              </w:rPr>
              <w:fldChar w:fldCharType="begin"/>
            </w:r>
            <w:r w:rsidR="00C172ED">
              <w:rPr>
                <w:noProof/>
                <w:webHidden/>
              </w:rPr>
              <w:instrText xml:space="preserve"> PAGEREF _Toc478487743 \h </w:instrText>
            </w:r>
            <w:r>
              <w:rPr>
                <w:noProof/>
                <w:webHidden/>
              </w:rPr>
            </w:r>
            <w:r>
              <w:rPr>
                <w:noProof/>
                <w:webHidden/>
              </w:rPr>
              <w:fldChar w:fldCharType="separate"/>
            </w:r>
            <w:r w:rsidR="00A36C8A">
              <w:rPr>
                <w:noProof/>
                <w:webHidden/>
              </w:rPr>
              <w:t>4</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44" w:history="1">
            <w:r w:rsidR="00C172ED" w:rsidRPr="00FD7687">
              <w:rPr>
                <w:rStyle w:val="a3"/>
                <w:b/>
                <w:noProof/>
                <w:lang w:val="ru-RU"/>
              </w:rPr>
              <w:t>Положение об уполномоченном (доверенном) лице по охране труда профсоюзного комитета образовательной организации</w:t>
            </w:r>
            <w:r w:rsidR="00C172ED">
              <w:rPr>
                <w:noProof/>
                <w:webHidden/>
              </w:rPr>
              <w:tab/>
            </w:r>
            <w:r>
              <w:rPr>
                <w:noProof/>
                <w:webHidden/>
              </w:rPr>
              <w:fldChar w:fldCharType="begin"/>
            </w:r>
            <w:r w:rsidR="00C172ED">
              <w:rPr>
                <w:noProof/>
                <w:webHidden/>
              </w:rPr>
              <w:instrText xml:space="preserve"> PAGEREF _Toc478487744 \h </w:instrText>
            </w:r>
            <w:r>
              <w:rPr>
                <w:noProof/>
                <w:webHidden/>
              </w:rPr>
            </w:r>
            <w:r>
              <w:rPr>
                <w:noProof/>
                <w:webHidden/>
              </w:rPr>
              <w:fldChar w:fldCharType="separate"/>
            </w:r>
            <w:r w:rsidR="00A36C8A">
              <w:rPr>
                <w:noProof/>
                <w:webHidden/>
              </w:rPr>
              <w:t>5</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45" w:history="1">
            <w:r w:rsidR="00C172ED" w:rsidRPr="00FD7687">
              <w:rPr>
                <w:rStyle w:val="a3"/>
                <w:b/>
                <w:noProof/>
                <w:lang w:val="ru-RU"/>
              </w:rPr>
              <w:t>Виды ответственности</w:t>
            </w:r>
            <w:r w:rsidR="00C172ED" w:rsidRPr="00FD7687">
              <w:rPr>
                <w:rStyle w:val="a3"/>
                <w:rFonts w:eastAsia="Times New Roman"/>
                <w:b/>
                <w:noProof/>
                <w:shd w:val="clear" w:color="auto" w:fill="FFFFFF"/>
                <w:lang w:val="ru-RU"/>
              </w:rPr>
              <w:t xml:space="preserve"> за нарушение требований охраны труда</w:t>
            </w:r>
            <w:r w:rsidR="00C172ED">
              <w:rPr>
                <w:noProof/>
                <w:webHidden/>
              </w:rPr>
              <w:tab/>
            </w:r>
            <w:r>
              <w:rPr>
                <w:noProof/>
                <w:webHidden/>
              </w:rPr>
              <w:fldChar w:fldCharType="begin"/>
            </w:r>
            <w:r w:rsidR="00C172ED">
              <w:rPr>
                <w:noProof/>
                <w:webHidden/>
              </w:rPr>
              <w:instrText xml:space="preserve"> PAGEREF _Toc478487745 \h </w:instrText>
            </w:r>
            <w:r>
              <w:rPr>
                <w:noProof/>
                <w:webHidden/>
              </w:rPr>
            </w:r>
            <w:r>
              <w:rPr>
                <w:noProof/>
                <w:webHidden/>
              </w:rPr>
              <w:fldChar w:fldCharType="separate"/>
            </w:r>
            <w:r w:rsidR="00A36C8A">
              <w:rPr>
                <w:noProof/>
                <w:webHidden/>
              </w:rPr>
              <w:t>11</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46" w:history="1">
            <w:r w:rsidR="00C172ED" w:rsidRPr="00FD7687">
              <w:rPr>
                <w:rStyle w:val="a3"/>
                <w:b/>
                <w:noProof/>
                <w:lang w:val="ru-RU"/>
              </w:rPr>
              <w:t>Примерный перечень документов по охране труда, которые запрашивает Государственная инспекция труда</w:t>
            </w:r>
            <w:r w:rsidR="00C172ED">
              <w:rPr>
                <w:noProof/>
                <w:webHidden/>
              </w:rPr>
              <w:tab/>
            </w:r>
            <w:r>
              <w:rPr>
                <w:noProof/>
                <w:webHidden/>
              </w:rPr>
              <w:fldChar w:fldCharType="begin"/>
            </w:r>
            <w:r w:rsidR="00C172ED">
              <w:rPr>
                <w:noProof/>
                <w:webHidden/>
              </w:rPr>
              <w:instrText xml:space="preserve"> PAGEREF _Toc478487746 \h </w:instrText>
            </w:r>
            <w:r>
              <w:rPr>
                <w:noProof/>
                <w:webHidden/>
              </w:rPr>
            </w:r>
            <w:r>
              <w:rPr>
                <w:noProof/>
                <w:webHidden/>
              </w:rPr>
              <w:fldChar w:fldCharType="separate"/>
            </w:r>
            <w:r w:rsidR="00A36C8A">
              <w:rPr>
                <w:noProof/>
                <w:webHidden/>
              </w:rPr>
              <w:t>13</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47" w:history="1">
            <w:r w:rsidR="00C172ED" w:rsidRPr="00FD7687">
              <w:rPr>
                <w:rStyle w:val="a3"/>
                <w:b/>
                <w:noProof/>
                <w:lang w:val="ru-RU"/>
              </w:rPr>
              <w:t>Примерный перечень локальных нормативных актов по охране труда в организации</w:t>
            </w:r>
            <w:r w:rsidR="00C172ED">
              <w:rPr>
                <w:noProof/>
                <w:webHidden/>
              </w:rPr>
              <w:tab/>
            </w:r>
            <w:r>
              <w:rPr>
                <w:noProof/>
                <w:webHidden/>
              </w:rPr>
              <w:fldChar w:fldCharType="begin"/>
            </w:r>
            <w:r w:rsidR="00C172ED">
              <w:rPr>
                <w:noProof/>
                <w:webHidden/>
              </w:rPr>
              <w:instrText xml:space="preserve"> PAGEREF _Toc478487747 \h </w:instrText>
            </w:r>
            <w:r>
              <w:rPr>
                <w:noProof/>
                <w:webHidden/>
              </w:rPr>
            </w:r>
            <w:r>
              <w:rPr>
                <w:noProof/>
                <w:webHidden/>
              </w:rPr>
              <w:fldChar w:fldCharType="separate"/>
            </w:r>
            <w:r w:rsidR="00A36C8A">
              <w:rPr>
                <w:noProof/>
                <w:webHidden/>
              </w:rPr>
              <w:t>19</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48" w:history="1">
            <w:r w:rsidR="00C172ED" w:rsidRPr="00FD7687">
              <w:rPr>
                <w:rStyle w:val="a3"/>
                <w:b/>
                <w:noProof/>
                <w:lang w:val="ru-RU"/>
              </w:rPr>
              <w:t>Как организовать работы на высоте</w:t>
            </w:r>
            <w:r w:rsidR="00C172ED">
              <w:rPr>
                <w:noProof/>
                <w:webHidden/>
              </w:rPr>
              <w:tab/>
            </w:r>
            <w:r>
              <w:rPr>
                <w:noProof/>
                <w:webHidden/>
              </w:rPr>
              <w:fldChar w:fldCharType="begin"/>
            </w:r>
            <w:r w:rsidR="00C172ED">
              <w:rPr>
                <w:noProof/>
                <w:webHidden/>
              </w:rPr>
              <w:instrText xml:space="preserve"> PAGEREF _Toc478487748 \h </w:instrText>
            </w:r>
            <w:r>
              <w:rPr>
                <w:noProof/>
                <w:webHidden/>
              </w:rPr>
            </w:r>
            <w:r>
              <w:rPr>
                <w:noProof/>
                <w:webHidden/>
              </w:rPr>
              <w:fldChar w:fldCharType="separate"/>
            </w:r>
            <w:r w:rsidR="00A36C8A">
              <w:rPr>
                <w:noProof/>
                <w:webHidden/>
              </w:rPr>
              <w:t>27</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49" w:history="1">
            <w:r w:rsidR="00C172ED" w:rsidRPr="00FD7687">
              <w:rPr>
                <w:rStyle w:val="a3"/>
                <w:b/>
                <w:noProof/>
                <w:lang w:val="ru-RU"/>
              </w:rPr>
              <w:t>Инструкция по охране труда при проведении работ на высоте</w:t>
            </w:r>
            <w:r w:rsidR="00C172ED">
              <w:rPr>
                <w:noProof/>
                <w:webHidden/>
              </w:rPr>
              <w:tab/>
            </w:r>
            <w:r>
              <w:rPr>
                <w:noProof/>
                <w:webHidden/>
              </w:rPr>
              <w:fldChar w:fldCharType="begin"/>
            </w:r>
            <w:r w:rsidR="00C172ED">
              <w:rPr>
                <w:noProof/>
                <w:webHidden/>
              </w:rPr>
              <w:instrText xml:space="preserve"> PAGEREF _Toc478487749 \h </w:instrText>
            </w:r>
            <w:r>
              <w:rPr>
                <w:noProof/>
                <w:webHidden/>
              </w:rPr>
            </w:r>
            <w:r>
              <w:rPr>
                <w:noProof/>
                <w:webHidden/>
              </w:rPr>
              <w:fldChar w:fldCharType="separate"/>
            </w:r>
            <w:r w:rsidR="00A36C8A">
              <w:rPr>
                <w:noProof/>
                <w:webHidden/>
              </w:rPr>
              <w:t>32</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0" w:history="1">
            <w:r w:rsidR="00C172ED" w:rsidRPr="00FD7687">
              <w:rPr>
                <w:rStyle w:val="a3"/>
                <w:rFonts w:eastAsia="Times New Roman"/>
                <w:b/>
                <w:noProof/>
                <w:lang w:val="ru-RU"/>
              </w:rPr>
              <w:t>Как организовать обучение по охране труда сотрудников</w:t>
            </w:r>
            <w:r w:rsidR="00C172ED">
              <w:rPr>
                <w:noProof/>
                <w:webHidden/>
              </w:rPr>
              <w:tab/>
            </w:r>
            <w:r>
              <w:rPr>
                <w:noProof/>
                <w:webHidden/>
              </w:rPr>
              <w:fldChar w:fldCharType="begin"/>
            </w:r>
            <w:r w:rsidR="00C172ED">
              <w:rPr>
                <w:noProof/>
                <w:webHidden/>
              </w:rPr>
              <w:instrText xml:space="preserve"> PAGEREF _Toc478487750 \h </w:instrText>
            </w:r>
            <w:r>
              <w:rPr>
                <w:noProof/>
                <w:webHidden/>
              </w:rPr>
            </w:r>
            <w:r>
              <w:rPr>
                <w:noProof/>
                <w:webHidden/>
              </w:rPr>
              <w:fldChar w:fldCharType="separate"/>
            </w:r>
            <w:r w:rsidR="00A36C8A">
              <w:rPr>
                <w:noProof/>
                <w:webHidden/>
              </w:rPr>
              <w:t>38</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1" w:history="1">
            <w:r w:rsidR="00C172ED" w:rsidRPr="00FD7687">
              <w:rPr>
                <w:rStyle w:val="a3"/>
                <w:b/>
                <w:noProof/>
                <w:lang w:val="ru-RU"/>
              </w:rPr>
              <w:t>Правильно заполняем журналы регистрации инструктажей</w:t>
            </w:r>
            <w:r w:rsidR="00C172ED">
              <w:rPr>
                <w:noProof/>
                <w:webHidden/>
              </w:rPr>
              <w:tab/>
            </w:r>
            <w:r>
              <w:rPr>
                <w:noProof/>
                <w:webHidden/>
              </w:rPr>
              <w:fldChar w:fldCharType="begin"/>
            </w:r>
            <w:r w:rsidR="00C172ED">
              <w:rPr>
                <w:noProof/>
                <w:webHidden/>
              </w:rPr>
              <w:instrText xml:space="preserve"> PAGEREF _Toc478487751 \h </w:instrText>
            </w:r>
            <w:r>
              <w:rPr>
                <w:noProof/>
                <w:webHidden/>
              </w:rPr>
            </w:r>
            <w:r>
              <w:rPr>
                <w:noProof/>
                <w:webHidden/>
              </w:rPr>
              <w:fldChar w:fldCharType="separate"/>
            </w:r>
            <w:r w:rsidR="00A36C8A">
              <w:rPr>
                <w:noProof/>
                <w:webHidden/>
              </w:rPr>
              <w:t>43</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3" w:history="1">
            <w:r w:rsidR="00C172ED" w:rsidRPr="00FD7687">
              <w:rPr>
                <w:rStyle w:val="a3"/>
                <w:b/>
                <w:bCs/>
                <w:iCs/>
                <w:noProof/>
                <w:lang w:val="ru-RU"/>
              </w:rPr>
              <w:t>Как заполнять журнал регистрации вводного инструктажа</w:t>
            </w:r>
            <w:r w:rsidR="00C172ED">
              <w:rPr>
                <w:noProof/>
                <w:webHidden/>
              </w:rPr>
              <w:tab/>
            </w:r>
            <w:r>
              <w:rPr>
                <w:noProof/>
                <w:webHidden/>
              </w:rPr>
              <w:fldChar w:fldCharType="begin"/>
            </w:r>
            <w:r w:rsidR="00C172ED">
              <w:rPr>
                <w:noProof/>
                <w:webHidden/>
              </w:rPr>
              <w:instrText xml:space="preserve"> PAGEREF _Toc478487753 \h </w:instrText>
            </w:r>
            <w:r>
              <w:rPr>
                <w:noProof/>
                <w:webHidden/>
              </w:rPr>
            </w:r>
            <w:r>
              <w:rPr>
                <w:noProof/>
                <w:webHidden/>
              </w:rPr>
              <w:fldChar w:fldCharType="separate"/>
            </w:r>
            <w:r w:rsidR="00A36C8A">
              <w:rPr>
                <w:noProof/>
                <w:webHidden/>
              </w:rPr>
              <w:t>44</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4" w:history="1">
            <w:r w:rsidR="00C172ED" w:rsidRPr="00FD7687">
              <w:rPr>
                <w:rStyle w:val="a3"/>
                <w:b/>
                <w:noProof/>
                <w:lang w:val="ru-RU"/>
              </w:rPr>
              <w:t>Как заполнять журнал регистрации инструктажа на рабочем месте</w:t>
            </w:r>
            <w:r w:rsidR="00C172ED">
              <w:rPr>
                <w:noProof/>
                <w:webHidden/>
              </w:rPr>
              <w:tab/>
            </w:r>
            <w:r>
              <w:rPr>
                <w:noProof/>
                <w:webHidden/>
              </w:rPr>
              <w:fldChar w:fldCharType="begin"/>
            </w:r>
            <w:r w:rsidR="00C172ED">
              <w:rPr>
                <w:noProof/>
                <w:webHidden/>
              </w:rPr>
              <w:instrText xml:space="preserve"> PAGEREF _Toc478487754 \h </w:instrText>
            </w:r>
            <w:r>
              <w:rPr>
                <w:noProof/>
                <w:webHidden/>
              </w:rPr>
            </w:r>
            <w:r>
              <w:rPr>
                <w:noProof/>
                <w:webHidden/>
              </w:rPr>
              <w:fldChar w:fldCharType="separate"/>
            </w:r>
            <w:r w:rsidR="00A36C8A">
              <w:rPr>
                <w:noProof/>
                <w:webHidden/>
              </w:rPr>
              <w:t>44</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5" w:history="1">
            <w:r w:rsidR="00C172ED" w:rsidRPr="00FD7687">
              <w:rPr>
                <w:rStyle w:val="a3"/>
                <w:b/>
                <w:noProof/>
                <w:lang w:val="ru-RU"/>
              </w:rPr>
              <w:t>Как заполнять журнал учета присвоения группы 1 по электробезопасности не электротехническому персоналу</w:t>
            </w:r>
            <w:r w:rsidR="00C172ED">
              <w:rPr>
                <w:noProof/>
                <w:webHidden/>
              </w:rPr>
              <w:tab/>
            </w:r>
            <w:r>
              <w:rPr>
                <w:noProof/>
                <w:webHidden/>
              </w:rPr>
              <w:fldChar w:fldCharType="begin"/>
            </w:r>
            <w:r w:rsidR="00C172ED">
              <w:rPr>
                <w:noProof/>
                <w:webHidden/>
              </w:rPr>
              <w:instrText xml:space="preserve"> PAGEREF _Toc478487755 \h </w:instrText>
            </w:r>
            <w:r>
              <w:rPr>
                <w:noProof/>
                <w:webHidden/>
              </w:rPr>
            </w:r>
            <w:r>
              <w:rPr>
                <w:noProof/>
                <w:webHidden/>
              </w:rPr>
              <w:fldChar w:fldCharType="separate"/>
            </w:r>
            <w:r w:rsidR="00A36C8A">
              <w:rPr>
                <w:noProof/>
                <w:webHidden/>
              </w:rPr>
              <w:t>45</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6" w:history="1">
            <w:r w:rsidR="00C172ED" w:rsidRPr="00FD7687">
              <w:rPr>
                <w:rStyle w:val="a3"/>
                <w:b/>
                <w:noProof/>
                <w:lang w:val="ru-RU"/>
              </w:rPr>
              <w:t>Как заполнять журнал учета инструктажей по пожарной безопасности</w:t>
            </w:r>
            <w:r w:rsidR="00C172ED">
              <w:rPr>
                <w:noProof/>
                <w:webHidden/>
              </w:rPr>
              <w:tab/>
            </w:r>
            <w:r>
              <w:rPr>
                <w:noProof/>
                <w:webHidden/>
              </w:rPr>
              <w:fldChar w:fldCharType="begin"/>
            </w:r>
            <w:r w:rsidR="00C172ED">
              <w:rPr>
                <w:noProof/>
                <w:webHidden/>
              </w:rPr>
              <w:instrText xml:space="preserve"> PAGEREF _Toc478487756 \h </w:instrText>
            </w:r>
            <w:r>
              <w:rPr>
                <w:noProof/>
                <w:webHidden/>
              </w:rPr>
            </w:r>
            <w:r>
              <w:rPr>
                <w:noProof/>
                <w:webHidden/>
              </w:rPr>
              <w:fldChar w:fldCharType="separate"/>
            </w:r>
            <w:r w:rsidR="00A36C8A">
              <w:rPr>
                <w:noProof/>
                <w:webHidden/>
              </w:rPr>
              <w:t>46</w:t>
            </w:r>
            <w:r>
              <w:rPr>
                <w:noProof/>
                <w:webHidden/>
              </w:rPr>
              <w:fldChar w:fldCharType="end"/>
            </w:r>
          </w:hyperlink>
        </w:p>
        <w:p w:rsidR="00C172ED" w:rsidRDefault="009569EC">
          <w:pPr>
            <w:pStyle w:val="11"/>
            <w:tabs>
              <w:tab w:val="right" w:leader="dot" w:pos="9627"/>
            </w:tabs>
            <w:rPr>
              <w:rFonts w:asciiTheme="minorHAnsi" w:eastAsiaTheme="minorEastAsia" w:hAnsiTheme="minorHAnsi" w:cstheme="minorBidi"/>
              <w:noProof/>
              <w:lang w:val="ru-RU" w:eastAsia="ru-RU" w:bidi="ar-SA"/>
            </w:rPr>
          </w:pPr>
          <w:hyperlink w:anchor="_Toc478487757" w:history="1">
            <w:r w:rsidR="00C172ED" w:rsidRPr="00FD7687">
              <w:rPr>
                <w:rStyle w:val="a3"/>
                <w:b/>
                <w:noProof/>
                <w:lang w:val="ru-RU"/>
              </w:rPr>
              <w:t>Примерный состав мероприятий Соглашения по охране труда и его финансирования</w:t>
            </w:r>
            <w:r w:rsidR="00C172ED">
              <w:rPr>
                <w:noProof/>
                <w:webHidden/>
              </w:rPr>
              <w:tab/>
            </w:r>
            <w:r>
              <w:rPr>
                <w:noProof/>
                <w:webHidden/>
              </w:rPr>
              <w:fldChar w:fldCharType="begin"/>
            </w:r>
            <w:r w:rsidR="00C172ED">
              <w:rPr>
                <w:noProof/>
                <w:webHidden/>
              </w:rPr>
              <w:instrText xml:space="preserve"> PAGEREF _Toc478487757 \h </w:instrText>
            </w:r>
            <w:r>
              <w:rPr>
                <w:noProof/>
                <w:webHidden/>
              </w:rPr>
            </w:r>
            <w:r>
              <w:rPr>
                <w:noProof/>
                <w:webHidden/>
              </w:rPr>
              <w:fldChar w:fldCharType="separate"/>
            </w:r>
            <w:r w:rsidR="00A36C8A">
              <w:rPr>
                <w:noProof/>
                <w:webHidden/>
              </w:rPr>
              <w:t>49</w:t>
            </w:r>
            <w:r>
              <w:rPr>
                <w:noProof/>
                <w:webHidden/>
              </w:rPr>
              <w:fldChar w:fldCharType="end"/>
            </w:r>
          </w:hyperlink>
        </w:p>
        <w:p w:rsidR="0003349B" w:rsidRDefault="009569EC">
          <w:r>
            <w:rPr>
              <w:b/>
              <w:bCs/>
            </w:rPr>
            <w:fldChar w:fldCharType="end"/>
          </w:r>
        </w:p>
      </w:sdtContent>
    </w:sdt>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2E0D29" w:rsidRPr="0003349B" w:rsidRDefault="002E0D29" w:rsidP="00F11880">
      <w:pPr>
        <w:pStyle w:val="1"/>
        <w:jc w:val="center"/>
        <w:rPr>
          <w:b/>
          <w:lang w:val="ru-RU"/>
        </w:rPr>
      </w:pPr>
      <w:bookmarkStart w:id="1" w:name="_Toc478485151"/>
      <w:bookmarkStart w:id="2" w:name="_Toc478485362"/>
      <w:bookmarkStart w:id="3" w:name="_Toc478487743"/>
      <w:r w:rsidRPr="0003349B">
        <w:rPr>
          <w:b/>
          <w:lang w:val="ru-RU"/>
        </w:rPr>
        <w:t>Основные понятия и определения</w:t>
      </w:r>
      <w:bookmarkEnd w:id="1"/>
      <w:bookmarkEnd w:id="2"/>
      <w:bookmarkEnd w:id="3"/>
    </w:p>
    <w:p w:rsidR="00666C65" w:rsidRPr="00716296"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Уполномоченные (доверенные) лица по охране труда</w:t>
      </w:r>
      <w:r w:rsidRPr="00716296">
        <w:rPr>
          <w:color w:val="2D2D2D"/>
          <w:spacing w:val="2"/>
          <w:lang w:val="ru-RU"/>
        </w:rPr>
        <w:t xml:space="preserve"> - представители работников, осуществляющие общественный контроль за соблюдением прав и законных интересов работников в области охраны труда, к которым относятся уполномоченные (доверенные) лица по охране труда профессиональных союзов и иные уполномоченн</w:t>
      </w:r>
      <w:r w:rsidR="00666C65" w:rsidRPr="00716296">
        <w:rPr>
          <w:color w:val="2D2D2D"/>
          <w:spacing w:val="2"/>
          <w:lang w:val="ru-RU"/>
        </w:rPr>
        <w:t xml:space="preserve">ые работниками представительных </w:t>
      </w:r>
      <w:r w:rsidRPr="00716296">
        <w:rPr>
          <w:color w:val="2D2D2D"/>
          <w:spacing w:val="2"/>
          <w:lang w:val="ru-RU"/>
        </w:rPr>
        <w:t>органов.</w:t>
      </w:r>
    </w:p>
    <w:p w:rsidR="00666C65" w:rsidRPr="00716296"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Профсоюзный орган</w:t>
      </w:r>
      <w:r w:rsidRPr="00716296">
        <w:rPr>
          <w:color w:val="2D2D2D"/>
          <w:spacing w:val="2"/>
          <w:lang w:val="ru-RU"/>
        </w:rPr>
        <w:t xml:space="preserve"> - орган, образованный в соответствии с уставом профсоюза, объединения (ассоциации) профсоюзов или положением о первичной профсоюзной организации.</w:t>
      </w:r>
      <w:r w:rsidRPr="00716296">
        <w:rPr>
          <w:color w:val="2D2D2D"/>
          <w:spacing w:val="2"/>
          <w:lang w:val="ru-RU"/>
        </w:rPr>
        <w:br/>
      </w:r>
      <w:r w:rsidRPr="00DC02F5">
        <w:rPr>
          <w:b/>
          <w:color w:val="2D2D2D"/>
          <w:spacing w:val="2"/>
          <w:lang w:val="ru-RU"/>
        </w:rPr>
        <w:t>Представительный орган</w:t>
      </w:r>
      <w:r w:rsidRPr="00716296">
        <w:rPr>
          <w:color w:val="2D2D2D"/>
          <w:spacing w:val="2"/>
          <w:lang w:val="ru-RU"/>
        </w:rPr>
        <w:t xml:space="preserve"> - выборный орган трудового коллектива организации, обладающий правом представлять интересы раб</w:t>
      </w:r>
      <w:r w:rsidR="00666C65" w:rsidRPr="00716296">
        <w:rPr>
          <w:color w:val="2D2D2D"/>
          <w:spacing w:val="2"/>
          <w:lang w:val="ru-RU"/>
        </w:rPr>
        <w:t xml:space="preserve">отников и принимать от их имени </w:t>
      </w:r>
      <w:r w:rsidRPr="00716296">
        <w:rPr>
          <w:color w:val="2D2D2D"/>
          <w:spacing w:val="2"/>
          <w:lang w:val="ru-RU"/>
        </w:rPr>
        <w:t>решения, действующие в организации.</w:t>
      </w:r>
    </w:p>
    <w:p w:rsidR="00D220F2"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Работодатель</w:t>
      </w:r>
      <w:r w:rsidRPr="00716296">
        <w:rPr>
          <w:color w:val="2D2D2D"/>
          <w:spacing w:val="2"/>
          <w:lang w:val="ru-RU"/>
        </w:rPr>
        <w:t xml:space="preserve">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w:t>
      </w:r>
      <w:r w:rsidR="00D220F2">
        <w:rPr>
          <w:color w:val="2D2D2D"/>
          <w:spacing w:val="2"/>
          <w:lang w:val="ru-RU"/>
        </w:rPr>
        <w:t>вом заключать трудовые договора.</w:t>
      </w:r>
    </w:p>
    <w:p w:rsidR="002E0D29" w:rsidRPr="00D220F2"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Работник</w:t>
      </w:r>
      <w:r w:rsidRPr="00716296">
        <w:rPr>
          <w:color w:val="2D2D2D"/>
          <w:spacing w:val="2"/>
          <w:lang w:val="ru-RU"/>
        </w:rPr>
        <w:t xml:space="preserve"> - физическое лицо, вступившее в труд</w:t>
      </w:r>
      <w:r w:rsidR="00D220F2">
        <w:rPr>
          <w:color w:val="2D2D2D"/>
          <w:spacing w:val="2"/>
          <w:lang w:val="ru-RU"/>
        </w:rPr>
        <w:t>овые отношения с работодателем.</w:t>
      </w:r>
    </w:p>
    <w:p w:rsidR="0045691F" w:rsidRPr="00716296" w:rsidRDefault="002E0D29" w:rsidP="00D220F2">
      <w:pPr>
        <w:pStyle w:val="a6"/>
        <w:ind w:firstLine="567"/>
        <w:jc w:val="both"/>
        <w:rPr>
          <w:rFonts w:ascii="Times New Roman" w:eastAsia="Wingdings-Regular" w:hAnsi="Times New Roman" w:cs="Times New Roman"/>
          <w:sz w:val="24"/>
          <w:szCs w:val="24"/>
          <w:lang w:val="ru-RU"/>
        </w:rPr>
      </w:pPr>
      <w:r w:rsidRPr="00DC02F5">
        <w:rPr>
          <w:rFonts w:ascii="Times New Roman" w:eastAsia="Wingdings-Regular" w:hAnsi="Times New Roman" w:cs="Times New Roman"/>
          <w:b/>
          <w:sz w:val="24"/>
          <w:szCs w:val="24"/>
          <w:lang w:val="ru-RU"/>
        </w:rPr>
        <w:t>Первичная профсоюзная организация</w:t>
      </w:r>
      <w:r w:rsidRPr="00716296">
        <w:rPr>
          <w:rFonts w:ascii="Times New Roman" w:eastAsia="Wingdings-Regular" w:hAnsi="Times New Roman" w:cs="Times New Roman"/>
          <w:sz w:val="24"/>
          <w:szCs w:val="24"/>
          <w:lang w:val="ru-RU"/>
        </w:rPr>
        <w:t xml:space="preserve"> – добровольное объединение членовпрофсоюза, работающих, как правило, в одной организации независимо от формсобственности и подчиненности, либо в филиале, представительстве или иномобособленном структурном подразделении организации, либо у работодателя -индивидуального предпринимателя, действующее на основании устава общероссийскогоили межрегионального профсоюза либо на основании устава первичной профсоюзнойорганизации, принятого в соответствии с уставом соответствующего профсоюза. Вструктуре первичной профсоюзной организации могут образовываться цеховые</w:t>
      </w:r>
      <w:r w:rsidR="0045691F" w:rsidRPr="00716296">
        <w:rPr>
          <w:rFonts w:ascii="Times New Roman" w:eastAsia="Wingdings-Regular" w:hAnsi="Times New Roman" w:cs="Times New Roman"/>
          <w:sz w:val="24"/>
          <w:szCs w:val="24"/>
          <w:lang w:val="ru-RU"/>
        </w:rPr>
        <w:t xml:space="preserve"> профсоюзные организации, </w:t>
      </w:r>
      <w:r w:rsidRPr="00716296">
        <w:rPr>
          <w:rFonts w:ascii="Times New Roman" w:eastAsia="Wingdings-Regular" w:hAnsi="Times New Roman" w:cs="Times New Roman"/>
          <w:sz w:val="24"/>
          <w:szCs w:val="24"/>
          <w:lang w:val="ru-RU"/>
        </w:rPr>
        <w:t>профсоюзные группы или иные структурные подразделенияв соответствии с уст</w:t>
      </w:r>
      <w:r w:rsidR="0045691F" w:rsidRPr="00716296">
        <w:rPr>
          <w:rFonts w:ascii="Times New Roman" w:eastAsia="Wingdings-Regular" w:hAnsi="Times New Roman" w:cs="Times New Roman"/>
          <w:sz w:val="24"/>
          <w:szCs w:val="24"/>
          <w:lang w:val="ru-RU"/>
        </w:rPr>
        <w:t>авом соответствующего профсоюза.</w:t>
      </w:r>
    </w:p>
    <w:p w:rsidR="0045691F" w:rsidRPr="00716296" w:rsidRDefault="00384D5B" w:rsidP="00D220F2">
      <w:pPr>
        <w:pStyle w:val="a6"/>
        <w:ind w:firstLine="567"/>
        <w:jc w:val="both"/>
        <w:rPr>
          <w:rFonts w:ascii="Times New Roman" w:eastAsia="Wingdings-Regular" w:hAnsi="Times New Roman" w:cs="Times New Roman"/>
          <w:sz w:val="24"/>
          <w:szCs w:val="24"/>
          <w:lang w:val="ru-RU"/>
        </w:rPr>
      </w:pPr>
      <w:r w:rsidRPr="00DC02F5">
        <w:rPr>
          <w:rFonts w:ascii="Times New Roman" w:eastAsia="Wingdings-Regular" w:hAnsi="Times New Roman" w:cs="Times New Roman"/>
          <w:b/>
          <w:sz w:val="24"/>
          <w:szCs w:val="24"/>
          <w:lang w:val="ru-RU"/>
        </w:rPr>
        <w:t>П</w:t>
      </w:r>
      <w:r w:rsidR="002E0D29" w:rsidRPr="00DC02F5">
        <w:rPr>
          <w:rFonts w:ascii="Times New Roman" w:eastAsia="Wingdings-Regular" w:hAnsi="Times New Roman" w:cs="Times New Roman"/>
          <w:b/>
          <w:sz w:val="24"/>
          <w:szCs w:val="24"/>
          <w:lang w:val="ru-RU"/>
        </w:rPr>
        <w:t>рофсоюзный представитель (доверенное лицо)</w:t>
      </w:r>
      <w:r w:rsidR="002E0D29" w:rsidRPr="00716296">
        <w:rPr>
          <w:rFonts w:ascii="Times New Roman" w:eastAsia="Wingdings-Regular" w:hAnsi="Times New Roman" w:cs="Times New Roman"/>
          <w:sz w:val="24"/>
          <w:szCs w:val="24"/>
          <w:lang w:val="ru-RU"/>
        </w:rPr>
        <w:t xml:space="preserve"> – профорганизатор, профгрупорг,руководитель профсоюза, объединения (ассоциации) профсоюзов, профсоюзного органаили другое лицо, уполномоченное на представительство уставом профсоюза,объединения (ассоциации) профсоюзов, уставом первичной профсоюзной организациии</w:t>
      </w:r>
      <w:r w:rsidR="0045691F" w:rsidRPr="00716296">
        <w:rPr>
          <w:rFonts w:ascii="Times New Roman" w:eastAsia="Wingdings-Regular" w:hAnsi="Times New Roman" w:cs="Times New Roman"/>
          <w:sz w:val="24"/>
          <w:szCs w:val="24"/>
          <w:lang w:val="ru-RU"/>
        </w:rPr>
        <w:t>ли решением профсоюзного органа.</w:t>
      </w:r>
    </w:p>
    <w:p w:rsidR="00E70323" w:rsidRPr="00716296" w:rsidRDefault="00E70323" w:rsidP="00D220F2">
      <w:pPr>
        <w:pStyle w:val="a6"/>
        <w:ind w:firstLine="567"/>
        <w:jc w:val="both"/>
        <w:rPr>
          <w:rFonts w:ascii="Times New Roman" w:eastAsia="Wingdings-Regular" w:hAnsi="Times New Roman" w:cs="Times New Roman"/>
          <w:sz w:val="24"/>
          <w:szCs w:val="24"/>
          <w:lang w:val="ru-RU"/>
        </w:rPr>
      </w:pPr>
      <w:r w:rsidRPr="00DC02F5">
        <w:rPr>
          <w:rFonts w:ascii="Times New Roman" w:eastAsia="Wingdings-Regular" w:hAnsi="Times New Roman" w:cs="Times New Roman"/>
          <w:b/>
          <w:sz w:val="24"/>
          <w:szCs w:val="24"/>
          <w:lang w:val="ru-RU"/>
        </w:rPr>
        <w:t>О</w:t>
      </w:r>
      <w:r w:rsidR="002E0D29" w:rsidRPr="00DC02F5">
        <w:rPr>
          <w:rFonts w:ascii="Times New Roman" w:eastAsia="Wingdings-Regular" w:hAnsi="Times New Roman" w:cs="Times New Roman"/>
          <w:b/>
          <w:sz w:val="24"/>
          <w:szCs w:val="24"/>
          <w:lang w:val="ru-RU"/>
        </w:rPr>
        <w:t>бщероссийский профсоюз</w:t>
      </w:r>
      <w:r w:rsidR="002E0D29" w:rsidRPr="00716296">
        <w:rPr>
          <w:rFonts w:ascii="Times New Roman" w:eastAsia="Wingdings-Regular" w:hAnsi="Times New Roman" w:cs="Times New Roman"/>
          <w:sz w:val="24"/>
          <w:szCs w:val="24"/>
          <w:lang w:val="ru-RU"/>
        </w:rPr>
        <w:t xml:space="preserve"> – добровольное объединение членов профсоюза -связанных общими социально-трудовыми и профессиональными интересами работниководной или нескольких отраслей, одного или нескольких видов экономическойдеятельности, действующее на всей территории Российской Федерации или натерриториях более половины субъектов Российской Федерации либо объединяющее неменее половины общего числа работников одной или нескольких отраслей, одного илинескольких видов экономической деятельности. В структуре общероссийскогопрофсоюза наряду с первичными профсоюзными организациями могут образовываться всоответствии с его уставом территориальные организации профсоюза и иные</w:t>
      </w:r>
      <w:r w:rsidRPr="00716296">
        <w:rPr>
          <w:rFonts w:ascii="Times New Roman" w:eastAsia="Wingdings-Regular" w:hAnsi="Times New Roman" w:cs="Times New Roman"/>
          <w:sz w:val="24"/>
          <w:szCs w:val="24"/>
          <w:lang w:val="ru-RU"/>
        </w:rPr>
        <w:t xml:space="preserve"> профсоюзные организации.</w:t>
      </w:r>
    </w:p>
    <w:p w:rsidR="002E0D29" w:rsidRPr="00716296" w:rsidRDefault="00384D5B" w:rsidP="00493E09">
      <w:pPr>
        <w:pStyle w:val="a6"/>
        <w:ind w:firstLine="567"/>
        <w:jc w:val="both"/>
        <w:rPr>
          <w:rFonts w:ascii="Times New Roman" w:hAnsi="Times New Roman" w:cs="Times New Roman"/>
          <w:sz w:val="24"/>
          <w:szCs w:val="24"/>
          <w:lang w:val="ru-RU"/>
        </w:rPr>
      </w:pPr>
      <w:r w:rsidRPr="00DC02F5">
        <w:rPr>
          <w:rFonts w:ascii="Times New Roman" w:eastAsia="Wingdings-Regular" w:hAnsi="Times New Roman" w:cs="Times New Roman"/>
          <w:b/>
          <w:sz w:val="24"/>
          <w:szCs w:val="24"/>
          <w:lang w:val="ru-RU"/>
        </w:rPr>
        <w:t>Т</w:t>
      </w:r>
      <w:r w:rsidR="002E0D29" w:rsidRPr="00DC02F5">
        <w:rPr>
          <w:rFonts w:ascii="Times New Roman" w:eastAsia="Wingdings-Regular" w:hAnsi="Times New Roman" w:cs="Times New Roman"/>
          <w:b/>
          <w:sz w:val="24"/>
          <w:szCs w:val="24"/>
          <w:lang w:val="ru-RU"/>
        </w:rPr>
        <w:t>ерриториальная организация профсоюза</w:t>
      </w:r>
      <w:r w:rsidR="002E0D29" w:rsidRPr="00716296">
        <w:rPr>
          <w:rFonts w:ascii="Times New Roman" w:eastAsia="Wingdings-Regular" w:hAnsi="Times New Roman" w:cs="Times New Roman"/>
          <w:sz w:val="24"/>
          <w:szCs w:val="24"/>
          <w:lang w:val="ru-RU"/>
        </w:rPr>
        <w:t xml:space="preserve"> – добровольное объединение членовпрофсоюза, состоящих в первичных и иных профсоюзных организациях, входящих вструктуру одного общероссийского или межрегионального профсоюза, действующее натерритории одного субъекта Российской Федерации, либо на территориях несколькихсубъектов Российской Федерации, либо на территории города или района.</w:t>
      </w:r>
    </w:p>
    <w:p w:rsidR="002E0D29" w:rsidRPr="00716296" w:rsidRDefault="002E0D29" w:rsidP="00D220F2">
      <w:pPr>
        <w:pStyle w:val="a6"/>
        <w:ind w:firstLine="567"/>
        <w:jc w:val="right"/>
        <w:rPr>
          <w:rFonts w:ascii="Times New Roman" w:hAnsi="Times New Roman" w:cs="Times New Roman"/>
          <w:sz w:val="24"/>
          <w:szCs w:val="24"/>
          <w:lang w:val="ru-RU"/>
        </w:rPr>
      </w:pPr>
    </w:p>
    <w:p w:rsidR="002E0D29" w:rsidRPr="00716296" w:rsidRDefault="002E0D29" w:rsidP="00D220F2">
      <w:pPr>
        <w:pStyle w:val="a6"/>
        <w:ind w:firstLine="567"/>
        <w:jc w:val="right"/>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к постановлению</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Исполкома Профсоюза </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от 26 марта 2013 г. № 13-10</w:t>
      </w:r>
    </w:p>
    <w:p w:rsidR="00067354" w:rsidRPr="003E46F5" w:rsidRDefault="00067354" w:rsidP="00493E09">
      <w:pPr>
        <w:pStyle w:val="1"/>
        <w:jc w:val="center"/>
        <w:rPr>
          <w:b/>
          <w:szCs w:val="24"/>
          <w:lang w:val="ru-RU"/>
        </w:rPr>
      </w:pPr>
      <w:bookmarkStart w:id="4" w:name="_Toc478485152"/>
      <w:bookmarkStart w:id="5" w:name="_Toc478485363"/>
      <w:bookmarkStart w:id="6" w:name="_Toc478487744"/>
      <w:r w:rsidRPr="003E46F5">
        <w:rPr>
          <w:b/>
          <w:lang w:val="ru-RU"/>
        </w:rPr>
        <w:t>Положениеоб уполномоченном (доверенном) лице по охране трудапрофсоюзного комитета образовательной организации</w:t>
      </w:r>
      <w:bookmarkEnd w:id="4"/>
      <w:bookmarkEnd w:id="5"/>
      <w:bookmarkEnd w:id="6"/>
    </w:p>
    <w:p w:rsidR="00067354" w:rsidRPr="00716296" w:rsidRDefault="00067354" w:rsidP="00D220F2">
      <w:pPr>
        <w:pStyle w:val="a6"/>
        <w:ind w:firstLine="567"/>
        <w:jc w:val="both"/>
        <w:rPr>
          <w:rFonts w:ascii="Times New Roman" w:hAnsi="Times New Roman" w:cs="Times New Roman"/>
          <w:sz w:val="24"/>
          <w:szCs w:val="24"/>
          <w:lang w:val="ru-RU"/>
        </w:rPr>
      </w:pPr>
    </w:p>
    <w:p w:rsidR="00067354"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w:t>
      </w:r>
      <w:r w:rsidRPr="00A6663B">
        <w:rPr>
          <w:rFonts w:ascii="Times New Roman" w:hAnsi="Times New Roman" w:cs="Times New Roman"/>
          <w:b/>
          <w:bCs/>
          <w:iCs/>
          <w:sz w:val="28"/>
          <w:szCs w:val="24"/>
          <w:lang w:val="ru-RU"/>
        </w:rPr>
        <w:t>. Общие положения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 Настоящее Положение об уполномоченном (доверенном) лице по охране труда (далее - «уполномоченный») профсоюзного комитета образовательной организации, реализующей основные и дополнительные образовательные программы, а именно: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а также организации дополнительного образования (далее - «образовательная организация») разработано в соответствии с Федеральным законом «О профессиональных союзах, их правах и гарантиях деятельности», Федеральным законом «Обобразовании в Российской Федерации», Трудовым кодексом Российской Федерации и Уставом Профсоюза работников народного образования и науки РФ.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Положение определяет порядок работы уполномоченного по осуществлению общественного (профсоюзного) контроля за соблюдением законных прав и интересов членов Профсоюза в сфере охраны труда в образовательных организациях системы Минобрнауки России.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1.2. 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1.3.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1.4. Уполномоченный является представителем профсоюзного комитета образовательной организации.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1.5.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1.6. Избрание уполномоченного подтверждается протоколом профсоюзного собрания.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Уполномоченному выдается соответствующее удостоверение (приложение 1).</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1.7.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контроля за состоянием охраны труда в структурных подразделениях.</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1.8.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1.9. 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контроля засоблюдением законодательства и иных нормативных правовых актов, содержащих нормы охраны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1.10. Уполномоченный представляет профсоюзную сторону в комитете (комиссии) по охране труда, создаваемом в образовательной организации в соответствии ст. 218 ТК РФ.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1.11. 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1.12. Уполномоченный отчитывается о своей работе перед профсоюзной организацией не реже одного раза в год.</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1.13.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1.14. 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w:t>
      </w:r>
    </w:p>
    <w:p w:rsidR="00067354"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II</w:t>
      </w:r>
      <w:r w:rsidRPr="00A6663B">
        <w:rPr>
          <w:rFonts w:ascii="Times New Roman" w:hAnsi="Times New Roman" w:cs="Times New Roman"/>
          <w:b/>
          <w:bCs/>
          <w:iCs/>
          <w:sz w:val="28"/>
          <w:szCs w:val="24"/>
          <w:lang w:val="ru-RU"/>
        </w:rPr>
        <w:t>. Основная задача уполномоченного</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Основной задачей уполномоченного является осуществление общественного (профсоюзного) контроля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здоровья посредством реализации своих прав и обязанностей, определяемых данным Положением.</w:t>
      </w:r>
    </w:p>
    <w:p w:rsidR="00C44157"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III</w:t>
      </w:r>
      <w:r w:rsidRPr="00A6663B">
        <w:rPr>
          <w:rFonts w:ascii="Times New Roman" w:hAnsi="Times New Roman" w:cs="Times New Roman"/>
          <w:b/>
          <w:bCs/>
          <w:iCs/>
          <w:sz w:val="28"/>
          <w:szCs w:val="24"/>
          <w:lang w:val="ru-RU"/>
        </w:rPr>
        <w:t>. Права и обязанности уполномоченного</w:t>
      </w:r>
    </w:p>
    <w:p w:rsidR="00067354" w:rsidRPr="00716296" w:rsidRDefault="00067354" w:rsidP="00D220F2">
      <w:pPr>
        <w:pStyle w:val="a6"/>
        <w:ind w:firstLine="567"/>
        <w:jc w:val="both"/>
        <w:rPr>
          <w:rFonts w:ascii="Times New Roman" w:hAnsi="Times New Roman" w:cs="Times New Roman"/>
          <w:b/>
          <w:bCs/>
          <w:iCs/>
          <w:sz w:val="24"/>
          <w:szCs w:val="24"/>
          <w:lang w:val="ru-RU"/>
        </w:rPr>
      </w:pPr>
      <w:r w:rsidRPr="00716296">
        <w:rPr>
          <w:rFonts w:ascii="Times New Roman" w:hAnsi="Times New Roman" w:cs="Times New Roman"/>
          <w:sz w:val="24"/>
          <w:szCs w:val="24"/>
          <w:lang w:val="ru-RU"/>
        </w:rPr>
        <w:t>3. Уполномоченный имеет следующие права и обязанности: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 Проводить общественный (профсоюзный) контроль в образовательной организациипо соблюдению государственных требований по охране труда, локальных актов по охране труда в форме обследований,проверок единолично или в составе комиссий за: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3.1.1. соблюдением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компенсацийработникам, занятым на тяжелых работах, работах с вредными и (или) опасными условиями труда;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3.1.2. своевременным сообщением руководителем образовательной организации,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3.1.3.соблюдением работниками норм, правил и инструкций по охране труда на рабочих местах;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3.1.4.техническим состоянием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3.1.5. системами освещения, отопления, вентиляции и кондиционирования;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3.1.6. о</w:t>
      </w:r>
      <w:r w:rsidRPr="00716296">
        <w:rPr>
          <w:rFonts w:ascii="Times New Roman" w:hAnsi="Times New Roman" w:cs="Times New Roman"/>
          <w:bCs/>
          <w:sz w:val="24"/>
          <w:szCs w:val="24"/>
          <w:lang w:val="ru-RU"/>
        </w:rPr>
        <w:t>беспечением работников специальной одеждой, специальной</w:t>
      </w:r>
      <w:r w:rsidRPr="00716296">
        <w:rPr>
          <w:rFonts w:ascii="Times New Roman" w:hAnsi="Times New Roman" w:cs="Times New Roman"/>
          <w:sz w:val="24"/>
          <w:szCs w:val="24"/>
          <w:lang w:val="ru-RU"/>
        </w:rPr>
        <w:t xml:space="preserve"> обувью и другими средствами индивидуальной защиты в соответствии с нормами, необходимыми по условиям труда;</w:t>
      </w:r>
    </w:p>
    <w:p w:rsidR="00493E09"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3.1.7. содержанием санитарно-бытовых помещений и исправностью санитарно-технического оборудования;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3.1.8.организацией и проведением предварительных при поступлении на работу и периодических медицинскими осмотров и соблюдением медицинских рекомендаций при трудоустройстве;</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3.1.9. своевременным и регулярным обновлением информации на стендах и уголках по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3.2.Выдавать руководителю,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3.3. Получать от руководителей и должностных лиц структурных подразделений информацию о состоянии условий и охраны труда, производственного травматизма и фактов выявленных профессиональных заболеваний, об обязательном социальном страховании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3.4. Принимать участие в комиссии по расследованию несчастных случаев,выявлении фактов профессиональных заболеваний с целью защиты прав работников на возмещение вреда, причиненного их здоровью.</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3.5. 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здоровья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3.6. Осуществлять контроль за выполнением руководителем мероприятий по охране труда, предусмотренных коллективным договором, соглашением по охране труда, а также мероприятий по результатам проведения аттестации рабочих мест и расследования несчастных случаев на производстве.</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3.7. Обращаться к руководителю и в профсоюзный комитет образовательной организации, в техническую инспекцию труда Профсоюза,в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3.8. Принимать участие в рассмотрении трудовых споров, связанных с нарушением законодательства об охране труда, невыполнением работодателем обязательств (мероприятий) коллективного договора и соглашения по охране труда, ухудшениями условий труда.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3.9. Участвовать в разработке мероприятий коллективного договора и соглашения по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3.10. 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3.11. Принимать участие в работе комиссий по испытаниям и приему в эксплуатацию оборудования, в том числе учебного и лабораторного, защитных устройств, а также по приемке учебных, учебно-производственных и опытных участков образовательной организации к новому учебному году.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3.12. Принимать</w:t>
      </w:r>
      <w:r w:rsidRPr="00AA717F">
        <w:rPr>
          <w:rFonts w:ascii="Times New Roman" w:hAnsi="Times New Roman" w:cs="Times New Roman"/>
          <w:sz w:val="24"/>
          <w:szCs w:val="24"/>
        </w:rPr>
        <w:t> </w:t>
      </w:r>
      <w:r w:rsidRPr="00716296">
        <w:rPr>
          <w:rFonts w:ascii="Times New Roman" w:hAnsi="Times New Roman" w:cs="Times New Roman"/>
          <w:sz w:val="24"/>
          <w:szCs w:val="24"/>
          <w:lang w:val="ru-RU"/>
        </w:rPr>
        <w:t>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3.13. Принимать участие в работе комиссии по проведению </w:t>
      </w:r>
      <w:r w:rsidR="002C1382" w:rsidRPr="00716296">
        <w:rPr>
          <w:rFonts w:ascii="Times New Roman" w:hAnsi="Times New Roman" w:cs="Times New Roman"/>
          <w:sz w:val="24"/>
          <w:szCs w:val="24"/>
          <w:lang w:val="ru-RU"/>
        </w:rPr>
        <w:t>специальной оценки условий труда</w:t>
      </w:r>
      <w:r w:rsidRPr="00716296">
        <w:rPr>
          <w:rFonts w:ascii="Times New Roman" w:hAnsi="Times New Roman" w:cs="Times New Roman"/>
          <w:sz w:val="24"/>
          <w:szCs w:val="24"/>
          <w:lang w:val="ru-RU"/>
        </w:rPr>
        <w:t xml:space="preserve"> рабочих мест в образовательной организации.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3.14. Направлять в адрес руководителя и в профсоюзный комитет предложения по проектам локальных нормативных правовых актов об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3.15.Проходить обучение по охране труда и проверку знания требований охраны труда в соответствии с Порядком, установленным федеральным органом исполнительной власти,осуществляющим функции по выработке государственной политики и нормативно-правовому регулированию по охране труда.</w:t>
      </w:r>
    </w:p>
    <w:p w:rsidR="00067354" w:rsidRPr="00716296" w:rsidRDefault="00067354" w:rsidP="00D220F2">
      <w:pPr>
        <w:pStyle w:val="a6"/>
        <w:ind w:firstLine="567"/>
        <w:jc w:val="center"/>
        <w:rPr>
          <w:rFonts w:ascii="Times New Roman" w:hAnsi="Times New Roman" w:cs="Times New Roman"/>
          <w:b/>
          <w:bCs/>
          <w:iCs/>
          <w:sz w:val="24"/>
          <w:szCs w:val="24"/>
          <w:lang w:val="ru-RU"/>
        </w:rPr>
      </w:pPr>
    </w:p>
    <w:p w:rsidR="00067354" w:rsidRPr="00A6663B" w:rsidRDefault="00067354" w:rsidP="00493E09">
      <w:pPr>
        <w:ind w:firstLine="567"/>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IV</w:t>
      </w:r>
      <w:r w:rsidRPr="00A6663B">
        <w:rPr>
          <w:rFonts w:ascii="Times New Roman" w:hAnsi="Times New Roman" w:cs="Times New Roman"/>
          <w:b/>
          <w:bCs/>
          <w:iCs/>
          <w:sz w:val="28"/>
          <w:szCs w:val="24"/>
          <w:lang w:val="ru-RU"/>
        </w:rPr>
        <w:t>. Гарантии деятельности уполномоченного</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 В соответствии с Трудовым кодексом РФ уполномоченному предоставляются гарантии, которые устанавливаются коллективным договором, другим локальным нормативным актом образовательной организации, а именно:</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4.1. Оказание со стороны работодателя содействия в реализации прав уполномоченного по осуществлению контроля за обеспечением здоровых и безопасных условия труда.</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4.2. Обеспечение за счет средств образовательной организации нормативными документами и справочными материалами по охране труда.</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4.3. Предоставление для выполнения возложенных на него обязанностей не менее 8 часов в месяц с оплатой по среднему заработку в соответствии с коллективным договором.</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4.4. Оплата обучения по программам, установленным </w:t>
      </w:r>
      <w:r w:rsidRPr="00716296">
        <w:rPr>
          <w:rFonts w:ascii="Times New Roman" w:hAnsi="Times New Roman" w:cs="Times New Roman"/>
          <w:sz w:val="24"/>
          <w:szCs w:val="24"/>
          <w:lang w:val="ru-RU"/>
        </w:rPr>
        <w:t xml:space="preserve">Порядком обучения по охране труда и проверки знания требований охраны труда, установленным федеральным органом исполнительной власти,осуществляющим функции по выработке государственной политики и нормативно-правовому регулированию по охране труда </w:t>
      </w:r>
      <w:r w:rsidRPr="00716296">
        <w:rPr>
          <w:rFonts w:ascii="Times New Roman" w:hAnsi="Times New Roman" w:cs="Times New Roman"/>
          <w:bCs/>
          <w:sz w:val="24"/>
          <w:szCs w:val="24"/>
          <w:lang w:val="ru-RU"/>
        </w:rPr>
        <w:t>с освобождением на время обучения от основной работы и оплатой в размере должностного оклада (ставки).</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4.5.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4.6.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bCs/>
          <w:sz w:val="24"/>
          <w:szCs w:val="24"/>
          <w:lang w:val="ru-RU"/>
        </w:rPr>
        <w:t>4.7. По итогам Общероссийского смотра-конкурса на звание «Лучший уполномоченный по охран</w:t>
      </w:r>
      <w:r w:rsidRPr="00716296">
        <w:rPr>
          <w:rFonts w:ascii="Times New Roman" w:hAnsi="Times New Roman" w:cs="Times New Roman"/>
          <w:sz w:val="24"/>
          <w:szCs w:val="24"/>
          <w:lang w:val="ru-RU"/>
        </w:rPr>
        <w:t>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4.8. Уполномоченный несет ответственность за соблюдение настоящего Положения.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4.9.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 </w:t>
      </w:r>
    </w:p>
    <w:p w:rsidR="002D42B0" w:rsidRPr="00495551" w:rsidRDefault="002D42B0" w:rsidP="00D220F2">
      <w:pPr>
        <w:pStyle w:val="a6"/>
        <w:ind w:firstLine="567"/>
        <w:rPr>
          <w:rFonts w:ascii="Times New Roman" w:hAnsi="Times New Roman" w:cs="Times New Roman"/>
          <w:sz w:val="24"/>
          <w:szCs w:val="24"/>
          <w:lang w:val="ru-RU"/>
        </w:rPr>
      </w:pPr>
    </w:p>
    <w:p w:rsidR="00EB6162" w:rsidRDefault="00EB6162" w:rsidP="00D220F2">
      <w:pPr>
        <w:pStyle w:val="a6"/>
        <w:ind w:firstLine="567"/>
        <w:jc w:val="right"/>
        <w:rPr>
          <w:rFonts w:ascii="Times New Roman" w:hAnsi="Times New Roman" w:cs="Times New Roman"/>
          <w:sz w:val="24"/>
          <w:szCs w:val="24"/>
          <w:lang w:val="ru-RU"/>
        </w:rPr>
      </w:pPr>
    </w:p>
    <w:p w:rsidR="00A575B7" w:rsidRDefault="00A575B7"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 № 1</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 к Положению об уполномоченном лице</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 по охране труда профсоюзного комитета</w:t>
      </w:r>
    </w:p>
    <w:p w:rsidR="00067354" w:rsidRPr="00716296" w:rsidRDefault="00067354" w:rsidP="00D220F2">
      <w:pPr>
        <w:pStyle w:val="a6"/>
        <w:ind w:firstLine="567"/>
        <w:jc w:val="both"/>
        <w:rPr>
          <w:rFonts w:ascii="Times New Roman" w:hAnsi="Times New Roman" w:cs="Times New Roman"/>
          <w:sz w:val="24"/>
          <w:szCs w:val="24"/>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067354" w:rsidRPr="00716296" w:rsidRDefault="00067354" w:rsidP="00D220F2">
      <w:pPr>
        <w:pStyle w:val="a6"/>
        <w:ind w:firstLine="567"/>
        <w:jc w:val="center"/>
        <w:rPr>
          <w:rFonts w:ascii="Times New Roman" w:hAnsi="Times New Roman" w:cs="Times New Roman"/>
          <w:i/>
          <w:sz w:val="24"/>
          <w:szCs w:val="24"/>
          <w:u w:val="single"/>
          <w:lang w:val="ru-RU"/>
        </w:rPr>
      </w:pPr>
      <w:r w:rsidRPr="00716296">
        <w:rPr>
          <w:rFonts w:ascii="Times New Roman" w:hAnsi="Times New Roman" w:cs="Times New Roman"/>
          <w:i/>
          <w:sz w:val="24"/>
          <w:szCs w:val="24"/>
          <w:u w:val="single"/>
          <w:lang w:val="ru-RU"/>
        </w:rPr>
        <w:t>лицевая сторона</w:t>
      </w:r>
    </w:p>
    <w:p w:rsidR="00067354" w:rsidRPr="00716296" w:rsidRDefault="00067354" w:rsidP="00D220F2">
      <w:pPr>
        <w:pStyle w:val="a6"/>
        <w:ind w:firstLine="567"/>
        <w:jc w:val="center"/>
        <w:rPr>
          <w:rFonts w:ascii="Times New Roman" w:hAnsi="Times New Roman" w:cs="Times New Roman"/>
          <w:b/>
          <w:bCs/>
          <w:sz w:val="24"/>
          <w:szCs w:val="24"/>
          <w:lang w:val="ru-RU"/>
        </w:rPr>
      </w:pPr>
      <w:r w:rsidRPr="00716296">
        <w:rPr>
          <w:rFonts w:ascii="Times New Roman" w:hAnsi="Times New Roman" w:cs="Times New Roman"/>
          <w:b/>
          <w:bCs/>
          <w:sz w:val="24"/>
          <w:szCs w:val="24"/>
          <w:lang w:val="ru-RU"/>
        </w:rPr>
        <w:t>У Д О С Т О В Е Р Е Н И Е</w:t>
      </w:r>
    </w:p>
    <w:p w:rsidR="00067354" w:rsidRPr="00716296" w:rsidRDefault="00067354" w:rsidP="00D220F2">
      <w:pPr>
        <w:pStyle w:val="a6"/>
        <w:ind w:firstLine="567"/>
        <w:jc w:val="center"/>
        <w:rPr>
          <w:rFonts w:ascii="Times New Roman" w:hAnsi="Times New Roman" w:cs="Times New Roman"/>
          <w:bCs/>
          <w:sz w:val="24"/>
          <w:szCs w:val="24"/>
          <w:lang w:val="ru-RU"/>
        </w:rPr>
      </w:pPr>
      <w:r w:rsidRPr="00716296">
        <w:rPr>
          <w:rFonts w:ascii="Times New Roman" w:hAnsi="Times New Roman" w:cs="Times New Roman"/>
          <w:bCs/>
          <w:sz w:val="24"/>
          <w:szCs w:val="24"/>
          <w:lang w:val="ru-RU"/>
        </w:rPr>
        <w:t>уполномоченного лица по охране труда</w:t>
      </w:r>
    </w:p>
    <w:p w:rsidR="00067354" w:rsidRPr="00716296" w:rsidRDefault="00067354" w:rsidP="00D220F2">
      <w:pPr>
        <w:pStyle w:val="a6"/>
        <w:ind w:firstLine="567"/>
        <w:jc w:val="center"/>
        <w:rPr>
          <w:rFonts w:ascii="Times New Roman" w:hAnsi="Times New Roman" w:cs="Times New Roman"/>
          <w:bCs/>
          <w:sz w:val="24"/>
          <w:szCs w:val="24"/>
          <w:lang w:val="ru-RU"/>
        </w:rPr>
      </w:pPr>
    </w:p>
    <w:p w:rsidR="00067354" w:rsidRPr="00716296" w:rsidRDefault="00067354" w:rsidP="00D220F2">
      <w:pPr>
        <w:pStyle w:val="a6"/>
        <w:ind w:firstLine="567"/>
        <w:jc w:val="center"/>
        <w:rPr>
          <w:rFonts w:ascii="Times New Roman" w:hAnsi="Times New Roman" w:cs="Times New Roman"/>
          <w:bCs/>
          <w:i/>
          <w:sz w:val="24"/>
          <w:szCs w:val="24"/>
          <w:u w:val="single"/>
          <w:lang w:val="ru-RU"/>
        </w:rPr>
      </w:pPr>
    </w:p>
    <w:p w:rsidR="00067354" w:rsidRPr="00716296" w:rsidRDefault="00067354" w:rsidP="00D220F2">
      <w:pPr>
        <w:pStyle w:val="a6"/>
        <w:ind w:firstLine="567"/>
        <w:jc w:val="center"/>
        <w:rPr>
          <w:rFonts w:ascii="Times New Roman" w:hAnsi="Times New Roman" w:cs="Times New Roman"/>
          <w:bCs/>
          <w:i/>
          <w:sz w:val="24"/>
          <w:szCs w:val="24"/>
          <w:u w:val="single"/>
          <w:lang w:val="ru-RU"/>
        </w:rPr>
      </w:pPr>
      <w:r w:rsidRPr="00716296">
        <w:rPr>
          <w:rFonts w:ascii="Times New Roman" w:hAnsi="Times New Roman" w:cs="Times New Roman"/>
          <w:bCs/>
          <w:i/>
          <w:sz w:val="24"/>
          <w:szCs w:val="24"/>
          <w:u w:val="single"/>
          <w:lang w:val="ru-RU"/>
        </w:rPr>
        <w:t>внутренняя сторона, левая часть</w:t>
      </w:r>
    </w:p>
    <w:p w:rsidR="00067354" w:rsidRPr="00716296" w:rsidRDefault="00067354" w:rsidP="00D220F2">
      <w:pPr>
        <w:pStyle w:val="a6"/>
        <w:ind w:firstLine="567"/>
        <w:jc w:val="center"/>
        <w:rPr>
          <w:rFonts w:ascii="Times New Roman" w:hAnsi="Times New Roman" w:cs="Times New Roman"/>
          <w:bCs/>
          <w:i/>
          <w:sz w:val="24"/>
          <w:szCs w:val="24"/>
          <w:u w:val="single"/>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(наименование, организации)</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(фамилия, имя, отчество)</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является уполномоченным лицом по охране труда.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Председатель профсоюзной организации</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(подпись, Ф.И.О.)</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 20__ г.</w:t>
      </w:r>
    </w:p>
    <w:p w:rsidR="00067354" w:rsidRPr="00716296" w:rsidRDefault="00067354" w:rsidP="00D220F2">
      <w:pPr>
        <w:pStyle w:val="a6"/>
        <w:ind w:firstLine="567"/>
        <w:jc w:val="center"/>
        <w:rPr>
          <w:rFonts w:ascii="Times New Roman" w:hAnsi="Times New Roman" w:cs="Times New Roman"/>
          <w:b/>
          <w:sz w:val="24"/>
          <w:szCs w:val="24"/>
          <w:lang w:val="ru-RU"/>
        </w:rPr>
      </w:pPr>
    </w:p>
    <w:p w:rsidR="00067354" w:rsidRDefault="00067354"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Pr="00716296" w:rsidRDefault="00BE1B83" w:rsidP="00D220F2">
      <w:pPr>
        <w:pStyle w:val="a6"/>
        <w:ind w:firstLine="567"/>
        <w:jc w:val="center"/>
        <w:rPr>
          <w:rFonts w:ascii="Times New Roman" w:hAnsi="Times New Roman" w:cs="Times New Roman"/>
          <w:b/>
          <w:sz w:val="24"/>
          <w:szCs w:val="24"/>
          <w:lang w:val="ru-RU"/>
        </w:rPr>
      </w:pPr>
    </w:p>
    <w:p w:rsidR="00067354" w:rsidRPr="00716296" w:rsidRDefault="00067354" w:rsidP="00D220F2">
      <w:pPr>
        <w:pStyle w:val="a6"/>
        <w:ind w:firstLine="567"/>
        <w:jc w:val="center"/>
        <w:rPr>
          <w:rFonts w:ascii="Times New Roman" w:hAnsi="Times New Roman" w:cs="Times New Roman"/>
          <w:b/>
          <w:sz w:val="24"/>
          <w:szCs w:val="24"/>
          <w:lang w:val="ru-RU"/>
        </w:rPr>
      </w:pPr>
    </w:p>
    <w:p w:rsidR="00067354" w:rsidRPr="00716296" w:rsidRDefault="00067354" w:rsidP="00D220F2">
      <w:pPr>
        <w:pStyle w:val="a6"/>
        <w:ind w:firstLine="567"/>
        <w:jc w:val="center"/>
        <w:rPr>
          <w:rFonts w:ascii="Times New Roman" w:hAnsi="Times New Roman" w:cs="Times New Roman"/>
          <w:i/>
          <w:sz w:val="24"/>
          <w:szCs w:val="24"/>
          <w:u w:val="single"/>
          <w:lang w:val="ru-RU"/>
        </w:rPr>
      </w:pPr>
      <w:r w:rsidRPr="00716296">
        <w:rPr>
          <w:rFonts w:ascii="Times New Roman" w:hAnsi="Times New Roman" w:cs="Times New Roman"/>
          <w:i/>
          <w:sz w:val="24"/>
          <w:szCs w:val="24"/>
          <w:u w:val="single"/>
          <w:lang w:val="ru-RU"/>
        </w:rPr>
        <w:t>внутренняя сторона, правая часть</w:t>
      </w:r>
    </w:p>
    <w:p w:rsidR="00067354" w:rsidRPr="00716296" w:rsidRDefault="00067354" w:rsidP="00D220F2">
      <w:pPr>
        <w:pStyle w:val="a6"/>
        <w:ind w:firstLine="567"/>
        <w:jc w:val="center"/>
        <w:rPr>
          <w:rFonts w:ascii="Times New Roman" w:hAnsi="Times New Roman" w:cs="Times New Roman"/>
          <w:i/>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ФОТО 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(личная подпись)</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печать</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Действительно до_________ 20__ года.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Предъявитель удостоверения имеет право проверять состояние охраны труда в</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(наименование образовательной организации, подразделения)</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и выдавать их руководителям обязательные к рассмотрению представления об устранении выявленных нарушений требований охраны труда.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Примечание: 1. Рекомендуемый размер удостоверения в сложенном виде 90 х 65 мм</w:t>
      </w: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2.Размер фотокарточки 3 х 4 см. с уголком для печати.</w:t>
      </w: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3.Срок действия удостоверения определяется сроком полномочия выборного органа.</w:t>
      </w:r>
    </w:p>
    <w:p w:rsidR="002D42B0" w:rsidRPr="00495551" w:rsidRDefault="002D42B0" w:rsidP="00D220F2">
      <w:pPr>
        <w:pStyle w:val="a6"/>
        <w:ind w:firstLine="567"/>
        <w:rPr>
          <w:rFonts w:ascii="Times New Roman" w:hAnsi="Times New Roman" w:cs="Times New Roman"/>
          <w:sz w:val="24"/>
          <w:szCs w:val="24"/>
          <w:lang w:val="ru-RU"/>
        </w:rPr>
      </w:pPr>
    </w:p>
    <w:p w:rsidR="002D42B0" w:rsidRPr="00495551" w:rsidRDefault="002D42B0" w:rsidP="00D220F2">
      <w:pPr>
        <w:pStyle w:val="a6"/>
        <w:ind w:firstLine="567"/>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2D42B0" w:rsidRPr="00495551" w:rsidRDefault="002D42B0" w:rsidP="00D220F2">
      <w:pPr>
        <w:pStyle w:val="a6"/>
        <w:ind w:firstLine="567"/>
        <w:rPr>
          <w:rFonts w:ascii="Times New Roman" w:hAnsi="Times New Roman" w:cs="Times New Roman"/>
          <w:sz w:val="24"/>
          <w:szCs w:val="24"/>
          <w:lang w:val="ru-RU"/>
        </w:rPr>
      </w:pP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 № 2</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к Положению об уполномоченном лице</w:t>
      </w:r>
    </w:p>
    <w:p w:rsidR="00067354" w:rsidRPr="00AA717F" w:rsidRDefault="00067354" w:rsidP="00D220F2">
      <w:pPr>
        <w:pStyle w:val="a6"/>
        <w:ind w:firstLine="567"/>
        <w:jc w:val="right"/>
        <w:rPr>
          <w:rFonts w:ascii="Times New Roman" w:hAnsi="Times New Roman" w:cs="Times New Roman"/>
          <w:sz w:val="24"/>
          <w:szCs w:val="24"/>
        </w:rPr>
      </w:pPr>
      <w:r w:rsidRPr="00AA717F">
        <w:rPr>
          <w:rFonts w:ascii="Times New Roman" w:hAnsi="Times New Roman" w:cs="Times New Roman"/>
          <w:sz w:val="24"/>
          <w:szCs w:val="24"/>
        </w:rPr>
        <w:t>по охране труда профсоюзного комитета</w:t>
      </w:r>
    </w:p>
    <w:p w:rsidR="00067354" w:rsidRPr="00AA717F" w:rsidRDefault="00067354" w:rsidP="00D220F2">
      <w:pPr>
        <w:pStyle w:val="a6"/>
        <w:ind w:firstLine="567"/>
        <w:jc w:val="center"/>
        <w:rPr>
          <w:rFonts w:ascii="Times New Roman" w:hAnsi="Times New Roman" w:cs="Times New Roman"/>
          <w:b/>
          <w:color w:val="000000"/>
          <w:spacing w:val="-6"/>
          <w:sz w:val="24"/>
          <w:szCs w:val="24"/>
        </w:rPr>
      </w:pPr>
      <w:r w:rsidRPr="00AA717F">
        <w:rPr>
          <w:rFonts w:ascii="Times New Roman" w:hAnsi="Times New Roman" w:cs="Times New Roman"/>
          <w:noProof/>
          <w:sz w:val="24"/>
          <w:szCs w:val="24"/>
          <w:lang w:val="ru-RU" w:eastAsia="ru-RU" w:bidi="ar-SA"/>
        </w:rPr>
        <w:drawing>
          <wp:inline distT="0" distB="0" distL="0" distR="0">
            <wp:extent cx="466090" cy="526415"/>
            <wp:effectExtent l="19050" t="0" r="0" b="0"/>
            <wp:docPr id="1" name="Рисунок 2" descr="3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
                    <pic:cNvPicPr>
                      <a:picLocks noChangeAspect="1" noChangeArrowheads="1"/>
                    </pic:cNvPicPr>
                  </pic:nvPicPr>
                  <pic:blipFill>
                    <a:blip r:embed="rId8" cstate="print"/>
                    <a:srcRect/>
                    <a:stretch>
                      <a:fillRect/>
                    </a:stretch>
                  </pic:blipFill>
                  <pic:spPr bwMode="auto">
                    <a:xfrm>
                      <a:off x="0" y="0"/>
                      <a:ext cx="466090" cy="526415"/>
                    </a:xfrm>
                    <a:prstGeom prst="rect">
                      <a:avLst/>
                    </a:prstGeom>
                    <a:noFill/>
                    <a:ln w="9525">
                      <a:noFill/>
                      <a:miter lim="800000"/>
                      <a:headEnd/>
                      <a:tailEnd/>
                    </a:ln>
                  </pic:spPr>
                </pic:pic>
              </a:graphicData>
            </a:graphic>
          </wp:inline>
        </w:drawing>
      </w:r>
    </w:p>
    <w:p w:rsidR="00067354" w:rsidRPr="00716296" w:rsidRDefault="00067354" w:rsidP="00D220F2">
      <w:pPr>
        <w:pStyle w:val="a6"/>
        <w:ind w:firstLine="567"/>
        <w:jc w:val="center"/>
        <w:rPr>
          <w:rFonts w:ascii="Times New Roman" w:hAnsi="Times New Roman" w:cs="Times New Roman"/>
          <w:b/>
          <w:color w:val="000000"/>
          <w:spacing w:val="-6"/>
          <w:sz w:val="24"/>
          <w:szCs w:val="24"/>
          <w:lang w:val="ru-RU"/>
        </w:rPr>
      </w:pPr>
      <w:r w:rsidRPr="00716296">
        <w:rPr>
          <w:rFonts w:ascii="Times New Roman" w:hAnsi="Times New Roman" w:cs="Times New Roman"/>
          <w:b/>
          <w:color w:val="000000"/>
          <w:spacing w:val="-6"/>
          <w:sz w:val="24"/>
          <w:szCs w:val="24"/>
          <w:lang w:val="ru-RU"/>
        </w:rPr>
        <w:t>ОБЩЕРОССИЙСКИЙ ПРОФСОЮЗ ОБРАЗОВАНИЯ</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b/>
          <w:color w:val="000000"/>
          <w:spacing w:val="2"/>
          <w:sz w:val="24"/>
          <w:szCs w:val="24"/>
          <w:lang w:val="ru-RU"/>
        </w:rPr>
        <w:t>УПОЛНОМОЧЕННЫЙ ПО ОХРАНЕ ТРУДА ПРОФСОЮЗНОЙ ОРГАНИЗАЦИИ</w:t>
      </w:r>
    </w:p>
    <w:p w:rsidR="00067354" w:rsidRPr="00716296" w:rsidRDefault="00067354" w:rsidP="00D220F2">
      <w:pPr>
        <w:pStyle w:val="a6"/>
        <w:ind w:firstLine="567"/>
        <w:jc w:val="center"/>
        <w:rPr>
          <w:rFonts w:ascii="Times New Roman" w:hAnsi="Times New Roman" w:cs="Times New Roman"/>
          <w:i/>
          <w:color w:val="000000"/>
          <w:spacing w:val="-5"/>
          <w:sz w:val="24"/>
          <w:szCs w:val="24"/>
          <w:u w:val="single"/>
          <w:lang w:val="ru-RU"/>
        </w:rPr>
      </w:pPr>
      <w:r w:rsidRPr="00716296">
        <w:rPr>
          <w:rFonts w:ascii="Times New Roman" w:hAnsi="Times New Roman" w:cs="Times New Roman"/>
          <w:i/>
          <w:color w:val="000000"/>
          <w:spacing w:val="2"/>
          <w:sz w:val="24"/>
          <w:szCs w:val="24"/>
          <w:u w:val="single"/>
          <w:lang w:val="ru-RU"/>
        </w:rPr>
        <w:t>Наименование организации профсоюза</w:t>
      </w:r>
      <w:r w:rsidRPr="00716296">
        <w:rPr>
          <w:rFonts w:ascii="Times New Roman" w:hAnsi="Times New Roman" w:cs="Times New Roman"/>
          <w:i/>
          <w:color w:val="000000"/>
          <w:spacing w:val="2"/>
          <w:sz w:val="24"/>
          <w:szCs w:val="24"/>
          <w:u w:val="single"/>
          <w:lang w:val="ru-RU"/>
        </w:rPr>
        <w:br/>
      </w:r>
    </w:p>
    <w:p w:rsidR="00067354" w:rsidRPr="00716296" w:rsidRDefault="00067354" w:rsidP="00D220F2">
      <w:pPr>
        <w:pStyle w:val="a6"/>
        <w:ind w:firstLine="567"/>
        <w:jc w:val="center"/>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 xml:space="preserve">ИНДЕКС г. </w:t>
      </w:r>
      <w:r w:rsidR="001271BE">
        <w:rPr>
          <w:rFonts w:ascii="Times New Roman" w:hAnsi="Times New Roman" w:cs="Times New Roman"/>
          <w:color w:val="000000"/>
          <w:spacing w:val="-5"/>
          <w:sz w:val="24"/>
          <w:szCs w:val="24"/>
          <w:lang w:val="ru-RU"/>
        </w:rPr>
        <w:t>Ярославль</w:t>
      </w:r>
      <w:r w:rsidRPr="00716296">
        <w:rPr>
          <w:rFonts w:ascii="Times New Roman" w:hAnsi="Times New Roman" w:cs="Times New Roman"/>
          <w:color w:val="000000"/>
          <w:spacing w:val="-5"/>
          <w:sz w:val="24"/>
          <w:szCs w:val="24"/>
          <w:lang w:val="ru-RU"/>
        </w:rPr>
        <w:t xml:space="preserve"> , Новый пр-т, </w:t>
      </w:r>
      <w:r w:rsidR="001271BE">
        <w:rPr>
          <w:rFonts w:ascii="Times New Roman" w:hAnsi="Times New Roman" w:cs="Times New Roman"/>
          <w:color w:val="000000"/>
          <w:spacing w:val="-5"/>
          <w:sz w:val="24"/>
          <w:szCs w:val="24"/>
          <w:lang w:val="ru-RU"/>
        </w:rPr>
        <w:t xml:space="preserve">д. </w:t>
      </w:r>
      <w:r w:rsidRPr="00716296">
        <w:rPr>
          <w:rFonts w:ascii="Times New Roman" w:hAnsi="Times New Roman" w:cs="Times New Roman"/>
          <w:color w:val="000000"/>
          <w:spacing w:val="-5"/>
          <w:sz w:val="24"/>
          <w:szCs w:val="24"/>
          <w:lang w:val="ru-RU"/>
        </w:rPr>
        <w:t>ХХ.</w:t>
      </w:r>
    </w:p>
    <w:p w:rsidR="00067354" w:rsidRPr="001271BE" w:rsidRDefault="00067354" w:rsidP="00D220F2">
      <w:pPr>
        <w:pStyle w:val="a6"/>
        <w:ind w:firstLine="567"/>
        <w:jc w:val="center"/>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 xml:space="preserve">Тел. (код)- ХХХХХХХ, </w:t>
      </w:r>
      <w:r w:rsidRPr="00A575B7">
        <w:rPr>
          <w:rFonts w:ascii="Times New Roman" w:hAnsi="Times New Roman" w:cs="Times New Roman"/>
          <w:spacing w:val="-5"/>
          <w:sz w:val="24"/>
          <w:szCs w:val="24"/>
        </w:rPr>
        <w:t>tit</w:t>
      </w:r>
      <w:r w:rsidRPr="00A575B7">
        <w:rPr>
          <w:rFonts w:ascii="Times New Roman" w:hAnsi="Times New Roman" w:cs="Times New Roman"/>
          <w:spacing w:val="-5"/>
          <w:sz w:val="24"/>
          <w:szCs w:val="24"/>
          <w:lang w:val="ru-RU"/>
        </w:rPr>
        <w:t>ХХХХ@</w:t>
      </w:r>
      <w:r w:rsidRPr="00A575B7">
        <w:rPr>
          <w:rFonts w:ascii="Times New Roman" w:hAnsi="Times New Roman" w:cs="Times New Roman"/>
          <w:spacing w:val="-5"/>
          <w:sz w:val="24"/>
          <w:szCs w:val="24"/>
        </w:rPr>
        <w:t>land</w:t>
      </w:r>
      <w:r w:rsidRPr="00A575B7">
        <w:rPr>
          <w:rFonts w:ascii="Times New Roman" w:hAnsi="Times New Roman" w:cs="Times New Roman"/>
          <w:spacing w:val="-5"/>
          <w:sz w:val="24"/>
          <w:szCs w:val="24"/>
          <w:lang w:val="ru-RU"/>
        </w:rPr>
        <w:t>.</w:t>
      </w:r>
      <w:r w:rsidRPr="00A575B7">
        <w:rPr>
          <w:rFonts w:ascii="Times New Roman" w:hAnsi="Times New Roman" w:cs="Times New Roman"/>
          <w:spacing w:val="-5"/>
          <w:sz w:val="24"/>
          <w:szCs w:val="24"/>
        </w:rPr>
        <w:t>ruwww</w:t>
      </w:r>
      <w:r w:rsidRPr="00A575B7">
        <w:rPr>
          <w:rFonts w:ascii="Times New Roman" w:hAnsi="Times New Roman" w:cs="Times New Roman"/>
          <w:spacing w:val="-5"/>
          <w:sz w:val="24"/>
          <w:szCs w:val="24"/>
          <w:lang w:val="ru-RU"/>
        </w:rPr>
        <w:t>.</w:t>
      </w:r>
      <w:r w:rsidR="00A575B7">
        <w:rPr>
          <w:rFonts w:ascii="Times New Roman" w:hAnsi="Times New Roman" w:cs="Times New Roman"/>
          <w:spacing w:val="-5"/>
          <w:sz w:val="24"/>
          <w:szCs w:val="24"/>
          <w:lang w:val="ru-RU"/>
        </w:rPr>
        <w:t>ХХХХХ.</w:t>
      </w:r>
      <w:r w:rsidR="001271BE">
        <w:rPr>
          <w:rFonts w:ascii="Times New Roman" w:hAnsi="Times New Roman" w:cs="Times New Roman"/>
          <w:spacing w:val="-5"/>
          <w:sz w:val="24"/>
          <w:szCs w:val="24"/>
        </w:rPr>
        <w:t>ru</w:t>
      </w:r>
    </w:p>
    <w:p w:rsidR="00067354" w:rsidRPr="00716296" w:rsidRDefault="00067354" w:rsidP="00D220F2">
      <w:pPr>
        <w:pStyle w:val="a6"/>
        <w:ind w:firstLine="567"/>
        <w:jc w:val="both"/>
        <w:rPr>
          <w:rFonts w:ascii="Times New Roman" w:hAnsi="Times New Roman" w:cs="Times New Roman"/>
          <w:b/>
          <w:sz w:val="24"/>
          <w:szCs w:val="24"/>
          <w:lang w:val="ru-RU"/>
        </w:rPr>
      </w:pPr>
      <w:bookmarkStart w:id="7" w:name="_Toc68852804"/>
      <w:bookmarkStart w:id="8" w:name="_Toc68854579"/>
    </w:p>
    <w:p w:rsidR="00067354" w:rsidRPr="00716296" w:rsidRDefault="00067354" w:rsidP="00D220F2">
      <w:pPr>
        <w:pStyle w:val="a6"/>
        <w:ind w:firstLine="567"/>
        <w:jc w:val="both"/>
        <w:rPr>
          <w:rFonts w:ascii="Times New Roman" w:hAnsi="Times New Roman" w:cs="Times New Roman"/>
          <w:sz w:val="24"/>
          <w:szCs w:val="24"/>
          <w:lang w:val="ru-RU"/>
        </w:rPr>
      </w:pPr>
      <w:r w:rsidRPr="00141AE8">
        <w:rPr>
          <w:rStyle w:val="af4"/>
          <w:b/>
          <w:lang w:val="ru-RU"/>
        </w:rPr>
        <w:t>ПРЕДСТАВЛЕНИЕ</w:t>
      </w:r>
      <w:r w:rsidRPr="00716296">
        <w:rPr>
          <w:rFonts w:ascii="Times New Roman" w:hAnsi="Times New Roman" w:cs="Times New Roman"/>
          <w:b/>
          <w:sz w:val="24"/>
          <w:szCs w:val="24"/>
          <w:lang w:val="ru-RU"/>
        </w:rPr>
        <w:t xml:space="preserve"> № ______ </w:t>
      </w:r>
      <w:r w:rsidRPr="00716296">
        <w:rPr>
          <w:rFonts w:ascii="Times New Roman" w:hAnsi="Times New Roman" w:cs="Times New Roman"/>
          <w:sz w:val="24"/>
          <w:szCs w:val="24"/>
          <w:lang w:val="ru-RU"/>
        </w:rPr>
        <w:t>от«__» __________201_ г.</w:t>
      </w:r>
      <w:bookmarkEnd w:id="7"/>
      <w:r w:rsidRPr="00716296">
        <w:rPr>
          <w:rFonts w:ascii="Times New Roman" w:hAnsi="Times New Roman" w:cs="Times New Roman"/>
          <w:b/>
          <w:sz w:val="24"/>
          <w:szCs w:val="24"/>
          <w:lang w:val="ru-RU"/>
        </w:rPr>
        <w:br/>
      </w:r>
      <w:r w:rsidRPr="00716296">
        <w:rPr>
          <w:rFonts w:ascii="Times New Roman" w:hAnsi="Times New Roman" w:cs="Times New Roman"/>
          <w:bCs/>
          <w:color w:val="000000"/>
          <w:spacing w:val="-5"/>
          <w:sz w:val="24"/>
          <w:szCs w:val="24"/>
          <w:lang w:val="ru-RU"/>
        </w:rPr>
        <w:t>об устранении выявленных нарушений законодательства об охране труда,</w:t>
      </w:r>
      <w:bookmarkEnd w:id="8"/>
      <w:r w:rsidRPr="00716296">
        <w:rPr>
          <w:rFonts w:ascii="Times New Roman" w:hAnsi="Times New Roman" w:cs="Times New Roman"/>
          <w:bCs/>
          <w:color w:val="000000"/>
          <w:spacing w:val="-5"/>
          <w:sz w:val="24"/>
          <w:szCs w:val="24"/>
          <w:lang w:val="ru-RU"/>
        </w:rPr>
        <w:t xml:space="preserve"> страхования от несчастных случаев на производстве и </w:t>
      </w:r>
      <w:r w:rsidRPr="00716296">
        <w:rPr>
          <w:rFonts w:ascii="Times New Roman" w:hAnsi="Times New Roman" w:cs="Times New Roman"/>
          <w:bCs/>
          <w:color w:val="000000"/>
          <w:spacing w:val="-6"/>
          <w:sz w:val="24"/>
          <w:szCs w:val="24"/>
          <w:lang w:val="ru-RU"/>
        </w:rPr>
        <w:t>профессиональных заболеваний.</w:t>
      </w:r>
    </w:p>
    <w:tbl>
      <w:tblPr>
        <w:tblW w:w="9368" w:type="dxa"/>
        <w:tblInd w:w="96" w:type="dxa"/>
        <w:tblLook w:val="04A0"/>
      </w:tblPr>
      <w:tblGrid>
        <w:gridCol w:w="1713"/>
        <w:gridCol w:w="5414"/>
        <w:gridCol w:w="1117"/>
        <w:gridCol w:w="1124"/>
      </w:tblGrid>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Кому</w:t>
            </w:r>
          </w:p>
        </w:tc>
        <w:tc>
          <w:tcPr>
            <w:tcW w:w="7655" w:type="dxa"/>
            <w:gridSpan w:val="3"/>
            <w:tcBorders>
              <w:top w:val="nil"/>
              <w:left w:val="nil"/>
              <w:bottom w:val="single" w:sz="4" w:space="0" w:color="auto"/>
              <w:right w:val="nil"/>
            </w:tcBorders>
          </w:tcPr>
          <w:p w:rsidR="00067354" w:rsidRPr="00AA717F" w:rsidRDefault="00067354" w:rsidP="00493E09">
            <w:pPr>
              <w:pStyle w:val="a6"/>
              <w:jc w:val="both"/>
              <w:rPr>
                <w:rFonts w:ascii="Times New Roman" w:hAnsi="Times New Roman" w:cs="Times New Roman"/>
                <w:b/>
                <w:color w:val="000000"/>
                <w:spacing w:val="-9"/>
                <w:sz w:val="24"/>
                <w:szCs w:val="24"/>
              </w:rPr>
            </w:pPr>
          </w:p>
        </w:tc>
      </w:tr>
      <w:tr w:rsidR="00067354" w:rsidRPr="00E644CE"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single" w:sz="4" w:space="0" w:color="auto"/>
              <w:left w:val="nil"/>
              <w:bottom w:val="single" w:sz="4" w:space="0" w:color="auto"/>
              <w:right w:val="nil"/>
            </w:tcBorders>
            <w:hideMark/>
          </w:tcPr>
          <w:p w:rsidR="00067354" w:rsidRPr="00716296" w:rsidRDefault="00067354" w:rsidP="00D220F2">
            <w:pPr>
              <w:pStyle w:val="a6"/>
              <w:ind w:firstLine="567"/>
              <w:jc w:val="both"/>
              <w:rPr>
                <w:rFonts w:ascii="Times New Roman" w:hAnsi="Times New Roman" w:cs="Times New Roman"/>
                <w:b/>
                <w:color w:val="000000"/>
                <w:spacing w:val="-9"/>
                <w:sz w:val="24"/>
                <w:szCs w:val="24"/>
                <w:vertAlign w:val="superscript"/>
                <w:lang w:val="ru-RU"/>
              </w:rPr>
            </w:pPr>
            <w:r w:rsidRPr="00716296">
              <w:rPr>
                <w:rFonts w:ascii="Times New Roman" w:hAnsi="Times New Roman" w:cs="Times New Roman"/>
                <w:color w:val="000000"/>
                <w:spacing w:val="-4"/>
                <w:sz w:val="24"/>
                <w:szCs w:val="24"/>
                <w:vertAlign w:val="superscript"/>
                <w:lang w:val="ru-RU"/>
              </w:rPr>
              <w:t>(должность, название организации, фамилия, имя, отчество)</w:t>
            </w: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E-mail:</w:t>
            </w:r>
          </w:p>
        </w:tc>
        <w:tc>
          <w:tcPr>
            <w:tcW w:w="5414" w:type="dxa"/>
            <w:tcBorders>
              <w:top w:val="single" w:sz="4" w:space="0" w:color="auto"/>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rPr>
            </w:pPr>
          </w:p>
        </w:tc>
        <w:tc>
          <w:tcPr>
            <w:tcW w:w="1117" w:type="dxa"/>
            <w:tcBorders>
              <w:top w:val="single" w:sz="4" w:space="0" w:color="auto"/>
              <w:left w:val="nil"/>
              <w:bottom w:val="single" w:sz="4" w:space="0" w:color="auto"/>
              <w:right w:val="nil"/>
            </w:tcBorders>
            <w:hideMark/>
          </w:tcPr>
          <w:p w:rsidR="00067354" w:rsidRPr="00AA717F" w:rsidRDefault="00067354" w:rsidP="00493E09">
            <w:pPr>
              <w:pStyle w:val="a6"/>
              <w:ind w:firstLine="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телефон</w:t>
            </w:r>
          </w:p>
        </w:tc>
        <w:tc>
          <w:tcPr>
            <w:tcW w:w="1124" w:type="dxa"/>
            <w:tcBorders>
              <w:top w:val="single" w:sz="4" w:space="0" w:color="auto"/>
              <w:left w:val="nil"/>
              <w:bottom w:val="single" w:sz="4" w:space="0" w:color="auto"/>
              <w:right w:val="nil"/>
            </w:tcBorders>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iCs/>
                <w:color w:val="000000"/>
                <w:spacing w:val="-2"/>
                <w:sz w:val="24"/>
                <w:szCs w:val="24"/>
              </w:rPr>
              <w:t>Копия</w:t>
            </w:r>
          </w:p>
        </w:tc>
        <w:tc>
          <w:tcPr>
            <w:tcW w:w="7655" w:type="dxa"/>
            <w:gridSpan w:val="3"/>
            <w:tcBorders>
              <w:top w:val="single" w:sz="4" w:space="0" w:color="auto"/>
              <w:left w:val="nil"/>
              <w:bottom w:val="nil"/>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rPr>
            </w:pPr>
            <w:r w:rsidRPr="00AA717F">
              <w:rPr>
                <w:rFonts w:ascii="Times New Roman" w:hAnsi="Times New Roman" w:cs="Times New Roman"/>
                <w:color w:val="000000"/>
                <w:spacing w:val="-2"/>
                <w:sz w:val="24"/>
                <w:szCs w:val="24"/>
              </w:rPr>
              <w:t>Председателюпрофсоюзного</w:t>
            </w:r>
            <w:r w:rsidRPr="00AA717F">
              <w:rPr>
                <w:rFonts w:ascii="Times New Roman" w:hAnsi="Times New Roman" w:cs="Times New Roman"/>
                <w:color w:val="000000"/>
                <w:spacing w:val="-4"/>
                <w:sz w:val="24"/>
                <w:szCs w:val="24"/>
              </w:rPr>
              <w:t>комитетаорганизации</w:t>
            </w:r>
          </w:p>
        </w:tc>
      </w:tr>
      <w:tr w:rsidR="00067354" w:rsidRPr="00AA717F"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nil"/>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E-mail:</w:t>
            </w:r>
          </w:p>
        </w:tc>
        <w:tc>
          <w:tcPr>
            <w:tcW w:w="5414" w:type="dxa"/>
            <w:tcBorders>
              <w:top w:val="nil"/>
              <w:left w:val="nil"/>
              <w:bottom w:val="single" w:sz="4" w:space="0" w:color="auto"/>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r w:rsidRPr="00AA717F">
              <w:rPr>
                <w:rFonts w:ascii="Times New Roman" w:hAnsi="Times New Roman" w:cs="Times New Roman"/>
                <w:color w:val="000000"/>
                <w:spacing w:val="-4"/>
                <w:sz w:val="24"/>
                <w:szCs w:val="24"/>
                <w:vertAlign w:val="superscript"/>
              </w:rPr>
              <w:t>(фамилия, имя, отчество)</w:t>
            </w:r>
          </w:p>
        </w:tc>
        <w:tc>
          <w:tcPr>
            <w:tcW w:w="1117" w:type="dxa"/>
            <w:tcBorders>
              <w:top w:val="nil"/>
              <w:left w:val="nil"/>
              <w:bottom w:val="single" w:sz="4" w:space="0" w:color="auto"/>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r w:rsidRPr="00AA717F">
              <w:rPr>
                <w:rFonts w:ascii="Times New Roman" w:hAnsi="Times New Roman" w:cs="Times New Roman"/>
                <w:b/>
                <w:color w:val="000000"/>
                <w:spacing w:val="-9"/>
                <w:sz w:val="24"/>
                <w:szCs w:val="24"/>
              </w:rPr>
              <w:t>телефон</w:t>
            </w:r>
          </w:p>
        </w:tc>
        <w:tc>
          <w:tcPr>
            <w:tcW w:w="1124" w:type="dxa"/>
            <w:tcBorders>
              <w:top w:val="nil"/>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p>
        </w:tc>
      </w:tr>
      <w:tr w:rsidR="00067354" w:rsidRPr="00AA717F"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single" w:sz="4" w:space="0" w:color="auto"/>
              <w:left w:val="nil"/>
              <w:bottom w:val="nil"/>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rPr>
            </w:pPr>
          </w:p>
        </w:tc>
      </w:tr>
    </w:tbl>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2"/>
          <w:sz w:val="24"/>
          <w:szCs w:val="24"/>
          <w:lang w:val="ru-RU"/>
        </w:rPr>
        <w:t>В соответствии со статьей 30 Конституции РФ, статьями 1, 29, 352, 370 Трудового Кодекса РФ, статьями 19, 20 Федерального закона «О профессиональ</w:t>
      </w:r>
      <w:r w:rsidRPr="00716296">
        <w:rPr>
          <w:rFonts w:ascii="Times New Roman" w:hAnsi="Times New Roman" w:cs="Times New Roman"/>
          <w:color w:val="000000"/>
          <w:spacing w:val="-2"/>
          <w:sz w:val="24"/>
          <w:szCs w:val="24"/>
          <w:lang w:val="ru-RU"/>
        </w:rPr>
        <w:softHyphen/>
      </w:r>
      <w:r w:rsidRPr="00716296">
        <w:rPr>
          <w:rFonts w:ascii="Times New Roman" w:hAnsi="Times New Roman" w:cs="Times New Roman"/>
          <w:color w:val="000000"/>
          <w:spacing w:val="-5"/>
          <w:sz w:val="24"/>
          <w:szCs w:val="24"/>
          <w:lang w:val="ru-RU"/>
        </w:rPr>
        <w:t xml:space="preserve">ных союзах, их правах и гарантиях деятельности», </w:t>
      </w:r>
      <w:r w:rsidRPr="00716296">
        <w:rPr>
          <w:rFonts w:ascii="Times New Roman" w:hAnsi="Times New Roman" w:cs="Times New Roman"/>
          <w:color w:val="000000"/>
          <w:spacing w:val="-3"/>
          <w:sz w:val="24"/>
          <w:szCs w:val="24"/>
          <w:lang w:val="ru-RU"/>
        </w:rPr>
        <w:t xml:space="preserve">статьей 26 </w:t>
      </w:r>
      <w:r w:rsidRPr="00716296">
        <w:rPr>
          <w:rFonts w:ascii="Times New Roman" w:hAnsi="Times New Roman" w:cs="Times New Roman"/>
          <w:color w:val="000000"/>
          <w:spacing w:val="-4"/>
          <w:sz w:val="24"/>
          <w:szCs w:val="24"/>
          <w:lang w:val="ru-RU"/>
        </w:rPr>
        <w:t xml:space="preserve">Федерального закона «Об обязательном социальном страховании от несчастных </w:t>
      </w:r>
      <w:r w:rsidRPr="00716296">
        <w:rPr>
          <w:rFonts w:ascii="Times New Roman" w:hAnsi="Times New Roman" w:cs="Times New Roman"/>
          <w:color w:val="000000"/>
          <w:spacing w:val="-5"/>
          <w:sz w:val="24"/>
          <w:szCs w:val="24"/>
          <w:lang w:val="ru-RU"/>
        </w:rPr>
        <w:t xml:space="preserve">случаев на производстве и профессиональных заболеваний» </w:t>
      </w:r>
    </w:p>
    <w:p w:rsidR="00067354" w:rsidRPr="00AA717F" w:rsidRDefault="00067354" w:rsidP="00D220F2">
      <w:pPr>
        <w:pStyle w:val="a6"/>
        <w:ind w:firstLine="567"/>
        <w:jc w:val="both"/>
        <w:rPr>
          <w:rFonts w:ascii="Times New Roman" w:hAnsi="Times New Roman" w:cs="Times New Roman"/>
          <w:sz w:val="24"/>
          <w:szCs w:val="24"/>
        </w:rPr>
      </w:pPr>
      <w:r w:rsidRPr="00AA717F">
        <w:rPr>
          <w:rFonts w:ascii="Times New Roman" w:hAnsi="Times New Roman" w:cs="Times New Roman"/>
          <w:b/>
          <w:color w:val="000000"/>
          <w:spacing w:val="-4"/>
          <w:sz w:val="24"/>
          <w:szCs w:val="24"/>
        </w:rPr>
        <w:t>ПРЕДЛАГАЮ</w:t>
      </w:r>
      <w:r w:rsidRPr="00AA717F">
        <w:rPr>
          <w:rFonts w:ascii="Times New Roman" w:hAnsi="Times New Roman" w:cs="Times New Roman"/>
          <w:color w:val="000000"/>
          <w:spacing w:val="-4"/>
          <w:sz w:val="24"/>
          <w:szCs w:val="24"/>
        </w:rPr>
        <w:t>устранить следующие нарушения:</w:t>
      </w:r>
    </w:p>
    <w:tbl>
      <w:tblPr>
        <w:tblW w:w="9360" w:type="dxa"/>
        <w:tblInd w:w="40" w:type="dxa"/>
        <w:tblLayout w:type="fixed"/>
        <w:tblCellMar>
          <w:left w:w="40" w:type="dxa"/>
          <w:right w:w="40" w:type="dxa"/>
        </w:tblCellMar>
        <w:tblLook w:val="04A0"/>
      </w:tblPr>
      <w:tblGrid>
        <w:gridCol w:w="851"/>
        <w:gridCol w:w="6949"/>
        <w:gridCol w:w="1560"/>
      </w:tblGrid>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b/>
                <w:sz w:val="24"/>
                <w:szCs w:val="24"/>
              </w:rPr>
            </w:pPr>
            <w:r w:rsidRPr="00AA717F">
              <w:rPr>
                <w:rFonts w:ascii="Times New Roman" w:hAnsi="Times New Roman" w:cs="Times New Roman"/>
                <w:b/>
                <w:color w:val="000000"/>
                <w:spacing w:val="-2"/>
                <w:sz w:val="24"/>
                <w:szCs w:val="24"/>
              </w:rPr>
              <w:t xml:space="preserve">№ </w:t>
            </w:r>
            <w:r w:rsidRPr="00AA717F">
              <w:rPr>
                <w:rFonts w:ascii="Times New Roman" w:hAnsi="Times New Roman" w:cs="Times New Roman"/>
                <w:b/>
                <w:color w:val="000000"/>
                <w:spacing w:val="-2"/>
                <w:sz w:val="24"/>
                <w:szCs w:val="24"/>
              </w:rPr>
              <w:br/>
              <w:t>п.п.</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b/>
                <w:sz w:val="24"/>
                <w:szCs w:val="24"/>
              </w:rPr>
            </w:pPr>
            <w:r w:rsidRPr="00AA717F">
              <w:rPr>
                <w:rFonts w:ascii="Times New Roman" w:hAnsi="Times New Roman" w:cs="Times New Roman"/>
                <w:b/>
                <w:color w:val="000000"/>
                <w:spacing w:val="-9"/>
                <w:sz w:val="24"/>
                <w:szCs w:val="24"/>
              </w:rPr>
              <w:t>Перечень</w:t>
            </w:r>
            <w:r w:rsidRPr="00AA717F">
              <w:rPr>
                <w:rFonts w:ascii="Times New Roman" w:hAnsi="Times New Roman" w:cs="Times New Roman"/>
                <w:b/>
                <w:color w:val="000000"/>
                <w:spacing w:val="-8"/>
                <w:sz w:val="24"/>
                <w:szCs w:val="24"/>
              </w:rPr>
              <w:t>выявленных нарушений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sz w:val="24"/>
                <w:szCs w:val="24"/>
              </w:rPr>
            </w:pPr>
            <w:r w:rsidRPr="00AA717F">
              <w:rPr>
                <w:rFonts w:ascii="Times New Roman" w:hAnsi="Times New Roman" w:cs="Times New Roman"/>
                <w:color w:val="000000"/>
                <w:spacing w:val="-7"/>
                <w:sz w:val="24"/>
                <w:szCs w:val="24"/>
              </w:rPr>
              <w:t>Сроки устранения</w:t>
            </w: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bl>
    <w:p w:rsidR="00067354" w:rsidRPr="00692373"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b/>
          <w:sz w:val="24"/>
          <w:szCs w:val="24"/>
          <w:lang w:val="ru-RU"/>
        </w:rPr>
        <w:b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r w:rsidRPr="00716296">
        <w:rPr>
          <w:rFonts w:ascii="Times New Roman" w:hAnsi="Times New Roman" w:cs="Times New Roman"/>
          <w:sz w:val="24"/>
          <w:szCs w:val="24"/>
          <w:lang w:val="ru-RU"/>
        </w:rPr>
        <w:t xml:space="preserve">(в ред. </w:t>
      </w:r>
      <w:r w:rsidRPr="00692373">
        <w:rPr>
          <w:rFonts w:ascii="Times New Roman" w:hAnsi="Times New Roman" w:cs="Times New Roman"/>
          <w:sz w:val="24"/>
          <w:szCs w:val="24"/>
          <w:lang w:val="ru-RU"/>
        </w:rPr>
        <w:t xml:space="preserve">Федерального </w:t>
      </w:r>
      <w:r w:rsidRPr="00A575B7">
        <w:rPr>
          <w:rFonts w:ascii="Times New Roman" w:hAnsi="Times New Roman" w:cs="Times New Roman"/>
          <w:sz w:val="24"/>
          <w:szCs w:val="24"/>
          <w:lang w:val="ru-RU"/>
        </w:rPr>
        <w:t>закона</w:t>
      </w:r>
      <w:r w:rsidRPr="00692373">
        <w:rPr>
          <w:rFonts w:ascii="Times New Roman" w:hAnsi="Times New Roman" w:cs="Times New Roman"/>
          <w:sz w:val="24"/>
          <w:szCs w:val="24"/>
          <w:lang w:val="ru-RU"/>
        </w:rPr>
        <w:t xml:space="preserve"> от 30.06.2006 </w:t>
      </w:r>
      <w:r w:rsidRPr="00AA717F">
        <w:rPr>
          <w:rFonts w:ascii="Times New Roman" w:hAnsi="Times New Roman" w:cs="Times New Roman"/>
          <w:sz w:val="24"/>
          <w:szCs w:val="24"/>
        </w:rPr>
        <w:t>N</w:t>
      </w:r>
      <w:r w:rsidRPr="00692373">
        <w:rPr>
          <w:rFonts w:ascii="Times New Roman" w:hAnsi="Times New Roman" w:cs="Times New Roman"/>
          <w:sz w:val="24"/>
          <w:szCs w:val="24"/>
          <w:lang w:val="ru-RU"/>
        </w:rPr>
        <w:t xml:space="preserve"> 90-ФЗ)</w:t>
      </w:r>
    </w:p>
    <w:p w:rsidR="00067354" w:rsidRPr="00692373" w:rsidRDefault="00067354" w:rsidP="00D220F2">
      <w:pPr>
        <w:pStyle w:val="a6"/>
        <w:ind w:firstLine="567"/>
        <w:jc w:val="both"/>
        <w:rPr>
          <w:rFonts w:ascii="Times New Roman" w:hAnsi="Times New Roman" w:cs="Times New Roman"/>
          <w:color w:val="000000"/>
          <w:spacing w:val="-10"/>
          <w:sz w:val="24"/>
          <w:szCs w:val="24"/>
          <w:lang w:val="ru-RU"/>
        </w:rPr>
      </w:pP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10"/>
          <w:sz w:val="24"/>
          <w:szCs w:val="24"/>
          <w:lang w:val="ru-RU"/>
        </w:rPr>
        <w:t>Уполномоченный по охране труда</w:t>
      </w:r>
      <w:r w:rsidRPr="00716296">
        <w:rPr>
          <w:rFonts w:ascii="Times New Roman" w:hAnsi="Times New Roman" w:cs="Times New Roman"/>
          <w:i/>
          <w:color w:val="000000"/>
          <w:sz w:val="24"/>
          <w:szCs w:val="24"/>
          <w:u w:val="single"/>
          <w:lang w:val="ru-RU"/>
        </w:rPr>
        <w:t>Фамилия Имя Отчество</w:t>
      </w:r>
      <w:r w:rsidRPr="00716296">
        <w:rPr>
          <w:rFonts w:ascii="Times New Roman" w:hAnsi="Times New Roman" w:cs="Times New Roman"/>
          <w:color w:val="000000"/>
          <w:sz w:val="24"/>
          <w:szCs w:val="24"/>
          <w:lang w:val="ru-RU"/>
        </w:rPr>
        <w:tab/>
      </w:r>
    </w:p>
    <w:p w:rsidR="00067354" w:rsidRPr="00716296" w:rsidRDefault="00067354" w:rsidP="00D220F2">
      <w:pPr>
        <w:pStyle w:val="a6"/>
        <w:ind w:firstLine="567"/>
        <w:jc w:val="both"/>
        <w:rPr>
          <w:rFonts w:ascii="Times New Roman" w:hAnsi="Times New Roman" w:cs="Times New Roman"/>
          <w:color w:val="000000"/>
          <w:spacing w:val="-7"/>
          <w:sz w:val="24"/>
          <w:szCs w:val="24"/>
          <w:vertAlign w:val="superscript"/>
          <w:lang w:val="ru-RU"/>
        </w:rPr>
      </w:pPr>
      <w:r w:rsidRPr="00716296">
        <w:rPr>
          <w:rFonts w:ascii="Times New Roman" w:hAnsi="Times New Roman" w:cs="Times New Roman"/>
          <w:color w:val="000000"/>
          <w:spacing w:val="-7"/>
          <w:sz w:val="24"/>
          <w:szCs w:val="24"/>
          <w:vertAlign w:val="superscript"/>
          <w:lang w:val="ru-RU"/>
        </w:rPr>
        <w:t>(подпись) (фамилия, имя, отчество)</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5"/>
          <w:sz w:val="24"/>
          <w:szCs w:val="24"/>
          <w:lang w:val="ru-RU"/>
        </w:rPr>
        <w:t>Представление получил__________________________________________</w:t>
      </w:r>
    </w:p>
    <w:p w:rsidR="00067354" w:rsidRPr="00716296" w:rsidRDefault="00067354" w:rsidP="00D220F2">
      <w:pPr>
        <w:pStyle w:val="a6"/>
        <w:ind w:firstLine="567"/>
        <w:jc w:val="both"/>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7"/>
          <w:sz w:val="24"/>
          <w:szCs w:val="24"/>
          <w:lang w:val="ru-RU"/>
        </w:rPr>
        <w:t>(подпись)</w:t>
      </w:r>
      <w:r w:rsidRPr="00716296">
        <w:rPr>
          <w:rFonts w:ascii="Times New Roman" w:hAnsi="Times New Roman" w:cs="Times New Roman"/>
          <w:color w:val="000000"/>
          <w:spacing w:val="-5"/>
          <w:sz w:val="24"/>
          <w:szCs w:val="24"/>
          <w:lang w:val="ru-RU"/>
        </w:rPr>
        <w:t xml:space="preserve"> (фамилия, имя, отчество, должность) </w:t>
      </w:r>
    </w:p>
    <w:p w:rsidR="00067354" w:rsidRPr="00716296" w:rsidRDefault="00067354" w:rsidP="00D220F2">
      <w:pPr>
        <w:pStyle w:val="a6"/>
        <w:ind w:firstLine="567"/>
        <w:jc w:val="both"/>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Дата ___________________время __________________</w:t>
      </w:r>
    </w:p>
    <w:p w:rsidR="00067354" w:rsidRPr="00716296" w:rsidRDefault="00067354" w:rsidP="00D220F2">
      <w:pPr>
        <w:pStyle w:val="a6"/>
        <w:ind w:firstLine="567"/>
        <w:jc w:val="both"/>
        <w:rPr>
          <w:rFonts w:ascii="Times New Roman" w:hAnsi="Times New Roman" w:cs="Times New Roman"/>
          <w:b/>
          <w:bCs/>
          <w:color w:val="000000"/>
          <w:sz w:val="24"/>
          <w:szCs w:val="24"/>
          <w:lang w:val="ru-RU"/>
        </w:rPr>
      </w:pP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napToGrid w:val="0"/>
          <w:sz w:val="24"/>
          <w:szCs w:val="24"/>
          <w:lang w:val="ru-RU"/>
        </w:rPr>
        <w:t>Особые отметки:</w:t>
      </w:r>
    </w:p>
    <w:p w:rsidR="00D220F2" w:rsidRDefault="00D220F2" w:rsidP="00D220F2">
      <w:pPr>
        <w:ind w:firstLine="567"/>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br w:type="page"/>
      </w:r>
    </w:p>
    <w:p w:rsidR="00D220F2" w:rsidRPr="003E46F5" w:rsidRDefault="00D220F2" w:rsidP="00493E09">
      <w:pPr>
        <w:pStyle w:val="1"/>
        <w:jc w:val="center"/>
        <w:rPr>
          <w:b/>
          <w:lang w:val="ru-RU"/>
        </w:rPr>
      </w:pPr>
      <w:bookmarkStart w:id="9" w:name="_Toc478485153"/>
      <w:bookmarkStart w:id="10" w:name="_Toc478485364"/>
      <w:bookmarkStart w:id="11" w:name="_Toc478487745"/>
      <w:r w:rsidRPr="003E46F5">
        <w:rPr>
          <w:b/>
          <w:lang w:val="ru-RU"/>
        </w:rPr>
        <w:t>Виды ответственности</w:t>
      </w:r>
      <w:r w:rsidRPr="003E46F5">
        <w:rPr>
          <w:rFonts w:eastAsia="Times New Roman"/>
          <w:b/>
          <w:shd w:val="clear" w:color="auto" w:fill="FFFFFF"/>
          <w:lang w:val="ru-RU"/>
        </w:rPr>
        <w:t xml:space="preserve"> за нарушение требований охраны труда</w:t>
      </w:r>
      <w:bookmarkEnd w:id="9"/>
      <w:bookmarkEnd w:id="10"/>
      <w:bookmarkEnd w:id="11"/>
    </w:p>
    <w:p w:rsidR="00D220F2" w:rsidRPr="003F299C" w:rsidRDefault="00D220F2" w:rsidP="00D220F2">
      <w:pPr>
        <w:pStyle w:val="a6"/>
        <w:ind w:firstLine="567"/>
        <w:jc w:val="both"/>
        <w:rPr>
          <w:rFonts w:ascii="Times New Roman" w:hAnsi="Times New Roman" w:cs="Times New Roman"/>
          <w:b/>
          <w:sz w:val="28"/>
          <w:szCs w:val="24"/>
          <w:lang w:val="ru-RU"/>
        </w:rPr>
      </w:pPr>
    </w:p>
    <w:p w:rsidR="00D220F2" w:rsidRPr="00916BE9" w:rsidRDefault="00D220F2" w:rsidP="00916BE9">
      <w:pPr>
        <w:pStyle w:val="af3"/>
        <w:jc w:val="center"/>
        <w:rPr>
          <w:rFonts w:eastAsia="Times New Roman"/>
          <w:b/>
          <w:shd w:val="clear" w:color="auto" w:fill="FFFFFF"/>
          <w:lang w:val="ru-RU"/>
        </w:rPr>
      </w:pPr>
      <w:r w:rsidRPr="00916BE9">
        <w:rPr>
          <w:rFonts w:eastAsia="Times New Roman"/>
          <w:b/>
          <w:shd w:val="clear" w:color="auto" w:fill="FFFFFF"/>
          <w:lang w:val="ru-RU"/>
        </w:rPr>
        <w:t xml:space="preserve">Административная ответственность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К административной ответственности за нарушение законодательства об охране труда можно по закону привлечь не только работников, но и руководителей, должностных лиц и других ответственных работников.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Поводы, за которые к административной ответственности привлекают работодателя, в полном объеме указаны в </w:t>
      </w:r>
      <w:r w:rsidRPr="00D220F2">
        <w:rPr>
          <w:rFonts w:ascii="Times New Roman" w:eastAsia="Times New Roman" w:hAnsi="Times New Roman" w:cs="Times New Roman"/>
          <w:b/>
          <w:color w:val="000000"/>
          <w:sz w:val="24"/>
          <w:szCs w:val="21"/>
          <w:shd w:val="clear" w:color="auto" w:fill="FFFFFF"/>
          <w:lang w:val="ru-RU"/>
        </w:rPr>
        <w:t>статье 5.27.1КоАП РФ</w:t>
      </w:r>
      <w:r w:rsidRPr="00716296">
        <w:rPr>
          <w:rFonts w:ascii="Times New Roman" w:eastAsia="Times New Roman" w:hAnsi="Times New Roman" w:cs="Times New Roman"/>
          <w:color w:val="000000"/>
          <w:sz w:val="24"/>
          <w:szCs w:val="21"/>
          <w:shd w:val="clear" w:color="auto" w:fill="FFFFFF"/>
          <w:lang w:val="ru-RU"/>
        </w:rPr>
        <w:t xml:space="preserve">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t>
      </w:r>
    </w:p>
    <w:p w:rsidR="00D220F2"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Давайте рассмотрим подробно каждый из них.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1</w:t>
      </w:r>
      <w:r w:rsidRPr="00716296">
        <w:rPr>
          <w:rFonts w:ascii="Times New Roman" w:eastAsia="Times New Roman" w:hAnsi="Times New Roman" w:cs="Times New Roman"/>
          <w:color w:val="000000"/>
          <w:sz w:val="24"/>
          <w:szCs w:val="21"/>
          <w:shd w:val="clear" w:color="auto" w:fill="FFFFFF"/>
          <w:lang w:val="ru-RU"/>
        </w:rPr>
        <w:t xml:space="preserve"> -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 этом случае может быть вынесено предупреждение или наложен административный штраф. Если виновно должностное лицо, штраф может составить от 2 000 до 5 000 рублей. Если наказанию подвергают юридическое лицо, то размер наказания будет намного серьезнее - от 50 000 до 80 000 рублей.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2</w:t>
      </w:r>
      <w:r w:rsidRPr="00716296">
        <w:rPr>
          <w:rFonts w:ascii="Times New Roman" w:eastAsia="Times New Roman" w:hAnsi="Times New Roman" w:cs="Times New Roman"/>
          <w:color w:val="000000"/>
          <w:sz w:val="24"/>
          <w:szCs w:val="21"/>
          <w:shd w:val="clear" w:color="auto" w:fill="FFFFFF"/>
          <w:lang w:val="ru-RU"/>
        </w:rPr>
        <w:t xml:space="preserve"> – Наказание предусмотрено за нарушение работодателем порядка проведения специальной оценки условий труда на рабочих местах или ее непроведение. Если инспектор ГИТ во время проведения проверки обнаружит такое нарушение, он может оштрафовать должностное лицо на 5 000-10 000 рублей. Для юридического лица сумма составит от 60 000 до 80 000 рублей.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3</w:t>
      </w:r>
      <w:r w:rsidRPr="00716296">
        <w:rPr>
          <w:rFonts w:ascii="Times New Roman" w:eastAsia="Times New Roman" w:hAnsi="Times New Roman" w:cs="Times New Roman"/>
          <w:color w:val="000000"/>
          <w:sz w:val="24"/>
          <w:szCs w:val="21"/>
          <w:shd w:val="clear" w:color="auto" w:fill="FFFFFF"/>
          <w:lang w:val="ru-RU"/>
        </w:rPr>
        <w:t xml:space="preserve"> – Предусматривает наказание за допуск сотрудника к работе без обучения и проверки знаний требований охраны труда, а также медицинских осмотров, обязательных психиатрических освидетельствований или при наличии медицинских противопоказаний. Еще раз напоминаем работодателю, что в новой редакции Трудового кодекса по этому нарушению предусмотрено </w:t>
      </w:r>
      <w:r w:rsidRPr="00716296">
        <w:rPr>
          <w:rFonts w:ascii="Times New Roman" w:eastAsia="Times New Roman" w:hAnsi="Times New Roman" w:cs="Times New Roman"/>
          <w:b/>
          <w:color w:val="000000"/>
          <w:sz w:val="24"/>
          <w:szCs w:val="21"/>
          <w:shd w:val="clear" w:color="auto" w:fill="FFFFFF"/>
          <w:lang w:val="ru-RU"/>
        </w:rPr>
        <w:t>наказание за КАЖДОГО РАБОТНИКА</w:t>
      </w:r>
      <w:r w:rsidRPr="00716296">
        <w:rPr>
          <w:rFonts w:ascii="Times New Roman" w:eastAsia="Times New Roman" w:hAnsi="Times New Roman" w:cs="Times New Roman"/>
          <w:color w:val="000000"/>
          <w:sz w:val="24"/>
          <w:szCs w:val="21"/>
          <w:shd w:val="clear" w:color="auto" w:fill="FFFFFF"/>
          <w:lang w:val="ru-RU"/>
        </w:rPr>
        <w:t xml:space="preserve">, в отношении которого допущено нарушение.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Если такое нарушение допустило должностное лицо, административный штраф составит от 15 000 до 25 000 рублей. Для юридического лица все гораздо серьезнее. Им грозит штраф от 110 000 до 130 000 рублей.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i/>
          <w:color w:val="000000"/>
          <w:sz w:val="24"/>
          <w:szCs w:val="21"/>
          <w:shd w:val="clear" w:color="auto" w:fill="FFFFFF"/>
          <w:lang w:val="ru-RU"/>
        </w:rPr>
      </w:pPr>
      <w:r w:rsidRPr="00716296">
        <w:rPr>
          <w:rFonts w:ascii="Times New Roman" w:eastAsia="Times New Roman" w:hAnsi="Times New Roman" w:cs="Times New Roman"/>
          <w:i/>
          <w:color w:val="000000"/>
          <w:sz w:val="24"/>
          <w:szCs w:val="21"/>
          <w:shd w:val="clear" w:color="auto" w:fill="FFFFFF"/>
          <w:lang w:val="ru-RU"/>
        </w:rPr>
        <w:t>Например: Инспектор ГИТ во время проверки обнаружил, что в организации 4 человека не прошли положенный медосмотр. В результате юридическое лицо оштрафовали на сумму 440 000 рулей! Тоже самое и при обучении по охране труда.</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4</w:t>
      </w:r>
      <w:r w:rsidRPr="00716296">
        <w:rPr>
          <w:rFonts w:ascii="Times New Roman" w:eastAsia="Times New Roman" w:hAnsi="Times New Roman" w:cs="Times New Roman"/>
          <w:color w:val="000000"/>
          <w:sz w:val="24"/>
          <w:szCs w:val="21"/>
          <w:shd w:val="clear" w:color="auto" w:fill="FFFFFF"/>
          <w:lang w:val="ru-RU"/>
        </w:rPr>
        <w:t xml:space="preserve"> – Согласно этому пункту, работодатель будет наказан, если он не обеспечит своих сотрудников средствами индивидуальной защиты. Наказание по этому пункту также было ужесточено, так как работа без СИЗ очень часто приводит к несчастным случаям и смертельному исходу.Если такую ситуацию допустит должностное лицо, его накажут на сумму от 20 000 до 30 000 рублей. Юридическое лица заплатит от 130 000 до 150 000 рублей </w:t>
      </w:r>
      <w:r w:rsidRPr="00716296">
        <w:rPr>
          <w:rFonts w:ascii="Times New Roman" w:eastAsia="Times New Roman" w:hAnsi="Times New Roman" w:cs="Times New Roman"/>
          <w:b/>
          <w:color w:val="000000"/>
          <w:sz w:val="24"/>
          <w:szCs w:val="21"/>
          <w:shd w:val="clear" w:color="auto" w:fill="FFFFFF"/>
          <w:lang w:val="ru-RU"/>
        </w:rPr>
        <w:t>за каждого сотрудника</w:t>
      </w:r>
      <w:r w:rsidRPr="00716296">
        <w:rPr>
          <w:rFonts w:ascii="Times New Roman" w:eastAsia="Times New Roman" w:hAnsi="Times New Roman" w:cs="Times New Roman"/>
          <w:color w:val="000000"/>
          <w:sz w:val="24"/>
          <w:szCs w:val="21"/>
          <w:shd w:val="clear" w:color="auto" w:fill="FFFFFF"/>
          <w:lang w:val="ru-RU"/>
        </w:rPr>
        <w:t xml:space="preserve">, которого не обеспечили СИЗ.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5</w:t>
      </w:r>
      <w:r w:rsidRPr="00716296">
        <w:rPr>
          <w:rFonts w:ascii="Times New Roman" w:eastAsia="Times New Roman" w:hAnsi="Times New Roman" w:cs="Times New Roman"/>
          <w:color w:val="000000"/>
          <w:sz w:val="24"/>
          <w:szCs w:val="21"/>
          <w:shd w:val="clear" w:color="auto" w:fill="FFFFFF"/>
          <w:lang w:val="ru-RU"/>
        </w:rPr>
        <w:t xml:space="preserve"> – наказание за повторное административное правонарушение. Должностному лицу оно обойдемся в сумму от 30 000 до 40 000 рублей. Юридическому - от 100 000 до 200 000 или административное приостановление деятельности на срок до девяноста суток. </w:t>
      </w:r>
    </w:p>
    <w:p w:rsidR="00D220F2"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030FA1" w:rsidRPr="00716296" w:rsidRDefault="00030FA1"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916BE9" w:rsidRDefault="00D220F2" w:rsidP="00916BE9">
      <w:pPr>
        <w:pStyle w:val="af3"/>
        <w:rPr>
          <w:rFonts w:eastAsia="Times New Roman"/>
          <w:b/>
          <w:shd w:val="clear" w:color="auto" w:fill="FFFFFF"/>
          <w:lang w:val="ru-RU"/>
        </w:rPr>
      </w:pPr>
      <w:r w:rsidRPr="00916BE9">
        <w:rPr>
          <w:rFonts w:eastAsia="Times New Roman"/>
          <w:b/>
          <w:shd w:val="clear" w:color="auto" w:fill="FFFFFF"/>
          <w:lang w:val="ru-RU"/>
        </w:rPr>
        <w:t xml:space="preserve">Уголовная ответственность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Самое суровое наказание, которое предусмотрено за нарушение требований охраны труда – уголовное. Его могут назначить, если по неосторожности произошло причинение тяжкого вреда здоровью человека, либо смерти при чрезвычайной ситуации на конкретном объекте (столкновение, авария, пожар, катастрофа).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Важно помнить, что к уголовной ответственности можно привлечь только физическое лицо. Это означает, что если на предприятии нарушили нормы охраны труда, накажут за это руководителя.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Статья 143 «Нарушение требований охраны труда» УК РФ предусматривает следующее наказание: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1</w:t>
      </w:r>
      <w:r w:rsidRPr="00716296">
        <w:rPr>
          <w:rFonts w:ascii="Times New Roman" w:eastAsia="Times New Roman" w:hAnsi="Times New Roman" w:cs="Times New Roman"/>
          <w:color w:val="000000"/>
          <w:sz w:val="24"/>
          <w:szCs w:val="21"/>
          <w:shd w:val="clear" w:color="auto" w:fill="FFFFFF"/>
          <w:lang w:val="ru-RU"/>
        </w:rPr>
        <w:t xml:space="preserve"> – Если произошло по неосторожности нарушение требований охраны труда и это повлекло причинение тяжкого вреда здоровью человека. В этом случае наказание может быть в виде штрафа в размере до 400 000 рублей или в размере заработной платы или иного дохода осужденного за период до восемнадцати месяцев. Могут быть назначены обязательные работы на срок от 180 до 240 часов или исправительные работы на срок до двух лет. Возможны и принудительные работы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2</w:t>
      </w:r>
      <w:r w:rsidRPr="00716296">
        <w:rPr>
          <w:rFonts w:ascii="Times New Roman" w:eastAsia="Times New Roman" w:hAnsi="Times New Roman" w:cs="Times New Roman"/>
          <w:color w:val="000000"/>
          <w:sz w:val="24"/>
          <w:szCs w:val="21"/>
          <w:shd w:val="clear" w:color="auto" w:fill="FFFFFF"/>
          <w:lang w:val="ru-RU"/>
        </w:rPr>
        <w:t xml:space="preserve"> – Если в результате нарушения охраны труда по неосторожности произошла смерть сотрудника, это наказывают принудительными работами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D220F2">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 xml:space="preserve">Часть 3 </w:t>
      </w:r>
      <w:r w:rsidRPr="00716296">
        <w:rPr>
          <w:rFonts w:ascii="Times New Roman" w:eastAsia="Times New Roman" w:hAnsi="Times New Roman" w:cs="Times New Roman"/>
          <w:color w:val="000000"/>
          <w:sz w:val="24"/>
          <w:szCs w:val="21"/>
          <w:shd w:val="clear" w:color="auto" w:fill="FFFFFF"/>
          <w:lang w:val="ru-RU"/>
        </w:rPr>
        <w:t>– Если погибших в результате нарушения два сотрудника или больше, наказание предусматривает принудительные работы на срок до пяти лет либо лишение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220F2" w:rsidRDefault="00D220F2" w:rsidP="00D220F2">
      <w:pPr>
        <w:ind w:firstLine="567"/>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br w:type="page"/>
      </w:r>
    </w:p>
    <w:p w:rsidR="005F6F8B" w:rsidRPr="003E46F5" w:rsidRDefault="005F6F8B" w:rsidP="00D220F2">
      <w:pPr>
        <w:pStyle w:val="a6"/>
        <w:ind w:firstLine="567"/>
        <w:jc w:val="center"/>
        <w:rPr>
          <w:rFonts w:ascii="Times New Roman" w:eastAsia="Times New Roman" w:hAnsi="Times New Roman" w:cs="Times New Roman"/>
          <w:b/>
          <w:sz w:val="36"/>
          <w:szCs w:val="24"/>
          <w:lang w:val="ru-RU"/>
        </w:rPr>
      </w:pPr>
      <w:bookmarkStart w:id="12" w:name="_Toc478485154"/>
      <w:bookmarkStart w:id="13" w:name="_Toc478485365"/>
      <w:bookmarkStart w:id="14" w:name="_Toc478487746"/>
      <w:r w:rsidRPr="00141AE8">
        <w:rPr>
          <w:rStyle w:val="10"/>
          <w:b/>
          <w:lang w:val="ru-RU"/>
        </w:rPr>
        <w:t>Пример</w:t>
      </w:r>
      <w:r w:rsidR="005B313B" w:rsidRPr="00141AE8">
        <w:rPr>
          <w:rStyle w:val="10"/>
          <w:b/>
          <w:lang w:val="ru-RU"/>
        </w:rPr>
        <w:t>ныйпереченьд</w:t>
      </w:r>
      <w:r w:rsidRPr="00141AE8">
        <w:rPr>
          <w:rStyle w:val="10"/>
          <w:b/>
          <w:lang w:val="ru-RU"/>
        </w:rPr>
        <w:t xml:space="preserve">окументов </w:t>
      </w:r>
      <w:r w:rsidR="005B313B" w:rsidRPr="00141AE8">
        <w:rPr>
          <w:rStyle w:val="10"/>
          <w:b/>
          <w:lang w:val="ru-RU"/>
        </w:rPr>
        <w:t>п</w:t>
      </w:r>
      <w:r w:rsidRPr="00141AE8">
        <w:rPr>
          <w:rStyle w:val="10"/>
          <w:b/>
          <w:lang w:val="ru-RU"/>
        </w:rPr>
        <w:t xml:space="preserve">о </w:t>
      </w:r>
      <w:r w:rsidR="005B313B" w:rsidRPr="00141AE8">
        <w:rPr>
          <w:rStyle w:val="10"/>
          <w:b/>
          <w:lang w:val="ru-RU"/>
        </w:rPr>
        <w:t>о</w:t>
      </w:r>
      <w:r w:rsidRPr="00141AE8">
        <w:rPr>
          <w:rStyle w:val="10"/>
          <w:b/>
          <w:lang w:val="ru-RU"/>
        </w:rPr>
        <w:t xml:space="preserve">хране </w:t>
      </w:r>
      <w:r w:rsidR="005B313B" w:rsidRPr="00141AE8">
        <w:rPr>
          <w:rStyle w:val="10"/>
          <w:b/>
          <w:lang w:val="ru-RU"/>
        </w:rPr>
        <w:t>т</w:t>
      </w:r>
      <w:r w:rsidRPr="00141AE8">
        <w:rPr>
          <w:rStyle w:val="10"/>
          <w:b/>
          <w:lang w:val="ru-RU"/>
        </w:rPr>
        <w:t xml:space="preserve">руда, </w:t>
      </w:r>
      <w:r w:rsidR="005B313B" w:rsidRPr="00141AE8">
        <w:rPr>
          <w:rStyle w:val="10"/>
          <w:b/>
          <w:lang w:val="ru-RU"/>
        </w:rPr>
        <w:t>к</w:t>
      </w:r>
      <w:r w:rsidRPr="00141AE8">
        <w:rPr>
          <w:rStyle w:val="10"/>
          <w:b/>
          <w:lang w:val="ru-RU"/>
        </w:rPr>
        <w:t xml:space="preserve">оторые </w:t>
      </w:r>
      <w:r w:rsidR="005B313B" w:rsidRPr="00141AE8">
        <w:rPr>
          <w:rStyle w:val="10"/>
          <w:b/>
          <w:lang w:val="ru-RU"/>
        </w:rPr>
        <w:t>з</w:t>
      </w:r>
      <w:r w:rsidRPr="00141AE8">
        <w:rPr>
          <w:rStyle w:val="10"/>
          <w:b/>
          <w:lang w:val="ru-RU"/>
        </w:rPr>
        <w:t xml:space="preserve">апрашивает </w:t>
      </w:r>
      <w:r w:rsidR="005B313B" w:rsidRPr="00141AE8">
        <w:rPr>
          <w:rStyle w:val="10"/>
          <w:b/>
          <w:lang w:val="ru-RU"/>
        </w:rPr>
        <w:t>Государственная инспекция труда</w:t>
      </w:r>
      <w:bookmarkEnd w:id="12"/>
      <w:bookmarkEnd w:id="13"/>
      <w:bookmarkEnd w:id="14"/>
    </w:p>
    <w:p w:rsidR="005B313B" w:rsidRPr="00716296" w:rsidRDefault="005B313B" w:rsidP="00D220F2">
      <w:pPr>
        <w:pStyle w:val="a6"/>
        <w:ind w:firstLine="567"/>
        <w:jc w:val="center"/>
        <w:rPr>
          <w:rFonts w:ascii="Times New Roman" w:eastAsia="Times New Roman" w:hAnsi="Times New Roman" w:cs="Times New Roman"/>
          <w:b/>
          <w:sz w:val="24"/>
          <w:szCs w:val="24"/>
          <w:lang w:val="ru-RU"/>
        </w:rPr>
      </w:pP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 Свидетельство о государственной регистрации юридического лица (физического лица в качестве индивидуального предпринимателя), свидетельство о постановке на налоговый учёт;</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 Решения (протоколы собраний) о назначении действующего руководителя юридического лица (генерального директора, директора, председателя и т.д.); приказы о назначении руководителя и лица, ответственного за кадровую работу в организации (в случае отсутствия руководителя</w:t>
      </w:r>
      <w:r w:rsidRPr="00FE50AD">
        <w:rPr>
          <w:rFonts w:ascii="Times New Roman" w:eastAsia="Times New Roman" w:hAnsi="Times New Roman" w:cs="Times New Roman"/>
          <w:sz w:val="24"/>
          <w:szCs w:val="24"/>
        </w:rPr>
        <w:t> </w:t>
      </w:r>
      <w:r w:rsidRPr="00716296">
        <w:rPr>
          <w:rFonts w:ascii="Times New Roman" w:eastAsia="Times New Roman" w:hAnsi="Times New Roman" w:cs="Times New Roman"/>
          <w:sz w:val="24"/>
          <w:szCs w:val="24"/>
          <w:lang w:val="ru-RU"/>
        </w:rPr>
        <w:t xml:space="preserve">— приказы об исполнении обязанностей руководителя должностным лицом, исполняющим обязанности в его отсутствие, приказ о приёме этого должностного лица на работу; доверенность, оформленная в соответствии с требованиями законодательства Российской Федерации на предоставление интересов организации в </w:t>
      </w:r>
      <w:r w:rsidR="00CD215B" w:rsidRPr="00716296">
        <w:rPr>
          <w:rFonts w:ascii="Times New Roman" w:eastAsia="Times New Roman" w:hAnsi="Times New Roman" w:cs="Times New Roman"/>
          <w:sz w:val="24"/>
          <w:szCs w:val="24"/>
          <w:lang w:val="ru-RU"/>
        </w:rPr>
        <w:t xml:space="preserve">территориальной </w:t>
      </w:r>
      <w:r w:rsidRPr="00716296">
        <w:rPr>
          <w:rFonts w:ascii="Times New Roman" w:eastAsia="Times New Roman" w:hAnsi="Times New Roman" w:cs="Times New Roman"/>
          <w:sz w:val="24"/>
          <w:szCs w:val="24"/>
          <w:lang w:val="ru-RU"/>
        </w:rPr>
        <w:t>Государственной инспекции труда, в случае, если интересы организации представляет не руководитель (оригинал));</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 Устав юридического лица;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 Банковские реквизиты проверяемой организации с указанием номера телефона (факса), адреса электронной почты организации (при наличии), подписанные руководителем организации (должностным лицом, исполняющим обязанности в его отсутствие);</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 Правоустанавливающие документы на здания, сооружения, строения, территорию на которых осуществляют на момент проведения проверки деятельность работники организации (свидетельства о регистрации права собственности на недвижимое имущество (земельный участок), договоры аренды или иные документы, подтверждающие право пользования или распоряжения земельным участком, зданиями, строениями, сооружениями, помещениями, оборудованием, подобными объектами, транспортными средствами, в том числе договоры лизинга, договоры подряда);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 Штатное расписание на 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—20</w:t>
      </w:r>
      <w:r w:rsidR="0023257D">
        <w:rPr>
          <w:rFonts w:ascii="Times New Roman" w:eastAsia="Times New Roman" w:hAnsi="Times New Roman" w:cs="Times New Roman"/>
          <w:sz w:val="24"/>
          <w:szCs w:val="24"/>
          <w:lang w:val="ru-RU"/>
        </w:rPr>
        <w:t>___</w:t>
      </w:r>
      <w:r w:rsidRPr="00716296">
        <w:rPr>
          <w:rFonts w:ascii="Times New Roman" w:eastAsia="Times New Roman" w:hAnsi="Times New Roman" w:cs="Times New Roman"/>
          <w:sz w:val="24"/>
          <w:szCs w:val="24"/>
          <w:lang w:val="ru-RU"/>
        </w:rPr>
        <w:t xml:space="preserve"> г.г. и сведения об общей численности работников, в т.ч. женщин, лиц моложе 18 лет и иностранных работников, а также Ф.И.О. руководителей, специалистов и работников, с указанием их должностей, с которыми оформлены трудовые отношения (штатная расстановка) и на электронном носителе в формате </w:t>
      </w:r>
      <w:r w:rsidRPr="00FE50AD">
        <w:rPr>
          <w:rFonts w:ascii="Times New Roman" w:eastAsia="Times New Roman" w:hAnsi="Times New Roman" w:cs="Times New Roman"/>
          <w:sz w:val="24"/>
          <w:szCs w:val="24"/>
        </w:rPr>
        <w:t>Excel</w:t>
      </w:r>
      <w:r w:rsidRPr="00716296">
        <w:rPr>
          <w:rFonts w:ascii="Times New Roman" w:eastAsia="Times New Roman" w:hAnsi="Times New Roman" w:cs="Times New Roman"/>
          <w:sz w:val="24"/>
          <w:szCs w:val="24"/>
          <w:lang w:val="ru-RU"/>
        </w:rPr>
        <w:t>;</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7. Коллективные договоры и Правила внутреннего трудового распорядка, с листами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8. Трудовые договоры с дополнительными соглашениями, приказы о приёме, о переводах, должностные инструкции, локальные нормативные акты, относящиеся к трудовой функции;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9. Табели учёта рабочего времени по работникам принятым, уволенным из штата организации за период с </w:t>
      </w:r>
      <w:r w:rsidR="0023257D">
        <w:rPr>
          <w:rFonts w:ascii="Times New Roman" w:eastAsia="Times New Roman" w:hAnsi="Times New Roman" w:cs="Times New Roman"/>
          <w:sz w:val="24"/>
          <w:szCs w:val="24"/>
          <w:lang w:val="ru-RU"/>
        </w:rPr>
        <w:t>_______ 20__</w:t>
      </w:r>
      <w:r w:rsidRPr="00716296">
        <w:rPr>
          <w:rFonts w:ascii="Times New Roman" w:eastAsia="Times New Roman" w:hAnsi="Times New Roman" w:cs="Times New Roman"/>
          <w:sz w:val="24"/>
          <w:szCs w:val="24"/>
          <w:lang w:val="ru-RU"/>
        </w:rPr>
        <w:t>года по настоящее время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10. Документы, подтверждающие начисление и выплату: заработной платы; компенсации за неиспользованные отпуска; пособий по временной нетрудоспособности; отпускных (расчётные, платёжные или расчётно-платёжные ведомости, расчётные листки, и пр.), за период </w:t>
      </w:r>
      <w:r w:rsidR="0023257D" w:rsidRPr="00716296">
        <w:rPr>
          <w:rFonts w:ascii="Times New Roman" w:eastAsia="Times New Roman" w:hAnsi="Times New Roman" w:cs="Times New Roman"/>
          <w:sz w:val="24"/>
          <w:szCs w:val="24"/>
          <w:lang w:val="ru-RU"/>
        </w:rPr>
        <w:t xml:space="preserve">с </w:t>
      </w:r>
      <w:r w:rsidR="0023257D">
        <w:rPr>
          <w:rFonts w:ascii="Times New Roman" w:eastAsia="Times New Roman" w:hAnsi="Times New Roman" w:cs="Times New Roman"/>
          <w:sz w:val="24"/>
          <w:szCs w:val="24"/>
          <w:lang w:val="ru-RU"/>
        </w:rPr>
        <w:t>_______ 20__</w:t>
      </w:r>
      <w:r w:rsidR="0023257D" w:rsidRPr="00716296">
        <w:rPr>
          <w:rFonts w:ascii="Times New Roman" w:eastAsia="Times New Roman" w:hAnsi="Times New Roman" w:cs="Times New Roman"/>
          <w:sz w:val="24"/>
          <w:szCs w:val="24"/>
          <w:lang w:val="ru-RU"/>
        </w:rPr>
        <w:t xml:space="preserve">года </w:t>
      </w:r>
      <w:r w:rsidRPr="00716296">
        <w:rPr>
          <w:rFonts w:ascii="Times New Roman" w:eastAsia="Times New Roman" w:hAnsi="Times New Roman" w:cs="Times New Roman"/>
          <w:sz w:val="24"/>
          <w:szCs w:val="24"/>
          <w:lang w:val="ru-RU"/>
        </w:rPr>
        <w:t>(представить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11. Сведения о направлении информации в службу занятости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с информаций о локальных нормативных актах, содержащих сведения о данных рабочих местах, выполнении квоты для приёма на работу инвалидов;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12. Справка о наличии в организации выделенных квот для приёма на работу инвалидов и сведения о работающих инвалидах: общее количество; Ф.И.О.; гражданство; занимаемая должность; группа инвалидности;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13. Индивидуальные программы реабилитации работников инвалидов, занятых на рабочих местах 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14. Сведения об исполнении мероприятий, направленных на создание условий труда в соответствии с индивидуальной программой реабилитации работников инвалидов;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15. Справка о наличии либо отсутствии задолженности по заработной плате (с указанием периода, количества работников, суммы, причин образования при наличии таковой);</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16. Графики отпусков за период с 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 xml:space="preserve"> г.г.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17. Приказы о предоставлении отпусков за период </w:t>
      </w:r>
      <w:r w:rsidR="0023257D" w:rsidRPr="00716296">
        <w:rPr>
          <w:rFonts w:ascii="Times New Roman" w:eastAsia="Times New Roman" w:hAnsi="Times New Roman" w:cs="Times New Roman"/>
          <w:sz w:val="24"/>
          <w:szCs w:val="24"/>
          <w:lang w:val="ru-RU"/>
        </w:rPr>
        <w:t xml:space="preserve">с </w:t>
      </w:r>
      <w:r w:rsidR="0023257D">
        <w:rPr>
          <w:rFonts w:ascii="Times New Roman" w:eastAsia="Times New Roman" w:hAnsi="Times New Roman" w:cs="Times New Roman"/>
          <w:sz w:val="24"/>
          <w:szCs w:val="24"/>
          <w:lang w:val="ru-RU"/>
        </w:rPr>
        <w:t>_______ 20__</w:t>
      </w:r>
      <w:r w:rsidR="0023257D" w:rsidRPr="00716296">
        <w:rPr>
          <w:rFonts w:ascii="Times New Roman" w:eastAsia="Times New Roman" w:hAnsi="Times New Roman" w:cs="Times New Roman"/>
          <w:sz w:val="24"/>
          <w:szCs w:val="24"/>
          <w:lang w:val="ru-RU"/>
        </w:rPr>
        <w:t xml:space="preserve">года </w:t>
      </w:r>
      <w:r w:rsidRPr="00716296">
        <w:rPr>
          <w:rFonts w:ascii="Times New Roman" w:eastAsia="Times New Roman" w:hAnsi="Times New Roman" w:cs="Times New Roman"/>
          <w:sz w:val="24"/>
          <w:szCs w:val="24"/>
          <w:lang w:val="ru-RU"/>
        </w:rPr>
        <w:t>(представить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18. Книга учёта движения трудовых книжек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19. Приходно</w:t>
      </w:r>
      <w:r w:rsidRPr="00FE50AD">
        <w:rPr>
          <w:rFonts w:ascii="Times New Roman" w:eastAsia="Times New Roman" w:hAnsi="Times New Roman" w:cs="Times New Roman"/>
          <w:sz w:val="24"/>
          <w:szCs w:val="24"/>
        </w:rPr>
        <w:t> </w:t>
      </w:r>
      <w:r w:rsidRPr="00716296">
        <w:rPr>
          <w:rFonts w:ascii="Times New Roman" w:eastAsia="Times New Roman" w:hAnsi="Times New Roman" w:cs="Times New Roman"/>
          <w:sz w:val="24"/>
          <w:szCs w:val="24"/>
          <w:lang w:val="ru-RU"/>
        </w:rPr>
        <w:t>— расходная книга по учёту бланков трудовых книжек и вкладышей к ним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20. Сведения о наличии иностранных работников с указанием: общего количества; гражданства; занимаемой должности;</w:t>
      </w:r>
    </w:p>
    <w:p w:rsidR="00FE50AD" w:rsidRPr="00B80CB6" w:rsidRDefault="00FE50AD" w:rsidP="00D220F2">
      <w:pPr>
        <w:pStyle w:val="a6"/>
        <w:spacing w:after="240"/>
        <w:ind w:firstLine="567"/>
        <w:jc w:val="both"/>
        <w:rPr>
          <w:rFonts w:ascii="Times New Roman" w:eastAsia="Times New Roman" w:hAnsi="Times New Roman" w:cs="Times New Roman"/>
          <w:i/>
          <w:sz w:val="24"/>
          <w:szCs w:val="24"/>
          <w:u w:val="single"/>
          <w:lang w:val="ru-RU"/>
        </w:rPr>
      </w:pPr>
      <w:r w:rsidRPr="00716296">
        <w:rPr>
          <w:rFonts w:ascii="Times New Roman" w:eastAsia="Times New Roman" w:hAnsi="Times New Roman" w:cs="Times New Roman"/>
          <w:sz w:val="24"/>
          <w:szCs w:val="24"/>
          <w:lang w:val="ru-RU"/>
        </w:rPr>
        <w:t xml:space="preserve">21. </w:t>
      </w:r>
      <w:r w:rsidRPr="00B80CB6">
        <w:rPr>
          <w:rFonts w:ascii="Times New Roman" w:eastAsia="Times New Roman" w:hAnsi="Times New Roman" w:cs="Times New Roman"/>
          <w:b/>
          <w:i/>
          <w:sz w:val="24"/>
          <w:szCs w:val="24"/>
          <w:u w:val="single"/>
          <w:lang w:val="ru-RU"/>
        </w:rPr>
        <w:t>Справка о затратах на финансирование мероприятий по улучшению условий и охраны труда</w:t>
      </w:r>
      <w:r w:rsidRPr="00B80CB6">
        <w:rPr>
          <w:rFonts w:ascii="Times New Roman" w:eastAsia="Times New Roman" w:hAnsi="Times New Roman" w:cs="Times New Roman"/>
          <w:i/>
          <w:sz w:val="24"/>
          <w:szCs w:val="24"/>
          <w:u w:val="single"/>
          <w:lang w:val="ru-RU"/>
        </w:rPr>
        <w:t xml:space="preserve"> за истекший год (общая сумма затрат, в том числе в процентном отношении от суммы затрат на производство продукции (работ, услуг) с указанием статей затрат, наименования организаций, с которыми в этих целях заключались договоры, реквизиты подтверждающих документов, с указанием затрат на каждое направление);</w:t>
      </w:r>
    </w:p>
    <w:p w:rsidR="00FE50AD" w:rsidRPr="00B80CB6" w:rsidRDefault="00FE50AD" w:rsidP="00D220F2">
      <w:pPr>
        <w:pStyle w:val="a6"/>
        <w:spacing w:after="240"/>
        <w:ind w:firstLine="567"/>
        <w:jc w:val="both"/>
        <w:rPr>
          <w:rFonts w:ascii="Times New Roman" w:eastAsia="Times New Roman" w:hAnsi="Times New Roman" w:cs="Times New Roman"/>
          <w:i/>
          <w:sz w:val="24"/>
          <w:szCs w:val="24"/>
          <w:u w:val="single"/>
          <w:lang w:val="ru-RU"/>
        </w:rPr>
      </w:pPr>
      <w:r w:rsidRPr="00716296">
        <w:rPr>
          <w:rFonts w:ascii="Times New Roman" w:eastAsia="Times New Roman" w:hAnsi="Times New Roman" w:cs="Times New Roman"/>
          <w:sz w:val="24"/>
          <w:szCs w:val="24"/>
          <w:lang w:val="ru-RU"/>
        </w:rPr>
        <w:t xml:space="preserve">22. </w:t>
      </w:r>
      <w:r w:rsidRPr="00B80CB6">
        <w:rPr>
          <w:rFonts w:ascii="Times New Roman" w:eastAsia="Times New Roman" w:hAnsi="Times New Roman" w:cs="Times New Roman"/>
          <w:i/>
          <w:sz w:val="24"/>
          <w:szCs w:val="24"/>
          <w:u w:val="single"/>
          <w:lang w:val="ru-RU"/>
        </w:rPr>
        <w:t>Статистический отчёт по форме № 7-травматизм «Сведения о травматизме на производстве и профессиональных заболеваниях за 20</w:t>
      </w:r>
      <w:r w:rsidR="0023257D" w:rsidRPr="00B80CB6">
        <w:rPr>
          <w:rFonts w:ascii="Times New Roman" w:eastAsia="Times New Roman" w:hAnsi="Times New Roman" w:cs="Times New Roman"/>
          <w:i/>
          <w:sz w:val="24"/>
          <w:szCs w:val="24"/>
          <w:u w:val="single"/>
          <w:lang w:val="ru-RU"/>
        </w:rPr>
        <w:t>__</w:t>
      </w:r>
      <w:r w:rsidRPr="00B80CB6">
        <w:rPr>
          <w:rFonts w:ascii="Times New Roman" w:eastAsia="Times New Roman" w:hAnsi="Times New Roman" w:cs="Times New Roman"/>
          <w:i/>
          <w:sz w:val="24"/>
          <w:szCs w:val="24"/>
          <w:u w:val="single"/>
          <w:lang w:val="ru-RU"/>
        </w:rPr>
        <w:t>—20</w:t>
      </w:r>
      <w:r w:rsidR="0023257D" w:rsidRPr="00B80CB6">
        <w:rPr>
          <w:rFonts w:ascii="Times New Roman" w:eastAsia="Times New Roman" w:hAnsi="Times New Roman" w:cs="Times New Roman"/>
          <w:i/>
          <w:sz w:val="24"/>
          <w:szCs w:val="24"/>
          <w:u w:val="single"/>
          <w:lang w:val="ru-RU"/>
        </w:rPr>
        <w:t>__</w:t>
      </w:r>
      <w:r w:rsidRPr="00B80CB6">
        <w:rPr>
          <w:rFonts w:ascii="Times New Roman" w:eastAsia="Times New Roman" w:hAnsi="Times New Roman" w:cs="Times New Roman"/>
          <w:i/>
          <w:sz w:val="24"/>
          <w:szCs w:val="24"/>
          <w:u w:val="single"/>
          <w:lang w:val="ru-RU"/>
        </w:rPr>
        <w:t xml:space="preserve"> гг.»;</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23. Журнал регистрации несчастных случаев на производстве (представить оригинал для ознакомления при выезде на предприятии);</w:t>
      </w:r>
    </w:p>
    <w:p w:rsidR="00FE50AD" w:rsidRPr="00B80CB6" w:rsidRDefault="00FE50AD" w:rsidP="00D220F2">
      <w:pPr>
        <w:pStyle w:val="a6"/>
        <w:spacing w:after="240"/>
        <w:ind w:firstLine="567"/>
        <w:jc w:val="both"/>
        <w:rPr>
          <w:rFonts w:ascii="Times New Roman" w:eastAsia="Times New Roman" w:hAnsi="Times New Roman" w:cs="Times New Roman"/>
          <w:b/>
          <w:sz w:val="24"/>
          <w:szCs w:val="24"/>
          <w:lang w:val="ru-RU"/>
        </w:rPr>
      </w:pPr>
      <w:r w:rsidRPr="00716296">
        <w:rPr>
          <w:rFonts w:ascii="Times New Roman" w:eastAsia="Times New Roman" w:hAnsi="Times New Roman" w:cs="Times New Roman"/>
          <w:sz w:val="24"/>
          <w:szCs w:val="24"/>
          <w:lang w:val="ru-RU"/>
        </w:rPr>
        <w:t xml:space="preserve">24. </w:t>
      </w:r>
      <w:r w:rsidRPr="00B80CB6">
        <w:rPr>
          <w:rFonts w:ascii="Times New Roman" w:eastAsia="Times New Roman" w:hAnsi="Times New Roman" w:cs="Times New Roman"/>
          <w:b/>
          <w:sz w:val="24"/>
          <w:szCs w:val="24"/>
          <w:lang w:val="ru-RU"/>
        </w:rPr>
        <w:t>Документы распорядительного характера, регламентирующие деятельность по охране труда (приказы, распоряжения, стандарты предприятия, положения):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24.1. о возложении обязанностей по обеспечению безопасных условий и охраны труда 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24.2. о создании службы охраны труда;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24.3. о возложении обязанностей специалиста (инженера) по охране труда на одного из специалистов организации или гражданско-правовой договор о привлечении организации или специалиста, оказывающих услуги в области охраны труда;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24.4. о назначении лиц, под руководством которых проходят стажировку вновь принятые работники;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24.5. о создании комиссии по проверке знаний требований охраны труда работников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24.6. о проведении обучения по охране труда руководителей и специалистов, работников рабочих профессий;</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24.7. о проведении обучения работников рабочих профессий оказанию первой помощи пострадавшим;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24.8. о порядке, форме, периодичности и продолжительности обучения по охране труда (в том числе, безопасным методам и приёмам выполнения работ со стажировкой на рабочем месте и сдачей экзаменов) и проверки знаний требований охраны труда, основам доврачебной помощи и т.д.;</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24.9. о проведении обучения по охране труда руководителей и специалистов;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25. Документы, подтверждающие соответствующую подготовку или опыт работы в области охране труда специалиста по охране труда (обучение по профессии, документы, подтверждающие повышение квалификации); удостоверения руководящих работников и специалистов о прохождении обучения и проверки знаний требований охраны труда;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26. Программы проведения вводного инструктажа по охране труда, первичного инструктажа по охране труда на рабочем месте, обучения по охране труда руководителей и специалистов, разработанные на основании примерного перечня основных вопросов соответствующих инструктажей, предоставить оригиналы для ознакомления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27. Перечень профессий и должностей работников, освобожденных от инструктажа на рабочем месте;</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28. Перечень должностей (профессий) и видов работ, на которые должны быть разработаны инструкции по охране труда, подготовленный на основании штатного расписания и в соответствии с "Единым тарифно-квалификационным справочником профессий и видов работ рабочих (с приложением инструкций по охране труда) (предоставить оригиналы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29. Перечень должностей (профессий) и видов работ, на которые должны быть разработаны инструкции по охране труда, подготовленные на основании штатного расписания и в соответствии с профессиональными стандартами, сведения о квалификации необходимой работникам для выполнения определенной трудовой функции, соответствия профессиональным стандартам;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30. Сведения о работниках, в отношении которых предусмотрено подтверждени</w:t>
      </w:r>
      <w:r w:rsidR="00B80CB6">
        <w:rPr>
          <w:rFonts w:ascii="Times New Roman" w:eastAsia="Times New Roman" w:hAnsi="Times New Roman" w:cs="Times New Roman"/>
          <w:sz w:val="24"/>
          <w:szCs w:val="24"/>
          <w:lang w:val="ru-RU"/>
        </w:rPr>
        <w:t>е</w:t>
      </w:r>
      <w:r w:rsidRPr="00716296">
        <w:rPr>
          <w:rFonts w:ascii="Times New Roman" w:eastAsia="Times New Roman" w:hAnsi="Times New Roman" w:cs="Times New Roman"/>
          <w:sz w:val="24"/>
          <w:szCs w:val="24"/>
          <w:lang w:val="ru-RU"/>
        </w:rPr>
        <w:t xml:space="preserve"> квалификации в соответствии с действующим законодательством (сведения об исполнении требования о независимой оценке квалификации работников организации, соответствия профессиональным стандартам);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31. Договоры на обучение специалистов и руководителей по охране труда с обучающими организациями, выписки из протоколов по обучению, удостоверения о прохождении обучения по охране труда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32. Протоколы заседания комиссии по проверке знаний требований охраны труда работников за истекший год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33. Удостоверения о проверке знаний требований охраны труда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34. Журналы регистрации вводного инструктажа, регистрации инструктажей по охране труда на рабочем месте регистрации вводного инструктажа по охране труда на рабочем месте, предоставить оригиналы для ознакомления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35. Материалы по проведению специальной оценки условий труда, в соответствии с законодательством о специальной оценю условий труда (материалы по проведению аттестации рабочих мест) (приказ о создании комиссии и утверждении графика, перечень рабочих мест, подлежащих специальной оценке, сведения об организации, проводящей специальную оценку условий труда, с приложением копий документов, подтверждающих её соответствие,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сводная ведомость специальной оценки условий труда, перечень мероприятий по улучшению условий и охраны труда работников, на рабочих местах которых проводилась специальная оценка условий труда, заключения эксперта организации, проводящей специальную оценку условий труда)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36. Перечень спецодежды, спецобуви, средств индивидуальной защиты, смывающих и (или) обезвреживающих средств, подлежащих выдаче, а также профессий и должностей, которым они выдаются;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37. Перечень должностей и профессий работников, которым по условиям труда выдаётся бесплатное профилактическое питание (молоко, соки, другие равноценные пищевые продукты и т.д.);</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38. Личные карточки учёта выдачи спецодежды, спецобуви, средств индивидуальной защиты, смывающих и (или) обезвреживающих средств, журналы учёта их выдачи, предоставить оригиналы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39. Документация, подтверждающая соответствие государственным нормативным требованиям охраны труда (декларация о соответствии и (или) сертификат соответствия) на всю выдаваемую спецодежду, спецобувь, средства индивидуальной защиты, смывающие и (или) обезвреживающие средства, машины, механизмы и другое производственное оборудование, транспортные средства, технологические процессы, материалы и химические вещества, в том числе иностранного производства;</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40. Договоры на поставку, закупку спецодежды, спецобуви, средств индивидуальной защиты, смывающих и (или) обезвреживающих средств, машин, механизмов и другого производственного оборудования, и транспортных средств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41. Договор с организацией, проводящей стирку, химчистку спецодежды, спецобуви и других средств индивидуальной защиты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42. Перечень профессий и работ при поступлении, на которые работник должен пройти предварительный медицинский осмотр;</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43. Утверждённый список контингентов работников предприятия, подлежащих предварительным (периодическим) медицинским осмотрам (обследованиям);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44. Поимённый список лиц, </w:t>
      </w:r>
      <w:r w:rsidR="00B80CB6">
        <w:rPr>
          <w:rFonts w:ascii="Times New Roman" w:eastAsia="Times New Roman" w:hAnsi="Times New Roman" w:cs="Times New Roman"/>
          <w:sz w:val="24"/>
          <w:szCs w:val="24"/>
          <w:lang w:val="ru-RU"/>
        </w:rPr>
        <w:t xml:space="preserve">подлежащих </w:t>
      </w:r>
      <w:r w:rsidRPr="00716296">
        <w:rPr>
          <w:rFonts w:ascii="Times New Roman" w:eastAsia="Times New Roman" w:hAnsi="Times New Roman" w:cs="Times New Roman"/>
          <w:sz w:val="24"/>
          <w:szCs w:val="24"/>
          <w:lang w:val="ru-RU"/>
        </w:rPr>
        <w:t>предварительным (периодическим) медицинским осмотрам (обследованиям)</w:t>
      </w:r>
      <w:r w:rsidR="00B80CB6">
        <w:rPr>
          <w:rFonts w:ascii="Times New Roman" w:eastAsia="Times New Roman" w:hAnsi="Times New Roman" w:cs="Times New Roman"/>
          <w:sz w:val="24"/>
          <w:szCs w:val="24"/>
          <w:lang w:val="ru-RU"/>
        </w:rPr>
        <w:t xml:space="preserve"> при поступлении на работу</w:t>
      </w:r>
      <w:r w:rsidRPr="00716296">
        <w:rPr>
          <w:rFonts w:ascii="Times New Roman" w:eastAsia="Times New Roman" w:hAnsi="Times New Roman" w:cs="Times New Roman"/>
          <w:sz w:val="24"/>
          <w:szCs w:val="24"/>
          <w:lang w:val="ru-RU"/>
        </w:rPr>
        <w:t>;</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45. Договор с учреждением здравоохранения на проведение предварительных (периодических) медицинских осмотров с приложением лицензии на осуществление данного вида деятельности;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46. Календарные планы проведения периодических медицинских осмотров на 20</w:t>
      </w:r>
      <w:r w:rsidR="0023257D">
        <w:rPr>
          <w:rFonts w:ascii="Times New Roman" w:eastAsia="Times New Roman" w:hAnsi="Times New Roman" w:cs="Times New Roman"/>
          <w:sz w:val="24"/>
          <w:szCs w:val="24"/>
          <w:lang w:val="ru-RU"/>
        </w:rPr>
        <w:t>__</w:t>
      </w:r>
      <w:r w:rsidR="006B5104">
        <w:rPr>
          <w:rFonts w:ascii="Times New Roman" w:eastAsia="Times New Roman" w:hAnsi="Times New Roman" w:cs="Times New Roman"/>
          <w:sz w:val="24"/>
          <w:szCs w:val="24"/>
          <w:lang w:val="ru-RU"/>
        </w:rPr>
        <w:t>—20__</w:t>
      </w:r>
      <w:r w:rsidRPr="00716296">
        <w:rPr>
          <w:rFonts w:ascii="Times New Roman" w:eastAsia="Times New Roman" w:hAnsi="Times New Roman" w:cs="Times New Roman"/>
          <w:sz w:val="24"/>
          <w:szCs w:val="24"/>
          <w:lang w:val="ru-RU"/>
        </w:rPr>
        <w:t xml:space="preserve"> г.г.;</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47. Журнал (иная документация) учёта выдачи направлений на прохождение медицинских осмотров;</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48. Заключительные акты о прохождении периодического медицинского осмотра, профессионального медицинского осмотр</w:t>
      </w:r>
      <w:r w:rsidR="006B5104">
        <w:rPr>
          <w:rFonts w:ascii="Times New Roman" w:eastAsia="Times New Roman" w:hAnsi="Times New Roman" w:cs="Times New Roman"/>
          <w:sz w:val="24"/>
          <w:szCs w:val="24"/>
          <w:lang w:val="ru-RU"/>
        </w:rPr>
        <w:t>а работников организации на 20__—20__</w:t>
      </w:r>
      <w:r w:rsidRPr="00716296">
        <w:rPr>
          <w:rFonts w:ascii="Times New Roman" w:eastAsia="Times New Roman" w:hAnsi="Times New Roman" w:cs="Times New Roman"/>
          <w:sz w:val="24"/>
          <w:szCs w:val="24"/>
          <w:lang w:val="ru-RU"/>
        </w:rPr>
        <w:t xml:space="preserve"> г.г.;</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49. Договор с учреждением здравоохранения на проведение обязательного психиатрического освидетельствования с приложением лицензии на осуществление данного вида деятельности;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50. Документация, о создании врачебной комиссии, проводившей освидетельствование работников предприятия создаваемая органом управления здравоохранением;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51. Журнал (иная документация) учёта выдачи направлений на прохождение психиатрического освидетельствования;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52. Решение комиссии о пригодности (не пригодности) работников предприятия к выполнению отдельных видов деятельности, в том числе деятельности, связанной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предусмотренных «Перечнем»;</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53. Приказы о назначении ответственных лиц за электрохозяйство;</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54. Приказы о назначении лиц для проведения инструктажа с целью присвоения неэлектротехническому персоналу организации 1-ой группы по электробезопасности;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55. Удостоверения о прохождении проверки знаний по электробезопасности;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56. Журнал инструктажа работников на 1-ю группу по электробезопасности;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57. Журнал учёта присвоений группы </w:t>
      </w:r>
      <w:r w:rsidRPr="00FE50AD">
        <w:rPr>
          <w:rFonts w:ascii="Times New Roman" w:eastAsia="Times New Roman" w:hAnsi="Times New Roman" w:cs="Times New Roman"/>
          <w:sz w:val="24"/>
          <w:szCs w:val="24"/>
        </w:rPr>
        <w:t>I</w:t>
      </w:r>
      <w:r w:rsidRPr="00716296">
        <w:rPr>
          <w:rFonts w:ascii="Times New Roman" w:eastAsia="Times New Roman" w:hAnsi="Times New Roman" w:cs="Times New Roman"/>
          <w:sz w:val="24"/>
          <w:szCs w:val="24"/>
          <w:lang w:val="ru-RU"/>
        </w:rPr>
        <w:t xml:space="preserve"> по электробезопасности неэлектротехническому персоналу, предоставить оригинал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58. Отчётные документы по результатам проверки действующих электроустановок зданий, сооружений (технические отчёты по результатам замеров сопротивления изоляции токоведущих жил всего силового и осветительного электрооборудования);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59. Отчётные документы производственного контроля с параметрами микроклимата при отоплении и вентиляции помещений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 (предоставить оригиналы для ознакомления);</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60. Техническая документация, определяющая виды и места опасностей на территории и объектах организации, исходя из условий обеспечения безопасности с обозначением вида опасности, опасных мест и возможных опасных ситуаций сигнальными цветами, знаками безопасности и сигнальной разметкой в организации;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61. Приёмосдаточные документы и периодические испытания на знаки безопасности и сигнальную разметку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62. Сведения о наличии и</w:t>
      </w:r>
      <w:r w:rsidR="000600EF">
        <w:rPr>
          <w:rFonts w:ascii="Times New Roman" w:eastAsia="Times New Roman" w:hAnsi="Times New Roman" w:cs="Times New Roman"/>
          <w:sz w:val="24"/>
          <w:szCs w:val="24"/>
          <w:lang w:val="ru-RU"/>
        </w:rPr>
        <w:t>ли</w:t>
      </w:r>
      <w:r w:rsidRPr="00716296">
        <w:rPr>
          <w:rFonts w:ascii="Times New Roman" w:eastAsia="Times New Roman" w:hAnsi="Times New Roman" w:cs="Times New Roman"/>
          <w:sz w:val="24"/>
          <w:szCs w:val="24"/>
          <w:lang w:val="ru-RU"/>
        </w:rPr>
        <w:t xml:space="preserve"> отсутствии на занимаемых объектах автоматических систем противопожарной защиты;</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63. Техническая документация по результатам расчётов категорий по взрывопожарной и пожарной опасности, а также классов зон по Правилам устройства электроустановок производственных, складских и технических помещений, зданий;</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64. Документация по результатам испытаний ограждений (внутренних лестниц, балконов, наружных галерей террас и ограждения в других местах опасных перепадов высот);</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65. Техническая документация на смонтированные системы вентиляции на занимаемых объектах и документы, подтверждающие введение в эксплуатацию вентиляционных системы с полностью прошедшими пуско-наладочными работами;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66. Инструкции по эксплуатации вентиляционных систем и установок, паспорта па вентиляционные системы;</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67. Договоры на техническое обслуживание вентиляционных систем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68. Журнал ремонта и эксплуатации вентиляционных систем (представить оригинал для ознакомления при выезде на предприятии);</w:t>
      </w:r>
    </w:p>
    <w:p w:rsidR="00FE50AD" w:rsidRPr="00716296" w:rsidRDefault="00FE50AD" w:rsidP="00D220F2">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69. Акты проверки огнезадерживающих клапанов, самозакрывающихея обратных клапанов в воздуховодах вентиляционных систем и взрывных клапанов очистных сооружений;</w:t>
      </w:r>
    </w:p>
    <w:p w:rsidR="001F7A97" w:rsidRDefault="00FE50AD" w:rsidP="00D220F2">
      <w:pPr>
        <w:pStyle w:val="a6"/>
        <w:spacing w:after="240"/>
        <w:ind w:firstLine="567"/>
        <w:jc w:val="both"/>
        <w:rPr>
          <w:rFonts w:ascii="Times New Roman" w:hAnsi="Times New Roman" w:cs="Times New Roman"/>
          <w:b/>
          <w:sz w:val="36"/>
          <w:szCs w:val="24"/>
          <w:lang w:val="ru-RU"/>
        </w:rPr>
      </w:pPr>
      <w:r w:rsidRPr="00716296">
        <w:rPr>
          <w:rFonts w:ascii="Times New Roman" w:eastAsia="Times New Roman" w:hAnsi="Times New Roman" w:cs="Times New Roman"/>
          <w:sz w:val="24"/>
          <w:szCs w:val="24"/>
          <w:lang w:val="ru-RU"/>
        </w:rPr>
        <w:t>70. Стандарты и нормативно-технические документы, устанавливающие требования эргономики к конкретным рабочим местам безопасности труда к рабочим местам при выполнении работ в положении стоя и сидя.</w:t>
      </w:r>
      <w:r w:rsidR="001F7A97">
        <w:rPr>
          <w:rFonts w:ascii="Times New Roman" w:hAnsi="Times New Roman" w:cs="Times New Roman"/>
          <w:b/>
          <w:sz w:val="36"/>
          <w:szCs w:val="24"/>
          <w:lang w:val="ru-RU"/>
        </w:rPr>
        <w:br w:type="page"/>
      </w:r>
    </w:p>
    <w:p w:rsidR="00492DB1" w:rsidRPr="003E46F5" w:rsidRDefault="00E828B3" w:rsidP="00493E09">
      <w:pPr>
        <w:pStyle w:val="1"/>
        <w:jc w:val="center"/>
        <w:rPr>
          <w:b/>
          <w:lang w:val="ru-RU"/>
        </w:rPr>
      </w:pPr>
      <w:bookmarkStart w:id="15" w:name="_Toc478485155"/>
      <w:bookmarkStart w:id="16" w:name="_Toc478485366"/>
      <w:bookmarkStart w:id="17" w:name="_Toc478487747"/>
      <w:r w:rsidRPr="003E46F5">
        <w:rPr>
          <w:b/>
          <w:lang w:val="ru-RU"/>
        </w:rPr>
        <w:t>П</w:t>
      </w:r>
      <w:r w:rsidR="008E7DB3" w:rsidRPr="003E46F5">
        <w:rPr>
          <w:b/>
          <w:lang w:val="ru-RU"/>
        </w:rPr>
        <w:t>римерный п</w:t>
      </w:r>
      <w:r w:rsidRPr="003E46F5">
        <w:rPr>
          <w:b/>
          <w:lang w:val="ru-RU"/>
        </w:rPr>
        <w:t>еречень локальных нормативных актов по охране труда в организации</w:t>
      </w:r>
      <w:bookmarkEnd w:id="15"/>
      <w:bookmarkEnd w:id="16"/>
      <w:bookmarkEnd w:id="17"/>
    </w:p>
    <w:p w:rsidR="008E7DB3" w:rsidRPr="00716296" w:rsidRDefault="008E7DB3" w:rsidP="00D220F2">
      <w:pPr>
        <w:pStyle w:val="a6"/>
        <w:ind w:firstLine="567"/>
        <w:jc w:val="center"/>
        <w:rPr>
          <w:rFonts w:ascii="Times New Roman" w:hAnsi="Times New Roman" w:cs="Times New Roman"/>
          <w:b/>
          <w:sz w:val="24"/>
          <w:szCs w:val="24"/>
          <w:lang w:val="ru-RU"/>
        </w:rPr>
      </w:pPr>
    </w:p>
    <w:tbl>
      <w:tblPr>
        <w:tblW w:w="10348" w:type="dxa"/>
        <w:tblInd w:w="-543" w:type="dxa"/>
        <w:tblCellMar>
          <w:top w:w="12" w:type="dxa"/>
          <w:left w:w="24" w:type="dxa"/>
          <w:bottom w:w="12" w:type="dxa"/>
          <w:right w:w="24" w:type="dxa"/>
        </w:tblCellMar>
        <w:tblLook w:val="04A0"/>
      </w:tblPr>
      <w:tblGrid>
        <w:gridCol w:w="4536"/>
        <w:gridCol w:w="5812"/>
      </w:tblGrid>
      <w:tr w:rsidR="00492DB1" w:rsidTr="00D220F2">
        <w:trPr>
          <w:tblHeader/>
        </w:trPr>
        <w:tc>
          <w:tcPr>
            <w:tcW w:w="4536" w:type="dxa"/>
            <w:tcBorders>
              <w:top w:val="single" w:sz="2" w:space="0" w:color="000000"/>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Локальный нормативный акт</w:t>
            </w:r>
          </w:p>
        </w:tc>
        <w:tc>
          <w:tcPr>
            <w:tcW w:w="5812" w:type="dxa"/>
            <w:tcBorders>
              <w:top w:val="single" w:sz="4" w:space="0" w:color="auto"/>
              <w:left w:val="nil"/>
              <w:bottom w:val="single" w:sz="4" w:space="0" w:color="auto"/>
              <w:right w:val="single" w:sz="4" w:space="0" w:color="auto"/>
            </w:tcBorders>
            <w:vAlign w:val="center"/>
            <w:hideMark/>
          </w:tcPr>
          <w:p w:rsidR="00492DB1" w:rsidRPr="008E7DB3" w:rsidRDefault="00492DB1" w:rsidP="00D220F2">
            <w:pPr>
              <w:pStyle w:val="a6"/>
              <w:ind w:left="118" w:firstLine="142"/>
              <w:rPr>
                <w:rFonts w:ascii="Times New Roman" w:hAnsi="Times New Roman" w:cs="Times New Roman"/>
                <w:sz w:val="24"/>
                <w:szCs w:val="24"/>
              </w:rPr>
            </w:pPr>
            <w:r w:rsidRPr="008E7DB3">
              <w:rPr>
                <w:rFonts w:ascii="Times New Roman" w:hAnsi="Times New Roman" w:cs="Times New Roman"/>
                <w:sz w:val="24"/>
                <w:szCs w:val="24"/>
              </w:rPr>
              <w:t>Основание</w:t>
            </w:r>
          </w:p>
        </w:tc>
      </w:tr>
      <w:tr w:rsidR="00492DB1" w:rsidRPr="00E644CE" w:rsidTr="00D220F2">
        <w:tc>
          <w:tcPr>
            <w:tcW w:w="4536" w:type="dxa"/>
            <w:tcBorders>
              <w:top w:val="single" w:sz="2" w:space="0" w:color="000000"/>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 w:anchor="/document/118/28778/" w:history="1">
              <w:r w:rsidR="00492DB1" w:rsidRPr="00716296">
                <w:rPr>
                  <w:rStyle w:val="a3"/>
                  <w:rFonts w:ascii="Times New Roman" w:hAnsi="Times New Roman" w:cs="Times New Roman"/>
                  <w:color w:val="000000" w:themeColor="text1"/>
                  <w:sz w:val="24"/>
                  <w:szCs w:val="24"/>
                  <w:u w:val="none"/>
                  <w:lang w:val="ru-RU"/>
                </w:rPr>
                <w:t>Положение о службе охраны труда</w:t>
              </w:r>
            </w:hyperlink>
          </w:p>
        </w:tc>
        <w:tc>
          <w:tcPr>
            <w:tcW w:w="5812" w:type="dxa"/>
            <w:tcBorders>
              <w:top w:val="single" w:sz="4" w:space="0" w:color="auto"/>
              <w:left w:val="nil"/>
              <w:bottom w:val="single" w:sz="4" w:space="0" w:color="auto"/>
              <w:right w:val="single" w:sz="4" w:space="0" w:color="auto"/>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0" w:anchor="/document/99/901758673/ZAP2QE03PD/"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от 8 февраля 2000 г. № 14</w:t>
              </w:r>
            </w:hyperlink>
            <w:r w:rsidR="00492DB1" w:rsidRPr="00716296">
              <w:rPr>
                <w:rFonts w:ascii="Times New Roman" w:eastAsia="Times New Roman" w:hAnsi="Times New Roman" w:cs="Times New Roman"/>
                <w:sz w:val="24"/>
                <w:szCs w:val="24"/>
                <w:lang w:val="ru-RU"/>
              </w:rPr>
              <w:t xml:space="preserve"> «Об утверждении Рекомендаций по организации работы службы охраны труда в организации» (в ред. от 12.02.2014г.)</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 w:anchor="/document/118/45508/" w:history="1">
              <w:r w:rsidR="00492DB1" w:rsidRPr="00716296">
                <w:rPr>
                  <w:rStyle w:val="a3"/>
                  <w:rFonts w:ascii="Times New Roman" w:hAnsi="Times New Roman" w:cs="Times New Roman"/>
                  <w:color w:val="000000" w:themeColor="text1"/>
                  <w:sz w:val="24"/>
                  <w:szCs w:val="24"/>
                  <w:u w:val="none"/>
                  <w:lang w:val="ru-RU"/>
                </w:rPr>
                <w:t>Должностная инструкция специалиста по охране труда</w:t>
              </w:r>
            </w:hyperlink>
          </w:p>
        </w:tc>
        <w:tc>
          <w:tcPr>
            <w:tcW w:w="5812" w:type="dxa"/>
            <w:tcBorders>
              <w:top w:val="single" w:sz="4" w:space="0" w:color="auto"/>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hAnsi="Times New Roman" w:cs="Times New Roman"/>
                <w:sz w:val="24"/>
                <w:szCs w:val="24"/>
                <w:lang w:val="ru-RU"/>
              </w:rPr>
            </w:pPr>
            <w:hyperlink r:id="rId12" w:anchor="/document/99/902350530/"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мая 2012 г. № 559н</w:t>
              </w:r>
            </w:hyperlink>
            <w:r w:rsidR="00492DB1" w:rsidRPr="00716296">
              <w:rPr>
                <w:rFonts w:ascii="Times New Roman" w:hAnsi="Times New Roman" w:cs="Times New Roman"/>
                <w:sz w:val="24"/>
                <w:szCs w:val="24"/>
                <w:lang w:val="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r w:rsidR="00492DB1" w:rsidRPr="00692373">
              <w:rPr>
                <w:rFonts w:ascii="Times New Roman" w:hAnsi="Times New Roman" w:cs="Times New Roman"/>
                <w:sz w:val="24"/>
                <w:szCs w:val="24"/>
                <w:lang w:val="ru-RU"/>
              </w:rPr>
              <w:t>(в ред. от 20.02.2014</w:t>
            </w:r>
            <w:r w:rsidR="00997F37">
              <w:rPr>
                <w:rFonts w:ascii="Times New Roman" w:hAnsi="Times New Roman" w:cs="Times New Roman"/>
                <w:sz w:val="24"/>
                <w:szCs w:val="24"/>
                <w:lang w:val="ru-RU"/>
              </w:rPr>
              <w:t>);</w:t>
            </w:r>
            <w:r w:rsidR="00997F37">
              <w:rPr>
                <w:rFonts w:ascii="Times New Roman" w:hAnsi="Times New Roman" w:cs="Times New Roman"/>
                <w:sz w:val="24"/>
                <w:szCs w:val="24"/>
                <w:lang w:val="ru-RU"/>
              </w:rPr>
              <w:br/>
            </w:r>
            <w:hyperlink r:id="rId13" w:anchor="/document/97/263724/" w:history="1">
              <w:r w:rsidR="00492DB1" w:rsidRPr="00716296">
                <w:rPr>
                  <w:rStyle w:val="a3"/>
                  <w:rFonts w:ascii="Times New Roman" w:hAnsi="Times New Roman" w:cs="Times New Roman"/>
                  <w:color w:val="000000" w:themeColor="text1"/>
                  <w:sz w:val="24"/>
                  <w:szCs w:val="24"/>
                  <w:u w:val="none"/>
                  <w:lang w:val="ru-RU"/>
                </w:rPr>
                <w:t>Приказ Минтруда России от 4 августа 2014 г. № 524н</w:t>
              </w:r>
            </w:hyperlink>
            <w:r w:rsidR="00492DB1" w:rsidRPr="00716296">
              <w:rPr>
                <w:rFonts w:ascii="Times New Roman" w:hAnsi="Times New Roman" w:cs="Times New Roman"/>
                <w:sz w:val="24"/>
                <w:szCs w:val="24"/>
                <w:lang w:val="ru-RU"/>
              </w:rPr>
              <w:t xml:space="preserve"> «Об утверждении профессионального стандарта "Специалист в области охраны труда"»</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4" w:anchor="/document/118/29116/" w:history="1">
              <w:r w:rsidR="00492DB1" w:rsidRPr="00716296">
                <w:rPr>
                  <w:rStyle w:val="a3"/>
                  <w:rFonts w:ascii="Times New Roman" w:hAnsi="Times New Roman" w:cs="Times New Roman"/>
                  <w:color w:val="000000" w:themeColor="text1"/>
                  <w:sz w:val="24"/>
                  <w:szCs w:val="24"/>
                  <w:u w:val="none"/>
                  <w:lang w:val="ru-RU"/>
                </w:rPr>
                <w:t>Приказ о назначении специалиста по охране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5" w:anchor="/document/99/901807664/XA00MFM2NK/" w:history="1">
              <w:r w:rsidR="00492DB1" w:rsidRPr="008E7DB3">
                <w:rPr>
                  <w:rStyle w:val="a3"/>
                  <w:rFonts w:ascii="Times New Roman" w:hAnsi="Times New Roman" w:cs="Times New Roman"/>
                  <w:color w:val="000000" w:themeColor="text1"/>
                  <w:sz w:val="24"/>
                  <w:szCs w:val="24"/>
                  <w:u w:val="none"/>
                </w:rPr>
                <w:t>Статья 217</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6" w:anchor="/document/118/29060/" w:history="1">
              <w:r w:rsidR="00492DB1" w:rsidRPr="00716296">
                <w:rPr>
                  <w:rStyle w:val="a3"/>
                  <w:rFonts w:ascii="Times New Roman" w:hAnsi="Times New Roman" w:cs="Times New Roman"/>
                  <w:color w:val="000000" w:themeColor="text1"/>
                  <w:sz w:val="24"/>
                  <w:szCs w:val="24"/>
                  <w:u w:val="none"/>
                  <w:lang w:val="ru-RU"/>
                </w:rPr>
                <w:t>Приказ о возложении обязанностей специалиста по охране труда на одного из специалистов организации</w:t>
              </w:r>
            </w:hyperlink>
            <w:r w:rsidR="00492DB1" w:rsidRPr="00716296">
              <w:rPr>
                <w:rFonts w:ascii="Times New Roman" w:eastAsia="Times New Roman" w:hAnsi="Times New Roman" w:cs="Times New Roman"/>
                <w:sz w:val="24"/>
                <w:szCs w:val="24"/>
                <w:lang w:val="ru-RU"/>
              </w:rPr>
              <w:t xml:space="preserve"> или договор о привлечении специалистов (организации), оказывающих услуги в области охраны труда</w:t>
            </w:r>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7" w:anchor="/document/99/901807664/XA00MFM2NK/" w:history="1">
              <w:r w:rsidR="00492DB1" w:rsidRPr="008E7DB3">
                <w:rPr>
                  <w:rStyle w:val="a3"/>
                  <w:rFonts w:ascii="Times New Roman" w:hAnsi="Times New Roman" w:cs="Times New Roman"/>
                  <w:color w:val="000000" w:themeColor="text1"/>
                  <w:sz w:val="24"/>
                  <w:szCs w:val="24"/>
                  <w:u w:val="none"/>
                </w:rPr>
                <w:t>Статья 217</w:t>
              </w:r>
            </w:hyperlink>
            <w:r w:rsidR="00492DB1" w:rsidRPr="008E7DB3">
              <w:rPr>
                <w:rFonts w:ascii="Times New Roman" w:eastAsia="Times New Roman" w:hAnsi="Times New Roman" w:cs="Times New Roman"/>
                <w:sz w:val="24"/>
                <w:szCs w:val="24"/>
              </w:rPr>
              <w:t xml:space="preserve"> ТК РФ</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9569EC" w:rsidP="00D220F2">
            <w:pPr>
              <w:pStyle w:val="a6"/>
              <w:ind w:left="117" w:firstLine="142"/>
              <w:rPr>
                <w:rFonts w:ascii="Times New Roman" w:hAnsi="Times New Roman" w:cs="Times New Roman"/>
                <w:sz w:val="24"/>
                <w:szCs w:val="24"/>
              </w:rPr>
            </w:pPr>
            <w:hyperlink r:id="rId18" w:anchor="/document/118/28651/" w:history="1">
              <w:r w:rsidR="00492DB1" w:rsidRPr="008E7DB3">
                <w:rPr>
                  <w:rStyle w:val="a3"/>
                  <w:rFonts w:ascii="Times New Roman" w:hAnsi="Times New Roman" w:cs="Times New Roman"/>
                  <w:color w:val="000000" w:themeColor="text1"/>
                  <w:sz w:val="24"/>
                  <w:szCs w:val="24"/>
                  <w:u w:val="none"/>
                </w:rPr>
                <w:t>Программа проведения вводного инструктажа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9" w:anchor="/document/99/901850788/ZAP1VK0394/" w:history="1">
              <w:r w:rsidR="00492DB1" w:rsidRPr="00716296">
                <w:rPr>
                  <w:rStyle w:val="a3"/>
                  <w:rFonts w:ascii="Times New Roman" w:hAnsi="Times New Roman" w:cs="Times New Roman"/>
                  <w:color w:val="000000" w:themeColor="text1"/>
                  <w:sz w:val="24"/>
                  <w:szCs w:val="24"/>
                  <w:u w:val="none"/>
                  <w:lang w:val="ru-RU"/>
                </w:rPr>
                <w:t>Пункт 2.1.2</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141AE8"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9569EC" w:rsidP="00D220F2">
            <w:pPr>
              <w:pStyle w:val="a6"/>
              <w:ind w:left="117" w:firstLine="142"/>
              <w:rPr>
                <w:rFonts w:ascii="Times New Roman" w:hAnsi="Times New Roman" w:cs="Times New Roman"/>
                <w:sz w:val="24"/>
                <w:szCs w:val="24"/>
              </w:rPr>
            </w:pPr>
            <w:hyperlink r:id="rId20" w:anchor="/document/118/29024/" w:history="1">
              <w:r w:rsidR="00492DB1" w:rsidRPr="008E7DB3">
                <w:rPr>
                  <w:rStyle w:val="a3"/>
                  <w:rFonts w:ascii="Times New Roman" w:hAnsi="Times New Roman" w:cs="Times New Roman"/>
                  <w:color w:val="000000" w:themeColor="text1"/>
                  <w:sz w:val="24"/>
                  <w:szCs w:val="24"/>
                  <w:u w:val="none"/>
                </w:rPr>
                <w:t>Журнал регистрации вводного инструктажа</w:t>
              </w:r>
            </w:hyperlink>
          </w:p>
        </w:tc>
        <w:tc>
          <w:tcPr>
            <w:tcW w:w="5812" w:type="dxa"/>
            <w:tcBorders>
              <w:top w:val="nil"/>
              <w:left w:val="nil"/>
              <w:bottom w:val="single" w:sz="2" w:space="0" w:color="000000"/>
              <w:right w:val="single" w:sz="2" w:space="0" w:color="000000"/>
            </w:tcBorders>
            <w:vAlign w:val="center"/>
            <w:hideMark/>
          </w:tcPr>
          <w:p w:rsidR="00492DB1" w:rsidRPr="0057721D" w:rsidRDefault="009569EC" w:rsidP="00D220F2">
            <w:pPr>
              <w:pStyle w:val="a6"/>
              <w:ind w:left="118" w:firstLine="142"/>
              <w:rPr>
                <w:rFonts w:ascii="Times New Roman" w:eastAsia="Times New Roman" w:hAnsi="Times New Roman" w:cs="Times New Roman"/>
                <w:sz w:val="24"/>
                <w:szCs w:val="24"/>
                <w:lang w:val="ru-RU"/>
              </w:rPr>
            </w:pPr>
            <w:hyperlink r:id="rId21" w:anchor="/document/97/18758/keg_315/" w:history="1">
              <w:r w:rsidR="00492DB1" w:rsidRPr="00716296">
                <w:rPr>
                  <w:rStyle w:val="a3"/>
                  <w:rFonts w:ascii="Times New Roman" w:hAnsi="Times New Roman" w:cs="Times New Roman"/>
                  <w:color w:val="000000" w:themeColor="text1"/>
                  <w:sz w:val="24"/>
                  <w:szCs w:val="24"/>
                  <w:u w:val="none"/>
                  <w:lang w:val="ru-RU"/>
                </w:rPr>
                <w:t>Приложение А.4.</w:t>
              </w:r>
            </w:hyperlink>
            <w:r w:rsidR="00492DB1" w:rsidRPr="00716296">
              <w:rPr>
                <w:rFonts w:ascii="Times New Roman" w:eastAsia="Times New Roman" w:hAnsi="Times New Roman" w:cs="Times New Roman"/>
                <w:sz w:val="24"/>
                <w:szCs w:val="24"/>
                <w:lang w:val="ru-RU"/>
              </w:rPr>
              <w:t xml:space="preserve">к ГОСТ 12.0.004-2015 «ССБТ. </w:t>
            </w:r>
            <w:r w:rsidR="00492DB1" w:rsidRPr="0057721D">
              <w:rPr>
                <w:rFonts w:ascii="Times New Roman" w:eastAsia="Times New Roman" w:hAnsi="Times New Roman" w:cs="Times New Roman"/>
                <w:sz w:val="24"/>
                <w:szCs w:val="24"/>
                <w:lang w:val="ru-RU"/>
              </w:rPr>
              <w:t>Организация обучения безопасности труда. Общие положения»</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Инструкции по охране труда для работников по должностям, профессиям и видам работ</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22" w:anchor="/document/99/901807664/ZAP1UIQ39N/" w:history="1">
              <w:r w:rsidR="00492DB1" w:rsidRPr="00716296">
                <w:rPr>
                  <w:rStyle w:val="a3"/>
                  <w:rFonts w:ascii="Times New Roman" w:hAnsi="Times New Roman" w:cs="Times New Roman"/>
                  <w:color w:val="000000" w:themeColor="text1"/>
                  <w:sz w:val="24"/>
                  <w:szCs w:val="24"/>
                  <w:u w:val="none"/>
                  <w:lang w:val="ru-RU"/>
                </w:rPr>
                <w:t>Абзац 22</w:t>
              </w:r>
            </w:hyperlink>
            <w:r w:rsidR="00492DB1" w:rsidRPr="00716296">
              <w:rPr>
                <w:rFonts w:ascii="Times New Roman" w:eastAsia="Times New Roman" w:hAnsi="Times New Roman" w:cs="Times New Roman"/>
                <w:sz w:val="24"/>
                <w:szCs w:val="24"/>
                <w:lang w:val="ru-RU"/>
              </w:rPr>
              <w:t xml:space="preserve"> статьи 212 ТК РФ, </w:t>
            </w:r>
            <w:hyperlink r:id="rId23" w:anchor="/document/97/18726/" w:history="1">
              <w:r w:rsidR="00492DB1" w:rsidRPr="00716296">
                <w:rPr>
                  <w:rStyle w:val="a3"/>
                  <w:rFonts w:ascii="Times New Roman" w:hAnsi="Times New Roman" w:cs="Times New Roman"/>
                  <w:color w:val="000000" w:themeColor="text1"/>
                  <w:sz w:val="24"/>
                  <w:szCs w:val="24"/>
                  <w:u w:val="none"/>
                  <w:lang w:val="ru-RU"/>
                </w:rPr>
                <w:t>Методические рекомендации по разработке инструкций по охране труда</w:t>
              </w:r>
            </w:hyperlink>
            <w:r w:rsidR="00492DB1" w:rsidRPr="00716296">
              <w:rPr>
                <w:rFonts w:ascii="Times New Roman" w:eastAsia="Times New Roman" w:hAnsi="Times New Roman" w:cs="Times New Roman"/>
                <w:sz w:val="24"/>
                <w:szCs w:val="24"/>
                <w:lang w:val="ru-RU"/>
              </w:rPr>
              <w:t>, утвержденные Минтрудом России 13 мая 2004г.</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Программа проведения первичного инструктажа на рабочем месте</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24" w:anchor="/document/99/901850788/ZAP230M3EB/" w:history="1">
              <w:r w:rsidR="00492DB1" w:rsidRPr="00716296">
                <w:rPr>
                  <w:rStyle w:val="a3"/>
                  <w:rFonts w:ascii="Times New Roman" w:hAnsi="Times New Roman" w:cs="Times New Roman"/>
                  <w:color w:val="000000" w:themeColor="text1"/>
                  <w:sz w:val="24"/>
                  <w:szCs w:val="24"/>
                  <w:u w:val="none"/>
                  <w:lang w:val="ru-RU"/>
                </w:rPr>
                <w:t>Пункт 2.1.4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25" w:anchor="/document/118/28946/" w:history="1">
              <w:r w:rsidR="00492DB1" w:rsidRPr="00716296">
                <w:rPr>
                  <w:rStyle w:val="a3"/>
                  <w:rFonts w:ascii="Times New Roman" w:hAnsi="Times New Roman" w:cs="Times New Roman"/>
                  <w:color w:val="000000" w:themeColor="text1"/>
                  <w:sz w:val="24"/>
                  <w:szCs w:val="24"/>
                  <w:u w:val="none"/>
                  <w:lang w:val="ru-RU"/>
                </w:rPr>
                <w:t>Перечень профессий и должностей работников, освобожденных от первичного инструктажа на рабочем месте</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26" w:anchor="/document/99/901850788/XA00M7G2MM/" w:history="1">
              <w:r w:rsidR="00492DB1" w:rsidRPr="00716296">
                <w:rPr>
                  <w:rStyle w:val="a3"/>
                  <w:rFonts w:ascii="Times New Roman" w:hAnsi="Times New Roman" w:cs="Times New Roman"/>
                  <w:color w:val="000000" w:themeColor="text1"/>
                  <w:sz w:val="24"/>
                  <w:szCs w:val="24"/>
                  <w:u w:val="none"/>
                  <w:lang w:val="ru-RU"/>
                </w:rPr>
                <w:t>Пункт 2.1.4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w:t>
            </w:r>
            <w:r w:rsidR="00D220F2">
              <w:rPr>
                <w:rFonts w:ascii="Times New Roman" w:eastAsia="Times New Roman" w:hAnsi="Times New Roman" w:cs="Times New Roman"/>
                <w:sz w:val="24"/>
                <w:szCs w:val="24"/>
                <w:lang w:val="ru-RU"/>
              </w:rPr>
              <w:t>р</w:t>
            </w:r>
            <w:r w:rsidR="00492DB1" w:rsidRPr="00716296">
              <w:rPr>
                <w:rFonts w:ascii="Times New Roman" w:eastAsia="Times New Roman" w:hAnsi="Times New Roman" w:cs="Times New Roman"/>
                <w:sz w:val="24"/>
                <w:szCs w:val="24"/>
                <w:lang w:val="ru-RU"/>
              </w:rPr>
              <w:t xml:space="preserve">аботников организации», </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27" w:anchor="/document/118/29042/" w:history="1">
              <w:r w:rsidR="00492DB1" w:rsidRPr="00716296">
                <w:rPr>
                  <w:rStyle w:val="a3"/>
                  <w:rFonts w:ascii="Times New Roman" w:hAnsi="Times New Roman" w:cs="Times New Roman"/>
                  <w:color w:val="000000" w:themeColor="text1"/>
                  <w:sz w:val="24"/>
                  <w:szCs w:val="24"/>
                  <w:u w:val="none"/>
                  <w:lang w:val="ru-RU"/>
                </w:rPr>
                <w:t>Журнал учета инструкций по охране труда для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28" w:anchor="/document/97/18726/keg_585/"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Методическим рекомендациям по разработке инструкций по охране труда, утвержденным Минтрудом России 13 мая 2004 г.</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29" w:anchor="/document/118/29033/" w:history="1">
              <w:r w:rsidR="00492DB1" w:rsidRPr="00716296">
                <w:rPr>
                  <w:rStyle w:val="a3"/>
                  <w:rFonts w:ascii="Times New Roman" w:hAnsi="Times New Roman" w:cs="Times New Roman"/>
                  <w:color w:val="000000" w:themeColor="text1"/>
                  <w:sz w:val="24"/>
                  <w:szCs w:val="24"/>
                  <w:u w:val="none"/>
                  <w:lang w:val="ru-RU"/>
                </w:rPr>
                <w:t>Журнал учета выдачи инструкций по охране труда для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30" w:anchor="/document/97/18726/keg_588/" w:history="1">
              <w:r w:rsidR="00492DB1" w:rsidRPr="00716296">
                <w:rPr>
                  <w:rStyle w:val="a3"/>
                  <w:rFonts w:ascii="Times New Roman" w:hAnsi="Times New Roman" w:cs="Times New Roman"/>
                  <w:color w:val="000000" w:themeColor="text1"/>
                  <w:sz w:val="24"/>
                  <w:szCs w:val="24"/>
                  <w:u w:val="none"/>
                  <w:lang w:val="ru-RU"/>
                </w:rPr>
                <w:t>Приложение № 3</w:t>
              </w:r>
            </w:hyperlink>
            <w:r w:rsidR="00492DB1" w:rsidRPr="00716296">
              <w:rPr>
                <w:rFonts w:ascii="Times New Roman" w:eastAsia="Times New Roman" w:hAnsi="Times New Roman" w:cs="Times New Roman"/>
                <w:sz w:val="24"/>
                <w:szCs w:val="24"/>
                <w:lang w:val="ru-RU"/>
              </w:rPr>
              <w:t xml:space="preserve"> к Методическим рекомендациям по разработке инструкций по охране труда, утвержденным Минтрудом России 13 мая 2004 г.</w:t>
            </w:r>
          </w:p>
        </w:tc>
      </w:tr>
      <w:tr w:rsidR="00492DB1" w:rsidRPr="00141AE8"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31" w:anchor="/document/118/29026/" w:history="1">
              <w:r w:rsidR="00492DB1" w:rsidRPr="00716296">
                <w:rPr>
                  <w:rStyle w:val="a3"/>
                  <w:rFonts w:ascii="Times New Roman" w:hAnsi="Times New Roman" w:cs="Times New Roman"/>
                  <w:color w:val="000000" w:themeColor="text1"/>
                  <w:sz w:val="24"/>
                  <w:szCs w:val="24"/>
                  <w:u w:val="none"/>
                  <w:lang w:val="ru-RU"/>
                </w:rPr>
                <w:t>Журнал регистрации инструктажа на рабочем месте</w:t>
              </w:r>
            </w:hyperlink>
          </w:p>
        </w:tc>
        <w:tc>
          <w:tcPr>
            <w:tcW w:w="5812" w:type="dxa"/>
            <w:tcBorders>
              <w:top w:val="nil"/>
              <w:left w:val="nil"/>
              <w:bottom w:val="single" w:sz="2" w:space="0" w:color="000000"/>
              <w:right w:val="single" w:sz="2" w:space="0" w:color="000000"/>
            </w:tcBorders>
            <w:vAlign w:val="center"/>
            <w:hideMark/>
          </w:tcPr>
          <w:p w:rsidR="00492DB1" w:rsidRPr="0057721D" w:rsidRDefault="009569EC" w:rsidP="00D220F2">
            <w:pPr>
              <w:pStyle w:val="a6"/>
              <w:ind w:left="118" w:firstLine="142"/>
              <w:rPr>
                <w:rFonts w:ascii="Times New Roman" w:eastAsia="Times New Roman" w:hAnsi="Times New Roman" w:cs="Times New Roman"/>
                <w:sz w:val="24"/>
                <w:szCs w:val="24"/>
                <w:lang w:val="ru-RU"/>
              </w:rPr>
            </w:pPr>
            <w:hyperlink r:id="rId32" w:anchor="/document/97/18758/keg_111/" w:history="1">
              <w:r w:rsidR="00492DB1" w:rsidRPr="00716296">
                <w:rPr>
                  <w:rStyle w:val="a3"/>
                  <w:rFonts w:ascii="Times New Roman" w:hAnsi="Times New Roman" w:cs="Times New Roman"/>
                  <w:color w:val="000000" w:themeColor="text1"/>
                  <w:sz w:val="24"/>
                  <w:szCs w:val="24"/>
                  <w:u w:val="none"/>
                  <w:lang w:val="ru-RU"/>
                </w:rPr>
                <w:t>Приложение А.5.</w:t>
              </w:r>
            </w:hyperlink>
            <w:r w:rsidR="00492DB1" w:rsidRPr="00716296">
              <w:rPr>
                <w:rFonts w:ascii="Times New Roman" w:eastAsia="Times New Roman" w:hAnsi="Times New Roman" w:cs="Times New Roman"/>
                <w:sz w:val="24"/>
                <w:szCs w:val="24"/>
                <w:lang w:val="ru-RU"/>
              </w:rPr>
              <w:t xml:space="preserve">к ГОСТ 12.0.004-2015 «ССБТ. </w:t>
            </w:r>
            <w:r w:rsidR="00492DB1" w:rsidRPr="0057721D">
              <w:rPr>
                <w:rFonts w:ascii="Times New Roman" w:eastAsia="Times New Roman" w:hAnsi="Times New Roman" w:cs="Times New Roman"/>
                <w:sz w:val="24"/>
                <w:szCs w:val="24"/>
                <w:lang w:val="ru-RU"/>
              </w:rPr>
              <w:t>Организация обучения безопасности труда. Общие положения»</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33" w:anchor="/document/118/28947/" w:history="1">
              <w:r w:rsidR="00492DB1" w:rsidRPr="00716296">
                <w:rPr>
                  <w:rStyle w:val="a3"/>
                  <w:rFonts w:ascii="Times New Roman" w:hAnsi="Times New Roman" w:cs="Times New Roman"/>
                  <w:color w:val="000000" w:themeColor="text1"/>
                  <w:sz w:val="24"/>
                  <w:szCs w:val="24"/>
                  <w:u w:val="none"/>
                  <w:lang w:val="ru-RU"/>
                </w:rPr>
                <w:t>Приказ (распоряжение) руководителя организации о создании постоянно действующей комиссии по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34" w:anchor="/document/99/901850788/XA00M9G2N4/" w:history="1">
              <w:r w:rsidR="00492DB1" w:rsidRPr="00716296">
                <w:rPr>
                  <w:rStyle w:val="a3"/>
                  <w:rFonts w:ascii="Times New Roman" w:hAnsi="Times New Roman" w:cs="Times New Roman"/>
                  <w:color w:val="000000" w:themeColor="text1"/>
                  <w:sz w:val="24"/>
                  <w:szCs w:val="24"/>
                  <w:u w:val="none"/>
                  <w:lang w:val="ru-RU"/>
                </w:rPr>
                <w:t>Пункт 3.4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35" w:anchor="/document/118/44253/" w:history="1">
              <w:r w:rsidR="00492DB1" w:rsidRPr="00716296">
                <w:rPr>
                  <w:rStyle w:val="a3"/>
                  <w:rFonts w:ascii="Times New Roman" w:hAnsi="Times New Roman" w:cs="Times New Roman"/>
                  <w:color w:val="000000" w:themeColor="text1"/>
                  <w:sz w:val="24"/>
                  <w:szCs w:val="24"/>
                  <w:u w:val="none"/>
                  <w:lang w:val="ru-RU"/>
                </w:rPr>
                <w:t>Приказ об организации обучения по охране труда и проверки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Пункты </w:t>
            </w:r>
            <w:hyperlink r:id="rId36" w:anchor="/document/99/901850788/XA00M5O2MC/" w:history="1">
              <w:r w:rsidRPr="00716296">
                <w:rPr>
                  <w:rStyle w:val="a3"/>
                  <w:rFonts w:ascii="Times New Roman" w:hAnsi="Times New Roman" w:cs="Times New Roman"/>
                  <w:color w:val="000000" w:themeColor="text1"/>
                  <w:sz w:val="24"/>
                  <w:szCs w:val="24"/>
                  <w:u w:val="none"/>
                  <w:lang w:val="ru-RU"/>
                </w:rPr>
                <w:t>2.2.1</w:t>
              </w:r>
            </w:hyperlink>
            <w:r w:rsidRPr="00716296">
              <w:rPr>
                <w:rFonts w:ascii="Times New Roman" w:eastAsia="Times New Roman" w:hAnsi="Times New Roman" w:cs="Times New Roman"/>
                <w:sz w:val="24"/>
                <w:szCs w:val="24"/>
                <w:lang w:val="ru-RU"/>
              </w:rPr>
              <w:t xml:space="preserve">, </w:t>
            </w:r>
            <w:hyperlink r:id="rId37" w:anchor="/document/99/901850788/XA00M802MO/" w:history="1">
              <w:r w:rsidRPr="00716296">
                <w:rPr>
                  <w:rStyle w:val="a3"/>
                  <w:rFonts w:ascii="Times New Roman" w:hAnsi="Times New Roman" w:cs="Times New Roman"/>
                  <w:color w:val="000000" w:themeColor="text1"/>
                  <w:sz w:val="24"/>
                  <w:szCs w:val="24"/>
                  <w:u w:val="none"/>
                  <w:lang w:val="ru-RU"/>
                </w:rPr>
                <w:t>2.3.1</w:t>
              </w:r>
            </w:hyperlink>
            <w:r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38" w:anchor="/document/118/28947/" w:history="1">
              <w:r w:rsidR="00492DB1" w:rsidRPr="00716296">
                <w:rPr>
                  <w:rStyle w:val="a3"/>
                  <w:rFonts w:ascii="Times New Roman" w:hAnsi="Times New Roman" w:cs="Times New Roman"/>
                  <w:color w:val="000000" w:themeColor="text1"/>
                  <w:sz w:val="24"/>
                  <w:szCs w:val="24"/>
                  <w:u w:val="none"/>
                  <w:lang w:val="ru-RU"/>
                </w:rPr>
                <w:t>Приказ о проведении проверки знаний требований охраны труда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39" w:anchor="/document/99/901850788/"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и Минобразования России от 13 января 2003 г. № 1/29</w:t>
              </w:r>
            </w:hyperlink>
            <w:r w:rsidR="00492DB1" w:rsidRPr="00716296">
              <w:rPr>
                <w:rFonts w:ascii="Times New Roman" w:eastAsia="Times New Roman" w:hAnsi="Times New Roman" w:cs="Times New Roman"/>
                <w:sz w:val="24"/>
                <w:szCs w:val="24"/>
                <w:lang w:val="ru-RU"/>
              </w:rPr>
              <w:t xml:space="preserve"> «Об утверждении порядка обучения по охране труда и проверки знаний требований охраны труда работников организации»</w:t>
            </w:r>
          </w:p>
        </w:tc>
      </w:tr>
      <w:tr w:rsidR="00492DB1" w:rsidRPr="002D4F7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40" w:anchor="/document/118/29084/" w:history="1">
              <w:r w:rsidR="00492DB1" w:rsidRPr="00716296">
                <w:rPr>
                  <w:rStyle w:val="a3"/>
                  <w:rFonts w:ascii="Times New Roman" w:hAnsi="Times New Roman" w:cs="Times New Roman"/>
                  <w:color w:val="000000" w:themeColor="text1"/>
                  <w:sz w:val="24"/>
                  <w:szCs w:val="24"/>
                  <w:u w:val="none"/>
                  <w:lang w:val="ru-RU"/>
                </w:rPr>
                <w:t>Протоколы заседания комиссии по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41" w:anchor="/document/99/901850788/XA00MAI2N9/" w:history="1">
              <w:r w:rsidR="00492DB1" w:rsidRPr="00716296">
                <w:rPr>
                  <w:rStyle w:val="a3"/>
                  <w:rFonts w:ascii="Times New Roman" w:hAnsi="Times New Roman" w:cs="Times New Roman"/>
                  <w:color w:val="000000" w:themeColor="text1"/>
                  <w:sz w:val="24"/>
                  <w:szCs w:val="24"/>
                  <w:u w:val="none"/>
                  <w:lang w:val="ru-RU"/>
                </w:rPr>
                <w:t>Приложение № 1</w:t>
              </w:r>
            </w:hyperlink>
            <w:r w:rsidR="00492DB1" w:rsidRPr="00716296">
              <w:rPr>
                <w:rFonts w:ascii="Times New Roman" w:eastAsia="Times New Roman" w:hAnsi="Times New Roman" w:cs="Times New Roman"/>
                <w:sz w:val="24"/>
                <w:szCs w:val="24"/>
                <w:lang w:val="ru-RU"/>
              </w:rPr>
              <w:t xml:space="preserve"> к постановлению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 </w:t>
            </w:r>
          </w:p>
        </w:tc>
      </w:tr>
      <w:tr w:rsidR="00492DB1" w:rsidRPr="002D4F7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42" w:anchor="/document/118/28929/" w:history="1">
              <w:r w:rsidR="00492DB1" w:rsidRPr="00716296">
                <w:rPr>
                  <w:rStyle w:val="a3"/>
                  <w:rFonts w:ascii="Times New Roman" w:hAnsi="Times New Roman" w:cs="Times New Roman"/>
                  <w:color w:val="000000" w:themeColor="text1"/>
                  <w:sz w:val="24"/>
                  <w:szCs w:val="24"/>
                  <w:u w:val="none"/>
                  <w:lang w:val="ru-RU"/>
                </w:rPr>
                <w:t>Удостоверения 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43" w:anchor="/document/99/901850788/XA00MB42NC/"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постановлению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Программы обучения по охране труда по должностям, профессиям</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44" w:anchor="/document/99/901850788/XA00M902N2/" w:history="1">
              <w:r w:rsidR="00492DB1" w:rsidRPr="00716296">
                <w:rPr>
                  <w:rStyle w:val="a3"/>
                  <w:rFonts w:ascii="Times New Roman" w:hAnsi="Times New Roman" w:cs="Times New Roman"/>
                  <w:color w:val="000000" w:themeColor="text1"/>
                  <w:sz w:val="24"/>
                  <w:szCs w:val="24"/>
                  <w:u w:val="none"/>
                  <w:lang w:val="ru-RU"/>
                </w:rPr>
                <w:t>Пункт 2.3.2</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45" w:anchor="/document/118/45482/" w:history="1">
              <w:r w:rsidR="00492DB1" w:rsidRPr="00716296">
                <w:rPr>
                  <w:rStyle w:val="a3"/>
                  <w:rFonts w:ascii="Times New Roman" w:hAnsi="Times New Roman" w:cs="Times New Roman"/>
                  <w:color w:val="000000" w:themeColor="text1"/>
                  <w:sz w:val="24"/>
                  <w:szCs w:val="24"/>
                  <w:u w:val="none"/>
                  <w:lang w:val="ru-RU"/>
                </w:rPr>
                <w:t>Программа обучения работников организации оказанию первой помощи пострадавшим на производстве</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46" w:anchor="/document/99/901850788/XA00M7E2ML/" w:history="1">
              <w:r w:rsidR="00492DB1" w:rsidRPr="00716296">
                <w:rPr>
                  <w:rStyle w:val="a3"/>
                  <w:rFonts w:ascii="Times New Roman" w:hAnsi="Times New Roman" w:cs="Times New Roman"/>
                  <w:color w:val="000000" w:themeColor="text1"/>
                  <w:sz w:val="24"/>
                  <w:szCs w:val="24"/>
                  <w:u w:val="none"/>
                  <w:lang w:val="ru-RU"/>
                </w:rPr>
                <w:t>Пункт 2.2.4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47" w:anchor="/document/118/28757/" w:history="1">
              <w:r w:rsidR="00492DB1" w:rsidRPr="00716296">
                <w:rPr>
                  <w:rStyle w:val="a3"/>
                  <w:rFonts w:ascii="Times New Roman" w:hAnsi="Times New Roman" w:cs="Times New Roman"/>
                  <w:color w:val="000000" w:themeColor="text1"/>
                  <w:sz w:val="24"/>
                  <w:szCs w:val="24"/>
                  <w:u w:val="none"/>
                  <w:lang w:val="ru-RU"/>
                </w:rPr>
                <w:t>Список контингента работников, подлежащих периодическим медицинским осмотрам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48" w:anchor="/document/99/902275195/XA00MBO2NG/" w:history="1">
              <w:r w:rsidR="00492DB1" w:rsidRPr="00716296">
                <w:rPr>
                  <w:rStyle w:val="a3"/>
                  <w:rFonts w:ascii="Times New Roman" w:hAnsi="Times New Roman" w:cs="Times New Roman"/>
                  <w:color w:val="000000" w:themeColor="text1"/>
                  <w:sz w:val="24"/>
                  <w:szCs w:val="24"/>
                  <w:u w:val="none"/>
                  <w:lang w:val="ru-RU"/>
                </w:rPr>
                <w:t>Пункт 19</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49" w:anchor="/document/118/28858/" w:history="1">
              <w:r w:rsidR="00492DB1" w:rsidRPr="00716296">
                <w:rPr>
                  <w:rStyle w:val="a3"/>
                  <w:rFonts w:ascii="Times New Roman" w:hAnsi="Times New Roman" w:cs="Times New Roman"/>
                  <w:color w:val="000000" w:themeColor="text1"/>
                  <w:sz w:val="24"/>
                  <w:szCs w:val="24"/>
                  <w:u w:val="none"/>
                  <w:lang w:val="ru-RU"/>
                </w:rPr>
                <w:t>Поименные списки лиц, подлежащих периодическому медицинскому осмотру</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50" w:anchor="/document/99/902275195/XA00M8E2MP/" w:history="1">
              <w:r w:rsidR="00492DB1" w:rsidRPr="00716296">
                <w:rPr>
                  <w:rStyle w:val="a3"/>
                  <w:rFonts w:ascii="Times New Roman" w:hAnsi="Times New Roman" w:cs="Times New Roman"/>
                  <w:color w:val="000000" w:themeColor="text1"/>
                  <w:sz w:val="24"/>
                  <w:szCs w:val="24"/>
                  <w:u w:val="none"/>
                  <w:lang w:val="ru-RU"/>
                </w:rPr>
                <w:t>Пункт 22</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51" w:anchor="/document/118/44470/" w:history="1">
              <w:r w:rsidR="00492DB1" w:rsidRPr="00716296">
                <w:rPr>
                  <w:rStyle w:val="a3"/>
                  <w:rFonts w:ascii="Times New Roman" w:hAnsi="Times New Roman" w:cs="Times New Roman"/>
                  <w:color w:val="000000" w:themeColor="text1"/>
                  <w:sz w:val="24"/>
                  <w:szCs w:val="24"/>
                  <w:u w:val="none"/>
                  <w:lang w:val="ru-RU"/>
                </w:rPr>
                <w:t>Журнал учета выдачи направлений на предварительный медицинский осмотр</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52" w:anchor="/document/99/902275195/ZAP2C6E3J3/" w:history="1">
              <w:r w:rsidR="00492DB1" w:rsidRPr="00716296">
                <w:rPr>
                  <w:rStyle w:val="a3"/>
                  <w:rFonts w:ascii="Times New Roman" w:hAnsi="Times New Roman" w:cs="Times New Roman"/>
                  <w:color w:val="000000" w:themeColor="text1"/>
                  <w:sz w:val="24"/>
                  <w:szCs w:val="24"/>
                  <w:u w:val="none"/>
                  <w:lang w:val="ru-RU"/>
                </w:rPr>
                <w:t>Пункт 8</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9569EC" w:rsidP="00D220F2">
            <w:pPr>
              <w:pStyle w:val="a6"/>
              <w:ind w:left="117" w:firstLine="142"/>
              <w:rPr>
                <w:rFonts w:ascii="Times New Roman" w:hAnsi="Times New Roman" w:cs="Times New Roman"/>
                <w:sz w:val="24"/>
                <w:szCs w:val="24"/>
              </w:rPr>
            </w:pPr>
            <w:hyperlink r:id="rId53" w:anchor="/document/118/28921/" w:history="1">
              <w:r w:rsidR="00492DB1" w:rsidRPr="008E7DB3">
                <w:rPr>
                  <w:rStyle w:val="a3"/>
                  <w:rFonts w:ascii="Times New Roman" w:hAnsi="Times New Roman" w:cs="Times New Roman"/>
                  <w:color w:val="000000" w:themeColor="text1"/>
                  <w:sz w:val="24"/>
                  <w:szCs w:val="24"/>
                  <w:u w:val="none"/>
                </w:rPr>
                <w:t>Правила</w:t>
              </w:r>
              <w:r w:rsidR="000600EF">
                <w:rPr>
                  <w:rStyle w:val="a3"/>
                  <w:rFonts w:ascii="Times New Roman" w:hAnsi="Times New Roman" w:cs="Times New Roman"/>
                  <w:color w:val="000000" w:themeColor="text1"/>
                  <w:sz w:val="24"/>
                  <w:szCs w:val="24"/>
                  <w:u w:val="none"/>
                  <w:lang w:val="ru-RU"/>
                </w:rPr>
                <w:t xml:space="preserve"> внутреннего</w:t>
              </w:r>
              <w:r w:rsidR="00492DB1" w:rsidRPr="008E7DB3">
                <w:rPr>
                  <w:rStyle w:val="a3"/>
                  <w:rFonts w:ascii="Times New Roman" w:hAnsi="Times New Roman" w:cs="Times New Roman"/>
                  <w:color w:val="000000" w:themeColor="text1"/>
                  <w:sz w:val="24"/>
                  <w:szCs w:val="24"/>
                  <w:u w:val="none"/>
                </w:rPr>
                <w:t xml:space="preserve"> трудового распорядка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54" w:anchor="/document/99/901807664/XA00MBC2MV/" w:history="1">
              <w:r w:rsidR="00492DB1" w:rsidRPr="008E7DB3">
                <w:rPr>
                  <w:rStyle w:val="a3"/>
                  <w:rFonts w:ascii="Times New Roman" w:hAnsi="Times New Roman" w:cs="Times New Roman"/>
                  <w:color w:val="000000" w:themeColor="text1"/>
                  <w:sz w:val="24"/>
                  <w:szCs w:val="24"/>
                  <w:u w:val="none"/>
                </w:rPr>
                <w:t>Глава 29</w:t>
              </w:r>
            </w:hyperlink>
            <w:r w:rsidR="00492DB1" w:rsidRPr="008E7DB3">
              <w:rPr>
                <w:rFonts w:ascii="Times New Roman" w:eastAsia="Times New Roman" w:hAnsi="Times New Roman" w:cs="Times New Roman"/>
                <w:sz w:val="24"/>
                <w:szCs w:val="24"/>
              </w:rPr>
              <w:t xml:space="preserve"> ТК РФ</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должностей и профессий работников, которым по условиям труда выдается бесплатное профилактическое питание (молоко, соки и т. д.)</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hAnsi="Times New Roman" w:cs="Times New Roman"/>
                <w:sz w:val="24"/>
                <w:szCs w:val="24"/>
                <w:lang w:val="ru-RU"/>
              </w:rPr>
            </w:pPr>
            <w:hyperlink r:id="rId55"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hAnsi="Times New Roman" w:cs="Times New Roman"/>
                <w:sz w:val="24"/>
                <w:szCs w:val="24"/>
                <w:lang w:val="ru-RU"/>
              </w:rPr>
              <w:t xml:space="preserve"> ТК РФ, </w:t>
            </w:r>
            <w:hyperlink r:id="rId56" w:anchor="/document/99/902091112/" w:history="1">
              <w:r w:rsidR="00492DB1" w:rsidRPr="00716296">
                <w:rPr>
                  <w:rStyle w:val="a3"/>
                  <w:rFonts w:ascii="Times New Roman" w:hAnsi="Times New Roman" w:cs="Times New Roman"/>
                  <w:color w:val="000000" w:themeColor="text1"/>
                  <w:sz w:val="24"/>
                  <w:szCs w:val="24"/>
                  <w:u w:val="none"/>
                  <w:lang w:val="ru-RU"/>
                </w:rPr>
                <w:t>постановление Правительства РФ от 13 марта 2008 г. № 168</w:t>
              </w:r>
            </w:hyperlink>
            <w:r w:rsidR="00492DB1" w:rsidRPr="00716296">
              <w:rPr>
                <w:rFonts w:ascii="Times New Roman" w:hAnsi="Times New Roman" w:cs="Times New Roman"/>
                <w:sz w:val="24"/>
                <w:szCs w:val="24"/>
                <w:lang w:val="ru-RU"/>
              </w:rPr>
              <w:t xml:space="preserve">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hyperlink r:id="rId57" w:anchor="/document/99/902153698/"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16 февраля 2009 г. № 45н</w:t>
              </w:r>
            </w:hyperlink>
            <w:r w:rsidR="00492DB1" w:rsidRPr="00716296">
              <w:rPr>
                <w:rFonts w:ascii="Times New Roman" w:hAnsi="Times New Roman" w:cs="Times New Roman"/>
                <w:sz w:val="24"/>
                <w:szCs w:val="24"/>
                <w:lang w:val="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492DB1" w:rsidRPr="00716296" w:rsidRDefault="009569EC" w:rsidP="00D220F2">
            <w:pPr>
              <w:pStyle w:val="a6"/>
              <w:ind w:left="118" w:firstLine="142"/>
              <w:rPr>
                <w:rFonts w:ascii="Times New Roman" w:hAnsi="Times New Roman" w:cs="Times New Roman"/>
                <w:sz w:val="24"/>
                <w:szCs w:val="24"/>
                <w:lang w:val="ru-RU"/>
              </w:rPr>
            </w:pPr>
            <w:hyperlink r:id="rId58" w:anchor="/document/99/90215369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16 февраля 2009 г. № 46н</w:t>
              </w:r>
            </w:hyperlink>
            <w:r w:rsidR="00492DB1" w:rsidRPr="00716296">
              <w:rPr>
                <w:rFonts w:ascii="Times New Roman" w:hAnsi="Times New Roman" w:cs="Times New Roman"/>
                <w:sz w:val="24"/>
                <w:szCs w:val="24"/>
                <w:lang w:val="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59" w:anchor="/document/118/28864/" w:history="1">
              <w:r w:rsidR="00492DB1" w:rsidRPr="00716296">
                <w:rPr>
                  <w:rStyle w:val="a3"/>
                  <w:rFonts w:ascii="Times New Roman" w:hAnsi="Times New Roman" w:cs="Times New Roman"/>
                  <w:color w:val="000000" w:themeColor="text1"/>
                  <w:sz w:val="24"/>
                  <w:szCs w:val="24"/>
                  <w:u w:val="none"/>
                  <w:lang w:val="ru-RU"/>
                </w:rPr>
                <w:t>Приказ о замене выдачи молока денежной компенсацией</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60"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1"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62" w:anchor="/document/118/28862/" w:history="1">
              <w:r w:rsidR="00492DB1" w:rsidRPr="00716296">
                <w:rPr>
                  <w:rStyle w:val="a3"/>
                  <w:rFonts w:ascii="Times New Roman" w:hAnsi="Times New Roman" w:cs="Times New Roman"/>
                  <w:color w:val="000000" w:themeColor="text1"/>
                  <w:sz w:val="24"/>
                  <w:szCs w:val="24"/>
                  <w:u w:val="none"/>
                  <w:lang w:val="ru-RU"/>
                </w:rPr>
                <w:t>Заявление о замене выдачи молока денежной компенсацией</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63"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4"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65" w:anchor="/document/118/28948/" w:history="1">
              <w:r w:rsidR="00492DB1" w:rsidRPr="00716296">
                <w:rPr>
                  <w:rStyle w:val="a3"/>
                  <w:rFonts w:ascii="Times New Roman" w:hAnsi="Times New Roman" w:cs="Times New Roman"/>
                  <w:color w:val="000000" w:themeColor="text1"/>
                  <w:sz w:val="24"/>
                  <w:szCs w:val="24"/>
                  <w:u w:val="none"/>
                  <w:lang w:val="ru-RU"/>
                </w:rPr>
                <w:t>Заявление о согласии на замену выдачи молока выдачей равноценных пищевых продуктов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66" w:anchor="/document/99/901807664/XA00MGU2OD/" w:history="1">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7"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рабочих мест и список работников, для которых необходима выдача смывающих и обезвреживающих средств</w:t>
            </w:r>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492DB1" w:rsidRPr="00716296" w:rsidRDefault="009569EC" w:rsidP="00D220F2">
            <w:pPr>
              <w:pStyle w:val="a6"/>
              <w:ind w:left="118" w:firstLine="142"/>
              <w:rPr>
                <w:rFonts w:ascii="Times New Roman" w:hAnsi="Times New Roman" w:cs="Times New Roman"/>
                <w:sz w:val="24"/>
                <w:szCs w:val="24"/>
                <w:lang w:val="ru-RU"/>
              </w:rPr>
            </w:pPr>
            <w:hyperlink r:id="rId68"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69" w:anchor="/document/118/29170/" w:history="1">
              <w:r w:rsidR="00492DB1" w:rsidRPr="00716296">
                <w:rPr>
                  <w:rStyle w:val="a3"/>
                  <w:rFonts w:ascii="Times New Roman" w:hAnsi="Times New Roman" w:cs="Times New Roman"/>
                  <w:color w:val="000000" w:themeColor="text1"/>
                  <w:sz w:val="24"/>
                  <w:szCs w:val="24"/>
                  <w:u w:val="none"/>
                  <w:lang w:val="ru-RU"/>
                </w:rPr>
                <w:t>Приказ об организации бесплатной выдачи смывающих и (или) обезвреживающих средств работникам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70"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71" w:anchor="/document/118/28937/" w:history="1">
              <w:r w:rsidR="00492DB1" w:rsidRPr="00716296">
                <w:rPr>
                  <w:rStyle w:val="a3"/>
                  <w:rFonts w:ascii="Times New Roman" w:hAnsi="Times New Roman" w:cs="Times New Roman"/>
                  <w:color w:val="000000" w:themeColor="text1"/>
                  <w:sz w:val="24"/>
                  <w:szCs w:val="24"/>
                  <w:u w:val="none"/>
                  <w:lang w:val="ru-RU"/>
                </w:rPr>
                <w:t>Приказ об утверждении норм бесплатной выдачи работникам смывающих и обезвреживающих средств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72"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73" w:anchor="/document/118/28856/" w:history="1">
              <w:r w:rsidR="00492DB1" w:rsidRPr="00716296">
                <w:rPr>
                  <w:rStyle w:val="a3"/>
                  <w:rFonts w:ascii="Times New Roman" w:hAnsi="Times New Roman" w:cs="Times New Roman"/>
                  <w:color w:val="000000" w:themeColor="text1"/>
                  <w:sz w:val="24"/>
                  <w:szCs w:val="24"/>
                  <w:u w:val="none"/>
                  <w:lang w:val="ru-RU"/>
                </w:rPr>
                <w:t>Приказ об утверждении перечня рабочих мест и списка работников, для которых обеспечивается постоянное наличие в санитарно-бытовых помещениях мыла или дозаторов с жидким смывающим веществом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74"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75" w:anchor="/document/118/28979/" w:history="1">
              <w:r w:rsidR="00492DB1" w:rsidRPr="00716296">
                <w:rPr>
                  <w:rStyle w:val="a3"/>
                  <w:rFonts w:ascii="Times New Roman" w:hAnsi="Times New Roman" w:cs="Times New Roman"/>
                  <w:color w:val="000000" w:themeColor="text1"/>
                  <w:sz w:val="24"/>
                  <w:szCs w:val="24"/>
                  <w:u w:val="none"/>
                  <w:lang w:val="ru-RU"/>
                </w:rPr>
                <w:t>Личная карточка учета выдачи смывающих и (или) обезвреживающих средств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76"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профессий и должностей, которым выдаются бесплатная спецодежда, спецобувь и другие средства индивидуальной защиты</w:t>
            </w:r>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492DB1" w:rsidRPr="00716296" w:rsidRDefault="009569EC" w:rsidP="00D220F2">
            <w:pPr>
              <w:pStyle w:val="a6"/>
              <w:ind w:left="118" w:firstLine="142"/>
              <w:rPr>
                <w:rFonts w:ascii="Times New Roman" w:hAnsi="Times New Roman" w:cs="Times New Roman"/>
                <w:sz w:val="24"/>
                <w:szCs w:val="24"/>
                <w:lang w:val="ru-RU"/>
              </w:rPr>
            </w:pPr>
            <w:hyperlink r:id="rId77"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78" w:anchor="/document/118/28819/" w:history="1">
              <w:r w:rsidR="00492DB1" w:rsidRPr="00716296">
                <w:rPr>
                  <w:rStyle w:val="a3"/>
                  <w:rFonts w:ascii="Times New Roman" w:hAnsi="Times New Roman" w:cs="Times New Roman"/>
                  <w:color w:val="000000" w:themeColor="text1"/>
                  <w:sz w:val="24"/>
                  <w:szCs w:val="24"/>
                  <w:u w:val="none"/>
                  <w:lang w:val="ru-RU"/>
                </w:rPr>
                <w:t>Положение об обеспечении работников средствами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79"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80" w:anchor="/document/118/28971/" w:history="1">
              <w:r w:rsidR="00492DB1" w:rsidRPr="00716296">
                <w:rPr>
                  <w:rStyle w:val="a3"/>
                  <w:rFonts w:ascii="Times New Roman" w:hAnsi="Times New Roman" w:cs="Times New Roman"/>
                  <w:color w:val="000000" w:themeColor="text1"/>
                  <w:sz w:val="24"/>
                  <w:szCs w:val="24"/>
                  <w:u w:val="none"/>
                  <w:lang w:val="ru-RU"/>
                </w:rPr>
                <w:t>Приказ об утверждении норм бесплатной выдачи спецодежды, спецобуви и других средств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81"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Заверенные копии сертификатов и деклараций соответствия на СИЗ</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82" w:anchor="/document/99/901807664/ZAP25NC3HE/" w:history="1">
              <w:r w:rsidR="00492DB1" w:rsidRPr="00716296">
                <w:rPr>
                  <w:rStyle w:val="a3"/>
                  <w:rFonts w:ascii="Times New Roman" w:hAnsi="Times New Roman" w:cs="Times New Roman"/>
                  <w:color w:val="000000" w:themeColor="text1"/>
                  <w:sz w:val="24"/>
                  <w:szCs w:val="24"/>
                  <w:u w:val="none"/>
                  <w:lang w:val="ru-RU"/>
                </w:rPr>
                <w:t>Абзац 6</w:t>
              </w:r>
            </w:hyperlink>
            <w:r w:rsidR="00492DB1" w:rsidRPr="00716296">
              <w:rPr>
                <w:rFonts w:ascii="Times New Roman" w:eastAsia="Times New Roman" w:hAnsi="Times New Roman" w:cs="Times New Roman"/>
                <w:sz w:val="24"/>
                <w:szCs w:val="24"/>
                <w:lang w:val="ru-RU"/>
              </w:rPr>
              <w:t xml:space="preserve"> статьи 212, </w:t>
            </w:r>
            <w:hyperlink r:id="rId83" w:anchor="/document/99/901807664/XA00MFS2O8/" w:history="1">
              <w:r w:rsidR="00492DB1" w:rsidRPr="00716296">
                <w:rPr>
                  <w:rStyle w:val="a3"/>
                  <w:rFonts w:ascii="Times New Roman" w:hAnsi="Times New Roman" w:cs="Times New Roman"/>
                  <w:color w:val="000000" w:themeColor="text1"/>
                  <w:sz w:val="24"/>
                  <w:szCs w:val="24"/>
                  <w:u w:val="none"/>
                  <w:lang w:val="ru-RU"/>
                </w:rPr>
                <w:t>статья 221</w:t>
              </w:r>
            </w:hyperlink>
            <w:r w:rsidR="00492DB1" w:rsidRPr="00716296">
              <w:rPr>
                <w:rFonts w:ascii="Times New Roman" w:eastAsia="Times New Roman" w:hAnsi="Times New Roman" w:cs="Times New Roman"/>
                <w:sz w:val="24"/>
                <w:szCs w:val="24"/>
                <w:lang w:val="ru-RU"/>
              </w:rPr>
              <w:t xml:space="preserve"> ТК РФ</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84" w:anchor="/document/118/29101/" w:history="1">
              <w:r w:rsidR="00492DB1" w:rsidRPr="00716296">
                <w:rPr>
                  <w:rStyle w:val="a3"/>
                  <w:rFonts w:ascii="Times New Roman" w:hAnsi="Times New Roman" w:cs="Times New Roman"/>
                  <w:color w:val="000000" w:themeColor="text1"/>
                  <w:sz w:val="24"/>
                  <w:szCs w:val="24"/>
                  <w:u w:val="none"/>
                  <w:lang w:val="ru-RU"/>
                </w:rPr>
                <w:t>Личные карточки учета выдачи средств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85"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Запрос в лечебное учреждение о тяжести травмы</w:t>
            </w:r>
          </w:p>
        </w:tc>
        <w:tc>
          <w:tcPr>
            <w:tcW w:w="5812" w:type="dxa"/>
            <w:vMerge w:val="restart"/>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86" w:anchor="/document/99/901833484/"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от 24 октября 2002 г. № 73</w:t>
              </w:r>
            </w:hyperlink>
            <w:r w:rsidR="00492DB1" w:rsidRPr="00716296">
              <w:rPr>
                <w:rFonts w:ascii="Times New Roman" w:eastAsia="Times New Roman" w:hAnsi="Times New Roman" w:cs="Times New Roman"/>
                <w:sz w:val="24"/>
                <w:szCs w:val="24"/>
                <w:lang w:val="ru-RU"/>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87" w:anchor="/document/118/28381/" w:history="1">
              <w:r w:rsidR="00492DB1" w:rsidRPr="00716296">
                <w:rPr>
                  <w:rStyle w:val="a3"/>
                  <w:rFonts w:ascii="Times New Roman" w:hAnsi="Times New Roman" w:cs="Times New Roman"/>
                  <w:color w:val="000000" w:themeColor="text1"/>
                  <w:sz w:val="24"/>
                  <w:szCs w:val="24"/>
                  <w:u w:val="none"/>
                  <w:lang w:val="ru-RU"/>
                </w:rPr>
                <w:t>Сообщение о происшедшем несчастном случае в ФСС России</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88" w:anchor="/document/118/28398/" w:history="1">
              <w:r w:rsidR="00492DB1" w:rsidRPr="00716296">
                <w:rPr>
                  <w:rStyle w:val="a3"/>
                  <w:rFonts w:ascii="Times New Roman" w:hAnsi="Times New Roman" w:cs="Times New Roman"/>
                  <w:color w:val="000000" w:themeColor="text1"/>
                  <w:sz w:val="24"/>
                  <w:szCs w:val="24"/>
                  <w:u w:val="none"/>
                  <w:lang w:val="ru-RU"/>
                </w:rPr>
                <w:t>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ведомственной принадлежности и т. д.</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89" w:anchor="/document/118/28367/" w:history="1">
              <w:r w:rsidR="00492DB1" w:rsidRPr="00716296">
                <w:rPr>
                  <w:rStyle w:val="a3"/>
                  <w:rFonts w:ascii="Times New Roman" w:hAnsi="Times New Roman" w:cs="Times New Roman"/>
                  <w:color w:val="000000" w:themeColor="text1"/>
                  <w:sz w:val="24"/>
                  <w:szCs w:val="24"/>
                  <w:u w:val="none"/>
                  <w:lang w:val="ru-RU"/>
                </w:rPr>
                <w:t>Заключение о тяжести производственной травмы</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0" w:anchor="/document/118/29070/" w:history="1">
              <w:r w:rsidR="00492DB1" w:rsidRPr="00716296">
                <w:rPr>
                  <w:rStyle w:val="a3"/>
                  <w:rFonts w:ascii="Times New Roman" w:hAnsi="Times New Roman" w:cs="Times New Roman"/>
                  <w:color w:val="000000" w:themeColor="text1"/>
                  <w:sz w:val="24"/>
                  <w:szCs w:val="24"/>
                  <w:u w:val="none"/>
                  <w:lang w:val="ru-RU"/>
                </w:rPr>
                <w:t>Приказ о создании комиссии по расследованию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1" w:anchor="/document/118/29086/" w:history="1">
              <w:r w:rsidR="00492DB1" w:rsidRPr="00716296">
                <w:rPr>
                  <w:rStyle w:val="a3"/>
                  <w:rFonts w:ascii="Times New Roman" w:hAnsi="Times New Roman" w:cs="Times New Roman"/>
                  <w:color w:val="000000" w:themeColor="text1"/>
                  <w:sz w:val="24"/>
                  <w:szCs w:val="24"/>
                  <w:u w:val="none"/>
                  <w:lang w:val="ru-RU"/>
                </w:rPr>
                <w:t>Протокол осмотра места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2" w:anchor="/document/118/29085/" w:history="1">
              <w:r w:rsidR="00492DB1" w:rsidRPr="00716296">
                <w:rPr>
                  <w:rStyle w:val="a3"/>
                  <w:rFonts w:ascii="Times New Roman" w:hAnsi="Times New Roman" w:cs="Times New Roman"/>
                  <w:color w:val="000000" w:themeColor="text1"/>
                  <w:sz w:val="24"/>
                  <w:szCs w:val="24"/>
                  <w:u w:val="none"/>
                  <w:lang w:val="ru-RU"/>
                </w:rPr>
                <w:t>Протокол опроса пострадавшего при несчастном случае</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3" w:anchor="/document/118/29085/" w:history="1">
              <w:r w:rsidR="00492DB1" w:rsidRPr="00716296">
                <w:rPr>
                  <w:rStyle w:val="a3"/>
                  <w:rFonts w:ascii="Times New Roman" w:hAnsi="Times New Roman" w:cs="Times New Roman"/>
                  <w:color w:val="000000" w:themeColor="text1"/>
                  <w:sz w:val="24"/>
                  <w:szCs w:val="24"/>
                  <w:u w:val="none"/>
                  <w:lang w:val="ru-RU"/>
                </w:rPr>
                <w:t>Протокол опроса очевидцев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9569EC" w:rsidP="00D220F2">
            <w:pPr>
              <w:pStyle w:val="a6"/>
              <w:ind w:left="117" w:firstLine="142"/>
              <w:rPr>
                <w:rFonts w:ascii="Times New Roman" w:hAnsi="Times New Roman" w:cs="Times New Roman"/>
                <w:sz w:val="24"/>
                <w:szCs w:val="24"/>
              </w:rPr>
            </w:pPr>
            <w:hyperlink r:id="rId94" w:anchor="/document/118/29085/" w:history="1">
              <w:r w:rsidR="00492DB1" w:rsidRPr="008E7DB3">
                <w:rPr>
                  <w:rStyle w:val="a3"/>
                  <w:rFonts w:ascii="Times New Roman" w:hAnsi="Times New Roman" w:cs="Times New Roman"/>
                  <w:color w:val="000000" w:themeColor="text1"/>
                  <w:sz w:val="24"/>
                  <w:szCs w:val="24"/>
                  <w:u w:val="none"/>
                </w:rPr>
                <w:t>Протокол опроса должностного лица</w:t>
              </w:r>
            </w:hyperlink>
          </w:p>
        </w:tc>
        <w:tc>
          <w:tcPr>
            <w:tcW w:w="5812" w:type="dxa"/>
            <w:vMerge/>
            <w:tcBorders>
              <w:top w:val="nil"/>
              <w:left w:val="nil"/>
              <w:bottom w:val="single" w:sz="2" w:space="0" w:color="000000"/>
              <w:right w:val="single" w:sz="2" w:space="0" w:color="000000"/>
            </w:tcBorders>
            <w:vAlign w:val="center"/>
            <w:hideMark/>
          </w:tcPr>
          <w:p w:rsidR="00492DB1" w:rsidRPr="008E7DB3" w:rsidRDefault="00492DB1" w:rsidP="00D220F2">
            <w:pPr>
              <w:pStyle w:val="a6"/>
              <w:ind w:left="118" w:firstLine="142"/>
              <w:rPr>
                <w:rFonts w:ascii="Times New Roman" w:eastAsia="Times New Roman" w:hAnsi="Times New Roman" w:cs="Times New Roman"/>
                <w:sz w:val="24"/>
                <w:szCs w:val="24"/>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Копии инструкции по охране труда, должностной инструкции, в случае необходимости – схемы, фотографии и т. д.</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5" w:anchor="/document/118/29003/" w:history="1">
              <w:r w:rsidR="00492DB1" w:rsidRPr="00716296">
                <w:rPr>
                  <w:rStyle w:val="a3"/>
                  <w:rFonts w:ascii="Times New Roman" w:hAnsi="Times New Roman" w:cs="Times New Roman"/>
                  <w:color w:val="000000" w:themeColor="text1"/>
                  <w:sz w:val="24"/>
                  <w:szCs w:val="24"/>
                  <w:u w:val="none"/>
                  <w:lang w:val="ru-RU"/>
                </w:rPr>
                <w:t>Акт о расследовании группового несчастного случая (тяжелого несчастного случая, несчастного случая со смертельным исходом)</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6" w:anchor="/document/118/29002/" w:history="1">
              <w:r w:rsidR="00492DB1" w:rsidRPr="00716296">
                <w:rPr>
                  <w:rStyle w:val="a3"/>
                  <w:rFonts w:ascii="Times New Roman" w:hAnsi="Times New Roman" w:cs="Times New Roman"/>
                  <w:color w:val="000000" w:themeColor="text1"/>
                  <w:sz w:val="24"/>
                  <w:szCs w:val="24"/>
                  <w:u w:val="none"/>
                  <w:lang w:val="ru-RU"/>
                </w:rPr>
                <w:t>Акт расследования несчастного случая по форме № Н-1</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7" w:anchor="/document/118/28380/" w:history="1">
              <w:r w:rsidR="00492DB1" w:rsidRPr="00716296">
                <w:rPr>
                  <w:rStyle w:val="a3"/>
                  <w:rFonts w:ascii="Times New Roman" w:hAnsi="Times New Roman" w:cs="Times New Roman"/>
                  <w:color w:val="000000" w:themeColor="text1"/>
                  <w:sz w:val="24"/>
                  <w:szCs w:val="24"/>
                  <w:u w:val="none"/>
                  <w:lang w:val="ru-RU"/>
                </w:rPr>
                <w:t>Сообщение о последствиях производственной травмы в ФСС России и государственную инспекцию труда</w:t>
              </w:r>
            </w:hyperlink>
            <w:r w:rsidR="00492DB1" w:rsidRPr="00716296">
              <w:rPr>
                <w:rFonts w:ascii="Times New Roman" w:eastAsia="Times New Roman" w:hAnsi="Times New Roman" w:cs="Times New Roman"/>
                <w:sz w:val="24"/>
                <w:szCs w:val="24"/>
                <w:lang w:val="ru-RU"/>
              </w:rPr>
              <w:t xml:space="preserve"> после того, как пострадавший принесет закрытый больничный листок</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98" w:anchor="/document/118/29030/" w:history="1">
              <w:r w:rsidR="00492DB1" w:rsidRPr="00716296">
                <w:rPr>
                  <w:rStyle w:val="a3"/>
                  <w:rFonts w:ascii="Times New Roman" w:hAnsi="Times New Roman" w:cs="Times New Roman"/>
                  <w:color w:val="000000" w:themeColor="text1"/>
                  <w:sz w:val="24"/>
                  <w:szCs w:val="24"/>
                  <w:u w:val="none"/>
                  <w:lang w:val="ru-RU"/>
                </w:rPr>
                <w:t>Журнал регистрации несчастных случаев на производстве</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9569EC" w:rsidP="00D220F2">
            <w:pPr>
              <w:pStyle w:val="a6"/>
              <w:ind w:left="117" w:firstLine="142"/>
              <w:rPr>
                <w:rFonts w:ascii="Times New Roman" w:hAnsi="Times New Roman" w:cs="Times New Roman"/>
                <w:sz w:val="24"/>
                <w:szCs w:val="24"/>
              </w:rPr>
            </w:pPr>
            <w:hyperlink r:id="rId99" w:anchor="/document/118/28834/" w:history="1">
              <w:r w:rsidR="00492DB1" w:rsidRPr="008E7DB3">
                <w:rPr>
                  <w:rStyle w:val="a3"/>
                  <w:rFonts w:ascii="Times New Roman" w:hAnsi="Times New Roman" w:cs="Times New Roman"/>
                  <w:color w:val="000000" w:themeColor="text1"/>
                  <w:sz w:val="24"/>
                  <w:szCs w:val="24"/>
                  <w:u w:val="none"/>
                </w:rPr>
                <w:t>Коллективный договор</w:t>
              </w:r>
            </w:hyperlink>
            <w:r w:rsidR="00492DB1" w:rsidRPr="008E7DB3">
              <w:rPr>
                <w:rFonts w:ascii="Times New Roman" w:eastAsia="Times New Roman" w:hAnsi="Times New Roman" w:cs="Times New Roman"/>
                <w:sz w:val="24"/>
                <w:szCs w:val="24"/>
              </w:rPr>
              <w:t xml:space="preserve"> и </w:t>
            </w:r>
            <w:hyperlink r:id="rId100" w:anchor="/document/118/28834/" w:history="1">
              <w:r w:rsidR="00492DB1" w:rsidRPr="008E7DB3">
                <w:rPr>
                  <w:rStyle w:val="a3"/>
                  <w:rFonts w:ascii="Times New Roman" w:hAnsi="Times New Roman" w:cs="Times New Roman"/>
                  <w:color w:val="000000" w:themeColor="text1"/>
                  <w:sz w:val="24"/>
                  <w:szCs w:val="24"/>
                  <w:u w:val="none"/>
                </w:rPr>
                <w:t>соглашение</w:t>
              </w:r>
            </w:hyperlink>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01" w:anchor="/document/99/901807664/XA00MAG2N8/" w:history="1">
              <w:r w:rsidR="00492DB1" w:rsidRPr="008E7DB3">
                <w:rPr>
                  <w:rStyle w:val="a3"/>
                  <w:rFonts w:ascii="Times New Roman" w:hAnsi="Times New Roman" w:cs="Times New Roman"/>
                  <w:color w:val="000000" w:themeColor="text1"/>
                  <w:sz w:val="24"/>
                  <w:szCs w:val="24"/>
                  <w:u w:val="none"/>
                </w:rPr>
                <w:t>Глава 7</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02" w:anchor="/document/118/45315/" w:history="1">
              <w:r w:rsidR="00492DB1" w:rsidRPr="00716296">
                <w:rPr>
                  <w:rStyle w:val="a3"/>
                  <w:rFonts w:ascii="Times New Roman" w:hAnsi="Times New Roman" w:cs="Times New Roman"/>
                  <w:color w:val="000000" w:themeColor="text1"/>
                  <w:sz w:val="24"/>
                  <w:szCs w:val="24"/>
                  <w:u w:val="none"/>
                  <w:lang w:val="ru-RU"/>
                </w:rPr>
                <w:t>Акт проверки выполнения соглашения по охране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03" w:anchor="/document/99/901807664/XA00M782MO/" w:history="1">
              <w:r w:rsidR="00492DB1" w:rsidRPr="008E7DB3">
                <w:rPr>
                  <w:rStyle w:val="a3"/>
                  <w:rFonts w:ascii="Times New Roman" w:hAnsi="Times New Roman" w:cs="Times New Roman"/>
                  <w:color w:val="000000" w:themeColor="text1"/>
                  <w:sz w:val="24"/>
                  <w:szCs w:val="24"/>
                  <w:u w:val="none"/>
                </w:rPr>
                <w:t>Статья 218</w:t>
              </w:r>
            </w:hyperlink>
            <w:r w:rsidR="00492DB1" w:rsidRPr="008E7DB3">
              <w:rPr>
                <w:rFonts w:ascii="Times New Roman" w:eastAsia="Times New Roman" w:hAnsi="Times New Roman" w:cs="Times New Roman"/>
                <w:sz w:val="24"/>
                <w:szCs w:val="24"/>
              </w:rPr>
              <w:t xml:space="preserve"> ТК РФ</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Положение о комитете (комиссии) по охране труда</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04" w:anchor="/document/99/901807664/XA00M782MO/" w:history="1">
              <w:r w:rsidR="00492DB1" w:rsidRPr="00716296">
                <w:rPr>
                  <w:rStyle w:val="a3"/>
                  <w:rFonts w:ascii="Times New Roman" w:hAnsi="Times New Roman" w:cs="Times New Roman"/>
                  <w:color w:val="000000" w:themeColor="text1"/>
                  <w:sz w:val="24"/>
                  <w:szCs w:val="24"/>
                  <w:u w:val="none"/>
                  <w:lang w:val="ru-RU"/>
                </w:rPr>
                <w:t>Статья 218</w:t>
              </w:r>
            </w:hyperlink>
            <w:r w:rsidR="00492DB1" w:rsidRPr="00716296">
              <w:rPr>
                <w:rFonts w:ascii="Times New Roman" w:eastAsia="Times New Roman" w:hAnsi="Times New Roman" w:cs="Times New Roman"/>
                <w:sz w:val="24"/>
                <w:szCs w:val="24"/>
                <w:lang w:val="ru-RU"/>
              </w:rPr>
              <w:t xml:space="preserve"> ТК РФ, </w:t>
            </w:r>
            <w:hyperlink r:id="rId105" w:anchor="/document/99/420205038/" w:history="1">
              <w:r w:rsidR="00492DB1" w:rsidRPr="00716296">
                <w:rPr>
                  <w:rStyle w:val="a3"/>
                  <w:rFonts w:ascii="Times New Roman" w:hAnsi="Times New Roman" w:cs="Times New Roman"/>
                  <w:color w:val="000000" w:themeColor="text1"/>
                  <w:sz w:val="24"/>
                  <w:szCs w:val="24"/>
                  <w:u w:val="none"/>
                  <w:lang w:val="ru-RU"/>
                </w:rPr>
                <w:t>приказ Минтруда России от 24 июня 2014 г. № 412н</w:t>
              </w:r>
            </w:hyperlink>
            <w:r w:rsidR="00492DB1" w:rsidRPr="00716296">
              <w:rPr>
                <w:rFonts w:ascii="Times New Roman" w:eastAsia="Times New Roman" w:hAnsi="Times New Roman" w:cs="Times New Roman"/>
                <w:sz w:val="24"/>
                <w:szCs w:val="24"/>
                <w:lang w:val="ru-RU"/>
              </w:rPr>
              <w:t xml:space="preserve"> «Об утверждении Типового положения о комитете (комиссии) по охране труда»</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9569EC" w:rsidP="00D220F2">
            <w:pPr>
              <w:pStyle w:val="a6"/>
              <w:ind w:left="117" w:firstLine="142"/>
              <w:rPr>
                <w:rFonts w:ascii="Times New Roman" w:hAnsi="Times New Roman" w:cs="Times New Roman"/>
                <w:sz w:val="24"/>
                <w:szCs w:val="24"/>
              </w:rPr>
            </w:pPr>
            <w:hyperlink r:id="rId106" w:anchor="/document/118/28600/" w:history="1">
              <w:r w:rsidR="00492DB1" w:rsidRPr="00716296">
                <w:rPr>
                  <w:rStyle w:val="a3"/>
                  <w:rFonts w:ascii="Times New Roman" w:hAnsi="Times New Roman" w:cs="Times New Roman"/>
                  <w:color w:val="000000" w:themeColor="text1"/>
                  <w:sz w:val="24"/>
                  <w:szCs w:val="24"/>
                  <w:u w:val="none"/>
                  <w:lang w:val="ru-RU"/>
                </w:rPr>
                <w:t xml:space="preserve">Приказ о создании комиссии по проведению </w:t>
              </w:r>
              <w:r w:rsidR="00492DB1" w:rsidRPr="008E7DB3">
                <w:rPr>
                  <w:rStyle w:val="a3"/>
                  <w:rFonts w:ascii="Times New Roman" w:hAnsi="Times New Roman" w:cs="Times New Roman"/>
                  <w:color w:val="000000" w:themeColor="text1"/>
                  <w:sz w:val="24"/>
                  <w:szCs w:val="24"/>
                  <w:u w:val="none"/>
                </w:rPr>
                <w:t>СОУТ</w:t>
              </w:r>
            </w:hyperlink>
          </w:p>
        </w:tc>
        <w:tc>
          <w:tcPr>
            <w:tcW w:w="5812" w:type="dxa"/>
            <w:vMerge w:val="restart"/>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hAnsi="Times New Roman" w:cs="Times New Roman"/>
                <w:sz w:val="24"/>
                <w:szCs w:val="24"/>
                <w:lang w:val="ru-RU"/>
              </w:rPr>
            </w:pPr>
            <w:hyperlink r:id="rId107" w:anchor="/document/99/499067392/XA00MBG2NC/" w:history="1">
              <w:r w:rsidR="00492DB1" w:rsidRPr="00716296">
                <w:rPr>
                  <w:rStyle w:val="a3"/>
                  <w:rFonts w:ascii="Times New Roman" w:hAnsi="Times New Roman" w:cs="Times New Roman"/>
                  <w:color w:val="000000" w:themeColor="text1"/>
                  <w:sz w:val="24"/>
                  <w:szCs w:val="24"/>
                  <w:u w:val="none"/>
                  <w:lang w:val="ru-RU"/>
                </w:rPr>
                <w:t>Статья 9</w:t>
              </w:r>
            </w:hyperlink>
            <w:r w:rsidR="00492DB1" w:rsidRPr="00716296">
              <w:rPr>
                <w:rFonts w:ascii="Times New Roman" w:hAnsi="Times New Roman" w:cs="Times New Roman"/>
                <w:sz w:val="24"/>
                <w:szCs w:val="24"/>
                <w:lang w:val="ru-RU"/>
              </w:rPr>
              <w:t xml:space="preserve"> Закона от 28 декабря 2013 г. № 426-ФЗ «О специальной оценке условий труда».</w:t>
            </w:r>
          </w:p>
          <w:p w:rsidR="00492DB1" w:rsidRPr="00716296" w:rsidRDefault="009569EC" w:rsidP="00D220F2">
            <w:pPr>
              <w:pStyle w:val="a6"/>
              <w:ind w:left="118" w:firstLine="142"/>
              <w:rPr>
                <w:rFonts w:ascii="Times New Roman" w:hAnsi="Times New Roman" w:cs="Times New Roman"/>
                <w:sz w:val="24"/>
                <w:szCs w:val="24"/>
                <w:lang w:val="ru-RU"/>
              </w:rPr>
            </w:pPr>
            <w:hyperlink r:id="rId108" w:anchor="/document/99/499072756/" w:history="1">
              <w:r w:rsidR="00492DB1" w:rsidRPr="00716296">
                <w:rPr>
                  <w:rStyle w:val="a3"/>
                  <w:rFonts w:ascii="Times New Roman" w:hAnsi="Times New Roman" w:cs="Times New Roman"/>
                  <w:color w:val="000000" w:themeColor="text1"/>
                  <w:sz w:val="24"/>
                  <w:szCs w:val="24"/>
                  <w:u w:val="none"/>
                  <w:lang w:val="ru-RU"/>
                </w:rPr>
                <w:t>Приказ Минтруда России от 24 января 2014 г. № 33н</w:t>
              </w:r>
            </w:hyperlink>
            <w:r w:rsidR="00492DB1" w:rsidRPr="00716296">
              <w:rPr>
                <w:rFonts w:ascii="Times New Roman" w:hAnsi="Times New Roman" w:cs="Times New Roman"/>
                <w:sz w:val="24"/>
                <w:szCs w:val="24"/>
                <w:lang w:val="ru-RU"/>
              </w:rPr>
              <w:t xml:space="preserve">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09" w:anchor="/document/118/29474/" w:history="1">
              <w:r w:rsidR="00492DB1" w:rsidRPr="00716296">
                <w:rPr>
                  <w:rStyle w:val="a3"/>
                  <w:rFonts w:ascii="Times New Roman" w:hAnsi="Times New Roman" w:cs="Times New Roman"/>
                  <w:color w:val="000000" w:themeColor="text1"/>
                  <w:sz w:val="24"/>
                  <w:szCs w:val="24"/>
                  <w:u w:val="none"/>
                  <w:lang w:val="ru-RU"/>
                </w:rPr>
                <w:t>Приказ об утверждении графика проведения специальной оценки условий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0" w:anchor="/document/118/28614/" w:history="1">
              <w:r w:rsidR="00492DB1" w:rsidRPr="00716296">
                <w:rPr>
                  <w:rStyle w:val="a3"/>
                  <w:rFonts w:ascii="Times New Roman" w:hAnsi="Times New Roman" w:cs="Times New Roman"/>
                  <w:color w:val="000000" w:themeColor="text1"/>
                  <w:sz w:val="24"/>
                  <w:szCs w:val="24"/>
                  <w:u w:val="none"/>
                  <w:lang w:val="ru-RU"/>
                </w:rPr>
                <w:t>Перечень подлежащих исследованиям (испытаниям) и измерениям вредных и (или) опасных производственных факторов</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Протоколы инструментальных замеров вредных производственных факторов на рабочих местах</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1" w:anchor="/document/118/28593/" w:history="1">
              <w:r w:rsidR="00492DB1" w:rsidRPr="00716296">
                <w:rPr>
                  <w:rStyle w:val="a3"/>
                  <w:rFonts w:ascii="Times New Roman" w:hAnsi="Times New Roman" w:cs="Times New Roman"/>
                  <w:color w:val="000000" w:themeColor="text1"/>
                  <w:sz w:val="24"/>
                  <w:szCs w:val="24"/>
                  <w:u w:val="none"/>
                  <w:lang w:val="ru-RU"/>
                </w:rPr>
                <w:t>Оформление результатов проведения специальной оценки условий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2" w:anchor="/document/118/28605/" w:history="1">
              <w:r w:rsidR="00492DB1" w:rsidRPr="00716296">
                <w:rPr>
                  <w:rStyle w:val="a3"/>
                  <w:rFonts w:ascii="Times New Roman" w:hAnsi="Times New Roman" w:cs="Times New Roman"/>
                  <w:color w:val="000000" w:themeColor="text1"/>
                  <w:sz w:val="24"/>
                  <w:szCs w:val="24"/>
                  <w:u w:val="none"/>
                  <w:lang w:val="ru-RU"/>
                </w:rPr>
                <w:t>Декларация соответствия условий труда государственным нормативным требованиям охраны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3" w:anchor="/document/118/45485/" w:history="1">
              <w:r w:rsidR="00492DB1" w:rsidRPr="00716296">
                <w:rPr>
                  <w:rStyle w:val="a3"/>
                  <w:rFonts w:ascii="Times New Roman" w:hAnsi="Times New Roman" w:cs="Times New Roman"/>
                  <w:color w:val="000000" w:themeColor="text1"/>
                  <w:sz w:val="24"/>
                  <w:szCs w:val="24"/>
                  <w:u w:val="none"/>
                  <w:lang w:val="ru-RU"/>
                </w:rPr>
                <w:t>Акт об отсутствии оснований для проведения внеплановой специальной оценки условий труда в связи с переименованием должности</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4" w:anchor="/document/118/28839/" w:history="1">
              <w:r w:rsidR="00492DB1" w:rsidRPr="00716296">
                <w:rPr>
                  <w:rStyle w:val="a3"/>
                  <w:rFonts w:ascii="Times New Roman" w:hAnsi="Times New Roman" w:cs="Times New Roman"/>
                  <w:color w:val="000000" w:themeColor="text1"/>
                  <w:sz w:val="24"/>
                  <w:szCs w:val="24"/>
                  <w:u w:val="none"/>
                  <w:lang w:val="ru-RU"/>
                </w:rPr>
                <w:t>Программа действий по улучшению условий и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15"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9569EC" w:rsidP="00D220F2">
            <w:pPr>
              <w:pStyle w:val="a6"/>
              <w:ind w:left="117" w:firstLine="142"/>
              <w:rPr>
                <w:rFonts w:ascii="Times New Roman" w:hAnsi="Times New Roman" w:cs="Times New Roman"/>
                <w:sz w:val="24"/>
                <w:szCs w:val="24"/>
                <w:lang w:val="ru-RU"/>
              </w:rPr>
            </w:pPr>
            <w:hyperlink r:id="rId116" w:anchor="/document/118/28394/" w:history="1">
              <w:r w:rsidR="00492DB1" w:rsidRPr="00716296">
                <w:rPr>
                  <w:rStyle w:val="a3"/>
                  <w:rFonts w:ascii="Times New Roman" w:hAnsi="Times New Roman" w:cs="Times New Roman"/>
                  <w:color w:val="000000" w:themeColor="text1"/>
                  <w:sz w:val="24"/>
                  <w:szCs w:val="24"/>
                  <w:u w:val="none"/>
                  <w:lang w:val="ru-RU"/>
                </w:rPr>
                <w:t>Приказ о подготовке плана мероприятий по улучшению условий и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17"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Смета расходов на мероприятия по улучшению условий и охраны труда</w:t>
            </w:r>
          </w:p>
        </w:tc>
        <w:tc>
          <w:tcPr>
            <w:tcW w:w="5812" w:type="dxa"/>
            <w:tcBorders>
              <w:top w:val="nil"/>
              <w:left w:val="nil"/>
              <w:bottom w:val="single" w:sz="2" w:space="0" w:color="000000"/>
              <w:right w:val="single" w:sz="2" w:space="0" w:color="000000"/>
            </w:tcBorders>
            <w:vAlign w:val="center"/>
            <w:hideMark/>
          </w:tcPr>
          <w:p w:rsidR="00492DB1" w:rsidRPr="008E7DB3" w:rsidRDefault="009569EC" w:rsidP="00D220F2">
            <w:pPr>
              <w:pStyle w:val="a6"/>
              <w:ind w:left="118" w:firstLine="142"/>
              <w:rPr>
                <w:rFonts w:ascii="Times New Roman" w:eastAsia="Times New Roman" w:hAnsi="Times New Roman" w:cs="Times New Roman"/>
                <w:sz w:val="24"/>
                <w:szCs w:val="24"/>
              </w:rPr>
            </w:pPr>
            <w:hyperlink r:id="rId118"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Графики планово-предупредительных ремонтов производственного оборудования</w:t>
            </w:r>
          </w:p>
        </w:tc>
        <w:tc>
          <w:tcPr>
            <w:tcW w:w="5812" w:type="dxa"/>
            <w:tcBorders>
              <w:top w:val="nil"/>
              <w:left w:val="nil"/>
              <w:bottom w:val="single" w:sz="2" w:space="0" w:color="000000"/>
              <w:right w:val="single" w:sz="2" w:space="0" w:color="000000"/>
            </w:tcBorders>
            <w:vAlign w:val="center"/>
            <w:hideMark/>
          </w:tcPr>
          <w:p w:rsidR="00492DB1" w:rsidRPr="008E7DB3" w:rsidRDefault="00492DB1" w:rsidP="00D220F2">
            <w:pPr>
              <w:pStyle w:val="a6"/>
              <w:ind w:left="118" w:firstLine="142"/>
              <w:rPr>
                <w:rFonts w:ascii="Times New Roman" w:eastAsia="Times New Roman" w:hAnsi="Times New Roman" w:cs="Times New Roman"/>
                <w:sz w:val="24"/>
                <w:szCs w:val="24"/>
              </w:rPr>
            </w:pPr>
            <w:r w:rsidRPr="00716296">
              <w:rPr>
                <w:rFonts w:ascii="Times New Roman" w:eastAsia="Times New Roman" w:hAnsi="Times New Roman" w:cs="Times New Roman"/>
                <w:sz w:val="24"/>
                <w:szCs w:val="24"/>
                <w:lang w:val="ru-RU"/>
              </w:rPr>
              <w:t xml:space="preserve">Составляются ежегодно с целью рационального обслуживания оборудования, а именно своевременного и качественного проведения профилактических и ремонтных работ. </w:t>
            </w:r>
            <w:r w:rsidRPr="008E7DB3">
              <w:rPr>
                <w:rFonts w:ascii="Times New Roman" w:eastAsia="Times New Roman" w:hAnsi="Times New Roman" w:cs="Times New Roman"/>
                <w:sz w:val="24"/>
                <w:szCs w:val="24"/>
              </w:rPr>
              <w:t>Доводятся до сведения руководителей подразделений</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Журналы технического состояния оборудования</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19" w:anchor="/document/97/109126/me1841/" w:history="1">
              <w:r w:rsidR="00492DB1" w:rsidRPr="00716296">
                <w:rPr>
                  <w:rStyle w:val="a3"/>
                  <w:rFonts w:ascii="Times New Roman" w:hAnsi="Times New Roman" w:cs="Times New Roman"/>
                  <w:color w:val="000000" w:themeColor="text1"/>
                  <w:sz w:val="24"/>
                  <w:szCs w:val="24"/>
                  <w:u w:val="none"/>
                  <w:lang w:val="ru-RU"/>
                </w:rPr>
                <w:t>Пункт 3</w:t>
              </w:r>
            </w:hyperlink>
            <w:r w:rsidR="00492DB1" w:rsidRPr="00716296">
              <w:rPr>
                <w:rFonts w:ascii="Times New Roman" w:eastAsia="Times New Roman" w:hAnsi="Times New Roman" w:cs="Times New Roman"/>
                <w:sz w:val="24"/>
                <w:szCs w:val="24"/>
                <w:lang w:val="ru-RU"/>
              </w:rPr>
              <w:t xml:space="preserve"> ПОТ РО-14000-002-98 «Положение. Обеспечение безопасности производственного оборудования»</w:t>
            </w:r>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Приказ (распоряжение) по подразделению организации о назначении лица, ответственного за содержание в исправном состоянии конкретных видов инструмента </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20" w:anchor="/document/99/420296452/XA00M382MD/" w:history="1">
              <w:r w:rsidR="00492DB1" w:rsidRPr="00716296">
                <w:rPr>
                  <w:rStyle w:val="a3"/>
                  <w:rFonts w:ascii="Times New Roman" w:hAnsi="Times New Roman" w:cs="Times New Roman"/>
                  <w:color w:val="000000" w:themeColor="text1"/>
                  <w:sz w:val="24"/>
                  <w:szCs w:val="24"/>
                  <w:u w:val="none"/>
                  <w:lang w:val="ru-RU"/>
                </w:rPr>
                <w:t>Пункт 34</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1"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Журнал осмотров, ремонта, проверок, испытаний и технических освидетельствований 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22" w:anchor="/document/99/420296452/XA00M3Q2MG/" w:history="1">
              <w:r w:rsidR="00492DB1" w:rsidRPr="00716296">
                <w:rPr>
                  <w:rStyle w:val="a3"/>
                  <w:rFonts w:ascii="Times New Roman" w:hAnsi="Times New Roman" w:cs="Times New Roman"/>
                  <w:color w:val="000000" w:themeColor="text1"/>
                  <w:sz w:val="24"/>
                  <w:szCs w:val="24"/>
                  <w:u w:val="none"/>
                  <w:lang w:val="ru-RU"/>
                </w:rPr>
                <w:t>Пункт 35</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3"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Журнал проверки электроинструмента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24" w:anchor="/document/99/420296452/XA00MCE2N2/" w:history="1">
              <w:r w:rsidR="00492DB1" w:rsidRPr="00716296">
                <w:rPr>
                  <w:rStyle w:val="a3"/>
                  <w:rFonts w:ascii="Times New Roman" w:hAnsi="Times New Roman" w:cs="Times New Roman"/>
                  <w:color w:val="000000" w:themeColor="text1"/>
                  <w:sz w:val="24"/>
                  <w:szCs w:val="24"/>
                  <w:u w:val="none"/>
                  <w:lang w:val="ru-RU"/>
                </w:rPr>
                <w:t>Пункт 63</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5"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Журнал результатов испытания шлифовальных и отрезных кругов на механическую прочность </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26" w:anchor="/document/99/420296452/XA00MDE2N6/" w:history="1">
              <w:r w:rsidR="00492DB1" w:rsidRPr="00716296">
                <w:rPr>
                  <w:rStyle w:val="a3"/>
                  <w:rFonts w:ascii="Times New Roman" w:hAnsi="Times New Roman" w:cs="Times New Roman"/>
                  <w:color w:val="000000" w:themeColor="text1"/>
                  <w:sz w:val="24"/>
                  <w:szCs w:val="24"/>
                  <w:u w:val="none"/>
                  <w:lang w:val="ru-RU"/>
                </w:rPr>
                <w:t>Пункт 70</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7"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E644CE"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Журнал проверки работы пневмоинструмента после сборки</w:t>
            </w:r>
            <w:r w:rsidR="000600EF">
              <w:rPr>
                <w:rFonts w:ascii="Times New Roman" w:eastAsia="Times New Roman" w:hAnsi="Times New Roman" w:cs="Times New Roman"/>
                <w:sz w:val="24"/>
                <w:szCs w:val="24"/>
                <w:lang w:val="ru-RU"/>
              </w:rPr>
              <w:t xml:space="preserve"> (при наличии такого 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9569EC" w:rsidP="00D220F2">
            <w:pPr>
              <w:pStyle w:val="a6"/>
              <w:ind w:left="118" w:firstLine="142"/>
              <w:rPr>
                <w:rFonts w:ascii="Times New Roman" w:eastAsia="Times New Roman" w:hAnsi="Times New Roman" w:cs="Times New Roman"/>
                <w:sz w:val="24"/>
                <w:szCs w:val="24"/>
                <w:lang w:val="ru-RU"/>
              </w:rPr>
            </w:pPr>
            <w:hyperlink r:id="rId128" w:anchor="/document/99/420296452/XA00MDC2NU/" w:history="1">
              <w:r w:rsidR="00492DB1" w:rsidRPr="00716296">
                <w:rPr>
                  <w:rStyle w:val="a3"/>
                  <w:rFonts w:ascii="Times New Roman" w:hAnsi="Times New Roman" w:cs="Times New Roman"/>
                  <w:color w:val="000000" w:themeColor="text1"/>
                  <w:sz w:val="24"/>
                  <w:szCs w:val="24"/>
                  <w:u w:val="none"/>
                  <w:lang w:val="ru-RU"/>
                </w:rPr>
                <w:t>Пункт 87</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9"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0600EF" w:rsidRPr="00E644CE" w:rsidTr="000600EF">
        <w:tc>
          <w:tcPr>
            <w:tcW w:w="4536" w:type="dxa"/>
            <w:tcBorders>
              <w:top w:val="nil"/>
              <w:left w:val="single" w:sz="2" w:space="0" w:color="000000"/>
              <w:bottom w:val="single" w:sz="2" w:space="0" w:color="000000"/>
              <w:right w:val="single" w:sz="2" w:space="0" w:color="000000"/>
            </w:tcBorders>
            <w:vAlign w:val="center"/>
          </w:tcPr>
          <w:p w:rsidR="000600EF" w:rsidRPr="00716296" w:rsidRDefault="009569EC" w:rsidP="00493E09">
            <w:pPr>
              <w:pStyle w:val="a6"/>
              <w:ind w:left="117" w:firstLine="142"/>
              <w:rPr>
                <w:rFonts w:ascii="Times New Roman" w:hAnsi="Times New Roman" w:cs="Times New Roman"/>
                <w:sz w:val="24"/>
                <w:szCs w:val="24"/>
                <w:lang w:val="ru-RU"/>
              </w:rPr>
            </w:pPr>
            <w:hyperlink r:id="rId130" w:anchor="/document/118/31144/" w:history="1">
              <w:r w:rsidR="000600EF" w:rsidRPr="00716296">
                <w:rPr>
                  <w:rStyle w:val="a3"/>
                  <w:rFonts w:ascii="Times New Roman" w:hAnsi="Times New Roman" w:cs="Times New Roman"/>
                  <w:color w:val="000000" w:themeColor="text1"/>
                  <w:sz w:val="24"/>
                  <w:szCs w:val="24"/>
                  <w:u w:val="none"/>
                  <w:lang w:val="ru-RU"/>
                </w:rPr>
                <w:t>Приказ о назначении лиц, ответственных за организацию и безопасное проведение работ на высоте</w:t>
              </w:r>
            </w:hyperlink>
          </w:p>
        </w:tc>
        <w:tc>
          <w:tcPr>
            <w:tcW w:w="5812" w:type="dxa"/>
            <w:tcBorders>
              <w:top w:val="nil"/>
              <w:left w:val="nil"/>
              <w:bottom w:val="single" w:sz="2" w:space="0" w:color="000000"/>
              <w:right w:val="single" w:sz="2" w:space="0" w:color="000000"/>
            </w:tcBorders>
            <w:vAlign w:val="center"/>
          </w:tcPr>
          <w:p w:rsidR="000600EF" w:rsidRPr="00716296" w:rsidRDefault="009569EC" w:rsidP="00493E09">
            <w:pPr>
              <w:pStyle w:val="a6"/>
              <w:ind w:left="118" w:firstLine="142"/>
              <w:rPr>
                <w:rFonts w:ascii="Times New Roman" w:eastAsia="Times New Roman" w:hAnsi="Times New Roman" w:cs="Times New Roman"/>
                <w:sz w:val="24"/>
                <w:szCs w:val="24"/>
                <w:lang w:val="ru-RU"/>
              </w:rPr>
            </w:pPr>
            <w:hyperlink r:id="rId131" w:anchor="/document/99/499087789/XA00M7S2MM/" w:history="1">
              <w:r w:rsidR="000600EF" w:rsidRPr="00716296">
                <w:rPr>
                  <w:rStyle w:val="a3"/>
                  <w:rFonts w:ascii="Times New Roman" w:hAnsi="Times New Roman" w:cs="Times New Roman"/>
                  <w:color w:val="000000" w:themeColor="text1"/>
                  <w:sz w:val="24"/>
                  <w:szCs w:val="24"/>
                  <w:u w:val="none"/>
                  <w:lang w:val="ru-RU"/>
                </w:rPr>
                <w:t>Пункт 17</w:t>
              </w:r>
            </w:hyperlink>
            <w:r w:rsidR="000600EF" w:rsidRPr="00716296">
              <w:rPr>
                <w:rFonts w:ascii="Times New Roman" w:eastAsia="Times New Roman" w:hAnsi="Times New Roman" w:cs="Times New Roman"/>
                <w:sz w:val="24"/>
                <w:szCs w:val="24"/>
                <w:lang w:val="ru-RU"/>
              </w:rPr>
              <w:t xml:space="preserve"> Правил по охране труда при работе на высоте, утвержденных </w:t>
            </w:r>
            <w:hyperlink r:id="rId132" w:anchor="/document/99/499087789/"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28 марта 2014 г. № 155н</w:t>
              </w:r>
            </w:hyperlink>
          </w:p>
        </w:tc>
      </w:tr>
      <w:tr w:rsidR="000600EF" w:rsidRPr="00E644CE" w:rsidTr="000600EF">
        <w:tc>
          <w:tcPr>
            <w:tcW w:w="4536" w:type="dxa"/>
            <w:tcBorders>
              <w:top w:val="nil"/>
              <w:left w:val="single" w:sz="2" w:space="0" w:color="000000"/>
              <w:bottom w:val="single" w:sz="2" w:space="0" w:color="000000"/>
              <w:right w:val="single" w:sz="2" w:space="0" w:color="000000"/>
            </w:tcBorders>
            <w:vAlign w:val="center"/>
          </w:tcPr>
          <w:p w:rsidR="000600EF" w:rsidRPr="00716296" w:rsidRDefault="000600EF" w:rsidP="000600EF">
            <w:pPr>
              <w:pStyle w:val="a6"/>
              <w:ind w:left="117" w:firstLine="142"/>
              <w:rPr>
                <w:rFonts w:ascii="Times New Roman" w:hAnsi="Times New Roman" w:cs="Times New Roman"/>
                <w:sz w:val="24"/>
                <w:szCs w:val="24"/>
                <w:lang w:val="ru-RU"/>
              </w:rPr>
            </w:pPr>
            <w:r w:rsidRPr="000600EF">
              <w:rPr>
                <w:rFonts w:ascii="Times New Roman" w:hAnsi="Times New Roman" w:cs="Times New Roman"/>
                <w:sz w:val="24"/>
                <w:szCs w:val="24"/>
                <w:lang w:val="ru-RU"/>
              </w:rPr>
              <w:t>Акт приемки лесов в эксплуатацию</w:t>
            </w:r>
            <w:r>
              <w:rPr>
                <w:rFonts w:ascii="Times New Roman" w:hAnsi="Times New Roman" w:cs="Times New Roman"/>
                <w:sz w:val="24"/>
                <w:szCs w:val="24"/>
                <w:lang w:val="ru-RU"/>
              </w:rPr>
              <w:t xml:space="preserve"> (при их наличии)</w:t>
            </w:r>
            <w:r w:rsidRPr="000600EF">
              <w:rPr>
                <w:rFonts w:ascii="Times New Roman" w:hAnsi="Times New Roman" w:cs="Times New Roman"/>
                <w:sz w:val="24"/>
                <w:szCs w:val="24"/>
                <w:lang w:val="ru-RU"/>
              </w:rPr>
              <w:tab/>
            </w:r>
          </w:p>
        </w:tc>
        <w:tc>
          <w:tcPr>
            <w:tcW w:w="5812" w:type="dxa"/>
            <w:tcBorders>
              <w:top w:val="nil"/>
              <w:left w:val="nil"/>
              <w:bottom w:val="single" w:sz="2" w:space="0" w:color="000000"/>
              <w:right w:val="single" w:sz="2" w:space="0" w:color="000000"/>
            </w:tcBorders>
            <w:vAlign w:val="center"/>
          </w:tcPr>
          <w:p w:rsidR="000600EF" w:rsidRPr="00716296" w:rsidRDefault="000600EF" w:rsidP="00D220F2">
            <w:pPr>
              <w:pStyle w:val="a6"/>
              <w:ind w:left="118" w:firstLine="142"/>
              <w:rPr>
                <w:rFonts w:ascii="Times New Roman" w:eastAsia="Times New Roman" w:hAnsi="Times New Roman" w:cs="Times New Roman"/>
                <w:sz w:val="24"/>
                <w:szCs w:val="24"/>
                <w:lang w:val="ru-RU"/>
              </w:rPr>
            </w:pPr>
            <w:r w:rsidRPr="000600EF">
              <w:rPr>
                <w:rFonts w:ascii="Times New Roman" w:hAnsi="Times New Roman" w:cs="Times New Roman"/>
                <w:sz w:val="24"/>
                <w:szCs w:val="24"/>
                <w:lang w:val="ru-RU"/>
              </w:rPr>
              <w:t>Пункт 70 Правил по охране труда при работе на высоте, утвержденных приказом Минтруда России от 28 марта 2014 г. № 155н</w:t>
            </w:r>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9569EC" w:rsidP="00D220F2">
            <w:pPr>
              <w:pStyle w:val="a6"/>
              <w:ind w:left="117" w:firstLine="142"/>
              <w:rPr>
                <w:rFonts w:ascii="Times New Roman" w:hAnsi="Times New Roman" w:cs="Times New Roman"/>
                <w:sz w:val="24"/>
                <w:szCs w:val="24"/>
                <w:lang w:val="ru-RU"/>
              </w:rPr>
            </w:pPr>
            <w:hyperlink r:id="rId133" w:anchor="/document/118/29190/" w:history="1">
              <w:r w:rsidR="000600EF" w:rsidRPr="00716296">
                <w:rPr>
                  <w:rStyle w:val="a3"/>
                  <w:rFonts w:ascii="Times New Roman" w:hAnsi="Times New Roman" w:cs="Times New Roman"/>
                  <w:color w:val="000000" w:themeColor="text1"/>
                  <w:sz w:val="24"/>
                  <w:szCs w:val="24"/>
                  <w:u w:val="none"/>
                  <w:lang w:val="ru-RU"/>
                </w:rPr>
                <w:t>Журнал приема и осмотра лесов и подмостей</w:t>
              </w:r>
            </w:hyperlink>
            <w:r w:rsidR="000600EF">
              <w:rPr>
                <w:rFonts w:ascii="Times New Roman" w:hAnsi="Times New Roman" w:cs="Times New Roman"/>
                <w:sz w:val="24"/>
                <w:szCs w:val="24"/>
                <w:lang w:val="ru-RU"/>
              </w:rPr>
              <w:t>(при их наличии)</w:t>
            </w:r>
            <w:r w:rsidR="000600EF" w:rsidRPr="000600EF">
              <w:rPr>
                <w:rFonts w:ascii="Times New Roman" w:hAnsi="Times New Roman" w:cs="Times New Roman"/>
                <w:sz w:val="24"/>
                <w:szCs w:val="24"/>
                <w:lang w:val="ru-RU"/>
              </w:rPr>
              <w:tab/>
            </w:r>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34" w:anchor="/document/99/499087789/XA00M462MN/" w:history="1">
              <w:r w:rsidR="000600EF" w:rsidRPr="00716296">
                <w:rPr>
                  <w:rStyle w:val="a3"/>
                  <w:rFonts w:ascii="Times New Roman" w:hAnsi="Times New Roman" w:cs="Times New Roman"/>
                  <w:color w:val="000000" w:themeColor="text1"/>
                  <w:sz w:val="24"/>
                  <w:szCs w:val="24"/>
                  <w:u w:val="none"/>
                  <w:lang w:val="ru-RU"/>
                </w:rPr>
                <w:t>Приложение № 8</w:t>
              </w:r>
            </w:hyperlink>
            <w:r w:rsidR="000600EF" w:rsidRPr="00716296">
              <w:rPr>
                <w:rFonts w:ascii="Times New Roman" w:eastAsia="Times New Roman" w:hAnsi="Times New Roman" w:cs="Times New Roman"/>
                <w:sz w:val="24"/>
                <w:szCs w:val="24"/>
                <w:lang w:val="ru-RU"/>
              </w:rPr>
              <w:t xml:space="preserve"> к Правилам по охране труда при работе на высоте, утвержденным </w:t>
            </w:r>
            <w:hyperlink r:id="rId135" w:anchor="/document/99/499087789/"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28 марта 2014 г. № 155н</w:t>
              </w:r>
            </w:hyperlink>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Приказ о назначении лица, ответственного за выпуск автомобиля на линию</w:t>
            </w:r>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36" w:anchor="/document/99/901865962/XA00MCO2N3/" w:history="1">
              <w:r w:rsidR="000600EF" w:rsidRPr="00716296">
                <w:rPr>
                  <w:rStyle w:val="a3"/>
                  <w:rFonts w:ascii="Times New Roman" w:hAnsi="Times New Roman" w:cs="Times New Roman"/>
                  <w:color w:val="000000" w:themeColor="text1"/>
                  <w:sz w:val="24"/>
                  <w:szCs w:val="24"/>
                  <w:u w:val="none"/>
                  <w:lang w:val="ru-RU"/>
                </w:rPr>
                <w:t>Пункт 2.3.1.7</w:t>
              </w:r>
            </w:hyperlink>
            <w:r w:rsidR="000600EF" w:rsidRPr="00716296">
              <w:rPr>
                <w:rFonts w:ascii="Times New Roman" w:eastAsia="Times New Roman" w:hAnsi="Times New Roman" w:cs="Times New Roman"/>
                <w:sz w:val="24"/>
                <w:szCs w:val="24"/>
                <w:lang w:val="ru-RU"/>
              </w:rPr>
              <w:t xml:space="preserve"> Правил по охране труда на автомобильном транспорте (ПОТ РМ-027-2003)</w:t>
            </w:r>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9569EC" w:rsidP="00D220F2">
            <w:pPr>
              <w:pStyle w:val="a6"/>
              <w:ind w:left="117" w:firstLine="142"/>
              <w:rPr>
                <w:rFonts w:ascii="Times New Roman" w:hAnsi="Times New Roman" w:cs="Times New Roman"/>
                <w:sz w:val="24"/>
                <w:szCs w:val="24"/>
                <w:lang w:val="ru-RU"/>
              </w:rPr>
            </w:pPr>
            <w:hyperlink r:id="rId137" w:anchor="/document/118/28409/" w:history="1">
              <w:r w:rsidR="000600EF" w:rsidRPr="00716296">
                <w:rPr>
                  <w:rStyle w:val="a3"/>
                  <w:rFonts w:ascii="Times New Roman" w:hAnsi="Times New Roman" w:cs="Times New Roman"/>
                  <w:color w:val="000000" w:themeColor="text1"/>
                  <w:sz w:val="24"/>
                  <w:szCs w:val="24"/>
                  <w:u w:val="none"/>
                  <w:lang w:val="ru-RU"/>
                </w:rPr>
                <w:t>Приказ о проведении предсменных (предрейсовых) медицинских осмотров работников</w:t>
              </w:r>
            </w:hyperlink>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38" w:anchor="/document/99/420263169/" w:history="1">
              <w:r w:rsidR="000600EF" w:rsidRPr="00716296">
                <w:rPr>
                  <w:rStyle w:val="a3"/>
                  <w:rFonts w:ascii="Times New Roman" w:hAnsi="Times New Roman" w:cs="Times New Roman"/>
                  <w:color w:val="000000" w:themeColor="text1"/>
                  <w:sz w:val="24"/>
                  <w:szCs w:val="24"/>
                  <w:u w:val="none"/>
                  <w:lang w:val="ru-RU"/>
                </w:rPr>
                <w:t>Приказ Минздрава России от 15 декабря 2014 г. № 835н</w:t>
              </w:r>
            </w:hyperlink>
            <w:r w:rsidR="000600EF" w:rsidRPr="00716296">
              <w:rPr>
                <w:rFonts w:ascii="Times New Roman" w:eastAsia="Times New Roman" w:hAnsi="Times New Roman" w:cs="Times New Roman"/>
                <w:sz w:val="24"/>
                <w:szCs w:val="24"/>
                <w:lang w:val="ru-RU"/>
              </w:rPr>
              <w:t xml:space="preserve"> «Об утверждении Порядка проведения предсменных, предрейсовых и послесменных, послерейсовых медицинских осмотров», </w:t>
            </w:r>
            <w:hyperlink r:id="rId139" w:anchor="/document/99/9014765/ZAP2ER83J6/" w:history="1">
              <w:r w:rsidR="000600EF" w:rsidRPr="00716296">
                <w:rPr>
                  <w:rStyle w:val="a3"/>
                  <w:rFonts w:ascii="Times New Roman" w:hAnsi="Times New Roman" w:cs="Times New Roman"/>
                  <w:color w:val="000000" w:themeColor="text1"/>
                  <w:sz w:val="24"/>
                  <w:szCs w:val="24"/>
                  <w:u w:val="none"/>
                  <w:lang w:val="ru-RU"/>
                </w:rPr>
                <w:t>абзац 6</w:t>
              </w:r>
            </w:hyperlink>
            <w:r w:rsidR="000600EF" w:rsidRPr="00716296">
              <w:rPr>
                <w:rFonts w:ascii="Times New Roman" w:eastAsia="Times New Roman" w:hAnsi="Times New Roman" w:cs="Times New Roman"/>
                <w:sz w:val="24"/>
                <w:szCs w:val="24"/>
                <w:lang w:val="ru-RU"/>
              </w:rPr>
              <w:t xml:space="preserve"> пункта 1 статьи 20 Закона от 10 декабря 1995 г. № 196-ФЗ «О безопасности дорожного движения»</w:t>
            </w:r>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9569EC" w:rsidP="00D220F2">
            <w:pPr>
              <w:pStyle w:val="a6"/>
              <w:ind w:left="117" w:firstLine="142"/>
              <w:rPr>
                <w:rFonts w:ascii="Times New Roman" w:hAnsi="Times New Roman" w:cs="Times New Roman"/>
                <w:sz w:val="24"/>
                <w:szCs w:val="24"/>
                <w:lang w:val="ru-RU"/>
              </w:rPr>
            </w:pPr>
            <w:hyperlink r:id="rId140" w:anchor="/document/118/29207/" w:history="1">
              <w:r w:rsidR="000600EF" w:rsidRPr="00716296">
                <w:rPr>
                  <w:rStyle w:val="a3"/>
                  <w:rFonts w:ascii="Times New Roman" w:hAnsi="Times New Roman" w:cs="Times New Roman"/>
                  <w:color w:val="000000" w:themeColor="text1"/>
                  <w:sz w:val="24"/>
                  <w:szCs w:val="24"/>
                  <w:u w:val="none"/>
                  <w:lang w:val="ru-RU"/>
                </w:rPr>
                <w:t>Журнал регистрации предрейсовых, предсменных медицинских осмотров</w:t>
              </w:r>
            </w:hyperlink>
            <w:r w:rsidR="000600EF" w:rsidRPr="00716296">
              <w:rPr>
                <w:rFonts w:ascii="Times New Roman" w:eastAsia="Times New Roman" w:hAnsi="Times New Roman" w:cs="Times New Roman"/>
                <w:sz w:val="24"/>
                <w:szCs w:val="24"/>
                <w:lang w:val="ru-RU"/>
              </w:rPr>
              <w:t xml:space="preserve">, </w:t>
            </w:r>
            <w:hyperlink r:id="rId141" w:anchor="/document/118/43897/" w:history="1">
              <w:r w:rsidR="000600EF" w:rsidRPr="00716296">
                <w:rPr>
                  <w:rStyle w:val="a3"/>
                  <w:rFonts w:ascii="Times New Roman" w:hAnsi="Times New Roman" w:cs="Times New Roman"/>
                  <w:color w:val="000000" w:themeColor="text1"/>
                  <w:sz w:val="24"/>
                  <w:szCs w:val="24"/>
                  <w:u w:val="none"/>
                  <w:lang w:val="ru-RU"/>
                </w:rPr>
                <w:t>журнал регистрации послерейсовых, послесменных медицинских осмотров</w:t>
              </w:r>
            </w:hyperlink>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42" w:anchor="/document/99/901880246/" w:history="1">
              <w:r w:rsidR="000600EF" w:rsidRPr="00716296">
                <w:rPr>
                  <w:rStyle w:val="a3"/>
                  <w:rFonts w:ascii="Times New Roman" w:hAnsi="Times New Roman" w:cs="Times New Roman"/>
                  <w:color w:val="000000" w:themeColor="text1"/>
                  <w:sz w:val="24"/>
                  <w:szCs w:val="24"/>
                  <w:u w:val="none"/>
                  <w:lang w:val="ru-RU"/>
                </w:rPr>
                <w:t>Письмо Минздрава России от 21 августа 2003 г. № 2510/9468-03-32</w:t>
              </w:r>
            </w:hyperlink>
            <w:r w:rsidR="000600EF" w:rsidRPr="00716296">
              <w:rPr>
                <w:rFonts w:ascii="Times New Roman" w:eastAsia="Times New Roman" w:hAnsi="Times New Roman" w:cs="Times New Roman"/>
                <w:sz w:val="24"/>
                <w:szCs w:val="24"/>
                <w:lang w:val="ru-RU"/>
              </w:rPr>
              <w:t xml:space="preserve"> «О предрейсовых медицинских осмотрах водителей транспортных средств» (вместе с Методическими рекомендациями «Медицинское обеспечение безопасности дорожного движения»)</w:t>
            </w:r>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Положение об организации предрейсовых медицинских осмотров водителей автотранспортных средств</w:t>
            </w:r>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43" w:anchor="/document/99/901880246/" w:history="1">
              <w:r w:rsidR="000600EF" w:rsidRPr="00716296">
                <w:rPr>
                  <w:rStyle w:val="a3"/>
                  <w:rFonts w:ascii="Times New Roman" w:hAnsi="Times New Roman" w:cs="Times New Roman"/>
                  <w:color w:val="000000" w:themeColor="text1"/>
                  <w:sz w:val="24"/>
                  <w:szCs w:val="24"/>
                  <w:u w:val="none"/>
                  <w:lang w:val="ru-RU"/>
                </w:rPr>
                <w:t>Письмо Минздрава России от 21 августа 2003 г. № 2510/9468-03-32</w:t>
              </w:r>
            </w:hyperlink>
            <w:r w:rsidR="000600EF" w:rsidRPr="00716296">
              <w:rPr>
                <w:rFonts w:ascii="Times New Roman" w:eastAsia="Times New Roman" w:hAnsi="Times New Roman" w:cs="Times New Roman"/>
                <w:sz w:val="24"/>
                <w:szCs w:val="24"/>
                <w:lang w:val="ru-RU"/>
              </w:rPr>
              <w:t xml:space="preserve"> «О предрейсовых медицинских осмотрах водителей транспортных средств»</w:t>
            </w:r>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w:t>
            </w:r>
          </w:p>
        </w:tc>
        <w:tc>
          <w:tcPr>
            <w:tcW w:w="5812" w:type="dxa"/>
            <w:tcBorders>
              <w:top w:val="nil"/>
              <w:left w:val="nil"/>
              <w:bottom w:val="single" w:sz="2" w:space="0" w:color="000000"/>
              <w:right w:val="single" w:sz="2" w:space="0" w:color="000000"/>
            </w:tcBorders>
            <w:vAlign w:val="center"/>
            <w:hideMark/>
          </w:tcPr>
          <w:p w:rsidR="000600EF" w:rsidRPr="00716296" w:rsidRDefault="000600EF"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0600EF" w:rsidRPr="00716296" w:rsidRDefault="009569EC" w:rsidP="00D220F2">
            <w:pPr>
              <w:pStyle w:val="a6"/>
              <w:ind w:left="118" w:firstLine="142"/>
              <w:rPr>
                <w:rFonts w:ascii="Times New Roman" w:hAnsi="Times New Roman" w:cs="Times New Roman"/>
                <w:sz w:val="24"/>
                <w:szCs w:val="24"/>
                <w:lang w:val="ru-RU"/>
              </w:rPr>
            </w:pPr>
            <w:hyperlink r:id="rId144" w:anchor="/document/99/901839683/XA00M7S2MM/" w:history="1">
              <w:r w:rsidR="000600EF" w:rsidRPr="00716296">
                <w:rPr>
                  <w:rStyle w:val="a3"/>
                  <w:rFonts w:ascii="Times New Roman" w:hAnsi="Times New Roman" w:cs="Times New Roman"/>
                  <w:color w:val="000000" w:themeColor="text1"/>
                  <w:sz w:val="24"/>
                  <w:szCs w:val="24"/>
                  <w:u w:val="none"/>
                  <w:lang w:val="ru-RU"/>
                </w:rPr>
                <w:t>Пункт 1.4.3</w:t>
              </w:r>
            </w:hyperlink>
            <w:r w:rsidR="000600EF" w:rsidRPr="00716296">
              <w:rPr>
                <w:rFonts w:ascii="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45"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Перечень должностей и профессий, требующих присвоения персоналу группы </w:t>
            </w:r>
            <w:r w:rsidRPr="008E7DB3">
              <w:rPr>
                <w:rFonts w:ascii="Times New Roman" w:eastAsia="Times New Roman" w:hAnsi="Times New Roman" w:cs="Times New Roman"/>
                <w:sz w:val="24"/>
                <w:szCs w:val="24"/>
              </w:rPr>
              <w:t>I</w:t>
            </w:r>
            <w:r w:rsidRPr="00716296">
              <w:rPr>
                <w:rFonts w:ascii="Times New Roman" w:eastAsia="Times New Roman" w:hAnsi="Times New Roman" w:cs="Times New Roman"/>
                <w:sz w:val="24"/>
                <w:szCs w:val="24"/>
                <w:lang w:val="ru-RU"/>
              </w:rPr>
              <w:t xml:space="preserve"> по электробезопасности</w:t>
            </w:r>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46"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47"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9569EC" w:rsidP="00D220F2">
            <w:pPr>
              <w:pStyle w:val="a6"/>
              <w:ind w:left="117" w:firstLine="142"/>
              <w:rPr>
                <w:rFonts w:ascii="Times New Roman" w:hAnsi="Times New Roman" w:cs="Times New Roman"/>
                <w:sz w:val="24"/>
                <w:szCs w:val="24"/>
                <w:lang w:val="ru-RU"/>
              </w:rPr>
            </w:pPr>
            <w:hyperlink r:id="rId148" w:anchor="/document/118/29049/" w:history="1">
              <w:r w:rsidR="000600EF" w:rsidRPr="00716296">
                <w:rPr>
                  <w:rStyle w:val="a3"/>
                  <w:rFonts w:ascii="Times New Roman" w:hAnsi="Times New Roman" w:cs="Times New Roman"/>
                  <w:color w:val="000000" w:themeColor="text1"/>
                  <w:sz w:val="24"/>
                  <w:szCs w:val="24"/>
                  <w:u w:val="none"/>
                  <w:lang w:val="ru-RU"/>
                </w:rPr>
                <w:t xml:space="preserve">Журнал учета присвоения группы </w:t>
              </w:r>
              <w:r w:rsidR="000600EF" w:rsidRPr="008E7DB3">
                <w:rPr>
                  <w:rStyle w:val="a3"/>
                  <w:rFonts w:ascii="Times New Roman" w:hAnsi="Times New Roman" w:cs="Times New Roman"/>
                  <w:color w:val="000000" w:themeColor="text1"/>
                  <w:sz w:val="24"/>
                  <w:szCs w:val="24"/>
                  <w:u w:val="none"/>
                </w:rPr>
                <w:t>I</w:t>
              </w:r>
              <w:r w:rsidR="000600EF" w:rsidRPr="00716296">
                <w:rPr>
                  <w:rStyle w:val="a3"/>
                  <w:rFonts w:ascii="Times New Roman" w:hAnsi="Times New Roman" w:cs="Times New Roman"/>
                  <w:color w:val="000000" w:themeColor="text1"/>
                  <w:sz w:val="24"/>
                  <w:szCs w:val="24"/>
                  <w:u w:val="none"/>
                  <w:lang w:val="ru-RU"/>
                </w:rPr>
                <w:t xml:space="preserve"> по электробезопасности неэлектротехническому персоналу</w:t>
              </w:r>
            </w:hyperlink>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49"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0"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Приказ о создании комиссии для проверки знаний электротехнического и электротехнологического персонала организации</w:t>
            </w:r>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51" w:anchor="/document/99/901839683/XA00MBG2NC/" w:history="1">
              <w:r w:rsidR="000600EF" w:rsidRPr="00716296">
                <w:rPr>
                  <w:rStyle w:val="a3"/>
                  <w:rFonts w:ascii="Times New Roman" w:hAnsi="Times New Roman" w:cs="Times New Roman"/>
                  <w:color w:val="000000" w:themeColor="text1"/>
                  <w:sz w:val="24"/>
                  <w:szCs w:val="24"/>
                  <w:u w:val="none"/>
                  <w:lang w:val="ru-RU"/>
                </w:rPr>
                <w:t>Пункт 1.4.30</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2"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9569EC" w:rsidP="00D220F2">
            <w:pPr>
              <w:pStyle w:val="a6"/>
              <w:ind w:left="117" w:firstLine="142"/>
              <w:rPr>
                <w:rFonts w:ascii="Times New Roman" w:hAnsi="Times New Roman" w:cs="Times New Roman"/>
                <w:sz w:val="24"/>
                <w:szCs w:val="24"/>
                <w:lang w:val="ru-RU"/>
              </w:rPr>
            </w:pPr>
            <w:hyperlink r:id="rId153" w:anchor="/document/118/29090/" w:history="1">
              <w:r w:rsidR="000600EF" w:rsidRPr="00716296">
                <w:rPr>
                  <w:rStyle w:val="a3"/>
                  <w:rFonts w:ascii="Times New Roman" w:hAnsi="Times New Roman" w:cs="Times New Roman"/>
                  <w:color w:val="000000" w:themeColor="text1"/>
                  <w:sz w:val="24"/>
                  <w:szCs w:val="24"/>
                  <w:u w:val="none"/>
                  <w:lang w:val="ru-RU"/>
                </w:rPr>
                <w:t>Протокол проверки знаний норм и правил работы в электроустановках</w:t>
              </w:r>
            </w:hyperlink>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54" w:anchor="/document/99/499037306/XA00M582MS/" w:history="1">
              <w:r w:rsidR="000600EF" w:rsidRPr="00716296">
                <w:rPr>
                  <w:rStyle w:val="a3"/>
                  <w:rFonts w:ascii="Times New Roman" w:hAnsi="Times New Roman" w:cs="Times New Roman"/>
                  <w:color w:val="000000" w:themeColor="text1"/>
                  <w:sz w:val="24"/>
                  <w:szCs w:val="24"/>
                  <w:u w:val="none"/>
                  <w:lang w:val="ru-RU"/>
                </w:rPr>
                <w:t>Приложение № 6</w:t>
              </w:r>
            </w:hyperlink>
            <w:r w:rsidR="000600EF" w:rsidRPr="00716296">
              <w:rPr>
                <w:rFonts w:ascii="Times New Roman" w:eastAsia="Times New Roman" w:hAnsi="Times New Roman" w:cs="Times New Roman"/>
                <w:sz w:val="24"/>
                <w:szCs w:val="24"/>
                <w:lang w:val="ru-RU"/>
              </w:rPr>
              <w:t xml:space="preserve"> к Правилам по охране труда при эксплуатации электроустановок, утвержденным </w:t>
            </w:r>
            <w:hyperlink r:id="rId155" w:anchor="/document/99/499037306/"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24 июля 2013 г. № 328н</w:t>
              </w:r>
            </w:hyperlink>
          </w:p>
        </w:tc>
      </w:tr>
      <w:tr w:rsidR="000600EF" w:rsidRPr="00E644CE"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9569EC" w:rsidP="00D220F2">
            <w:pPr>
              <w:pStyle w:val="a6"/>
              <w:ind w:left="117" w:firstLine="142"/>
              <w:rPr>
                <w:rFonts w:ascii="Times New Roman" w:hAnsi="Times New Roman" w:cs="Times New Roman"/>
                <w:sz w:val="24"/>
                <w:szCs w:val="24"/>
                <w:lang w:val="ru-RU"/>
              </w:rPr>
            </w:pPr>
            <w:hyperlink r:id="rId156" w:anchor="/document/118/29066/" w:history="1">
              <w:r w:rsidR="000600EF" w:rsidRPr="00716296">
                <w:rPr>
                  <w:rStyle w:val="a3"/>
                  <w:rFonts w:ascii="Times New Roman" w:hAnsi="Times New Roman" w:cs="Times New Roman"/>
                  <w:color w:val="000000" w:themeColor="text1"/>
                  <w:sz w:val="24"/>
                  <w:szCs w:val="24"/>
                  <w:u w:val="none"/>
                  <w:lang w:val="ru-RU"/>
                </w:rPr>
                <w:t xml:space="preserve">Приказ о назначении лица, ответственного за присвоение неэлектротехническому персоналу </w:t>
              </w:r>
              <w:r w:rsidR="000600EF" w:rsidRPr="008E7DB3">
                <w:rPr>
                  <w:rStyle w:val="a3"/>
                  <w:rFonts w:ascii="Times New Roman" w:hAnsi="Times New Roman" w:cs="Times New Roman"/>
                  <w:color w:val="000000" w:themeColor="text1"/>
                  <w:sz w:val="24"/>
                  <w:szCs w:val="24"/>
                  <w:u w:val="none"/>
                </w:rPr>
                <w:t>I</w:t>
              </w:r>
              <w:r w:rsidR="000600EF" w:rsidRPr="00716296">
                <w:rPr>
                  <w:rStyle w:val="a3"/>
                  <w:rFonts w:ascii="Times New Roman" w:hAnsi="Times New Roman" w:cs="Times New Roman"/>
                  <w:color w:val="000000" w:themeColor="text1"/>
                  <w:sz w:val="24"/>
                  <w:szCs w:val="24"/>
                  <w:u w:val="none"/>
                  <w:lang w:val="ru-RU"/>
                </w:rPr>
                <w:t xml:space="preserve"> группы по электробезопасности</w:t>
              </w:r>
            </w:hyperlink>
          </w:p>
        </w:tc>
        <w:tc>
          <w:tcPr>
            <w:tcW w:w="5812" w:type="dxa"/>
            <w:tcBorders>
              <w:top w:val="nil"/>
              <w:left w:val="nil"/>
              <w:bottom w:val="single" w:sz="2" w:space="0" w:color="000000"/>
              <w:right w:val="single" w:sz="2" w:space="0" w:color="000000"/>
            </w:tcBorders>
            <w:vAlign w:val="center"/>
            <w:hideMark/>
          </w:tcPr>
          <w:p w:rsidR="000600EF" w:rsidRPr="00716296" w:rsidRDefault="009569EC" w:rsidP="00D220F2">
            <w:pPr>
              <w:pStyle w:val="a6"/>
              <w:ind w:left="118" w:firstLine="142"/>
              <w:rPr>
                <w:rFonts w:ascii="Times New Roman" w:eastAsia="Times New Roman" w:hAnsi="Times New Roman" w:cs="Times New Roman"/>
                <w:sz w:val="24"/>
                <w:szCs w:val="24"/>
                <w:lang w:val="ru-RU"/>
              </w:rPr>
            </w:pPr>
            <w:hyperlink r:id="rId157"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8"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bl>
    <w:p w:rsidR="00492DB1" w:rsidRPr="00716296" w:rsidRDefault="00492DB1" w:rsidP="00D220F2">
      <w:pPr>
        <w:ind w:firstLine="567"/>
        <w:rPr>
          <w:rFonts w:ascii="Arial" w:eastAsia="Times New Roman" w:hAnsi="Arial" w:cs="Arial"/>
          <w:color w:val="000000" w:themeColor="text1"/>
          <w:sz w:val="3"/>
          <w:szCs w:val="3"/>
          <w:lang w:val="ru-RU"/>
        </w:rPr>
      </w:pPr>
    </w:p>
    <w:p w:rsidR="00B36C4B" w:rsidRPr="00716296" w:rsidRDefault="00B36C4B" w:rsidP="00D220F2">
      <w:pPr>
        <w:pStyle w:val="a6"/>
        <w:ind w:firstLine="567"/>
        <w:jc w:val="center"/>
        <w:rPr>
          <w:rFonts w:ascii="Times New Roman" w:hAnsi="Times New Roman" w:cs="Times New Roman"/>
          <w:b/>
          <w:sz w:val="24"/>
          <w:szCs w:val="24"/>
          <w:lang w:val="ru-RU"/>
        </w:rPr>
      </w:pPr>
    </w:p>
    <w:p w:rsidR="001F7A97" w:rsidRDefault="001F7A97" w:rsidP="00D220F2">
      <w:pPr>
        <w:ind w:firstLine="567"/>
        <w:rPr>
          <w:rFonts w:ascii="Times New Roman" w:hAnsi="Times New Roman" w:cs="Times New Roman"/>
          <w:b/>
          <w:sz w:val="36"/>
          <w:szCs w:val="24"/>
          <w:lang w:val="ru-RU"/>
        </w:rPr>
      </w:pPr>
      <w:r>
        <w:rPr>
          <w:rFonts w:ascii="Times New Roman" w:hAnsi="Times New Roman" w:cs="Times New Roman"/>
          <w:b/>
          <w:sz w:val="36"/>
          <w:szCs w:val="24"/>
          <w:lang w:val="ru-RU"/>
        </w:rPr>
        <w:br w:type="page"/>
      </w:r>
    </w:p>
    <w:p w:rsidR="00025724" w:rsidRPr="003E46F5" w:rsidRDefault="00025724" w:rsidP="00493E09">
      <w:pPr>
        <w:pStyle w:val="1"/>
        <w:jc w:val="center"/>
        <w:rPr>
          <w:b/>
          <w:lang w:val="ru-RU"/>
        </w:rPr>
      </w:pPr>
      <w:bookmarkStart w:id="18" w:name="_Toc478485156"/>
      <w:bookmarkStart w:id="19" w:name="_Toc478485367"/>
      <w:bookmarkStart w:id="20" w:name="_Toc478487748"/>
      <w:r w:rsidRPr="003E46F5">
        <w:rPr>
          <w:b/>
          <w:lang w:val="ru-RU"/>
        </w:rPr>
        <w:t>Как организовать работы на высоте</w:t>
      </w:r>
      <w:bookmarkEnd w:id="18"/>
      <w:bookmarkEnd w:id="19"/>
      <w:bookmarkEnd w:id="20"/>
    </w:p>
    <w:p w:rsidR="00025724" w:rsidRDefault="00025724" w:rsidP="00D220F2">
      <w:pPr>
        <w:pStyle w:val="ac"/>
        <w:tabs>
          <w:tab w:val="left" w:pos="567"/>
        </w:tabs>
        <w:ind w:firstLine="425"/>
        <w:contextualSpacing/>
        <w:jc w:val="both"/>
      </w:pPr>
      <w:r w:rsidRPr="00716296">
        <w:rPr>
          <w:lang w:val="ru-RU"/>
        </w:rPr>
        <w:t xml:space="preserve">К работам на высоте относятся работы, при которых существует риск падения работника с высоты 1,8 м и более. </w:t>
      </w:r>
      <w:r>
        <w:t>Сюда же относятся и следующие ситуации:</w:t>
      </w:r>
    </w:p>
    <w:p w:rsidR="00025724" w:rsidRPr="00716296" w:rsidRDefault="00025724" w:rsidP="00532F5D">
      <w:pPr>
        <w:numPr>
          <w:ilvl w:val="0"/>
          <w:numId w:val="1"/>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если работник поднимается или спускается на высоту, превышающую 5 м, по лестнице с углом наклона больше 75°;</w:t>
      </w:r>
    </w:p>
    <w:p w:rsidR="00025724" w:rsidRPr="00716296" w:rsidRDefault="00025724" w:rsidP="00532F5D">
      <w:pPr>
        <w:numPr>
          <w:ilvl w:val="0"/>
          <w:numId w:val="1"/>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если работы проводят на площадках, расположенных меньше, чем в 2 метрах от неогражденных перепадов по высоте более 1,8 м, а также, если высота защитного ограждения этих площадок менее 1,1 м.</w:t>
      </w:r>
    </w:p>
    <w:p w:rsidR="00025724" w:rsidRPr="00716296" w:rsidRDefault="00025724" w:rsidP="00D220F2">
      <w:pPr>
        <w:pStyle w:val="ac"/>
        <w:tabs>
          <w:tab w:val="left" w:pos="567"/>
        </w:tabs>
        <w:ind w:firstLine="425"/>
        <w:contextualSpacing/>
        <w:jc w:val="both"/>
        <w:rPr>
          <w:lang w:val="ru-RU"/>
        </w:rPr>
      </w:pPr>
      <w:r w:rsidRPr="00716296">
        <w:rPr>
          <w:lang w:val="ru-RU"/>
        </w:rPr>
        <w:t>К работам на высоте также относятся случаи, когда существует риск падения с высоты менее 1,8 м, если работа проводится:</w:t>
      </w:r>
    </w:p>
    <w:p w:rsidR="00025724" w:rsidRPr="00025724" w:rsidRDefault="00025724" w:rsidP="00532F5D">
      <w:pPr>
        <w:numPr>
          <w:ilvl w:val="0"/>
          <w:numId w:val="2"/>
        </w:numPr>
        <w:tabs>
          <w:tab w:val="clear" w:pos="720"/>
          <w:tab w:val="left" w:pos="567"/>
        </w:tabs>
        <w:spacing w:after="103" w:line="240" w:lineRule="auto"/>
        <w:ind w:left="0" w:firstLine="425"/>
        <w:contextualSpacing/>
        <w:jc w:val="both"/>
        <w:rPr>
          <w:rFonts w:ascii="Times New Roman" w:eastAsia="Times New Roman" w:hAnsi="Times New Roman" w:cs="Times New Roman"/>
          <w:sz w:val="24"/>
        </w:rPr>
      </w:pPr>
      <w:r w:rsidRPr="00025724">
        <w:rPr>
          <w:rFonts w:ascii="Times New Roman" w:eastAsia="Times New Roman" w:hAnsi="Times New Roman" w:cs="Times New Roman"/>
          <w:sz w:val="24"/>
        </w:rPr>
        <w:t xml:space="preserve">над машинами или механизмами, </w:t>
      </w:r>
    </w:p>
    <w:p w:rsidR="00025724" w:rsidRPr="00716296" w:rsidRDefault="00025724" w:rsidP="00532F5D">
      <w:pPr>
        <w:numPr>
          <w:ilvl w:val="0"/>
          <w:numId w:val="2"/>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поверхностью жидкости или сыпучих мелкодисперсных материалов, </w:t>
      </w:r>
    </w:p>
    <w:p w:rsidR="00025724" w:rsidRPr="00025724" w:rsidRDefault="00025724" w:rsidP="00532F5D">
      <w:pPr>
        <w:numPr>
          <w:ilvl w:val="0"/>
          <w:numId w:val="2"/>
        </w:numPr>
        <w:tabs>
          <w:tab w:val="clear" w:pos="720"/>
          <w:tab w:val="left" w:pos="567"/>
        </w:tabs>
        <w:spacing w:after="103" w:line="240" w:lineRule="auto"/>
        <w:ind w:left="0" w:firstLine="425"/>
        <w:contextualSpacing/>
        <w:jc w:val="both"/>
        <w:rPr>
          <w:rFonts w:ascii="Times New Roman" w:eastAsia="Times New Roman" w:hAnsi="Times New Roman" w:cs="Times New Roman"/>
          <w:sz w:val="24"/>
        </w:rPr>
      </w:pPr>
      <w:r w:rsidRPr="00025724">
        <w:rPr>
          <w:rFonts w:ascii="Times New Roman" w:eastAsia="Times New Roman" w:hAnsi="Times New Roman" w:cs="Times New Roman"/>
          <w:sz w:val="24"/>
        </w:rPr>
        <w:t>выступающими предметами.</w:t>
      </w:r>
    </w:p>
    <w:p w:rsidR="00025724" w:rsidRPr="00716296" w:rsidRDefault="00025724" w:rsidP="00D220F2">
      <w:pPr>
        <w:pStyle w:val="ac"/>
        <w:tabs>
          <w:tab w:val="left" w:pos="567"/>
        </w:tabs>
        <w:ind w:firstLine="425"/>
        <w:contextualSpacing/>
        <w:jc w:val="both"/>
        <w:rPr>
          <w:lang w:val="ru-RU"/>
        </w:rPr>
      </w:pPr>
      <w:r w:rsidRPr="00716296">
        <w:rPr>
          <w:lang w:val="ru-RU"/>
        </w:rPr>
        <w:t xml:space="preserve">Это указано в </w:t>
      </w:r>
      <w:r w:rsidRPr="00716296">
        <w:rPr>
          <w:u w:val="single"/>
          <w:lang w:val="ru-RU"/>
        </w:rPr>
        <w:t>п. 3</w:t>
      </w:r>
      <w:r w:rsidRPr="00716296">
        <w:rPr>
          <w:lang w:val="ru-RU"/>
        </w:rPr>
        <w:t xml:space="preserve"> Правил по охране труда при работе на высоте, утв. приказом Минтруда России от 28 марта 2014 года № 155н (далее - Правила). </w:t>
      </w:r>
    </w:p>
    <w:p w:rsidR="00025724" w:rsidRPr="00030FA1" w:rsidRDefault="00025724" w:rsidP="00030FA1">
      <w:pPr>
        <w:pStyle w:val="af3"/>
        <w:rPr>
          <w:rFonts w:eastAsia="Times New Roman"/>
          <w:b/>
          <w:lang w:val="ru-RU"/>
        </w:rPr>
      </w:pPr>
      <w:r w:rsidRPr="00030FA1">
        <w:rPr>
          <w:rFonts w:eastAsia="Times New Roman"/>
          <w:b/>
          <w:lang w:val="ru-RU"/>
        </w:rPr>
        <w:t>Какие требования предъявляются к работникам при работе на высоте</w:t>
      </w:r>
    </w:p>
    <w:p w:rsidR="00025724" w:rsidRPr="00716296" w:rsidRDefault="00025724" w:rsidP="00D220F2">
      <w:pPr>
        <w:pStyle w:val="ac"/>
        <w:tabs>
          <w:tab w:val="left" w:pos="567"/>
        </w:tabs>
        <w:ind w:firstLine="425"/>
        <w:contextualSpacing/>
        <w:jc w:val="both"/>
        <w:rPr>
          <w:lang w:val="ru-RU"/>
        </w:rPr>
      </w:pPr>
      <w:r w:rsidRPr="00716296">
        <w:rPr>
          <w:lang w:val="ru-RU"/>
        </w:rPr>
        <w:t>К работе на высоте допускают лиц, достигших восемнадцати лет. Они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или о квалификации (</w:t>
      </w:r>
      <w:r w:rsidRPr="00716296">
        <w:rPr>
          <w:u w:val="single"/>
          <w:lang w:val="ru-RU"/>
        </w:rPr>
        <w:t>пп. 5</w:t>
      </w:r>
      <w:r w:rsidRPr="00716296">
        <w:rPr>
          <w:lang w:val="ru-RU"/>
        </w:rPr>
        <w:t xml:space="preserve"> , </w:t>
      </w:r>
      <w:r w:rsidRPr="00716296">
        <w:rPr>
          <w:u w:val="single"/>
          <w:lang w:val="ru-RU"/>
        </w:rPr>
        <w:t>7</w:t>
      </w:r>
      <w:r w:rsidRPr="00716296">
        <w:rPr>
          <w:lang w:val="ru-RU"/>
        </w:rPr>
        <w:t xml:space="preserve"> Правил).</w:t>
      </w:r>
    </w:p>
    <w:p w:rsidR="00025724" w:rsidRPr="00716296" w:rsidRDefault="00025724" w:rsidP="00D220F2">
      <w:pPr>
        <w:pStyle w:val="ac"/>
        <w:tabs>
          <w:tab w:val="left" w:pos="567"/>
        </w:tabs>
        <w:ind w:firstLine="425"/>
        <w:contextualSpacing/>
        <w:jc w:val="both"/>
        <w:rPr>
          <w:lang w:val="ru-RU"/>
        </w:rPr>
      </w:pPr>
      <w:r w:rsidRPr="00716296">
        <w:rPr>
          <w:lang w:val="ru-RU"/>
        </w:rPr>
        <w:t>Все сотрудники, выполняющие работы на высоте, должны проходить обязательные предварительные и периодические медицинские осмотры (п. 6 Правил, п. 1 Приложения 2 к приказу Минздравсоцразвития России от 12 апреля 2011 г. № 302н).</w:t>
      </w:r>
    </w:p>
    <w:p w:rsidR="00025724" w:rsidRPr="00716296" w:rsidRDefault="00025724" w:rsidP="00D220F2">
      <w:pPr>
        <w:pStyle w:val="ac"/>
        <w:tabs>
          <w:tab w:val="left" w:pos="567"/>
        </w:tabs>
        <w:ind w:firstLine="425"/>
        <w:contextualSpacing/>
        <w:rPr>
          <w:lang w:val="ru-RU"/>
        </w:rPr>
      </w:pPr>
      <w:r w:rsidRPr="00716296">
        <w:rPr>
          <w:lang w:val="ru-RU"/>
        </w:rPr>
        <w:t>Работников допускают к работе на высоте после проведения (</w:t>
      </w:r>
      <w:r w:rsidRPr="00716296">
        <w:rPr>
          <w:u w:val="single"/>
          <w:lang w:val="ru-RU"/>
        </w:rPr>
        <w:t>п. 8</w:t>
      </w:r>
      <w:r w:rsidRPr="00716296">
        <w:rPr>
          <w:lang w:val="ru-RU"/>
        </w:rPr>
        <w:t xml:space="preserve"> Правил):</w:t>
      </w:r>
    </w:p>
    <w:p w:rsidR="00025724" w:rsidRPr="00716296" w:rsidRDefault="00025724" w:rsidP="00532F5D">
      <w:pPr>
        <w:numPr>
          <w:ilvl w:val="0"/>
          <w:numId w:val="3"/>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обучения и проверки знаний требований охраны труда,</w:t>
      </w:r>
    </w:p>
    <w:p w:rsidR="008B64EA" w:rsidRDefault="00025724" w:rsidP="00532F5D">
      <w:pPr>
        <w:numPr>
          <w:ilvl w:val="0"/>
          <w:numId w:val="3"/>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обучения безопасным методам и приемам выполнения работ на высоте.</w:t>
      </w:r>
    </w:p>
    <w:p w:rsidR="00692373" w:rsidRPr="00692373" w:rsidRDefault="00692373" w:rsidP="00D220F2">
      <w:pPr>
        <w:tabs>
          <w:tab w:val="left" w:pos="567"/>
        </w:tabs>
        <w:spacing w:after="103" w:line="240" w:lineRule="auto"/>
        <w:ind w:firstLine="425"/>
        <w:contextualSpacing/>
        <w:jc w:val="both"/>
        <w:rPr>
          <w:rFonts w:ascii="Times New Roman" w:eastAsia="Times New Roman" w:hAnsi="Times New Roman" w:cs="Times New Roman"/>
          <w:sz w:val="8"/>
          <w:lang w:val="ru-RU"/>
        </w:rPr>
      </w:pPr>
    </w:p>
    <w:p w:rsidR="00025724" w:rsidRPr="00030FA1" w:rsidRDefault="00025724" w:rsidP="00030FA1">
      <w:pPr>
        <w:pStyle w:val="af3"/>
        <w:rPr>
          <w:rFonts w:eastAsia="Times New Roman"/>
          <w:b/>
          <w:lang w:val="ru-RU"/>
        </w:rPr>
      </w:pPr>
      <w:r w:rsidRPr="00030FA1">
        <w:rPr>
          <w:rFonts w:eastAsia="Times New Roman"/>
          <w:b/>
          <w:lang w:val="ru-RU"/>
        </w:rPr>
        <w:t>Как обучить сотрудников</w:t>
      </w:r>
    </w:p>
    <w:p w:rsidR="00025724" w:rsidRPr="00716296" w:rsidRDefault="00025724" w:rsidP="00D220F2">
      <w:pPr>
        <w:pStyle w:val="ac"/>
        <w:tabs>
          <w:tab w:val="left" w:pos="567"/>
        </w:tabs>
        <w:ind w:firstLine="425"/>
        <w:contextualSpacing/>
        <w:jc w:val="both"/>
        <w:rPr>
          <w:lang w:val="ru-RU"/>
        </w:rPr>
      </w:pPr>
      <w:r w:rsidRPr="00716296">
        <w:rPr>
          <w:lang w:val="ru-RU"/>
        </w:rPr>
        <w:t>Сотрудников, работающих на высоте, обязательно знакомят:</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с инструкциями по охране труда;</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общими сведениями о технологическом процессе и оборудовании на данном рабочем месте, производственном участке, в цехе;</w:t>
      </w:r>
    </w:p>
    <w:p w:rsidR="00025724" w:rsidRPr="003B6309"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rPr>
      </w:pPr>
      <w:r w:rsidRPr="003B6309">
        <w:rPr>
          <w:rFonts w:ascii="Times New Roman" w:eastAsia="Times New Roman" w:hAnsi="Times New Roman" w:cs="Times New Roman"/>
          <w:sz w:val="24"/>
        </w:rPr>
        <w:t>производственными инструкциями;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условиями труда на рабочем месте;</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основными требованиями производственной санитарии и личной гигиены;</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обстоятельствами и характерными причинами несчастных случаев, аварий, пожаров, происшедших на высоте; </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случаями производственных травм, полученных при работах на высоте; </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обязанностями и действиями при аварии, пожаре; </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основными опасными и вредными производственными факторами, характерными для работы на высоте;</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безопасными методами и приемами выполнения работ.</w:t>
      </w:r>
    </w:p>
    <w:p w:rsidR="00025724" w:rsidRPr="00716296" w:rsidRDefault="00025724" w:rsidP="00D220F2">
      <w:pPr>
        <w:pStyle w:val="ac"/>
        <w:tabs>
          <w:tab w:val="left" w:pos="567"/>
        </w:tabs>
        <w:ind w:firstLine="425"/>
        <w:contextualSpacing/>
        <w:jc w:val="both"/>
        <w:rPr>
          <w:lang w:val="ru-RU"/>
        </w:rPr>
      </w:pPr>
      <w:r w:rsidRPr="00716296">
        <w:rPr>
          <w:lang w:val="ru-RU"/>
        </w:rPr>
        <w:t>Работодатель обязан организовать обучение в учебных центрах безопасным методам и приемам выполнения работ на высоте следующих работников (</w:t>
      </w:r>
      <w:r w:rsidRPr="00716296">
        <w:rPr>
          <w:u w:val="single"/>
          <w:lang w:val="ru-RU"/>
        </w:rPr>
        <w:t>п. 9</w:t>
      </w:r>
      <w:r w:rsidRPr="00716296">
        <w:rPr>
          <w:lang w:val="ru-RU"/>
        </w:rPr>
        <w:t xml:space="preserve"> Правил):</w:t>
      </w:r>
    </w:p>
    <w:p w:rsidR="00025724" w:rsidRPr="00716296" w:rsidRDefault="00025724" w:rsidP="00532F5D">
      <w:pPr>
        <w:numPr>
          <w:ilvl w:val="0"/>
          <w:numId w:val="5"/>
        </w:numPr>
        <w:tabs>
          <w:tab w:val="clear" w:pos="720"/>
          <w:tab w:val="left" w:pos="567"/>
        </w:tabs>
        <w:spacing w:after="103"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допускаемых к работам на высоте впервые;</w:t>
      </w:r>
    </w:p>
    <w:p w:rsidR="00025724" w:rsidRPr="00716296" w:rsidRDefault="00025724" w:rsidP="00532F5D">
      <w:pPr>
        <w:numPr>
          <w:ilvl w:val="0"/>
          <w:numId w:val="5"/>
        </w:numPr>
        <w:tabs>
          <w:tab w:val="clear" w:pos="720"/>
          <w:tab w:val="left" w:pos="567"/>
        </w:tabs>
        <w:spacing w:after="103"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переводимых с других работ, если указанные работники ранее не проходили соответствующего обучения;</w:t>
      </w:r>
    </w:p>
    <w:p w:rsidR="00025724" w:rsidRPr="00716296" w:rsidRDefault="00025724" w:rsidP="00532F5D">
      <w:pPr>
        <w:numPr>
          <w:ilvl w:val="0"/>
          <w:numId w:val="5"/>
        </w:numPr>
        <w:tabs>
          <w:tab w:val="clear" w:pos="720"/>
          <w:tab w:val="left" w:pos="567"/>
        </w:tabs>
        <w:spacing w:after="103"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имеющих перерыв в работе на высоте более одного года.</w:t>
      </w:r>
    </w:p>
    <w:p w:rsidR="00493E09" w:rsidRDefault="00493E09" w:rsidP="00493E09">
      <w:pPr>
        <w:tabs>
          <w:tab w:val="left" w:pos="567"/>
        </w:tabs>
        <w:spacing w:after="0"/>
        <w:ind w:firstLine="425"/>
        <w:contextualSpacing/>
        <w:rPr>
          <w:rStyle w:val="incut-head-control"/>
          <w:rFonts w:eastAsia="Times New Roman"/>
          <w:lang w:val="ru-RU"/>
        </w:rPr>
      </w:pPr>
    </w:p>
    <w:p w:rsidR="00025724" w:rsidRPr="00716296" w:rsidRDefault="00025724" w:rsidP="00493E09">
      <w:pPr>
        <w:tabs>
          <w:tab w:val="left" w:pos="567"/>
        </w:tabs>
        <w:spacing w:after="0"/>
        <w:ind w:firstLine="425"/>
        <w:contextualSpacing/>
        <w:rPr>
          <w:lang w:val="ru-RU"/>
        </w:rPr>
      </w:pPr>
      <w:r w:rsidRPr="00716296">
        <w:rPr>
          <w:rStyle w:val="incut-head-control"/>
          <w:rFonts w:eastAsia="Times New Roman"/>
          <w:lang w:val="ru-RU"/>
        </w:rPr>
        <w:t>Внимание:</w:t>
      </w:r>
      <w:r>
        <w:rPr>
          <w:rFonts w:eastAsia="Times New Roman"/>
        </w:rPr>
        <w:t> </w:t>
      </w:r>
      <w:r w:rsidRPr="00716296">
        <w:rPr>
          <w:lang w:val="ru-RU"/>
        </w:rPr>
        <w:t>Обучающая организация должна иметь:</w:t>
      </w:r>
    </w:p>
    <w:p w:rsidR="00025724" w:rsidRPr="00716296" w:rsidRDefault="00025724" w:rsidP="00532F5D">
      <w:pPr>
        <w:numPr>
          <w:ilvl w:val="0"/>
          <w:numId w:val="6"/>
        </w:numPr>
        <w:tabs>
          <w:tab w:val="clear" w:pos="720"/>
          <w:tab w:val="left" w:pos="567"/>
        </w:tabs>
        <w:spacing w:after="103" w:line="240" w:lineRule="auto"/>
        <w:ind w:left="0" w:firstLine="425"/>
        <w:contextualSpacing/>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лицензию на право ведения образовательной деятельности;</w:t>
      </w:r>
    </w:p>
    <w:p w:rsidR="00025724" w:rsidRPr="00716296" w:rsidRDefault="00025724" w:rsidP="00532F5D">
      <w:pPr>
        <w:numPr>
          <w:ilvl w:val="0"/>
          <w:numId w:val="6"/>
        </w:numPr>
        <w:tabs>
          <w:tab w:val="clear" w:pos="720"/>
          <w:tab w:val="left" w:pos="567"/>
        </w:tabs>
        <w:spacing w:after="103" w:line="240" w:lineRule="auto"/>
        <w:ind w:left="0" w:firstLine="425"/>
        <w:contextualSpacing/>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преподавательский состав, аттестованный для данного вида обучения;</w:t>
      </w:r>
    </w:p>
    <w:p w:rsidR="00025724" w:rsidRPr="009A03A2" w:rsidRDefault="00025724" w:rsidP="00532F5D">
      <w:pPr>
        <w:numPr>
          <w:ilvl w:val="0"/>
          <w:numId w:val="6"/>
        </w:numPr>
        <w:tabs>
          <w:tab w:val="clear" w:pos="720"/>
          <w:tab w:val="left" w:pos="567"/>
        </w:tabs>
        <w:spacing w:after="103" w:line="240" w:lineRule="auto"/>
        <w:ind w:left="0" w:firstLine="425"/>
        <w:contextualSpacing/>
        <w:jc w:val="both"/>
        <w:rPr>
          <w:rFonts w:ascii="Times New Roman" w:eastAsia="Times New Roman" w:hAnsi="Times New Roman" w:cs="Times New Roman"/>
          <w:sz w:val="24"/>
          <w:szCs w:val="24"/>
        </w:rPr>
      </w:pPr>
      <w:r w:rsidRPr="009A03A2">
        <w:rPr>
          <w:rFonts w:ascii="Times New Roman" w:eastAsia="Times New Roman" w:hAnsi="Times New Roman" w:cs="Times New Roman"/>
          <w:sz w:val="24"/>
          <w:szCs w:val="24"/>
        </w:rPr>
        <w:t>техническую базу.</w:t>
      </w:r>
    </w:p>
    <w:p w:rsidR="00025724" w:rsidRPr="00716296" w:rsidRDefault="00025724" w:rsidP="00D220F2">
      <w:pPr>
        <w:pStyle w:val="ac"/>
        <w:tabs>
          <w:tab w:val="left" w:pos="567"/>
        </w:tabs>
        <w:ind w:firstLine="425"/>
        <w:contextualSpacing/>
        <w:jc w:val="both"/>
        <w:rPr>
          <w:lang w:val="ru-RU"/>
        </w:rPr>
      </w:pPr>
      <w:r w:rsidRPr="00104187">
        <w:rPr>
          <w:b/>
          <w:lang w:val="ru-RU"/>
        </w:rPr>
        <w:t>Периодическое обучение в учебных центрах проходят работники, допускаемые к работам без применения средств подмащивания, и выполняющие работы</w:t>
      </w:r>
      <w:r w:rsidRPr="00716296">
        <w:rPr>
          <w:lang w:val="ru-RU"/>
        </w:rPr>
        <w:t xml:space="preserve">: </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на высоте 5 м и более; </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на расстоянии менее 2 м от неогражденных перепадов по высоте более 5 м на площадках при отсутствии защитных ограждений;</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при высоте защитных ограждений, составляющей менее 1,1 м;</w:t>
      </w:r>
    </w:p>
    <w:p w:rsidR="00025724" w:rsidRPr="00716296" w:rsidRDefault="00025724" w:rsidP="00532F5D">
      <w:pPr>
        <w:numPr>
          <w:ilvl w:val="0"/>
          <w:numId w:val="7"/>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а также работники, организующие проведение технико-технологических или организационных мероприятий при указанных работах на высоте. </w:t>
      </w:r>
    </w:p>
    <w:p w:rsidR="00025724" w:rsidRDefault="00025724" w:rsidP="00D220F2">
      <w:pPr>
        <w:pStyle w:val="ac"/>
        <w:ind w:firstLine="567"/>
        <w:jc w:val="both"/>
      </w:pPr>
      <w:r w:rsidRPr="00716296">
        <w:rPr>
          <w:lang w:val="ru-RU"/>
        </w:rPr>
        <w:t xml:space="preserve">Указанные работники делятся на 3 группы по безопасности работ на высоте. </w:t>
      </w:r>
      <w:r w:rsidR="00997F37">
        <w:rPr>
          <w:lang w:val="ru-RU"/>
        </w:rPr>
        <w:br/>
      </w:r>
      <w:r>
        <w:t>Их классификация и периодичность обучения приведены в таблице.</w:t>
      </w:r>
    </w:p>
    <w:tbl>
      <w:tblPr>
        <w:tblW w:w="5360" w:type="pct"/>
        <w:tblInd w:w="-400" w:type="dxa"/>
        <w:tblBorders>
          <w:top w:val="single" w:sz="6" w:space="0" w:color="000000"/>
          <w:left w:val="single" w:sz="6" w:space="0" w:color="000000"/>
          <w:bottom w:val="single" w:sz="6" w:space="0" w:color="000000"/>
          <w:right w:val="single" w:sz="6" w:space="0" w:color="000000"/>
        </w:tblBorders>
        <w:tblLayout w:type="fixed"/>
        <w:tblCellMar>
          <w:top w:w="84" w:type="dxa"/>
          <w:left w:w="167" w:type="dxa"/>
          <w:bottom w:w="84" w:type="dxa"/>
          <w:right w:w="167" w:type="dxa"/>
        </w:tblCellMar>
        <w:tblLook w:val="04A0"/>
      </w:tblPr>
      <w:tblGrid>
        <w:gridCol w:w="2566"/>
        <w:gridCol w:w="2964"/>
        <w:gridCol w:w="2410"/>
        <w:gridCol w:w="2749"/>
      </w:tblGrid>
      <w:tr w:rsidR="00025724" w:rsidTr="00A36C8A">
        <w:tc>
          <w:tcPr>
            <w:tcW w:w="1200"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ind w:firstLine="567"/>
              <w:jc w:val="center"/>
            </w:pPr>
            <w:r>
              <w:rPr>
                <w:b/>
                <w:bCs/>
              </w:rPr>
              <w:t>Группабезопасности</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ind w:firstLine="567"/>
              <w:jc w:val="center"/>
            </w:pPr>
            <w:r>
              <w:rPr>
                <w:b/>
                <w:bCs/>
              </w:rPr>
              <w:t>1 группа</w:t>
            </w:r>
          </w:p>
        </w:tc>
        <w:tc>
          <w:tcPr>
            <w:tcW w:w="1127"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tabs>
                <w:tab w:val="left" w:pos="2472"/>
              </w:tabs>
              <w:ind w:firstLine="567"/>
              <w:jc w:val="center"/>
            </w:pPr>
            <w:r>
              <w:rPr>
                <w:b/>
                <w:bCs/>
              </w:rPr>
              <w:t>2 группа</w:t>
            </w:r>
          </w:p>
        </w:tc>
        <w:tc>
          <w:tcPr>
            <w:tcW w:w="1286"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tabs>
                <w:tab w:val="left" w:pos="0"/>
              </w:tabs>
              <w:ind w:firstLine="567"/>
              <w:jc w:val="center"/>
            </w:pPr>
            <w:r>
              <w:rPr>
                <w:b/>
                <w:bCs/>
              </w:rPr>
              <w:t>3 группа</w:t>
            </w:r>
          </w:p>
        </w:tc>
      </w:tr>
      <w:tr w:rsidR="00025724" w:rsidRPr="00E644CE" w:rsidTr="00A36C8A">
        <w:tc>
          <w:tcPr>
            <w:tcW w:w="1200"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104187">
            <w:pPr>
              <w:pStyle w:val="ac"/>
              <w:ind w:firstLine="116"/>
              <w:jc w:val="center"/>
            </w:pPr>
            <w:r>
              <w:rPr>
                <w:b/>
                <w:bCs/>
              </w:rPr>
              <w:t>Кто относится</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D220F2">
            <w:pPr>
              <w:pStyle w:val="ac"/>
              <w:ind w:firstLine="567"/>
              <w:jc w:val="center"/>
              <w:rPr>
                <w:lang w:val="ru-RU"/>
              </w:rPr>
            </w:pPr>
            <w:r w:rsidRPr="00716296">
              <w:rPr>
                <w:lang w:val="ru-RU"/>
              </w:rPr>
              <w:t>Работники, допускаемые к работам в составе бригады или под непосредственным контролем работника, назначенного приказом работодателя</w:t>
            </w:r>
          </w:p>
        </w:tc>
        <w:tc>
          <w:tcPr>
            <w:tcW w:w="1127"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493E09">
            <w:pPr>
              <w:pStyle w:val="ac"/>
              <w:tabs>
                <w:tab w:val="left" w:pos="2472"/>
              </w:tabs>
              <w:ind w:firstLine="567"/>
              <w:jc w:val="center"/>
              <w:rPr>
                <w:lang w:val="ru-RU"/>
              </w:rPr>
            </w:pPr>
            <w:r w:rsidRPr="00716296">
              <w:rPr>
                <w:lang w:val="ru-RU"/>
              </w:rPr>
              <w:t>Мастера,бригадиры,руководители стажировки,работники, назначаемые по наряду-допуску на производство работ на высоте ответственными исполнителями работ на высоте</w:t>
            </w:r>
          </w:p>
        </w:tc>
        <w:tc>
          <w:tcPr>
            <w:tcW w:w="1286"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493E09">
            <w:pPr>
              <w:pStyle w:val="ac"/>
              <w:tabs>
                <w:tab w:val="left" w:pos="0"/>
              </w:tabs>
              <w:ind w:firstLine="567"/>
              <w:rPr>
                <w:lang w:val="ru-RU"/>
              </w:rPr>
            </w:pPr>
            <w:r w:rsidRPr="00716296">
              <w:rPr>
                <w:lang w:val="ru-RU"/>
              </w:rPr>
              <w:t>Работники, ответственные за организацию и безопасное проведение работ на высоте;проводящие обслуживание и периодический осмотр СИЗ;</w:t>
            </w:r>
            <w:r w:rsidR="00493E09">
              <w:rPr>
                <w:lang w:val="ru-RU"/>
              </w:rPr>
              <w:br/>
            </w:r>
            <w:r w:rsidRPr="00716296">
              <w:rPr>
                <w:lang w:val="ru-RU"/>
              </w:rPr>
              <w:t>выдающие наряды-допуски;ответственные руководители работ на высоте, выполняемых по наряду-допуску;должностные лица, в полномочия которых входит утверждение плана производства работ на высоте;специалисты, проводящие обучение работам на высоте; члены аттестационных комиссий работодателей и организаций, проводящих обучение безопасным методам и приемам выполнения работ на высоте</w:t>
            </w:r>
          </w:p>
        </w:tc>
      </w:tr>
      <w:tr w:rsidR="00025724" w:rsidRPr="00E644CE" w:rsidTr="00A36C8A">
        <w:tc>
          <w:tcPr>
            <w:tcW w:w="1200"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104187">
            <w:pPr>
              <w:pStyle w:val="ac"/>
              <w:ind w:firstLine="116"/>
              <w:jc w:val="center"/>
            </w:pPr>
            <w:r>
              <w:rPr>
                <w:b/>
                <w:bCs/>
              </w:rPr>
              <w:t>Требования к работникам</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D220F2">
            <w:pPr>
              <w:pStyle w:val="ac"/>
              <w:ind w:firstLine="567"/>
              <w:jc w:val="center"/>
              <w:rPr>
                <w:lang w:val="ru-RU"/>
              </w:rPr>
            </w:pPr>
            <w:r w:rsidRPr="00716296">
              <w:rPr>
                <w:lang w:val="ru-RU"/>
              </w:rPr>
              <w:t>Возраст старше 18 лет, без требований к опыту работы</w:t>
            </w:r>
          </w:p>
        </w:tc>
        <w:tc>
          <w:tcPr>
            <w:tcW w:w="1127"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D220F2">
            <w:pPr>
              <w:pStyle w:val="ac"/>
              <w:tabs>
                <w:tab w:val="left" w:pos="2472"/>
              </w:tabs>
              <w:ind w:firstLine="567"/>
              <w:jc w:val="center"/>
              <w:rPr>
                <w:lang w:val="ru-RU"/>
              </w:rPr>
            </w:pPr>
            <w:r w:rsidRPr="00716296">
              <w:rPr>
                <w:lang w:val="ru-RU"/>
              </w:rPr>
              <w:t>Возраст старше 18 лет. Опыт работы на высоте более 1 года</w:t>
            </w:r>
          </w:p>
        </w:tc>
        <w:tc>
          <w:tcPr>
            <w:tcW w:w="1286"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493E09">
            <w:pPr>
              <w:pStyle w:val="ac"/>
              <w:tabs>
                <w:tab w:val="left" w:pos="0"/>
              </w:tabs>
              <w:rPr>
                <w:lang w:val="ru-RU"/>
              </w:rPr>
            </w:pPr>
            <w:r w:rsidRPr="00716296">
              <w:rPr>
                <w:lang w:val="ru-RU"/>
              </w:rPr>
              <w:t>Возраст старше 21 года,опыт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tc>
      </w:tr>
      <w:tr w:rsidR="00025724" w:rsidRPr="00E644CE" w:rsidTr="00A36C8A">
        <w:tc>
          <w:tcPr>
            <w:tcW w:w="1200" w:type="pct"/>
            <w:tcBorders>
              <w:top w:val="single" w:sz="6" w:space="0" w:color="000000"/>
              <w:left w:val="single" w:sz="6" w:space="0" w:color="000000"/>
              <w:bottom w:val="single" w:sz="6" w:space="0" w:color="000000"/>
              <w:right w:val="single" w:sz="6" w:space="0" w:color="000000"/>
            </w:tcBorders>
            <w:vAlign w:val="center"/>
            <w:hideMark/>
          </w:tcPr>
          <w:p w:rsidR="00025724" w:rsidRPr="00F905B7" w:rsidRDefault="00025724" w:rsidP="00104187">
            <w:pPr>
              <w:pStyle w:val="ac"/>
              <w:ind w:firstLine="116"/>
              <w:jc w:val="center"/>
            </w:pPr>
            <w:r w:rsidRPr="00F905B7">
              <w:rPr>
                <w:b/>
                <w:bCs/>
              </w:rPr>
              <w:t>Объем знаний</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493E09">
            <w:pPr>
              <w:pStyle w:val="ac"/>
              <w:ind w:firstLine="567"/>
              <w:rPr>
                <w:rFonts w:eastAsia="Times New Roman"/>
                <w:lang w:val="ru-RU"/>
              </w:rPr>
            </w:pPr>
            <w:r w:rsidRPr="00716296">
              <w:rPr>
                <w:lang w:val="ru-RU"/>
              </w:rPr>
              <w:t>Работники должны обладать практическими навыками:</w:t>
            </w:r>
            <w:r w:rsidRPr="00493E09">
              <w:rPr>
                <w:rFonts w:eastAsia="Times New Roman"/>
                <w:lang w:val="ru-RU"/>
              </w:rPr>
              <w:t>применения оборудования,приборов,</w:t>
            </w:r>
            <w:r w:rsidRPr="00716296">
              <w:rPr>
                <w:rFonts w:eastAsia="Times New Roman"/>
                <w:lang w:val="ru-RU"/>
              </w:rPr>
              <w:t>механизмов (проверка исправности оборудования, пусковых приборов, инструмента и приспособлений, блокировок, заземления и других средств защиты);</w:t>
            </w:r>
            <w:r w:rsidRPr="00493E09">
              <w:rPr>
                <w:rFonts w:eastAsia="Times New Roman"/>
                <w:lang w:val="ru-RU"/>
              </w:rPr>
              <w:t>оказания первой помощи пострадавшим,</w:t>
            </w:r>
            <w:r w:rsidRPr="00716296">
              <w:rPr>
                <w:rFonts w:eastAsia="Times New Roman"/>
                <w:lang w:val="ru-RU"/>
              </w:rPr>
              <w:t>практическими навыками применения соответствующих СИЗ, их осмотром до и после использования.</w:t>
            </w:r>
            <w:r w:rsidRPr="00716296">
              <w:rPr>
                <w:lang w:val="ru-RU"/>
              </w:rPr>
              <w:t>Кроме того, указанные работники должны быть ознакомлены с:</w:t>
            </w:r>
            <w:r w:rsidRPr="00716296">
              <w:rPr>
                <w:rFonts w:eastAsia="Times New Roman"/>
                <w:lang w:val="ru-RU"/>
              </w:rPr>
              <w:t>методами и средствами предупреждения несчастных случаев и профессиональных заболеваний;основами техники эвакуации и спасения</w:t>
            </w:r>
          </w:p>
        </w:tc>
        <w:tc>
          <w:tcPr>
            <w:tcW w:w="1127"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493E09">
            <w:pPr>
              <w:pStyle w:val="ac"/>
              <w:tabs>
                <w:tab w:val="left" w:pos="2472"/>
              </w:tabs>
              <w:ind w:firstLine="567"/>
              <w:rPr>
                <w:rFonts w:eastAsia="Times New Roman"/>
                <w:lang w:val="ru-RU"/>
              </w:rPr>
            </w:pPr>
            <w:r w:rsidRPr="00716296">
              <w:rPr>
                <w:lang w:val="ru-RU"/>
              </w:rPr>
              <w:t>В дополнение к требованиям, предъявляемым к работникам 1 группы, должны быть ознакомлены с:</w:t>
            </w:r>
            <w:r w:rsidRPr="00716296">
              <w:rPr>
                <w:rFonts w:eastAsia="Times New Roman"/>
                <w:lang w:val="ru-RU"/>
              </w:rPr>
              <w:t>требованиями норм, правил, стандартов и регламентов по охране труда и безопасности работ;порядком расследования и оформления несчастных случаев и профессиональных заболеваний;правилами и требованиями пользования, применения, эксплуатации, выдачи, ухода, хранения, осмотра, испытаний, браковки и сертификации средств защиты</w:t>
            </w:r>
          </w:p>
        </w:tc>
        <w:tc>
          <w:tcPr>
            <w:tcW w:w="1286"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493E09">
            <w:pPr>
              <w:pStyle w:val="ac"/>
              <w:tabs>
                <w:tab w:val="left" w:pos="0"/>
              </w:tabs>
              <w:rPr>
                <w:rFonts w:eastAsia="Times New Roman"/>
                <w:lang w:val="ru-RU"/>
              </w:rPr>
            </w:pPr>
            <w:r w:rsidRPr="00716296">
              <w:rPr>
                <w:lang w:val="ru-RU"/>
              </w:rPr>
              <w:t xml:space="preserve">В дополнение к требованиям, предъявляемым к работникам 2 группы, должны: </w:t>
            </w:r>
            <w:r w:rsidRPr="00716296">
              <w:rPr>
                <w:rFonts w:eastAsia="Times New Roman"/>
                <w:lang w:val="ru-RU"/>
              </w:rPr>
              <w:t>обладать полным представлением о рисках падения и уметь проводить осмотр рабочего места;знать соответствующие работам правила, требования по охране труда;знать мероприятия, обеспечивающие безопасность работ;уметь организовывать безопасное проведение работ, разработку плана производства работ; оформлять наряды-допуски, осуществлять надзор за членами бригады;уметь четко обозначать и излагать требования о мерах безопасности при проведении целевого инструктажа работников;уметь обучать персонал безопасным методам и приемам выполнения работ, практическим приемам оказания первой помощи;обладать знаниями по проведению инспекции СИЗ</w:t>
            </w:r>
          </w:p>
        </w:tc>
      </w:tr>
      <w:tr w:rsidR="00025724" w:rsidTr="00A36C8A">
        <w:tc>
          <w:tcPr>
            <w:tcW w:w="1200"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104187">
            <w:pPr>
              <w:pStyle w:val="ac"/>
              <w:ind w:hanging="26"/>
              <w:jc w:val="center"/>
              <w:rPr>
                <w:lang w:val="ru-RU"/>
              </w:rPr>
            </w:pPr>
            <w:r w:rsidRPr="00716296">
              <w:rPr>
                <w:b/>
                <w:bCs/>
                <w:lang w:val="ru-RU"/>
              </w:rPr>
              <w:t>Периодичность обучения в обучающих организациях</w:t>
            </w:r>
          </w:p>
        </w:tc>
        <w:tc>
          <w:tcPr>
            <w:tcW w:w="1386"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ind w:firstLine="567"/>
              <w:jc w:val="center"/>
            </w:pPr>
            <w:r>
              <w:t>1 раз в 3 года</w:t>
            </w:r>
          </w:p>
        </w:tc>
        <w:tc>
          <w:tcPr>
            <w:tcW w:w="1127"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tabs>
                <w:tab w:val="left" w:pos="2472"/>
              </w:tabs>
              <w:ind w:firstLine="567"/>
              <w:jc w:val="center"/>
            </w:pPr>
            <w:r>
              <w:t>1 раз в 3 года</w:t>
            </w:r>
          </w:p>
        </w:tc>
        <w:tc>
          <w:tcPr>
            <w:tcW w:w="1286"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tabs>
                <w:tab w:val="left" w:pos="0"/>
              </w:tabs>
              <w:ind w:firstLine="567"/>
              <w:jc w:val="center"/>
            </w:pPr>
            <w:r>
              <w:t>1 раз в 5 лет</w:t>
            </w:r>
          </w:p>
        </w:tc>
      </w:tr>
    </w:tbl>
    <w:p w:rsidR="00025724" w:rsidRDefault="00025724" w:rsidP="00104187">
      <w:pPr>
        <w:pStyle w:val="ac"/>
        <w:spacing w:before="0" w:beforeAutospacing="0" w:after="0" w:afterAutospacing="0"/>
        <w:ind w:firstLine="567"/>
        <w:jc w:val="both"/>
        <w:rPr>
          <w:lang w:val="ru-RU"/>
        </w:rPr>
      </w:pPr>
      <w:r w:rsidRPr="00716296">
        <w:rPr>
          <w:lang w:val="ru-RU"/>
        </w:rPr>
        <w:t xml:space="preserve">Таблица составлена на основе </w:t>
      </w:r>
      <w:r w:rsidRPr="00716296">
        <w:rPr>
          <w:u w:val="single"/>
          <w:lang w:val="ru-RU"/>
        </w:rPr>
        <w:t>пп. 11</w:t>
      </w:r>
      <w:r w:rsidRPr="00716296">
        <w:rPr>
          <w:lang w:val="ru-RU"/>
        </w:rPr>
        <w:t xml:space="preserve"> , </w:t>
      </w:r>
      <w:r w:rsidRPr="00716296">
        <w:rPr>
          <w:u w:val="single"/>
          <w:lang w:val="ru-RU"/>
        </w:rPr>
        <w:t>12</w:t>
      </w:r>
      <w:r w:rsidRPr="00716296">
        <w:rPr>
          <w:lang w:val="ru-RU"/>
        </w:rPr>
        <w:t xml:space="preserve"> Правил и </w:t>
      </w:r>
      <w:r w:rsidRPr="00716296">
        <w:rPr>
          <w:u w:val="single"/>
          <w:lang w:val="ru-RU"/>
        </w:rPr>
        <w:t>приложения № 1</w:t>
      </w:r>
      <w:r w:rsidRPr="00716296">
        <w:rPr>
          <w:lang w:val="ru-RU"/>
        </w:rPr>
        <w:t xml:space="preserve"> к Правилам. </w:t>
      </w:r>
    </w:p>
    <w:p w:rsidR="00104187" w:rsidRPr="00716296" w:rsidRDefault="00104187" w:rsidP="00104187">
      <w:pPr>
        <w:pStyle w:val="ac"/>
        <w:spacing w:before="0" w:beforeAutospacing="0" w:after="0" w:afterAutospacing="0"/>
        <w:ind w:firstLine="567"/>
        <w:jc w:val="both"/>
        <w:rPr>
          <w:lang w:val="ru-RU"/>
        </w:rPr>
      </w:pPr>
    </w:p>
    <w:p w:rsidR="00025724" w:rsidRPr="00716296" w:rsidRDefault="00025724" w:rsidP="00104187">
      <w:pPr>
        <w:pStyle w:val="ac"/>
        <w:spacing w:before="0" w:beforeAutospacing="0" w:after="0" w:afterAutospacing="0"/>
        <w:ind w:firstLine="426"/>
        <w:jc w:val="both"/>
        <w:rPr>
          <w:lang w:val="ru-RU"/>
        </w:rPr>
      </w:pPr>
      <w:r w:rsidRPr="00104187">
        <w:rPr>
          <w:b/>
          <w:lang w:val="ru-RU"/>
        </w:rPr>
        <w:t>Обучение по охране труда при работе на высоте заканчивается экзаменом</w:t>
      </w:r>
      <w:r w:rsidRPr="00716296">
        <w:rPr>
          <w:lang w:val="ru-RU"/>
        </w:rPr>
        <w:t xml:space="preserve">. </w:t>
      </w:r>
      <w:r w:rsidR="00104187">
        <w:rPr>
          <w:lang w:val="ru-RU"/>
        </w:rPr>
        <w:br/>
      </w:r>
      <w:r w:rsidRPr="00716296">
        <w:rPr>
          <w:lang w:val="ru-RU"/>
        </w:rPr>
        <w:t>Его вправе проводить комиссия, в которую включены преподаватели и специалисты с 3 группой безопасности.</w:t>
      </w:r>
    </w:p>
    <w:p w:rsidR="00025724" w:rsidRPr="00716296" w:rsidRDefault="00025724" w:rsidP="00104187">
      <w:pPr>
        <w:pStyle w:val="ac"/>
        <w:spacing w:before="0" w:beforeAutospacing="0" w:after="0" w:afterAutospacing="0"/>
        <w:ind w:firstLine="426"/>
        <w:jc w:val="both"/>
        <w:rPr>
          <w:lang w:val="ru-RU"/>
        </w:rPr>
      </w:pPr>
      <w:r w:rsidRPr="00716296">
        <w:rPr>
          <w:lang w:val="ru-RU"/>
        </w:rPr>
        <w:t>По результатам обучения работникам выдают удостоверения.</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Тем, кому группа безопасности не присвоена, полагается документ по форме, утвержденной </w:t>
      </w:r>
      <w:r w:rsidRPr="00716296">
        <w:rPr>
          <w:u w:val="single"/>
          <w:lang w:val="ru-RU"/>
        </w:rPr>
        <w:t>приложением № 2</w:t>
      </w:r>
      <w:r w:rsidRPr="00716296">
        <w:rPr>
          <w:lang w:val="ru-RU"/>
        </w:rPr>
        <w:t xml:space="preserve"> к Правилам.</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Работникам, которым присвоена одна из групп безопасности, выдают удостоверение по форме, установленной </w:t>
      </w:r>
      <w:r w:rsidRPr="00716296">
        <w:rPr>
          <w:u w:val="single"/>
          <w:lang w:val="ru-RU"/>
        </w:rPr>
        <w:t>приложением № 4</w:t>
      </w:r>
      <w:r w:rsidRPr="00716296">
        <w:rPr>
          <w:lang w:val="ru-RU"/>
        </w:rPr>
        <w:t xml:space="preserve"> к Правилам.</w:t>
      </w:r>
    </w:p>
    <w:p w:rsidR="00025724" w:rsidRPr="00716296" w:rsidRDefault="00025724" w:rsidP="00104187">
      <w:pPr>
        <w:spacing w:after="0"/>
        <w:ind w:firstLine="426"/>
        <w:rPr>
          <w:rStyle w:val="incut-head-sub"/>
          <w:rFonts w:eastAsia="Times New Roman"/>
          <w:lang w:val="ru-RU"/>
        </w:rPr>
      </w:pPr>
      <w:r w:rsidRPr="00716296">
        <w:rPr>
          <w:rStyle w:val="incut-head-control"/>
          <w:rFonts w:eastAsia="Times New Roman"/>
          <w:lang w:val="ru-RU"/>
        </w:rPr>
        <w:t>Внимание:</w:t>
      </w:r>
      <w:r>
        <w:rPr>
          <w:rFonts w:eastAsia="Times New Roman"/>
        </w:rPr>
        <w:t> </w:t>
      </w:r>
    </w:p>
    <w:p w:rsidR="00025724" w:rsidRPr="00716296" w:rsidRDefault="00025724" w:rsidP="00104187">
      <w:pPr>
        <w:pStyle w:val="ac"/>
        <w:spacing w:before="0" w:beforeAutospacing="0" w:after="0" w:afterAutospacing="0"/>
        <w:ind w:firstLine="426"/>
        <w:jc w:val="both"/>
        <w:rPr>
          <w:lang w:val="ru-RU"/>
        </w:rPr>
      </w:pPr>
      <w:r w:rsidRPr="00716296">
        <w:rPr>
          <w:lang w:val="ru-RU"/>
        </w:rPr>
        <w:t>Раз в год обязательно проверяют знание безопасных методов и приемов выполнения работ на высоте у следующих сотрудников:</w:t>
      </w:r>
    </w:p>
    <w:p w:rsidR="00025724" w:rsidRPr="00716296" w:rsidRDefault="00025724" w:rsidP="00532F5D">
      <w:pPr>
        <w:numPr>
          <w:ilvl w:val="0"/>
          <w:numId w:val="8"/>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работающих на высоте с использованием средств подмащивания,</w:t>
      </w:r>
    </w:p>
    <w:p w:rsidR="00025724" w:rsidRPr="00716296" w:rsidRDefault="00025724" w:rsidP="00532F5D">
      <w:pPr>
        <w:numPr>
          <w:ilvl w:val="0"/>
          <w:numId w:val="8"/>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работающих с присвоением групп безопасности. </w:t>
      </w:r>
    </w:p>
    <w:p w:rsidR="00025724" w:rsidRDefault="00025724" w:rsidP="00104187">
      <w:pPr>
        <w:pStyle w:val="ac"/>
        <w:spacing w:before="0" w:beforeAutospacing="0" w:after="0" w:afterAutospacing="0"/>
        <w:ind w:firstLine="426"/>
        <w:jc w:val="both"/>
        <w:rPr>
          <w:lang w:val="ru-RU"/>
        </w:rPr>
      </w:pPr>
      <w:r w:rsidRPr="00716296">
        <w:rPr>
          <w:lang w:val="ru-RU"/>
        </w:rPr>
        <w:t xml:space="preserve">Проводить эту проверку может аттестационная комиссия, которую создает работодатель. У сотрудников, раз в три года или раз в пять лет проходящих обучение в обучающих организациях, данную проверку можно совместить с проведением экзамена по окончании периодического обучения. </w:t>
      </w:r>
    </w:p>
    <w:p w:rsidR="00104187" w:rsidRPr="00716296" w:rsidRDefault="00104187" w:rsidP="00104187">
      <w:pPr>
        <w:pStyle w:val="ac"/>
        <w:spacing w:before="0" w:beforeAutospacing="0" w:after="0" w:afterAutospacing="0"/>
        <w:ind w:firstLine="426"/>
        <w:jc w:val="both"/>
        <w:rPr>
          <w:lang w:val="ru-RU"/>
        </w:rPr>
      </w:pPr>
    </w:p>
    <w:p w:rsidR="00025724" w:rsidRPr="00030FA1" w:rsidRDefault="00025724" w:rsidP="00030FA1">
      <w:pPr>
        <w:pStyle w:val="af3"/>
        <w:rPr>
          <w:rFonts w:eastAsia="Times New Roman"/>
          <w:b/>
          <w:lang w:val="ru-RU"/>
        </w:rPr>
      </w:pPr>
      <w:r w:rsidRPr="00030FA1">
        <w:rPr>
          <w:rFonts w:eastAsia="Times New Roman"/>
          <w:b/>
          <w:lang w:val="ru-RU"/>
        </w:rPr>
        <w:t>Как обеспечить безопасность работ на высоте</w:t>
      </w:r>
    </w:p>
    <w:p w:rsidR="00025724" w:rsidRPr="00716296" w:rsidRDefault="00025724" w:rsidP="00104187">
      <w:pPr>
        <w:pStyle w:val="ac"/>
        <w:spacing w:before="0" w:beforeAutospacing="0" w:after="0" w:afterAutospacing="0"/>
        <w:ind w:firstLine="426"/>
        <w:rPr>
          <w:lang w:val="ru-RU"/>
        </w:rPr>
      </w:pPr>
      <w:r w:rsidRPr="00104187">
        <w:rPr>
          <w:b/>
          <w:lang w:val="ru-RU"/>
        </w:rPr>
        <w:t>Запрещено</w:t>
      </w:r>
      <w:r w:rsidRPr="00716296">
        <w:rPr>
          <w:lang w:val="ru-RU"/>
        </w:rPr>
        <w:t xml:space="preserve"> выполнять работы на высоте в следующих случаях (</w:t>
      </w:r>
      <w:r w:rsidRPr="00716296">
        <w:rPr>
          <w:u w:val="single"/>
          <w:lang w:val="ru-RU"/>
        </w:rPr>
        <w:t>п. 18</w:t>
      </w:r>
      <w:r w:rsidRPr="00716296">
        <w:rPr>
          <w:lang w:val="ru-RU"/>
        </w:rPr>
        <w:t xml:space="preserve"> Правил): </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в открытых местах при скорости ветра 15 м/с и более;</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при грозе или тумане, исключающем видимость в пределах фронта работ, </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25724" w:rsidRPr="00716296" w:rsidRDefault="00025724" w:rsidP="00532F5D">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монтаже и демонтаже конструкций с большой парусностью при скорости ветра 10 м/с и более.</w:t>
      </w:r>
    </w:p>
    <w:p w:rsidR="00025724" w:rsidRPr="00716296" w:rsidRDefault="00025724" w:rsidP="00104187">
      <w:pPr>
        <w:pStyle w:val="ac"/>
        <w:spacing w:before="0" w:beforeAutospacing="0" w:after="0" w:afterAutospacing="0"/>
        <w:ind w:firstLine="426"/>
        <w:jc w:val="both"/>
        <w:rPr>
          <w:lang w:val="ru-RU"/>
        </w:rPr>
      </w:pPr>
      <w:r w:rsidRPr="00716296">
        <w:rPr>
          <w:lang w:val="ru-RU"/>
        </w:rPr>
        <w:t>При проведении работ на высоте работодатель обеспечивает использование (</w:t>
      </w:r>
      <w:r w:rsidRPr="00716296">
        <w:rPr>
          <w:u w:val="single"/>
          <w:lang w:val="ru-RU"/>
        </w:rPr>
        <w:t>п. 16</w:t>
      </w:r>
      <w:r w:rsidRPr="00716296">
        <w:rPr>
          <w:lang w:val="ru-RU"/>
        </w:rPr>
        <w:t xml:space="preserve"> Правил):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инвентарных лесов,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подмостей,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устройств и средств подмащивания,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подъемников,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строительных фасадных подъемников,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подвесных лесов,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люлек, </w:t>
      </w:r>
    </w:p>
    <w:p w:rsidR="00025724" w:rsidRPr="007C2805"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машин или механизмов, </w:t>
      </w:r>
    </w:p>
    <w:p w:rsidR="00025724" w:rsidRPr="00716296" w:rsidRDefault="00025724" w:rsidP="00532F5D">
      <w:pPr>
        <w:numPr>
          <w:ilvl w:val="0"/>
          <w:numId w:val="10"/>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средств коллективной и индивидуальной защиты.</w:t>
      </w:r>
    </w:p>
    <w:p w:rsidR="00025724" w:rsidRPr="00716296" w:rsidRDefault="00025724" w:rsidP="00104187">
      <w:pPr>
        <w:pStyle w:val="ac"/>
        <w:spacing w:before="0" w:beforeAutospacing="0" w:after="0" w:afterAutospacing="0"/>
        <w:ind w:firstLine="426"/>
        <w:jc w:val="both"/>
        <w:rPr>
          <w:lang w:val="ru-RU"/>
        </w:rPr>
      </w:pPr>
      <w:r w:rsidRPr="00716296">
        <w:rPr>
          <w:lang w:val="ru-RU"/>
        </w:rPr>
        <w:t>Перед выполнением работ на высоте работодатель организует проведение технико-технологических и организационных мероприятий</w:t>
      </w:r>
      <w:r w:rsidR="00FC1CCA" w:rsidRPr="00716296">
        <w:rPr>
          <w:lang w:val="ru-RU"/>
        </w:rPr>
        <w:t xml:space="preserve"> (</w:t>
      </w:r>
      <w:r w:rsidR="00FC1CCA" w:rsidRPr="00716296">
        <w:rPr>
          <w:u w:val="single"/>
          <w:lang w:val="ru-RU"/>
        </w:rPr>
        <w:t>п. 17</w:t>
      </w:r>
      <w:r w:rsidR="00FC1CCA" w:rsidRPr="00716296">
        <w:rPr>
          <w:lang w:val="ru-RU"/>
        </w:rPr>
        <w:t xml:space="preserve"> Правил)</w:t>
      </w:r>
      <w:r w:rsidRPr="00716296">
        <w:rPr>
          <w:lang w:val="ru-RU"/>
        </w:rPr>
        <w:t>.</w:t>
      </w:r>
    </w:p>
    <w:p w:rsidR="00BF453E" w:rsidRPr="00021D9F" w:rsidRDefault="00BF453E" w:rsidP="00104187">
      <w:pPr>
        <w:pStyle w:val="a6"/>
        <w:ind w:firstLine="426"/>
        <w:jc w:val="center"/>
        <w:rPr>
          <w:rFonts w:ascii="Times New Roman" w:eastAsia="Times New Roman" w:hAnsi="Times New Roman" w:cs="Times New Roman"/>
          <w:b/>
          <w:sz w:val="28"/>
          <w:lang w:val="ru-RU"/>
        </w:rPr>
      </w:pPr>
    </w:p>
    <w:p w:rsidR="00025724" w:rsidRPr="00030FA1" w:rsidRDefault="00025724" w:rsidP="00030FA1">
      <w:pPr>
        <w:pStyle w:val="af3"/>
        <w:rPr>
          <w:rFonts w:eastAsia="Times New Roman"/>
          <w:b/>
          <w:lang w:val="ru-RU"/>
        </w:rPr>
      </w:pPr>
      <w:r w:rsidRPr="00030FA1">
        <w:rPr>
          <w:rFonts w:eastAsia="Times New Roman"/>
          <w:b/>
          <w:lang w:val="ru-RU"/>
        </w:rPr>
        <w:t>Как использовать приставные лестницы и стремянки</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К приставным лестницам и стремянкам предъявляются следующие требования: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конструкция приставных лестниц и стремянок должна исключать возможность сдвига и опрокидывания их при работе;</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на нижних концах приставных лестниц и стремянок должны быть оковки с острыми наконечниками для установки на земле;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верхние концы лестниц, приставляемых к трубам или проводам, снабжают специальными крюками-захватами, предотвращающими падение лестницы от напора ветра или случайных толчков; </w:t>
      </w:r>
    </w:p>
    <w:p w:rsidR="00025724" w:rsidRPr="00716296" w:rsidRDefault="00025724" w:rsidP="00532F5D">
      <w:pPr>
        <w:numPr>
          <w:ilvl w:val="0"/>
          <w:numId w:val="11"/>
        </w:numPr>
        <w:spacing w:after="0" w:line="240" w:lineRule="auto"/>
        <w:ind w:left="0" w:firstLine="567"/>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у подвесных лестниц должны быть приспособления, обеспечивающие прочное закрепление за конструкции или провода;</w:t>
      </w:r>
    </w:p>
    <w:p w:rsidR="00025724" w:rsidRPr="00716296" w:rsidRDefault="00025724" w:rsidP="00532F5D">
      <w:pPr>
        <w:numPr>
          <w:ilvl w:val="0"/>
          <w:numId w:val="11"/>
        </w:numPr>
        <w:spacing w:after="0" w:line="240" w:lineRule="auto"/>
        <w:ind w:left="0" w:firstLine="567"/>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длина приставной лестницы должна позволять сотруднику работать стоя на ступени, находящейся на расстоянии не менее 1 м от верхнего конца лестницы.</w:t>
      </w:r>
    </w:p>
    <w:p w:rsidR="00025724" w:rsidRPr="00716296" w:rsidRDefault="00025724" w:rsidP="00104187">
      <w:pPr>
        <w:spacing w:after="0"/>
        <w:ind w:firstLine="567"/>
        <w:jc w:val="both"/>
        <w:rPr>
          <w:rStyle w:val="incut-head-sub"/>
          <w:rFonts w:ascii="Times New Roman" w:hAnsi="Times New Roman" w:cs="Times New Roman"/>
          <w:sz w:val="24"/>
          <w:szCs w:val="24"/>
          <w:lang w:val="ru-RU"/>
        </w:rPr>
      </w:pPr>
      <w:r w:rsidRPr="00716296">
        <w:rPr>
          <w:rStyle w:val="ad"/>
          <w:rFonts w:ascii="Times New Roman" w:eastAsia="Times New Roman" w:hAnsi="Times New Roman" w:cs="Times New Roman"/>
          <w:sz w:val="24"/>
          <w:szCs w:val="24"/>
          <w:lang w:val="ru-RU"/>
        </w:rPr>
        <w:t>Внимание:</w:t>
      </w:r>
      <w:r w:rsidRPr="00B82E79">
        <w:rPr>
          <w:rFonts w:ascii="Times New Roman" w:eastAsia="Times New Roman" w:hAnsi="Times New Roman" w:cs="Times New Roman"/>
          <w:sz w:val="24"/>
          <w:szCs w:val="24"/>
        </w:rPr>
        <w:t> </w:t>
      </w:r>
    </w:p>
    <w:p w:rsidR="00025724" w:rsidRPr="00716296" w:rsidRDefault="00025724" w:rsidP="00104187">
      <w:pPr>
        <w:pStyle w:val="ac"/>
        <w:spacing w:before="0" w:beforeAutospacing="0" w:after="0" w:afterAutospacing="0"/>
        <w:ind w:firstLine="567"/>
        <w:jc w:val="both"/>
        <w:rPr>
          <w:lang w:val="ru-RU"/>
        </w:rPr>
      </w:pPr>
      <w:r w:rsidRPr="00716296">
        <w:rPr>
          <w:lang w:val="ru-RU"/>
        </w:rPr>
        <w:t>При работе с приставной лестницы на высоте более 1,8 м применяют страховочную систему, прикрепляемую к конструкции сооружения или к лестнице.</w:t>
      </w:r>
    </w:p>
    <w:p w:rsidR="00025724" w:rsidRPr="00716296" w:rsidRDefault="00025724" w:rsidP="00104187">
      <w:pPr>
        <w:pStyle w:val="ac"/>
        <w:spacing w:before="0" w:beforeAutospacing="0" w:after="0" w:afterAutospacing="0"/>
        <w:ind w:firstLine="567"/>
        <w:jc w:val="both"/>
        <w:rPr>
          <w:lang w:val="ru-RU"/>
        </w:rPr>
      </w:pPr>
      <w:r w:rsidRPr="00716296">
        <w:rPr>
          <w:lang w:val="ru-RU"/>
        </w:rPr>
        <w:t>Запрещается устанавливать лестницы на ступенях маршей лестничных клеток. Для выполнения работ в этих условиях применяют подмости. При использовании приставной лестницы или стремянок не допускается (</w:t>
      </w:r>
      <w:r w:rsidRPr="00716296">
        <w:rPr>
          <w:u w:val="single"/>
          <w:lang w:val="ru-RU"/>
        </w:rPr>
        <w:t>п. 155</w:t>
      </w:r>
      <w:r w:rsidRPr="00716296">
        <w:rPr>
          <w:lang w:val="ru-RU"/>
        </w:rPr>
        <w:t xml:space="preserve"> Правил):</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работать с двух верхних ступенек стремянок, не имеющих перил или упоров;</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находиться на ступеньках приставной лестницы или стремянки более чем одному человеку;</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поднимать и опускать груз по приставной лестнице и оставлять на ней инструмент.</w:t>
      </w:r>
    </w:p>
    <w:p w:rsidR="00025724" w:rsidRPr="00716296" w:rsidRDefault="00025724" w:rsidP="00104187">
      <w:pPr>
        <w:pStyle w:val="ac"/>
        <w:spacing w:before="0" w:beforeAutospacing="0" w:after="0" w:afterAutospacing="0"/>
        <w:ind w:firstLine="567"/>
        <w:jc w:val="both"/>
        <w:rPr>
          <w:lang w:val="ru-RU"/>
        </w:rPr>
      </w:pPr>
      <w:r w:rsidRPr="00716296">
        <w:rPr>
          <w:lang w:val="ru-RU"/>
        </w:rPr>
        <w:t>Не допускается работать на переносных лестницах и стремянках (п. 156 Правил):</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над вращающимися или движущимися механизмами, работающими машинами, транспортерами;</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с использованием электрического и пневматического инструмента, строительно-монтажных пистолетов;</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выполнении газосварочных, газопламенных и электросварочных работ;</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натяжении проводов и для поддержания на высоте тяжелых деталей.</w:t>
      </w:r>
    </w:p>
    <w:p w:rsidR="00025724" w:rsidRPr="00716296" w:rsidRDefault="00025724" w:rsidP="00104187">
      <w:pPr>
        <w:pStyle w:val="ac"/>
        <w:spacing w:before="0" w:beforeAutospacing="0" w:after="0" w:afterAutospacing="0"/>
        <w:ind w:firstLine="567"/>
        <w:jc w:val="both"/>
        <w:rPr>
          <w:lang w:val="ru-RU"/>
        </w:rPr>
      </w:pPr>
      <w:r w:rsidRPr="00716296">
        <w:rPr>
          <w:lang w:val="ru-RU"/>
        </w:rPr>
        <w:t>Правила по охране труда при работе на высоте, утв. приказом Минтруда России от 28 марта 2014 г. № 155н не предусматривают проведение обязательных периодических испытаний средств подмащивания (в т. ч. и лестниц).</w:t>
      </w:r>
    </w:p>
    <w:p w:rsidR="00025724" w:rsidRPr="00716296" w:rsidRDefault="00025724" w:rsidP="00104187">
      <w:pPr>
        <w:pStyle w:val="ac"/>
        <w:spacing w:before="0" w:beforeAutospacing="0" w:after="0" w:afterAutospacing="0"/>
        <w:ind w:firstLine="567"/>
        <w:jc w:val="both"/>
        <w:rPr>
          <w:lang w:val="ru-RU"/>
        </w:rPr>
      </w:pPr>
      <w:r w:rsidRPr="00716296">
        <w:rPr>
          <w:lang w:val="ru-RU"/>
        </w:rPr>
        <w:t>Согласно ст. 215 ТК РФ машины, механизмы и другое производственное оборудование должны соответствовать государственным нормативным требованиям охраны труда и иметь декларацию о соответствии или сертификат соответствия.</w:t>
      </w:r>
    </w:p>
    <w:p w:rsidR="00025724" w:rsidRPr="00716296" w:rsidRDefault="00025724" w:rsidP="00104187">
      <w:pPr>
        <w:pStyle w:val="ac"/>
        <w:spacing w:before="0" w:beforeAutospacing="0" w:after="0" w:afterAutospacing="0"/>
        <w:ind w:firstLine="567"/>
        <w:jc w:val="both"/>
        <w:rPr>
          <w:lang w:val="ru-RU"/>
        </w:rPr>
      </w:pPr>
      <w:r w:rsidRPr="00716296">
        <w:rPr>
          <w:lang w:val="ru-RU"/>
        </w:rPr>
        <w:t>Таким образом, если на лестницы есть вышеуказанные документы, достаточно при их использовании следовать инструкциям по эксплуатации и паспортам заводов-изготовителей. Если в этих инструкциях определен порядок и периодичность проведения испытаний лестниц, их необходимо испытывать.</w:t>
      </w:r>
    </w:p>
    <w:p w:rsidR="00025724" w:rsidRPr="00716296" w:rsidRDefault="00025724" w:rsidP="00104187">
      <w:pPr>
        <w:pStyle w:val="ac"/>
        <w:spacing w:before="0" w:beforeAutospacing="0" w:after="0" w:afterAutospacing="0"/>
        <w:ind w:firstLine="567"/>
        <w:jc w:val="both"/>
        <w:rPr>
          <w:lang w:val="ru-RU"/>
        </w:rPr>
      </w:pPr>
      <w:r w:rsidRPr="00716296">
        <w:rPr>
          <w:lang w:val="ru-RU"/>
        </w:rPr>
        <w:t>В любом случае нельзя забывать, что ст. 212 ТК РФ возлагает на работодателя обязанность по обеспечению безопасных условий труда сотрудников, в т. ч. и при выполнении работ с использованием лестниц.</w:t>
      </w:r>
    </w:p>
    <w:p w:rsidR="00030FA1" w:rsidRDefault="00030FA1" w:rsidP="00030FA1">
      <w:pPr>
        <w:pStyle w:val="af3"/>
        <w:rPr>
          <w:rFonts w:eastAsia="Times New Roman"/>
          <w:b/>
          <w:lang w:val="ru-RU"/>
        </w:rPr>
      </w:pPr>
    </w:p>
    <w:p w:rsidR="00025724" w:rsidRPr="00030FA1" w:rsidRDefault="00025724" w:rsidP="00030FA1">
      <w:pPr>
        <w:pStyle w:val="af3"/>
        <w:rPr>
          <w:rFonts w:eastAsia="Times New Roman"/>
          <w:b/>
          <w:lang w:val="ru-RU"/>
        </w:rPr>
      </w:pPr>
      <w:r w:rsidRPr="00030FA1">
        <w:rPr>
          <w:rFonts w:eastAsia="Times New Roman"/>
          <w:b/>
          <w:lang w:val="ru-RU"/>
        </w:rPr>
        <w:t>Как использовать на высоте оборудование, механизмы и ручной инструмент</w:t>
      </w:r>
    </w:p>
    <w:p w:rsidR="00025724" w:rsidRPr="00716296" w:rsidRDefault="00025724" w:rsidP="00104187">
      <w:pPr>
        <w:pStyle w:val="ac"/>
        <w:spacing w:before="0" w:beforeAutospacing="0" w:after="0" w:afterAutospacing="0"/>
        <w:ind w:firstLine="567"/>
        <w:jc w:val="both"/>
        <w:rPr>
          <w:lang w:val="ru-RU"/>
        </w:rPr>
      </w:pPr>
      <w:r w:rsidRPr="00716296">
        <w:rPr>
          <w:lang w:val="ru-RU"/>
        </w:rPr>
        <w:t>Требования безопасной эксплуатации оборудования, механизмов, средств малой механизации, ручного инструмента (далее - Оборудование) при работе на высоте прописывают в инструкциях по охране труда.</w:t>
      </w:r>
    </w:p>
    <w:p w:rsidR="00025724" w:rsidRPr="00716296" w:rsidRDefault="00025724" w:rsidP="00104187">
      <w:pPr>
        <w:pStyle w:val="ac"/>
        <w:spacing w:before="0" w:beforeAutospacing="0" w:after="0" w:afterAutospacing="0"/>
        <w:ind w:firstLine="567"/>
        <w:jc w:val="both"/>
        <w:rPr>
          <w:lang w:val="ru-RU"/>
        </w:rPr>
      </w:pPr>
      <w:r w:rsidRPr="00716296">
        <w:rPr>
          <w:lang w:val="ru-RU"/>
        </w:rPr>
        <w:t>Оборудование, применяемое при выполнении работы на высоте, следует использовать с обеспечением мер безопасности, исключающих их падение. Например, его размещают в сумках, прикрепляют к страховочной привязи работника, размещают на достаточном удалении от границы перепада высот (</w:t>
      </w:r>
      <w:r w:rsidRPr="00716296">
        <w:rPr>
          <w:u w:val="single"/>
          <w:lang w:val="ru-RU"/>
        </w:rPr>
        <w:t>п. 173</w:t>
      </w:r>
      <w:r w:rsidRPr="00716296">
        <w:rPr>
          <w:lang w:val="ru-RU"/>
        </w:rPr>
        <w:t xml:space="preserve"> Правил).</w:t>
      </w:r>
    </w:p>
    <w:p w:rsidR="00025724" w:rsidRPr="00716296" w:rsidRDefault="00025724" w:rsidP="00104187">
      <w:pPr>
        <w:spacing w:after="0"/>
        <w:ind w:firstLine="567"/>
        <w:jc w:val="both"/>
        <w:rPr>
          <w:rStyle w:val="incut-head-sub"/>
          <w:rFonts w:ascii="Times New Roman" w:eastAsia="Times New Roman" w:hAnsi="Times New Roman" w:cs="Times New Roman"/>
          <w:sz w:val="24"/>
          <w:szCs w:val="24"/>
          <w:lang w:val="ru-RU"/>
        </w:rPr>
      </w:pPr>
      <w:r w:rsidRPr="00716296">
        <w:rPr>
          <w:rStyle w:val="ad"/>
          <w:rFonts w:ascii="Times New Roman" w:eastAsia="Times New Roman" w:hAnsi="Times New Roman" w:cs="Times New Roman"/>
          <w:sz w:val="24"/>
          <w:szCs w:val="24"/>
          <w:lang w:val="ru-RU"/>
        </w:rPr>
        <w:t>Внимание:</w:t>
      </w:r>
      <w:r w:rsidRPr="002E2A12">
        <w:rPr>
          <w:rFonts w:ascii="Times New Roman" w:eastAsia="Times New Roman" w:hAnsi="Times New Roman" w:cs="Times New Roman"/>
          <w:sz w:val="24"/>
          <w:szCs w:val="24"/>
        </w:rPr>
        <w:t> </w:t>
      </w:r>
    </w:p>
    <w:p w:rsidR="00025724" w:rsidRPr="00716296" w:rsidRDefault="00025724" w:rsidP="00104187">
      <w:pPr>
        <w:pStyle w:val="ac"/>
        <w:spacing w:before="0" w:beforeAutospacing="0" w:after="0" w:afterAutospacing="0"/>
        <w:ind w:firstLine="567"/>
        <w:jc w:val="both"/>
        <w:rPr>
          <w:lang w:val="ru-RU"/>
        </w:rPr>
      </w:pPr>
      <w:r w:rsidRPr="00716296">
        <w:rPr>
          <w:lang w:val="ru-RU"/>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25724" w:rsidRPr="00716296" w:rsidRDefault="00025724" w:rsidP="00104187">
      <w:pPr>
        <w:pStyle w:val="ac"/>
        <w:spacing w:before="0" w:beforeAutospacing="0" w:after="0" w:afterAutospacing="0"/>
        <w:ind w:firstLine="567"/>
        <w:jc w:val="both"/>
        <w:rPr>
          <w:lang w:val="ru-RU"/>
        </w:rPr>
      </w:pPr>
      <w:r w:rsidRPr="00716296">
        <w:rPr>
          <w:lang w:val="ru-RU"/>
        </w:rPr>
        <w:t>После окончания работы на высоте Оборудование обязательно снимают с высоты (</w:t>
      </w:r>
      <w:r w:rsidRPr="00716296">
        <w:rPr>
          <w:u w:val="single"/>
          <w:lang w:val="ru-RU"/>
        </w:rPr>
        <w:t xml:space="preserve">п. 174 </w:t>
      </w:r>
      <w:r w:rsidRPr="00716296">
        <w:rPr>
          <w:lang w:val="ru-RU"/>
        </w:rPr>
        <w:t>Правил).</w:t>
      </w:r>
    </w:p>
    <w:p w:rsidR="00FF3C4A" w:rsidRPr="00141AE8" w:rsidRDefault="00FF3C4A" w:rsidP="003E46F5">
      <w:pPr>
        <w:pStyle w:val="1"/>
        <w:jc w:val="center"/>
        <w:rPr>
          <w:rStyle w:val="af2"/>
          <w:b/>
          <w:i w:val="0"/>
          <w:iCs w:val="0"/>
          <w:lang w:val="ru-RU"/>
        </w:rPr>
      </w:pPr>
      <w:bookmarkStart w:id="21" w:name="_Toc478485157"/>
      <w:bookmarkStart w:id="22" w:name="_Toc478485368"/>
      <w:bookmarkStart w:id="23" w:name="_Toc478487749"/>
      <w:r w:rsidRPr="00141AE8">
        <w:rPr>
          <w:rStyle w:val="af2"/>
          <w:b/>
          <w:i w:val="0"/>
          <w:iCs w:val="0"/>
          <w:lang w:val="ru-RU"/>
        </w:rPr>
        <w:t>Инструкция по охране труда при проведении работ на высоте</w:t>
      </w:r>
      <w:bookmarkEnd w:id="21"/>
      <w:bookmarkEnd w:id="22"/>
      <w:bookmarkEnd w:id="23"/>
    </w:p>
    <w:p w:rsidR="00E27143" w:rsidRPr="00E27143" w:rsidRDefault="00E27143"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E27143">
        <w:rPr>
          <w:rStyle w:val="af2"/>
          <w:rFonts w:ascii="Times New Roman" w:hAnsi="Times New Roman" w:cs="Times New Roman"/>
          <w:i w:val="0"/>
          <w:color w:val="000000" w:themeColor="text1"/>
          <w:sz w:val="24"/>
          <w:szCs w:val="24"/>
          <w:lang w:val="ru-RU"/>
        </w:rPr>
        <w:t xml:space="preserve">Настоящая инструкция по охране труда при проведении работ на высоте разработана на основе «Правил по охране труда при работе на высоте», утв. </w:t>
      </w:r>
      <w:r w:rsidRPr="00716296">
        <w:rPr>
          <w:rStyle w:val="af2"/>
          <w:rFonts w:ascii="Times New Roman" w:hAnsi="Times New Roman" w:cs="Times New Roman"/>
          <w:i w:val="0"/>
          <w:color w:val="000000" w:themeColor="text1"/>
          <w:sz w:val="24"/>
          <w:szCs w:val="24"/>
          <w:lang w:val="ru-RU"/>
        </w:rPr>
        <w:t>приказом Минтруда России от 28.03.2014 № 155н.</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1. Общие требования охраны труда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К проведению работ на высоте допускаются лица, достигшие 18 лет, имеющие квалификацию, соответствующую характеру выполняемых работ, подтвержденную документом о профессиональном образовании (обучении), прошедшие обязательный предварительный (при поступлении на работу) и периодический (при последующей работе) медицинский осмотр, вводный и первичный на рабочем месте инструктажи по охране труда, при необходимости – целевой инструктаж по охране труда, а также обучение безопасным методам и приемам выполнения работ и проверку знаний требований охраны труда.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Работодатель обязан</w:t>
      </w:r>
      <w:r w:rsidRPr="00716296">
        <w:rPr>
          <w:rStyle w:val="af2"/>
          <w:rFonts w:ascii="Times New Roman" w:hAnsi="Times New Roman" w:cs="Times New Roman"/>
          <w:i w:val="0"/>
          <w:color w:val="000000" w:themeColor="text1"/>
          <w:sz w:val="24"/>
          <w:szCs w:val="24"/>
          <w:lang w:val="ru-RU"/>
        </w:rPr>
        <w:t xml:space="preserve"> организовать до начала проведения работы на высоте обучение безопасным методам и приемам выполнения работ для работников:</w:t>
      </w:r>
    </w:p>
    <w:p w:rsidR="006C504C"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допускаемых к работам на высоте впервые;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переводимых с других работ, если указанные работники ранее не проходили соответствующего обучения;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имеющих перерыв в работе на высоте более одного года.</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w:t>
      </w:r>
    </w:p>
    <w:p w:rsidR="00104187" w:rsidRPr="00716296" w:rsidRDefault="00104187"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1 группа - работники, допускаемые к работам в составе бригады или под непосредственным контролем работника, назначенного приказом работодателя;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обязаны проходить очередную проверку знаний требований охраны труда не реже 1 раза в год.</w:t>
      </w:r>
    </w:p>
    <w:p w:rsidR="00104187" w:rsidRPr="00716296" w:rsidRDefault="00104187"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обязан:</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соблюдать Правила внутреннего трудового распорядка;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 допускать употребления алкогольных, наркотических и токсических веществ, курения в неустановленных местах;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выполнять только порученную работу;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изучать и совершенствовать методы безопасной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средств индивидуальной защиты (СИЗ), их осмотром до и после использования.</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должен:</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уметь оказывать первую помощь пострадавшему при несчастных случаях. Знать, где находится аптечка, и при необходимости обеспечить доставку (сопровождение) пострадавшего в лечебное учреждение;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соблюдать правила санитарной и личной гигиены;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 принимать пищу на рабочем месте.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несчастном случае оказать пострадавшему первую помощь, немедленно сообщить о случившемся руководству, принять меры к сохранению обстановки происшествия, если это не создает опасности для окружающих.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выполнении работы необходимо быть внимательным, не отвлекаться на посторонние дела и разговоры и не отвлекать других от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Работодатель до начала выполнения работ на высоте должен утвердить перечень работ, выполняемых на высоте по наряду-допуску. В Перечень включаются работы на высоте, выполняемые на нестационарных рабочих местах.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несет ответственность</w:t>
      </w:r>
      <w:r w:rsidRPr="00716296">
        <w:rPr>
          <w:rStyle w:val="af2"/>
          <w:rFonts w:ascii="Times New Roman" w:hAnsi="Times New Roman" w:cs="Times New Roman"/>
          <w:i w:val="0"/>
          <w:color w:val="000000" w:themeColor="text1"/>
          <w:sz w:val="24"/>
          <w:szCs w:val="24"/>
          <w:lang w:val="ru-RU"/>
        </w:rPr>
        <w:t xml:space="preserve"> в соответствии с действующим законодательством за соблюдение требований инструкций, производственный травматизм и аварии, которые произошли по его вине.</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2. Требования охраны труда перед началом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Осмотреть выданные спецодежду, спецобувь и другие средства индивидуальной защиты.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Получить целевой инструктаж у непосредственного руководителя, расписаться внаряде-допуске и предъявить удостоверение о допуске к работам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Проверить наличие, комплектность и состояние инструмента, материалов, средств защиты, знаков, ограждений.</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 Обеспечить ограждение места производства работ, вывешивание предупреждающих и предписывающих плакатов (знаков).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обнаружении нарушений мероприятий, обеспечивающих безопасность работ на высоте,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допущены к работе.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специальной одеждой - в зависимости от воздействующих вредных производственных факторов;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очками защитными, щитками, защитными экранами - для защиты от пыли, летящих частиц, яркого света или излучения;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защитными перчатками или рукавицами, защитными кремами и другими средствами - для защиты рук;</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специальной обувью соответствующего типа - при работах с опасностью получения травм ног;</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органов дыхания - от пыли, дыма, паров и газов;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индивидуальными кислородными аппаратами и другими средствами - при работе в условиях вероятной кислородной недостаточности;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слуха;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используемыми в электроустановках;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спасательными жилетами и поясами - при опасности падения в воду;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сигнальными жилетами - при выполнении работ в местах движения транспортных средств.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Работники без положенных СИЗ или с неисправными СИЗ к работе на высоте не допускаются</w:t>
      </w:r>
      <w:r w:rsidRPr="00716296">
        <w:rPr>
          <w:rStyle w:val="af2"/>
          <w:rFonts w:ascii="Times New Roman" w:hAnsi="Times New Roman" w:cs="Times New Roman"/>
          <w:i w:val="0"/>
          <w:color w:val="000000" w:themeColor="text1"/>
          <w:sz w:val="24"/>
          <w:szCs w:val="24"/>
          <w:lang w:val="ru-RU"/>
        </w:rPr>
        <w:t>.</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3. Требования охраны труда во время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Не допускается выполнение работ на высоте</w:t>
      </w:r>
      <w:r w:rsidRPr="00716296">
        <w:rPr>
          <w:rStyle w:val="af2"/>
          <w:rFonts w:ascii="Times New Roman" w:hAnsi="Times New Roman" w:cs="Times New Roman"/>
          <w:i w:val="0"/>
          <w:color w:val="000000" w:themeColor="text1"/>
          <w:sz w:val="24"/>
          <w:szCs w:val="24"/>
          <w:lang w:val="ru-RU"/>
        </w:rPr>
        <w:t>:</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открытых местах при скорости воздушного потока (ветра) 15 м/с и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монтаже (демонтаже) конструкций с большой парусностью при скорости ветра 10 м/с и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Запрещается</w:t>
      </w:r>
      <w:r w:rsidRPr="00716296">
        <w:rPr>
          <w:rStyle w:val="af2"/>
          <w:rFonts w:ascii="Times New Roman" w:hAnsi="Times New Roman" w:cs="Times New Roman"/>
          <w:i w:val="0"/>
          <w:color w:val="000000" w:themeColor="text1"/>
          <w:sz w:val="24"/>
          <w:szCs w:val="24"/>
          <w:lang w:val="ru-RU"/>
        </w:rPr>
        <w:t xml:space="preserve"> покидать место производства работ без разрешения ответственного исполнителя работ, а также выполнение работ, не предусмотренных нарядом-допуском.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процессе работы осуществлять непрерывную визуальную связь, а также связь голосом или радиопереговорную связь с другими членами бригады.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рабочих местах запас материалов, содержащих вредные, пожаро- и взрывоопасные вещества, не должен превышать сменной потребности.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должны использоваться по назначению, за условиями их использования в организации устанавливается технический надзор.</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инвентарные леса и подмости должен иметься паспорт завода-изготовителя.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Масса сборочных элементов, приходящихся на одного работника при ручной сборке средств подмащивания, должна быть не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25 кг - при монтаже средств подмащивания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и их элементы: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обеспечивать безопасность работников во время монтажа и демонтажа;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содержаться и эксплуатироваться таким образом, чтобы исключались их разрушение, потеря устойчивости.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Работы в нескольких ярусах по одной вертикали без промежуточных защитных настилов между ними не допускаются.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подъема груза на леса используют блоки, укосины и другие средства малой механизации, которые следует крепить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Проемы для перемещения грузов должны иметь всесторонние ограждения.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Вблизи проездов средства подмащивания устанавливают на расстоянии не менее 0,6 м от габарита транспортных средств.</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Работа со случайных подставок (ящиков, бочек) не допускается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w:t>
      </w:r>
      <w:r w:rsidRPr="00E27143">
        <w:rPr>
          <w:rStyle w:val="af2"/>
          <w:rFonts w:ascii="Times New Roman" w:hAnsi="Times New Roman" w:cs="Times New Roman"/>
          <w:i w:val="0"/>
          <w:color w:val="000000" w:themeColor="text1"/>
          <w:sz w:val="24"/>
          <w:szCs w:val="24"/>
        </w:rPr>
        <w:t>x</w:t>
      </w:r>
      <w:r w:rsidRPr="00716296">
        <w:rPr>
          <w:rStyle w:val="af2"/>
          <w:rFonts w:ascii="Times New Roman" w:hAnsi="Times New Roman" w:cs="Times New Roman"/>
          <w:i w:val="0"/>
          <w:color w:val="000000" w:themeColor="text1"/>
          <w:sz w:val="24"/>
          <w:szCs w:val="24"/>
          <w:lang w:val="ru-RU"/>
        </w:rPr>
        <w:t xml:space="preserve"> 5 мм.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эксплуатации передвижных средств подмащивания необходимо выполнять следующие требования: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передвижение средств подмащивания при скорости ветра более 10 м/с не допускается;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перед передвижением средства подмащивания должны быть освобождены от материалов и тары и на них не должно быть людей;</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4. Требования охраны труда в аварийных ситуациях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Немедленно прекратить работу при возникновении ситуаций, которые могут привести к аварии или несчастным случаям, отключить используемое оборудование.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возникновении пожара, возгорания необходимо немедленно сообщить в пожарную охрану, сообщить руководству и приступить к тушению очага пожара имеющимися средствами пожаротушения.</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несчастном случае работник должен оказать первую помощь пострадавшему, вызвать скорую медицинскую помощь, сообщить руководству о несчастном случае, по возможности сохранить обстановку до расследования причин произошедшего, если это не приведет к аварии или травмированию других людей.</w:t>
      </w:r>
    </w:p>
    <w:p w:rsidR="005E2E9C" w:rsidRDefault="005E2E9C"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5. Требования охраны труда по окончании работ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По окончании работы убрать материалы, инструменты, приспособления, ограждения, мусор и другие предметы.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Привести в порядок рабочее место.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Снять спецодежду, спецобувь, осмотреть, привести в порядок и убрать на место.</w:t>
      </w:r>
    </w:p>
    <w:p w:rsidR="00FF3C4A" w:rsidRPr="00716296" w:rsidRDefault="00FF3C4A" w:rsidP="00D220F2">
      <w:pPr>
        <w:pStyle w:val="a6"/>
        <w:ind w:firstLine="567"/>
        <w:jc w:val="both"/>
        <w:rPr>
          <w:rFonts w:ascii="Times New Roman" w:eastAsia="Times New Roman" w:hAnsi="Times New Roman" w:cs="Times New Roman"/>
          <w:color w:val="000000"/>
          <w:sz w:val="24"/>
          <w:szCs w:val="24"/>
          <w:lang w:val="ru-RU"/>
        </w:rPr>
      </w:pPr>
      <w:r w:rsidRPr="00716296">
        <w:rPr>
          <w:rFonts w:ascii="Times New Roman" w:eastAsia="Times New Roman" w:hAnsi="Times New Roman" w:cs="Times New Roman"/>
          <w:color w:val="000000"/>
          <w:sz w:val="24"/>
          <w:szCs w:val="24"/>
          <w:lang w:val="ru-RU"/>
        </w:rPr>
        <w:t>Вымыть лицо и руки теплой водой с мылом, принять душ.</w:t>
      </w:r>
    </w:p>
    <w:p w:rsidR="00FF3C4A" w:rsidRPr="00716296" w:rsidRDefault="00FF3C4A" w:rsidP="00D220F2">
      <w:pPr>
        <w:pStyle w:val="a6"/>
        <w:ind w:firstLine="567"/>
        <w:jc w:val="both"/>
        <w:rPr>
          <w:rFonts w:ascii="Times New Roman" w:eastAsia="Times New Roman" w:hAnsi="Times New Roman" w:cs="Times New Roman"/>
          <w:color w:val="000000"/>
          <w:sz w:val="24"/>
          <w:szCs w:val="24"/>
          <w:lang w:val="ru-RU"/>
        </w:rPr>
      </w:pPr>
      <w:r w:rsidRPr="00716296">
        <w:rPr>
          <w:rFonts w:ascii="Times New Roman" w:eastAsia="Times New Roman" w:hAnsi="Times New Roman" w:cs="Times New Roman"/>
          <w:color w:val="000000"/>
          <w:sz w:val="24"/>
          <w:szCs w:val="24"/>
          <w:lang w:val="ru-RU"/>
        </w:rPr>
        <w:t>Обо всех недостатках, замеченных во время работы, доложить непосредственному руководителю.</w:t>
      </w:r>
    </w:p>
    <w:p w:rsidR="00822D5C" w:rsidRDefault="00822D5C">
      <w:pPr>
        <w:rPr>
          <w:lang w:val="ru-RU"/>
        </w:rPr>
      </w:pPr>
      <w:r>
        <w:rPr>
          <w:lang w:val="ru-RU"/>
        </w:rPr>
        <w:br w:type="page"/>
      </w:r>
    </w:p>
    <w:p w:rsidR="00692373" w:rsidRPr="003E46F5" w:rsidRDefault="00692373" w:rsidP="00493E09">
      <w:pPr>
        <w:pStyle w:val="1"/>
        <w:rPr>
          <w:rFonts w:eastAsia="Times New Roman"/>
          <w:b/>
          <w:lang w:val="ru-RU"/>
        </w:rPr>
      </w:pPr>
      <w:bookmarkStart w:id="24" w:name="_Toc478485158"/>
      <w:bookmarkStart w:id="25" w:name="_Toc478485369"/>
      <w:bookmarkStart w:id="26" w:name="_Toc478487750"/>
      <w:r w:rsidRPr="003E46F5">
        <w:rPr>
          <w:rFonts w:eastAsia="Times New Roman"/>
          <w:b/>
          <w:lang w:val="ru-RU"/>
        </w:rPr>
        <w:t>Как организовать обучение по охране труда сотрудников</w:t>
      </w:r>
      <w:bookmarkEnd w:id="24"/>
      <w:bookmarkEnd w:id="25"/>
      <w:bookmarkEnd w:id="26"/>
    </w:p>
    <w:p w:rsidR="005E2E9C" w:rsidRPr="00D3637C" w:rsidRDefault="005E2E9C" w:rsidP="00D220F2">
      <w:pPr>
        <w:pStyle w:val="a6"/>
        <w:ind w:firstLine="567"/>
        <w:jc w:val="center"/>
        <w:rPr>
          <w:rFonts w:ascii="Times New Roman" w:eastAsia="Times New Roman" w:hAnsi="Times New Roman" w:cs="Times New Roman"/>
          <w:b/>
          <w:sz w:val="28"/>
          <w:lang w:val="ru-RU"/>
        </w:rPr>
      </w:pPr>
    </w:p>
    <w:p w:rsidR="005E2E9C" w:rsidRDefault="00692373" w:rsidP="005E2E9C">
      <w:pPr>
        <w:pStyle w:val="ac"/>
        <w:spacing w:before="0" w:beforeAutospacing="0" w:after="0" w:afterAutospacing="0"/>
        <w:ind w:firstLine="567"/>
        <w:jc w:val="both"/>
        <w:rPr>
          <w:lang w:val="ru-RU"/>
        </w:rPr>
      </w:pPr>
      <w:r w:rsidRPr="005E2E9C">
        <w:rPr>
          <w:b/>
          <w:lang w:val="ru-RU"/>
        </w:rPr>
        <w:t>Работодатель обязан</w:t>
      </w:r>
      <w:r w:rsidRPr="00D3637C">
        <w:rPr>
          <w:lang w:val="ru-RU"/>
        </w:rPr>
        <w:t xml:space="preserve"> организовывать и своевременно:</w:t>
      </w:r>
    </w:p>
    <w:p w:rsidR="00692373" w:rsidRPr="00D3637C" w:rsidRDefault="00692373" w:rsidP="00532F5D">
      <w:pPr>
        <w:pStyle w:val="ac"/>
        <w:numPr>
          <w:ilvl w:val="0"/>
          <w:numId w:val="29"/>
        </w:numPr>
        <w:spacing w:before="0" w:beforeAutospacing="0" w:after="0" w:afterAutospacing="0"/>
        <w:ind w:left="709" w:hanging="142"/>
        <w:jc w:val="both"/>
        <w:rPr>
          <w:rFonts w:eastAsia="Times New Roman"/>
          <w:lang w:val="ru-RU"/>
        </w:rPr>
      </w:pPr>
      <w:r w:rsidRPr="00D3637C">
        <w:rPr>
          <w:rFonts w:eastAsia="Times New Roman"/>
          <w:lang w:val="ru-RU"/>
        </w:rPr>
        <w:t>проводить обучение безопасным методам работы;</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lang w:val="ru-RU"/>
        </w:rPr>
      </w:pPr>
      <w:r w:rsidRPr="005E2E9C">
        <w:rPr>
          <w:rFonts w:ascii="Times New Roman" w:eastAsia="Times New Roman" w:hAnsi="Times New Roman" w:cs="Times New Roman"/>
          <w:sz w:val="24"/>
          <w:szCs w:val="24"/>
          <w:lang w:val="ru-RU"/>
        </w:rPr>
        <w:t>проверять знание требований по охране труда сотрудников (абз. 7 ч. 2 ст. 212 ТК РФ).</w:t>
      </w:r>
    </w:p>
    <w:p w:rsidR="00692373" w:rsidRPr="00D3637C" w:rsidRDefault="00692373" w:rsidP="00E644CE">
      <w:pPr>
        <w:pStyle w:val="ac"/>
        <w:spacing w:before="0" w:beforeAutospacing="0" w:after="0" w:afterAutospacing="0"/>
        <w:ind w:left="567"/>
        <w:jc w:val="both"/>
        <w:rPr>
          <w:rFonts w:eastAsiaTheme="minorEastAsia"/>
          <w:lang w:val="ru-RU"/>
        </w:rPr>
      </w:pPr>
      <w:r w:rsidRPr="00D3637C">
        <w:rPr>
          <w:lang w:val="ru-RU"/>
        </w:rPr>
        <w:t>Обучение по охране труда должны проходить все категории сотрудников, в частности:</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руководители;</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специалисты;</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рабочие;</w:t>
      </w:r>
    </w:p>
    <w:p w:rsidR="00692373" w:rsidRPr="00D3637C" w:rsidRDefault="00692373" w:rsidP="00104187">
      <w:pPr>
        <w:pStyle w:val="ac"/>
        <w:spacing w:before="0" w:beforeAutospacing="0"/>
        <w:ind w:firstLine="567"/>
        <w:jc w:val="both"/>
        <w:rPr>
          <w:rFonts w:eastAsiaTheme="minorEastAsia"/>
          <w:lang w:val="ru-RU"/>
        </w:rPr>
      </w:pPr>
      <w:r w:rsidRPr="00D3637C">
        <w:rPr>
          <w:lang w:val="ru-RU"/>
        </w:rPr>
        <w:t>Работодатель не должен допускать к работе сотрудников, не прошедших обучение и инструктаж по охране труда (абз. 8 ч. 2 ст. 212 ТК РФ).</w:t>
      </w:r>
    </w:p>
    <w:p w:rsidR="00692373" w:rsidRPr="00750AB9" w:rsidRDefault="00692373" w:rsidP="00104187">
      <w:pPr>
        <w:spacing w:line="240" w:lineRule="auto"/>
        <w:ind w:firstLine="567"/>
        <w:jc w:val="both"/>
        <w:rPr>
          <w:rFonts w:ascii="Times New Roman" w:eastAsia="Times New Roman" w:hAnsi="Times New Roman" w:cs="Times New Roman"/>
          <w:sz w:val="24"/>
          <w:szCs w:val="24"/>
          <w:lang w:val="ru-RU"/>
        </w:rPr>
      </w:pPr>
      <w:r w:rsidRPr="00750AB9">
        <w:rPr>
          <w:rStyle w:val="incut-head-control"/>
          <w:rFonts w:ascii="Times New Roman" w:eastAsia="Times New Roman" w:hAnsi="Times New Roman" w:cs="Times New Roman"/>
          <w:sz w:val="24"/>
          <w:szCs w:val="24"/>
          <w:lang w:val="ru-RU"/>
        </w:rPr>
        <w:t>если сотрудник не прошел обучение по вине организации, пропущенное время ему оплачивают как за простой (абз. 3 ч. 1, ч. 3 ст. 76 ТК РФ).</w:t>
      </w:r>
    </w:p>
    <w:p w:rsidR="00692373" w:rsidRPr="00750AB9" w:rsidRDefault="00692373" w:rsidP="00104187">
      <w:pPr>
        <w:pStyle w:val="a6"/>
        <w:ind w:firstLine="567"/>
        <w:jc w:val="both"/>
        <w:rPr>
          <w:rFonts w:ascii="Times New Roman" w:eastAsiaTheme="minorEastAsia" w:hAnsi="Times New Roman" w:cs="Times New Roman"/>
          <w:b/>
          <w:sz w:val="24"/>
          <w:szCs w:val="24"/>
          <w:lang w:val="ru-RU"/>
        </w:rPr>
      </w:pPr>
      <w:r w:rsidRPr="00750AB9">
        <w:rPr>
          <w:rFonts w:ascii="Times New Roman" w:eastAsia="Times New Roman" w:hAnsi="Times New Roman" w:cs="Times New Roman"/>
          <w:b/>
          <w:sz w:val="24"/>
          <w:szCs w:val="24"/>
          <w:lang w:val="ru-RU"/>
        </w:rPr>
        <w:t>Каков порядок обучения по охране труда</w:t>
      </w:r>
    </w:p>
    <w:p w:rsidR="00692373" w:rsidRPr="00750AB9" w:rsidRDefault="00692373" w:rsidP="00104187">
      <w:pPr>
        <w:pStyle w:val="ac"/>
        <w:spacing w:before="0" w:beforeAutospacing="0"/>
        <w:ind w:firstLine="567"/>
        <w:jc w:val="both"/>
        <w:rPr>
          <w:lang w:val="ru-RU"/>
        </w:rPr>
      </w:pPr>
      <w:r w:rsidRPr="00750AB9">
        <w:rPr>
          <w:lang w:val="ru-RU"/>
        </w:rPr>
        <w:t>Как правило, процедура обучения по охране труда включает в себя:</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rPr>
      </w:pPr>
      <w:r w:rsidRPr="00750AB9">
        <w:rPr>
          <w:rFonts w:ascii="Times New Roman" w:eastAsia="Times New Roman" w:hAnsi="Times New Roman" w:cs="Times New Roman"/>
          <w:sz w:val="24"/>
          <w:szCs w:val="24"/>
        </w:rPr>
        <w:t>инструктаж по охране труда;</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lang w:val="ru-RU"/>
        </w:rPr>
      </w:pPr>
      <w:r w:rsidRPr="00750AB9">
        <w:rPr>
          <w:rFonts w:ascii="Times New Roman" w:eastAsia="Times New Roman" w:hAnsi="Times New Roman" w:cs="Times New Roman"/>
          <w:sz w:val="24"/>
          <w:szCs w:val="24"/>
          <w:lang w:val="ru-RU"/>
        </w:rPr>
        <w:t>обучение безопасным методам и приемам выполнения работ;</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lang w:val="ru-RU"/>
        </w:rPr>
      </w:pPr>
      <w:r w:rsidRPr="00750AB9">
        <w:rPr>
          <w:rFonts w:ascii="Times New Roman" w:eastAsia="Times New Roman" w:hAnsi="Times New Roman" w:cs="Times New Roman"/>
          <w:sz w:val="24"/>
          <w:szCs w:val="24"/>
          <w:lang w:val="ru-RU"/>
        </w:rPr>
        <w:t>обучение правилам оказания первой помощи.</w:t>
      </w:r>
    </w:p>
    <w:p w:rsidR="00692373" w:rsidRPr="00493E09" w:rsidRDefault="00692373" w:rsidP="00104187">
      <w:pPr>
        <w:pStyle w:val="ac"/>
        <w:spacing w:before="0" w:beforeAutospacing="0"/>
        <w:ind w:firstLine="567"/>
        <w:jc w:val="both"/>
        <w:rPr>
          <w:rFonts w:eastAsiaTheme="minorEastAsia"/>
          <w:b/>
          <w:lang w:val="ru-RU"/>
        </w:rPr>
      </w:pPr>
      <w:r w:rsidRPr="00493E09">
        <w:rPr>
          <w:b/>
          <w:lang w:val="ru-RU"/>
        </w:rPr>
        <w:t>Кроме того, работодатель обязан организовать проверку знаний требований по охране труда (ст. 225 ТК РФ).</w:t>
      </w:r>
    </w:p>
    <w:p w:rsidR="00692373" w:rsidRPr="00750AB9" w:rsidRDefault="00692373" w:rsidP="00104187">
      <w:pPr>
        <w:pStyle w:val="ac"/>
        <w:spacing w:before="0" w:beforeAutospacing="0"/>
        <w:ind w:firstLine="567"/>
        <w:jc w:val="both"/>
        <w:rPr>
          <w:lang w:val="ru-RU"/>
        </w:rPr>
      </w:pPr>
      <w:r w:rsidRPr="00750AB9">
        <w:rPr>
          <w:lang w:val="ru-RU"/>
        </w:rPr>
        <w:t>Законодательство предусматривает разный порядок обучения по охране труда в зависимости от категорий сотрудников (рабочие профессии, руководители и специалисты).</w:t>
      </w:r>
    </w:p>
    <w:p w:rsidR="00692373" w:rsidRPr="00750AB9" w:rsidRDefault="00692373" w:rsidP="00104187">
      <w:pPr>
        <w:spacing w:line="240" w:lineRule="auto"/>
        <w:ind w:firstLine="567"/>
        <w:jc w:val="both"/>
        <w:rPr>
          <w:rFonts w:ascii="Times New Roman" w:eastAsia="Times New Roman" w:hAnsi="Times New Roman" w:cs="Times New Roman"/>
          <w:sz w:val="24"/>
          <w:szCs w:val="24"/>
          <w:lang w:val="ru-RU"/>
        </w:rPr>
      </w:pPr>
      <w:r w:rsidRPr="00750AB9">
        <w:rPr>
          <w:rStyle w:val="incut-head-control"/>
          <w:rFonts w:ascii="Times New Roman" w:eastAsia="Times New Roman" w:hAnsi="Times New Roman" w:cs="Times New Roman"/>
          <w:sz w:val="24"/>
          <w:szCs w:val="24"/>
          <w:lang w:val="ru-RU"/>
        </w:rPr>
        <w:t xml:space="preserve">порядок обучения сотрудников и проверки знаний требований по охране труда утвержден </w:t>
      </w:r>
      <w:r w:rsidR="00004231">
        <w:rPr>
          <w:rStyle w:val="incut-head-control"/>
          <w:rFonts w:ascii="Times New Roman" w:eastAsia="Times New Roman" w:hAnsi="Times New Roman" w:cs="Times New Roman"/>
          <w:sz w:val="24"/>
          <w:szCs w:val="24"/>
          <w:lang w:val="ru-RU"/>
        </w:rPr>
        <w:t>П</w:t>
      </w:r>
      <w:r w:rsidRPr="00750AB9">
        <w:rPr>
          <w:rStyle w:val="incut-head-control"/>
          <w:rFonts w:ascii="Times New Roman" w:eastAsia="Times New Roman" w:hAnsi="Times New Roman" w:cs="Times New Roman"/>
          <w:sz w:val="24"/>
          <w:szCs w:val="24"/>
          <w:lang w:val="ru-RU"/>
        </w:rPr>
        <w:t>остановлением от 13 января 2003 г. Минтруда России № 1 и Минобразования России № 29</w:t>
      </w:r>
      <w:r w:rsidR="00004231">
        <w:rPr>
          <w:rStyle w:val="incut-head-control"/>
          <w:rFonts w:ascii="Times New Roman" w:eastAsia="Times New Roman" w:hAnsi="Times New Roman" w:cs="Times New Roman"/>
          <w:sz w:val="24"/>
          <w:szCs w:val="24"/>
          <w:lang w:val="ru-RU"/>
        </w:rPr>
        <w:t xml:space="preserve"> (далее – Порядок)</w:t>
      </w:r>
      <w:r w:rsidRPr="00750AB9">
        <w:rPr>
          <w:rStyle w:val="incut-head-control"/>
          <w:rFonts w:ascii="Times New Roman" w:eastAsia="Times New Roman" w:hAnsi="Times New Roman" w:cs="Times New Roman"/>
          <w:sz w:val="24"/>
          <w:szCs w:val="24"/>
          <w:lang w:val="ru-RU"/>
        </w:rPr>
        <w:t xml:space="preserve">. При этом региональные и местные власти могут устанавливать дополнительные требования к обучению и проверке знаний </w:t>
      </w:r>
      <w:r w:rsidR="00004231">
        <w:rPr>
          <w:rStyle w:val="incut-head-control"/>
          <w:rFonts w:ascii="Times New Roman" w:eastAsia="Times New Roman" w:hAnsi="Times New Roman" w:cs="Times New Roman"/>
          <w:sz w:val="24"/>
          <w:szCs w:val="24"/>
          <w:lang w:val="ru-RU"/>
        </w:rPr>
        <w:t>по охране труда (п. 1.3 Порядка</w:t>
      </w:r>
      <w:r w:rsidRPr="00750AB9">
        <w:rPr>
          <w:rStyle w:val="incut-head-control"/>
          <w:rFonts w:ascii="Times New Roman" w:eastAsia="Times New Roman" w:hAnsi="Times New Roman" w:cs="Times New Roman"/>
          <w:sz w:val="24"/>
          <w:szCs w:val="24"/>
          <w:lang w:val="ru-RU"/>
        </w:rPr>
        <w:t>).</w:t>
      </w:r>
    </w:p>
    <w:p w:rsidR="00692373" w:rsidRPr="00030FA1" w:rsidRDefault="00692373" w:rsidP="00030FA1">
      <w:pPr>
        <w:pStyle w:val="af3"/>
        <w:rPr>
          <w:rFonts w:eastAsiaTheme="minorEastAsia"/>
          <w:b/>
          <w:lang w:val="ru-RU"/>
        </w:rPr>
      </w:pPr>
      <w:r w:rsidRPr="00030FA1">
        <w:rPr>
          <w:rFonts w:eastAsia="Times New Roman"/>
          <w:b/>
          <w:lang w:val="ru-RU"/>
        </w:rPr>
        <w:t>Как обучить охране труда сотрудников рабочих профессий</w:t>
      </w:r>
    </w:p>
    <w:p w:rsidR="00692373" w:rsidRPr="00750AB9" w:rsidRDefault="00692373" w:rsidP="00104187">
      <w:pPr>
        <w:pStyle w:val="ac"/>
        <w:spacing w:before="0" w:beforeAutospacing="0"/>
        <w:ind w:firstLine="567"/>
        <w:jc w:val="both"/>
        <w:rPr>
          <w:lang w:val="ru-RU"/>
        </w:rPr>
      </w:pPr>
      <w:r w:rsidRPr="00750AB9">
        <w:rPr>
          <w:lang w:val="ru-RU"/>
        </w:rPr>
        <w:t>Сотрудники рабочих профессий проходят обучение безопасным методам и приемам выполнения работ в течение месяца после поступления на работу либо при переводе на другую работу. Обучение проводят при подготовке сотрудников, переподготовке и обучении их другим рабочим профессиям (</w:t>
      </w:r>
      <w:r w:rsidRPr="00E91F25">
        <w:rPr>
          <w:lang w:val="ru-RU"/>
        </w:rPr>
        <w:t xml:space="preserve">п. </w:t>
      </w:r>
      <w:r w:rsidRPr="005B5858">
        <w:rPr>
          <w:u w:val="single"/>
          <w:lang w:val="ru-RU"/>
        </w:rPr>
        <w:t>2.2.1</w:t>
      </w:r>
      <w:r w:rsidRPr="00750AB9">
        <w:rPr>
          <w:lang w:val="ru-RU"/>
        </w:rPr>
        <w:t xml:space="preserve"> Порядка).</w:t>
      </w:r>
    </w:p>
    <w:p w:rsidR="00692373" w:rsidRPr="00750AB9" w:rsidRDefault="00692373" w:rsidP="00104187">
      <w:pPr>
        <w:pStyle w:val="ac"/>
        <w:spacing w:before="0" w:beforeAutospacing="0"/>
        <w:ind w:firstLine="567"/>
        <w:jc w:val="both"/>
        <w:rPr>
          <w:lang w:val="ru-RU"/>
        </w:rPr>
      </w:pPr>
      <w:r w:rsidRPr="00750AB9">
        <w:rPr>
          <w:lang w:val="ru-RU"/>
        </w:rPr>
        <w:t>Если работа связана с вредными или опасными условиями труда, то сотрудники рабочих профессий проходят обучение со стажировкой на рабочем месте, а затем сдают экзамены. При этом сотрудники, которые имели перерывы по профессии более года, проходят обучение и проверку знаний требований охраны труда в течение первого месяца после назначения на эти работы (</w:t>
      </w:r>
      <w:r w:rsidRPr="00E91F25">
        <w:rPr>
          <w:lang w:val="ru-RU"/>
        </w:rPr>
        <w:t>п</w:t>
      </w:r>
      <w:r w:rsidRPr="005B5858">
        <w:rPr>
          <w:u w:val="single"/>
          <w:lang w:val="ru-RU"/>
        </w:rPr>
        <w:t>. 2.2.2</w:t>
      </w:r>
      <w:r w:rsidRPr="00750AB9">
        <w:rPr>
          <w:lang w:val="ru-RU"/>
        </w:rPr>
        <w:t xml:space="preserve"> Порядка).</w:t>
      </w:r>
    </w:p>
    <w:p w:rsidR="00692373" w:rsidRPr="00750AB9" w:rsidRDefault="00692373" w:rsidP="00104187">
      <w:pPr>
        <w:pStyle w:val="ac"/>
        <w:spacing w:before="0" w:beforeAutospacing="0"/>
        <w:ind w:firstLine="567"/>
        <w:jc w:val="both"/>
        <w:rPr>
          <w:lang w:val="ru-RU"/>
        </w:rPr>
      </w:pPr>
      <w:r w:rsidRPr="00E91F25">
        <w:rPr>
          <w:lang w:val="ru-RU"/>
        </w:rPr>
        <w:t>Обучение оказанию первой помощи</w:t>
      </w:r>
      <w:r w:rsidRPr="00750AB9">
        <w:rPr>
          <w:lang w:val="ru-RU"/>
        </w:rPr>
        <w:t xml:space="preserve"> пострадавшим на производстве сотрудники рабочих профессий проходят не реже одного раза в год. Новые сотрудники должны пройти такое обучение не позднее одного месяца после приема на работу (</w:t>
      </w:r>
      <w:r w:rsidRPr="00E91F25">
        <w:rPr>
          <w:u w:val="single"/>
          <w:lang w:val="ru-RU"/>
        </w:rPr>
        <w:t>п. 2.2.4</w:t>
      </w:r>
      <w:r w:rsidR="00420978">
        <w:rPr>
          <w:lang w:val="ru-RU"/>
        </w:rPr>
        <w:t xml:space="preserve"> Порядка</w:t>
      </w:r>
      <w:r w:rsidRPr="00750AB9">
        <w:rPr>
          <w:lang w:val="ru-RU"/>
        </w:rPr>
        <w:t>).</w:t>
      </w:r>
    </w:p>
    <w:p w:rsidR="00692373" w:rsidRPr="00692373" w:rsidRDefault="00692373" w:rsidP="00104187">
      <w:pPr>
        <w:pStyle w:val="ac"/>
        <w:spacing w:before="0" w:beforeAutospacing="0"/>
        <w:ind w:firstLine="567"/>
        <w:jc w:val="both"/>
        <w:rPr>
          <w:lang w:val="ru-RU"/>
        </w:rPr>
      </w:pPr>
      <w:r w:rsidRPr="00750AB9">
        <w:rPr>
          <w:lang w:val="ru-RU"/>
        </w:rPr>
        <w:t>Форму, периодичность и продолжительность обучения сотрудников рабочих профессий работодатель определяет самостоятельно с учетом требований нормативных правовых актов, регулирующих безопасность конкретных видов работ (</w:t>
      </w:r>
      <w:r w:rsidRPr="005B5858">
        <w:rPr>
          <w:u w:val="single"/>
          <w:lang w:val="ru-RU"/>
        </w:rPr>
        <w:t>п. 2.2.3</w:t>
      </w:r>
      <w:r w:rsidRPr="00750AB9">
        <w:rPr>
          <w:lang w:val="ru-RU"/>
        </w:rPr>
        <w:t xml:space="preserve"> Порядка</w:t>
      </w:r>
      <w:r w:rsidRPr="00692373">
        <w:rPr>
          <w:lang w:val="ru-RU"/>
        </w:rPr>
        <w:t>). Обязанности по обучению сотрудников и проверке знаний требований охраны труда, как правило, выполняет служба охраны труда (</w:t>
      </w:r>
      <w:r w:rsidRPr="005B5858">
        <w:rPr>
          <w:u w:val="single"/>
          <w:lang w:val="ru-RU"/>
        </w:rPr>
        <w:t>п. 7.14</w:t>
      </w:r>
      <w:r w:rsidRPr="00692373">
        <w:rPr>
          <w:lang w:val="ru-RU"/>
        </w:rPr>
        <w:t xml:space="preserve"> Рекомендаций, утвержденных </w:t>
      </w:r>
      <w:r w:rsidRPr="005B5858">
        <w:rPr>
          <w:lang w:val="ru-RU"/>
        </w:rPr>
        <w:t>постановлением Минтруда России от 8 февраля 2000 г. № 14</w:t>
      </w:r>
      <w:r w:rsidRPr="00692373">
        <w:rPr>
          <w:lang w:val="ru-RU"/>
        </w:rPr>
        <w:t>).</w:t>
      </w:r>
    </w:p>
    <w:p w:rsidR="00692373" w:rsidRPr="00030FA1" w:rsidRDefault="00692373" w:rsidP="00030FA1">
      <w:pPr>
        <w:pStyle w:val="af3"/>
        <w:rPr>
          <w:b/>
          <w:lang w:val="ru-RU"/>
        </w:rPr>
      </w:pPr>
      <w:r w:rsidRPr="00030FA1">
        <w:rPr>
          <w:rFonts w:eastAsia="Times New Roman"/>
          <w:b/>
          <w:lang w:val="ru-RU"/>
        </w:rPr>
        <w:t>Как обучить руководителей и специалистов</w:t>
      </w:r>
    </w:p>
    <w:p w:rsidR="00692373" w:rsidRPr="000E3C31" w:rsidRDefault="00692373" w:rsidP="00104187">
      <w:pPr>
        <w:pStyle w:val="ac"/>
        <w:spacing w:before="0" w:beforeAutospacing="0"/>
        <w:ind w:firstLine="567"/>
        <w:jc w:val="both"/>
        <w:rPr>
          <w:lang w:val="ru-RU"/>
        </w:rPr>
      </w:pPr>
      <w:r w:rsidRPr="000E3C31">
        <w:rPr>
          <w:lang w:val="ru-RU"/>
        </w:rPr>
        <w:t>Руководителей или специалистов по охране труда обучают:</w:t>
      </w:r>
    </w:p>
    <w:p w:rsidR="00692373" w:rsidRPr="000E3C31" w:rsidRDefault="00692373" w:rsidP="00532F5D">
      <w:pPr>
        <w:numPr>
          <w:ilvl w:val="0"/>
          <w:numId w:val="15"/>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приеме на работу нового сотрудника;</w:t>
      </w:r>
    </w:p>
    <w:p w:rsidR="00692373" w:rsidRPr="000E3C31" w:rsidRDefault="00692373" w:rsidP="00532F5D">
      <w:pPr>
        <w:numPr>
          <w:ilvl w:val="0"/>
          <w:numId w:val="15"/>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переводе сотрудника на другую работу;</w:t>
      </w:r>
    </w:p>
    <w:p w:rsidR="00692373" w:rsidRPr="000E3C31" w:rsidRDefault="00692373" w:rsidP="00532F5D">
      <w:pPr>
        <w:numPr>
          <w:ilvl w:val="0"/>
          <w:numId w:val="15"/>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повышении квалификации руководителя или специалиста.</w:t>
      </w:r>
    </w:p>
    <w:p w:rsidR="00692373" w:rsidRPr="000E3C31" w:rsidRDefault="00692373" w:rsidP="00104187">
      <w:pPr>
        <w:pStyle w:val="ac"/>
        <w:spacing w:before="0" w:beforeAutospacing="0"/>
        <w:ind w:firstLine="567"/>
        <w:jc w:val="both"/>
        <w:rPr>
          <w:rFonts w:eastAsiaTheme="minorEastAsia"/>
          <w:lang w:val="ru-RU"/>
        </w:rPr>
      </w:pPr>
      <w:r w:rsidRPr="000E3C31">
        <w:rPr>
          <w:lang w:val="ru-RU"/>
        </w:rPr>
        <w:t>Об этом говорится в ч</w:t>
      </w:r>
      <w:r w:rsidR="001D1D33">
        <w:rPr>
          <w:lang w:val="ru-RU"/>
        </w:rPr>
        <w:t>.</w:t>
      </w:r>
      <w:r w:rsidRPr="000E3C31">
        <w:rPr>
          <w:lang w:val="ru-RU"/>
        </w:rPr>
        <w:t xml:space="preserve"> 2 ст</w:t>
      </w:r>
      <w:r w:rsidR="001D1D33">
        <w:rPr>
          <w:lang w:val="ru-RU"/>
        </w:rPr>
        <w:t>.</w:t>
      </w:r>
      <w:r w:rsidRPr="000E3C31">
        <w:rPr>
          <w:lang w:val="ru-RU"/>
        </w:rPr>
        <w:t xml:space="preserve"> 225 Трудового кодекса РФ, абз</w:t>
      </w:r>
      <w:r w:rsidR="001D1D33">
        <w:rPr>
          <w:lang w:val="ru-RU"/>
        </w:rPr>
        <w:t>.</w:t>
      </w:r>
      <w:r w:rsidRPr="000E3C31">
        <w:rPr>
          <w:lang w:val="ru-RU"/>
        </w:rPr>
        <w:t xml:space="preserve"> 3 п</w:t>
      </w:r>
      <w:r w:rsidR="001D1D33">
        <w:rPr>
          <w:lang w:val="ru-RU"/>
        </w:rPr>
        <w:t>.</w:t>
      </w:r>
      <w:r w:rsidRPr="000E3C31">
        <w:rPr>
          <w:lang w:val="ru-RU"/>
        </w:rPr>
        <w:t xml:space="preserve"> 2.3.6 Порядка.</w:t>
      </w:r>
    </w:p>
    <w:p w:rsidR="00692373" w:rsidRPr="000E3C31" w:rsidRDefault="00692373" w:rsidP="00104187">
      <w:pPr>
        <w:pStyle w:val="ac"/>
        <w:spacing w:before="0" w:beforeAutospacing="0"/>
        <w:ind w:firstLine="567"/>
        <w:jc w:val="both"/>
        <w:rPr>
          <w:lang w:val="ru-RU"/>
        </w:rPr>
      </w:pPr>
      <w:r w:rsidRPr="000E3C31">
        <w:rPr>
          <w:lang w:val="ru-RU"/>
        </w:rPr>
        <w:t>Руководители и специалисты проходят специальное обучение по охране труда в объеме должностных обязанностей в течение первого месяца после выхода на работу. Повторное обучение проводят по мере необходимости, но не реже одного раза в три года (</w:t>
      </w:r>
      <w:r w:rsidRPr="001D1D33">
        <w:rPr>
          <w:u w:val="single"/>
          <w:lang w:val="ru-RU"/>
        </w:rPr>
        <w:t>п. 2.3.1</w:t>
      </w:r>
      <w:r w:rsidRPr="000E3C31">
        <w:rPr>
          <w:lang w:val="ru-RU"/>
        </w:rPr>
        <w:t xml:space="preserve"> Порядка).</w:t>
      </w:r>
    </w:p>
    <w:p w:rsidR="00692373" w:rsidRPr="000E3C31" w:rsidRDefault="00692373" w:rsidP="00104187">
      <w:pPr>
        <w:pStyle w:val="ac"/>
        <w:spacing w:before="0" w:beforeAutospacing="0"/>
        <w:ind w:firstLine="567"/>
        <w:jc w:val="both"/>
        <w:rPr>
          <w:lang w:val="ru-RU"/>
        </w:rPr>
      </w:pPr>
      <w:r w:rsidRPr="000E3C31">
        <w:rPr>
          <w:lang w:val="ru-RU"/>
        </w:rPr>
        <w:t>Но есть исключение (</w:t>
      </w:r>
      <w:r w:rsidRPr="001D1D33">
        <w:rPr>
          <w:u w:val="single"/>
          <w:lang w:val="ru-RU"/>
        </w:rPr>
        <w:t>п. 1.6</w:t>
      </w:r>
      <w:r w:rsidRPr="000E3C31">
        <w:rPr>
          <w:lang w:val="ru-RU"/>
        </w:rPr>
        <w:t xml:space="preserve"> Порядка). Обучение и проверку знаний требований по охране труда в течение года после поступления на работу могут не проходить:</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сотрудники, имеющие квалификацию инженера (специалиста) по безопасности технологических процессов, производств или специалиста по охране труда;</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специалисты по охране труда федеральных органов исполнительной власти, органов исполнительной власти субъектов РФ, государственного надзора и контроля;</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педагоги образовательных учреждений, преподающие дисциплину по охране труда;</w:t>
      </w:r>
    </w:p>
    <w:p w:rsidR="00692373" w:rsidRPr="000E3C31" w:rsidRDefault="00692373" w:rsidP="00532F5D">
      <w:pPr>
        <w:numPr>
          <w:ilvl w:val="0"/>
          <w:numId w:val="16"/>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сотрудники, имеющие непрерывный стаж работы в области охраны труда не менее пяти лет.</w:t>
      </w:r>
    </w:p>
    <w:p w:rsidR="00692373" w:rsidRPr="000E3C31" w:rsidRDefault="00692373" w:rsidP="00104187">
      <w:pPr>
        <w:pStyle w:val="ac"/>
        <w:spacing w:before="0" w:beforeAutospacing="0"/>
        <w:ind w:firstLine="567"/>
        <w:jc w:val="both"/>
        <w:rPr>
          <w:rFonts w:eastAsiaTheme="minorEastAsia"/>
          <w:lang w:val="ru-RU"/>
        </w:rPr>
      </w:pPr>
      <w:r w:rsidRPr="000E3C31">
        <w:rPr>
          <w:lang w:val="ru-RU"/>
        </w:rPr>
        <w:t>Нового сотрудника до начала его самостоятельной работы необходимо ознакомить:</w:t>
      </w:r>
    </w:p>
    <w:p w:rsidR="00692373" w:rsidRPr="000E3C31" w:rsidRDefault="00692373" w:rsidP="00532F5D">
      <w:pPr>
        <w:numPr>
          <w:ilvl w:val="0"/>
          <w:numId w:val="17"/>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должностными обязанностями (в т. ч. по охране труда);</w:t>
      </w:r>
    </w:p>
    <w:p w:rsidR="00692373" w:rsidRPr="000E3C31" w:rsidRDefault="00692373" w:rsidP="00532F5D">
      <w:pPr>
        <w:numPr>
          <w:ilvl w:val="0"/>
          <w:numId w:val="17"/>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внутренними локальными документами, регламентирующими порядок организации работ по охране труда (например, Положением о службе охраны труда, Положением о порядке обучения по охране труда и проверки знаний требований охраны труда);</w:t>
      </w:r>
    </w:p>
    <w:p w:rsidR="00692373" w:rsidRPr="000E3C31" w:rsidRDefault="00692373" w:rsidP="00532F5D">
      <w:pPr>
        <w:numPr>
          <w:ilvl w:val="0"/>
          <w:numId w:val="17"/>
        </w:numPr>
        <w:spacing w:after="103"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состоянием условий труда на его рабочем месте (</w:t>
      </w:r>
      <w:r w:rsidRPr="001D1D33">
        <w:rPr>
          <w:rFonts w:ascii="Times New Roman" w:eastAsia="Times New Roman" w:hAnsi="Times New Roman" w:cs="Times New Roman"/>
          <w:sz w:val="24"/>
          <w:szCs w:val="24"/>
          <w:u w:val="single"/>
          <w:lang w:val="ru-RU"/>
        </w:rPr>
        <w:t>абз. 2 п. 2.3.1</w:t>
      </w:r>
      <w:r w:rsidRPr="000E3C31">
        <w:rPr>
          <w:rFonts w:ascii="Times New Roman" w:eastAsia="Times New Roman" w:hAnsi="Times New Roman" w:cs="Times New Roman"/>
          <w:sz w:val="24"/>
          <w:szCs w:val="24"/>
          <w:lang w:val="ru-RU"/>
        </w:rPr>
        <w:t xml:space="preserve"> Порядка).</w:t>
      </w:r>
    </w:p>
    <w:p w:rsidR="00692373" w:rsidRPr="000D54FA" w:rsidRDefault="00692373" w:rsidP="00104187">
      <w:pPr>
        <w:pStyle w:val="ac"/>
        <w:spacing w:before="0" w:beforeAutospacing="0"/>
        <w:ind w:firstLine="567"/>
        <w:jc w:val="both"/>
        <w:rPr>
          <w:rFonts w:eastAsiaTheme="minorEastAsia"/>
        </w:rPr>
      </w:pPr>
      <w:r w:rsidRPr="000D54FA">
        <w:rPr>
          <w:lang w:val="ru-RU"/>
        </w:rPr>
        <w:t xml:space="preserve">Руководители и специалисты проходят обучение по охране труда по соответствующим программам. </w:t>
      </w:r>
      <w:r w:rsidRPr="000D54FA">
        <w:t>При этом обучение может проходить:</w:t>
      </w:r>
    </w:p>
    <w:p w:rsidR="00692373" w:rsidRPr="000D54FA" w:rsidRDefault="00692373" w:rsidP="00532F5D">
      <w:pPr>
        <w:numPr>
          <w:ilvl w:val="0"/>
          <w:numId w:val="18"/>
        </w:numPr>
        <w:spacing w:after="103" w:line="240" w:lineRule="auto"/>
        <w:ind w:left="0" w:firstLine="567"/>
        <w:jc w:val="both"/>
        <w:rPr>
          <w:rFonts w:ascii="Times New Roman" w:eastAsia="Times New Roman" w:hAnsi="Times New Roman" w:cs="Times New Roman"/>
          <w:sz w:val="24"/>
          <w:szCs w:val="24"/>
          <w:lang w:val="ru-RU"/>
        </w:rPr>
      </w:pPr>
      <w:r w:rsidRPr="000D54FA">
        <w:rPr>
          <w:rFonts w:ascii="Times New Roman" w:eastAsia="Times New Roman" w:hAnsi="Times New Roman" w:cs="Times New Roman"/>
          <w:sz w:val="24"/>
          <w:szCs w:val="24"/>
          <w:lang w:val="ru-RU"/>
        </w:rPr>
        <w:t>в обучающих организациях (образовательных учреждениях профессионального образования или учебных центрах при наличии у них аккредитации и лицензии на право преподавания в области охраны труда, преподавательского состава в области охраны труда и материально-технической базы);</w:t>
      </w:r>
    </w:p>
    <w:p w:rsidR="00692373" w:rsidRPr="000D54FA" w:rsidRDefault="00692373" w:rsidP="00532F5D">
      <w:pPr>
        <w:numPr>
          <w:ilvl w:val="0"/>
          <w:numId w:val="18"/>
        </w:numPr>
        <w:spacing w:after="103" w:line="240" w:lineRule="auto"/>
        <w:ind w:left="0" w:firstLine="567"/>
        <w:jc w:val="both"/>
        <w:rPr>
          <w:rFonts w:ascii="Times New Roman" w:eastAsia="Times New Roman" w:hAnsi="Times New Roman" w:cs="Times New Roman"/>
          <w:sz w:val="24"/>
          <w:szCs w:val="24"/>
          <w:lang w:val="ru-RU"/>
        </w:rPr>
      </w:pPr>
      <w:r w:rsidRPr="000D54FA">
        <w:rPr>
          <w:rFonts w:ascii="Times New Roman" w:eastAsia="Times New Roman" w:hAnsi="Times New Roman" w:cs="Times New Roman"/>
          <w:sz w:val="24"/>
          <w:szCs w:val="24"/>
          <w:lang w:val="ru-RU"/>
        </w:rPr>
        <w:t>в самой организации (при наличии комиссии по проверке знаний требований охраны труда) (</w:t>
      </w:r>
      <w:r w:rsidRPr="003930BF">
        <w:rPr>
          <w:rFonts w:ascii="Times New Roman" w:eastAsia="Times New Roman" w:hAnsi="Times New Roman" w:cs="Times New Roman"/>
          <w:sz w:val="24"/>
          <w:szCs w:val="24"/>
          <w:lang w:val="ru-RU"/>
        </w:rPr>
        <w:t>п</w:t>
      </w:r>
      <w:r w:rsidRPr="001D1D33">
        <w:rPr>
          <w:rFonts w:ascii="Times New Roman" w:eastAsia="Times New Roman" w:hAnsi="Times New Roman" w:cs="Times New Roman"/>
          <w:sz w:val="24"/>
          <w:szCs w:val="24"/>
          <w:u w:val="single"/>
          <w:lang w:val="ru-RU"/>
        </w:rPr>
        <w:t xml:space="preserve">. 2.3.2 </w:t>
      </w:r>
      <w:r w:rsidRPr="000D54FA">
        <w:rPr>
          <w:rFonts w:ascii="Times New Roman" w:eastAsia="Times New Roman" w:hAnsi="Times New Roman" w:cs="Times New Roman"/>
          <w:sz w:val="24"/>
          <w:szCs w:val="24"/>
          <w:lang w:val="ru-RU"/>
        </w:rPr>
        <w:t>Порядка).</w:t>
      </w:r>
    </w:p>
    <w:p w:rsidR="00692373" w:rsidRPr="00865849" w:rsidRDefault="00692373" w:rsidP="00104187">
      <w:pPr>
        <w:pStyle w:val="ac"/>
        <w:spacing w:after="0" w:afterAutospacing="0"/>
        <w:ind w:firstLine="567"/>
        <w:jc w:val="both"/>
        <w:rPr>
          <w:b/>
          <w:lang w:val="ru-RU"/>
        </w:rPr>
      </w:pPr>
      <w:r w:rsidRPr="00865849">
        <w:rPr>
          <w:b/>
          <w:lang w:val="ru-RU"/>
        </w:rPr>
        <w:t>Проходить обучение, проверку знаний требований охраны труда и получать удостоверения должны все работники организации, в том числе руководители (директор организации).</w:t>
      </w:r>
    </w:p>
    <w:p w:rsidR="00692373" w:rsidRPr="001D1D33" w:rsidRDefault="00692373" w:rsidP="00104187">
      <w:pPr>
        <w:pStyle w:val="ac"/>
        <w:spacing w:after="0" w:afterAutospacing="0"/>
        <w:ind w:firstLine="567"/>
        <w:jc w:val="both"/>
        <w:rPr>
          <w:lang w:val="ru-RU"/>
        </w:rPr>
      </w:pPr>
      <w:r w:rsidRPr="001D1D33">
        <w:rPr>
          <w:lang w:val="ru-RU"/>
        </w:rPr>
        <w:t>Руководители организации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 (</w:t>
      </w:r>
      <w:r w:rsidRPr="005C6402">
        <w:rPr>
          <w:u w:val="single"/>
          <w:lang w:val="ru-RU"/>
        </w:rPr>
        <w:t>п. 2.3.1</w:t>
      </w:r>
      <w:r w:rsidRPr="005C6402">
        <w:rPr>
          <w:lang w:val="ru-RU"/>
        </w:rPr>
        <w:t xml:space="preserve"> Порядка</w:t>
      </w:r>
      <w:r w:rsidRPr="001D1D33">
        <w:rPr>
          <w:lang w:val="ru-RU"/>
        </w:rPr>
        <w:t>).</w:t>
      </w:r>
    </w:p>
    <w:p w:rsidR="00692373" w:rsidRPr="00865849" w:rsidRDefault="00692373" w:rsidP="00104187">
      <w:pPr>
        <w:pStyle w:val="ac"/>
        <w:spacing w:after="0" w:afterAutospacing="0"/>
        <w:ind w:firstLine="567"/>
        <w:jc w:val="both"/>
        <w:rPr>
          <w:b/>
          <w:lang w:val="ru-RU"/>
        </w:rPr>
      </w:pPr>
      <w:r w:rsidRPr="00865849">
        <w:rPr>
          <w:b/>
          <w:lang w:val="ru-RU"/>
        </w:rPr>
        <w:t>Если руководитель не проходил обучение или не смог пройти проверку знаний по охране труда, то согласно ст</w:t>
      </w:r>
      <w:r w:rsidR="005C6402" w:rsidRPr="00865849">
        <w:rPr>
          <w:b/>
          <w:lang w:val="ru-RU"/>
        </w:rPr>
        <w:t>.</w:t>
      </w:r>
      <w:r w:rsidRPr="00865849">
        <w:rPr>
          <w:b/>
          <w:lang w:val="ru-RU"/>
        </w:rPr>
        <w:t xml:space="preserve"> 76 </w:t>
      </w:r>
      <w:r w:rsidR="005C6402" w:rsidRPr="00865849">
        <w:rPr>
          <w:b/>
          <w:lang w:val="ru-RU"/>
        </w:rPr>
        <w:t>ТК</w:t>
      </w:r>
      <w:r w:rsidRPr="00865849">
        <w:rPr>
          <w:b/>
          <w:lang w:val="ru-RU"/>
        </w:rPr>
        <w:t xml:space="preserve"> РФ он должен быть отстранен от работы на весь период времени до прохождения обучения и проверки знаний. При этом зарплата за этот период не должна начисляться.</w:t>
      </w:r>
    </w:p>
    <w:p w:rsidR="00692373" w:rsidRDefault="00692373" w:rsidP="00104187">
      <w:pPr>
        <w:pStyle w:val="ac"/>
        <w:spacing w:after="0" w:afterAutospacing="0"/>
        <w:ind w:firstLine="567"/>
        <w:jc w:val="both"/>
        <w:rPr>
          <w:lang w:val="ru-RU"/>
        </w:rPr>
      </w:pPr>
      <w:r w:rsidRPr="001D1D33">
        <w:rPr>
          <w:lang w:val="ru-RU"/>
        </w:rPr>
        <w:t>Руководителя (директора) может отстранить от работы г</w:t>
      </w:r>
      <w:r w:rsidR="00D06BD8">
        <w:rPr>
          <w:lang w:val="ru-RU"/>
        </w:rPr>
        <w:t>осударственный инспектор труда</w:t>
      </w:r>
      <w:r w:rsidRPr="001D1D33">
        <w:rPr>
          <w:lang w:val="ru-RU"/>
        </w:rPr>
        <w:t xml:space="preserve"> при плановой или внеплановой проверке. Кроме того, обнаружив отсутствие удостоверения, </w:t>
      </w:r>
      <w:r w:rsidR="00CA1CDF" w:rsidRPr="001D1D33">
        <w:rPr>
          <w:lang w:val="ru-RU"/>
        </w:rPr>
        <w:t>г</w:t>
      </w:r>
      <w:r w:rsidR="00CA1CDF">
        <w:rPr>
          <w:lang w:val="ru-RU"/>
        </w:rPr>
        <w:t>осударственный инспектор труда</w:t>
      </w:r>
      <w:r w:rsidRPr="001D1D33">
        <w:rPr>
          <w:lang w:val="ru-RU"/>
        </w:rPr>
        <w:t xml:space="preserve"> может не только дать предписание об устранении нарушений (т. е. о прохождении обучения), но и привлечь к административной ответственности по </w:t>
      </w:r>
      <w:r w:rsidRPr="00D06BD8">
        <w:rPr>
          <w:b/>
          <w:lang w:val="ru-RU"/>
        </w:rPr>
        <w:t>п. 3 ст. 5.27.1</w:t>
      </w:r>
      <w:r w:rsidRPr="001D1D33">
        <w:rPr>
          <w:lang w:val="ru-RU"/>
        </w:rPr>
        <w:t xml:space="preserve"> Кодекса РФ об административных правонарушениях организацию или директора (должностное лицо).</w:t>
      </w:r>
    </w:p>
    <w:p w:rsidR="00030FA1" w:rsidRDefault="00030FA1" w:rsidP="00104187">
      <w:pPr>
        <w:pStyle w:val="ac"/>
        <w:spacing w:after="0" w:afterAutospacing="0"/>
        <w:ind w:firstLine="567"/>
        <w:jc w:val="both"/>
        <w:rPr>
          <w:lang w:val="ru-RU"/>
        </w:rPr>
      </w:pPr>
    </w:p>
    <w:p w:rsidR="00493E09" w:rsidRPr="00030FA1" w:rsidRDefault="00692373" w:rsidP="00030FA1">
      <w:pPr>
        <w:pStyle w:val="af3"/>
        <w:rPr>
          <w:rFonts w:eastAsia="Times New Roman"/>
          <w:b/>
          <w:lang w:val="ru-RU"/>
        </w:rPr>
      </w:pPr>
      <w:r w:rsidRPr="00030FA1">
        <w:rPr>
          <w:rFonts w:eastAsia="Times New Roman"/>
          <w:b/>
          <w:lang w:val="ru-RU"/>
        </w:rPr>
        <w:t>Кого из сотрудников направить в обучающие организации</w:t>
      </w:r>
    </w:p>
    <w:p w:rsidR="00692373" w:rsidRPr="00493E09" w:rsidRDefault="00692373" w:rsidP="00030FA1">
      <w:pPr>
        <w:pStyle w:val="ac"/>
        <w:spacing w:before="0" w:beforeAutospacing="0" w:after="0" w:afterAutospacing="0"/>
        <w:ind w:firstLine="567"/>
        <w:jc w:val="both"/>
        <w:rPr>
          <w:lang w:val="ru-RU"/>
        </w:rPr>
      </w:pPr>
      <w:r w:rsidRPr="00493E09">
        <w:rPr>
          <w:lang w:val="ru-RU"/>
        </w:rPr>
        <w:t>Некоторые категории сотрудников должны проходить обучение в обучающих организациях федеральных органов исполнительной власти, органов исполнительной власти субъектов РФ в области охраны труда. К ним, в частности, относятся:</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работодатели (руководители организаций, предприниматели);</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заместители руководителей, курирующие вопросы охраны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инженерно-технические специалисты, ведущие контроль за проведением работ;</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специалисты служб охраны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члены комиссий по охране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организаторы и руководители производственной практики обучающихся;</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доверенные лица по охране труда профсоюзов и иных представительных органов сотрудников (п. 2.3.2 Порядка).</w:t>
      </w:r>
    </w:p>
    <w:p w:rsidR="00692373" w:rsidRPr="00493E09" w:rsidRDefault="00692373" w:rsidP="00104187">
      <w:pPr>
        <w:pStyle w:val="ac"/>
        <w:spacing w:after="0" w:afterAutospacing="0"/>
        <w:ind w:firstLine="567"/>
        <w:jc w:val="both"/>
        <w:rPr>
          <w:lang w:val="ru-RU"/>
        </w:rPr>
      </w:pPr>
      <w:r w:rsidRPr="001D1D33">
        <w:rPr>
          <w:lang w:val="ru-RU"/>
        </w:rPr>
        <w:t>На сегодня единственной в России обучающей организацией федеральных органов исполнительной власти является Всероссийский научно-исследовательский институт охраны и экономики труда Минтруда России.</w:t>
      </w:r>
    </w:p>
    <w:p w:rsidR="00692373" w:rsidRDefault="00692373" w:rsidP="00104187">
      <w:pPr>
        <w:pStyle w:val="ac"/>
        <w:spacing w:after="0" w:afterAutospacing="0"/>
        <w:ind w:firstLine="567"/>
        <w:jc w:val="both"/>
        <w:rPr>
          <w:lang w:val="ru-RU"/>
        </w:rPr>
      </w:pPr>
      <w:r w:rsidRPr="001D1D33">
        <w:rPr>
          <w:lang w:val="ru-RU"/>
        </w:rPr>
        <w:t>В процессе обучения по охране труда проводят лекции, семинары, собеседования, индивидуальные или групповые консультации, деловые игры. Кроме того, можно использовать элементы самостоятельного изучения программы по охране труда, модульные и компьютерные программы, а также дистанционное обучение (</w:t>
      </w:r>
      <w:r w:rsidRPr="00CA1CDF">
        <w:rPr>
          <w:lang w:val="ru-RU"/>
        </w:rPr>
        <w:t>п</w:t>
      </w:r>
      <w:r w:rsidRPr="00493E09">
        <w:rPr>
          <w:lang w:val="ru-RU"/>
        </w:rPr>
        <w:t xml:space="preserve">. 2.3.5 </w:t>
      </w:r>
      <w:r w:rsidRPr="00692373">
        <w:rPr>
          <w:lang w:val="ru-RU"/>
        </w:rPr>
        <w:t>Порядка).</w:t>
      </w:r>
    </w:p>
    <w:p w:rsidR="00030FA1" w:rsidRPr="00030FA1" w:rsidRDefault="00030FA1" w:rsidP="00532F5D">
      <w:pPr>
        <w:pStyle w:val="a6"/>
        <w:numPr>
          <w:ilvl w:val="1"/>
          <w:numId w:val="12"/>
        </w:numPr>
        <w:ind w:left="0" w:firstLine="567"/>
        <w:jc w:val="center"/>
        <w:rPr>
          <w:rFonts w:ascii="Times New Roman" w:hAnsi="Times New Roman" w:cs="Times New Roman"/>
          <w:b/>
          <w:sz w:val="28"/>
          <w:szCs w:val="24"/>
          <w:lang w:val="ru-RU"/>
        </w:rPr>
      </w:pPr>
    </w:p>
    <w:p w:rsidR="00692373" w:rsidRPr="00030FA1" w:rsidRDefault="00692373" w:rsidP="00030FA1">
      <w:pPr>
        <w:pStyle w:val="af3"/>
        <w:rPr>
          <w:b/>
          <w:lang w:val="ru-RU"/>
        </w:rPr>
      </w:pPr>
      <w:r w:rsidRPr="00030FA1">
        <w:rPr>
          <w:rFonts w:eastAsia="Times New Roman"/>
          <w:b/>
          <w:lang w:val="ru-RU"/>
        </w:rPr>
        <w:t>Как организовать обучение на территории работодателя</w:t>
      </w:r>
    </w:p>
    <w:p w:rsidR="008A6A13" w:rsidRDefault="00692373" w:rsidP="00104187">
      <w:pPr>
        <w:pStyle w:val="ac"/>
        <w:spacing w:after="0" w:afterAutospacing="0"/>
        <w:ind w:firstLine="567"/>
        <w:jc w:val="both"/>
        <w:rPr>
          <w:lang w:val="ru-RU"/>
        </w:rPr>
      </w:pPr>
      <w:r w:rsidRPr="003A516B">
        <w:rPr>
          <w:lang w:val="ru-RU"/>
        </w:rPr>
        <w:t>Обучение по охране труда в организации проводят по программам, которые утверждает работодатель. Эти программы разрабатывают на основе примерных учебных планов и программ обучения по охране труда (</w:t>
      </w:r>
      <w:r w:rsidRPr="008A6A13">
        <w:rPr>
          <w:u w:val="single"/>
          <w:lang w:val="ru-RU"/>
        </w:rPr>
        <w:t>п. 2.3.4</w:t>
      </w:r>
      <w:r w:rsidRPr="003A516B">
        <w:rPr>
          <w:lang w:val="ru-RU"/>
        </w:rPr>
        <w:t xml:space="preserve"> Порядка</w:t>
      </w:r>
      <w:r w:rsidR="008A6A13">
        <w:rPr>
          <w:lang w:val="ru-RU"/>
        </w:rPr>
        <w:t>).</w:t>
      </w:r>
    </w:p>
    <w:p w:rsidR="00692373" w:rsidRPr="003A516B" w:rsidRDefault="00692373" w:rsidP="00104187">
      <w:pPr>
        <w:pStyle w:val="ac"/>
        <w:spacing w:after="0" w:afterAutospacing="0"/>
        <w:ind w:firstLine="567"/>
        <w:jc w:val="both"/>
        <w:rPr>
          <w:lang w:val="ru-RU"/>
        </w:rPr>
      </w:pPr>
      <w:r w:rsidRPr="003A516B">
        <w:rPr>
          <w:lang w:val="ru-RU"/>
        </w:rPr>
        <w:t>Помимо этого разработайте следующие документы:</w:t>
      </w:r>
    </w:p>
    <w:p w:rsidR="00692373" w:rsidRPr="003A516B" w:rsidRDefault="008A6A13" w:rsidP="00532F5D">
      <w:pPr>
        <w:numPr>
          <w:ilvl w:val="0"/>
          <w:numId w:val="19"/>
        </w:numPr>
        <w:spacing w:after="0" w:line="240" w:lineRule="auto"/>
        <w:ind w:left="0"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692373" w:rsidRPr="008A6A13">
        <w:rPr>
          <w:rFonts w:ascii="Times New Roman" w:eastAsia="Times New Roman" w:hAnsi="Times New Roman" w:cs="Times New Roman"/>
          <w:sz w:val="24"/>
          <w:szCs w:val="24"/>
          <w:lang w:val="ru-RU"/>
        </w:rPr>
        <w:t>риказ об организации обучения сотрудников по охране труда</w:t>
      </w:r>
      <w:r>
        <w:rPr>
          <w:rFonts w:ascii="Times New Roman" w:eastAsia="Times New Roman" w:hAnsi="Times New Roman" w:cs="Times New Roman"/>
          <w:sz w:val="24"/>
          <w:szCs w:val="24"/>
          <w:lang w:val="ru-RU"/>
        </w:rPr>
        <w:t>;</w:t>
      </w:r>
    </w:p>
    <w:p w:rsidR="00692373" w:rsidRDefault="00692373" w:rsidP="00532F5D">
      <w:pPr>
        <w:numPr>
          <w:ilvl w:val="0"/>
          <w:numId w:val="19"/>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Положение о порядке обучения по охране труда и проверке знаний требований охраны труда.</w:t>
      </w:r>
    </w:p>
    <w:p w:rsidR="00030FA1" w:rsidRPr="003A516B" w:rsidRDefault="00030FA1" w:rsidP="00030FA1">
      <w:pPr>
        <w:spacing w:after="0" w:line="240" w:lineRule="auto"/>
        <w:ind w:left="567"/>
        <w:jc w:val="both"/>
        <w:rPr>
          <w:rFonts w:ascii="Times New Roman" w:eastAsia="Times New Roman" w:hAnsi="Times New Roman" w:cs="Times New Roman"/>
          <w:sz w:val="24"/>
          <w:szCs w:val="24"/>
          <w:lang w:val="ru-RU"/>
        </w:rPr>
      </w:pPr>
    </w:p>
    <w:p w:rsidR="00692373" w:rsidRPr="00030FA1" w:rsidRDefault="00692373" w:rsidP="00030FA1">
      <w:pPr>
        <w:pStyle w:val="af3"/>
        <w:rPr>
          <w:rFonts w:eastAsiaTheme="minorEastAsia"/>
          <w:b/>
          <w:lang w:val="ru-RU"/>
        </w:rPr>
      </w:pPr>
      <w:r w:rsidRPr="00030FA1">
        <w:rPr>
          <w:rFonts w:eastAsia="Times New Roman"/>
          <w:b/>
          <w:lang w:val="ru-RU"/>
        </w:rPr>
        <w:t>Как проверить знания сотрудников</w:t>
      </w:r>
    </w:p>
    <w:p w:rsidR="00692373" w:rsidRPr="003A516B" w:rsidRDefault="00692373" w:rsidP="00104187">
      <w:pPr>
        <w:pStyle w:val="ac"/>
        <w:spacing w:after="0" w:afterAutospacing="0"/>
        <w:ind w:firstLine="567"/>
        <w:jc w:val="both"/>
        <w:rPr>
          <w:lang w:val="ru-RU"/>
        </w:rPr>
      </w:pPr>
      <w:r w:rsidRPr="003A516B">
        <w:rPr>
          <w:lang w:val="ru-RU"/>
        </w:rPr>
        <w:t xml:space="preserve">Проводить проверку знаний требований охраны труда можно самостоятельно или в специализированной организации (п. </w:t>
      </w:r>
      <w:r w:rsidRPr="00124C2F">
        <w:rPr>
          <w:u w:val="single"/>
          <w:lang w:val="ru-RU"/>
        </w:rPr>
        <w:t>3.4</w:t>
      </w:r>
      <w:r w:rsidRPr="003A516B">
        <w:rPr>
          <w:lang w:val="ru-RU"/>
        </w:rPr>
        <w:t xml:space="preserve">, </w:t>
      </w:r>
      <w:r w:rsidRPr="00124C2F">
        <w:rPr>
          <w:u w:val="single"/>
          <w:lang w:val="ru-RU"/>
        </w:rPr>
        <w:t>3.9</w:t>
      </w:r>
      <w:r w:rsidRPr="003A516B">
        <w:rPr>
          <w:lang w:val="ru-RU"/>
        </w:rPr>
        <w:t xml:space="preserve"> Порядка).</w:t>
      </w:r>
    </w:p>
    <w:p w:rsidR="00692373" w:rsidRPr="003A516B" w:rsidRDefault="00692373" w:rsidP="00104187">
      <w:pPr>
        <w:pStyle w:val="ac"/>
        <w:spacing w:after="0" w:afterAutospacing="0"/>
        <w:ind w:firstLine="567"/>
        <w:jc w:val="both"/>
        <w:rPr>
          <w:lang w:val="ru-RU"/>
        </w:rPr>
      </w:pPr>
      <w:r w:rsidRPr="003A516B">
        <w:rPr>
          <w:lang w:val="ru-RU"/>
        </w:rPr>
        <w:t>Порядок и периодичность проверки знаний требований охраны труда зависят от категории сотрудника и от причины проведения проверки.</w:t>
      </w:r>
    </w:p>
    <w:p w:rsidR="00692373" w:rsidRPr="0057721D" w:rsidRDefault="00692373" w:rsidP="00104187">
      <w:pPr>
        <w:spacing w:after="0" w:line="240" w:lineRule="auto"/>
        <w:ind w:firstLine="567"/>
        <w:jc w:val="both"/>
        <w:rPr>
          <w:rFonts w:ascii="Times New Roman" w:eastAsia="Times New Roman" w:hAnsi="Times New Roman" w:cs="Times New Roman"/>
          <w:sz w:val="24"/>
          <w:szCs w:val="24"/>
          <w:lang w:val="ru-RU"/>
        </w:rPr>
      </w:pPr>
      <w:r w:rsidRPr="0057721D">
        <w:rPr>
          <w:rStyle w:val="incut-head-control"/>
          <w:rFonts w:ascii="Times New Roman" w:eastAsia="Times New Roman" w:hAnsi="Times New Roman" w:cs="Times New Roman"/>
          <w:sz w:val="24"/>
          <w:szCs w:val="24"/>
          <w:lang w:val="ru-RU"/>
        </w:rPr>
        <w:t>периодичность проверки знаний</w:t>
      </w:r>
    </w:p>
    <w:p w:rsidR="00692373" w:rsidRPr="003A516B" w:rsidRDefault="00692373" w:rsidP="00104187">
      <w:pPr>
        <w:pStyle w:val="ac"/>
        <w:spacing w:after="0" w:afterAutospacing="0"/>
        <w:ind w:firstLine="567"/>
        <w:jc w:val="both"/>
        <w:rPr>
          <w:rFonts w:eastAsiaTheme="minorEastAsia"/>
          <w:lang w:val="ru-RU"/>
        </w:rPr>
      </w:pPr>
      <w:r w:rsidRPr="003A516B">
        <w:rPr>
          <w:lang w:val="ru-RU"/>
        </w:rPr>
        <w:t>Очередную проверку знаний требований охраны труда для руководителей и специалистов проводят не реже одного раза в три года, а проверку знаний сотрудников рабочих профессий – не реже одного раза в год.</w:t>
      </w:r>
    </w:p>
    <w:p w:rsidR="00692373" w:rsidRPr="003A516B" w:rsidRDefault="00692373" w:rsidP="00104187">
      <w:pPr>
        <w:pStyle w:val="ac"/>
        <w:spacing w:after="0" w:afterAutospacing="0"/>
        <w:ind w:firstLine="567"/>
        <w:jc w:val="both"/>
        <w:rPr>
          <w:lang w:val="ru-RU"/>
        </w:rPr>
      </w:pPr>
      <w:r w:rsidRPr="003A516B">
        <w:rPr>
          <w:lang w:val="ru-RU"/>
        </w:rPr>
        <w:t>Внеочередная проверка проводится в отдельных случаях, например:</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при изменении законодательства;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изменениях в технологических процессах;</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переводе, появлении новых обязанностей у сотрудника;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перерыве в работе более одного года;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установлении нарушений работодателем по охране труда;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недостаточных знаниях требований безопасности и охраны труда;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после происшедших аварий и несчастных случаев в организации.</w:t>
      </w:r>
    </w:p>
    <w:p w:rsidR="00692373" w:rsidRDefault="00692373" w:rsidP="00030FA1">
      <w:pPr>
        <w:pStyle w:val="ac"/>
        <w:spacing w:before="0" w:beforeAutospacing="0" w:after="0" w:afterAutospacing="0"/>
        <w:ind w:firstLine="567"/>
        <w:jc w:val="both"/>
        <w:rPr>
          <w:lang w:val="ru-RU"/>
        </w:rPr>
      </w:pPr>
      <w:r w:rsidRPr="003A516B">
        <w:rPr>
          <w:lang w:val="ru-RU"/>
        </w:rPr>
        <w:t xml:space="preserve">Такие правила установлены в </w:t>
      </w:r>
      <w:r w:rsidRPr="00E65B42">
        <w:rPr>
          <w:lang w:val="ru-RU"/>
        </w:rPr>
        <w:t>п</w:t>
      </w:r>
      <w:r w:rsidR="00E65B42">
        <w:rPr>
          <w:lang w:val="ru-RU"/>
        </w:rPr>
        <w:t>.</w:t>
      </w:r>
      <w:r w:rsidRPr="00E65B42">
        <w:rPr>
          <w:lang w:val="ru-RU"/>
        </w:rPr>
        <w:t xml:space="preserve"> 3.1–3.3</w:t>
      </w:r>
      <w:r w:rsidRPr="003A516B">
        <w:rPr>
          <w:lang w:val="ru-RU"/>
        </w:rPr>
        <w:t xml:space="preserve"> Порядка.</w:t>
      </w:r>
    </w:p>
    <w:p w:rsidR="00030FA1" w:rsidRDefault="00030FA1" w:rsidP="00030FA1">
      <w:pPr>
        <w:pStyle w:val="ac"/>
        <w:spacing w:before="0" w:beforeAutospacing="0" w:after="0" w:afterAutospacing="0"/>
        <w:ind w:firstLine="567"/>
        <w:jc w:val="both"/>
        <w:rPr>
          <w:lang w:val="ru-RU"/>
        </w:rPr>
      </w:pPr>
    </w:p>
    <w:p w:rsidR="00692373" w:rsidRPr="00030FA1" w:rsidRDefault="00692373" w:rsidP="00030FA1">
      <w:pPr>
        <w:pStyle w:val="af3"/>
        <w:rPr>
          <w:b/>
          <w:lang w:val="ru-RU"/>
        </w:rPr>
      </w:pPr>
      <w:r w:rsidRPr="00030FA1">
        <w:rPr>
          <w:rFonts w:eastAsia="Times New Roman"/>
          <w:b/>
          <w:lang w:val="ru-RU"/>
        </w:rPr>
        <w:t>Как проверить знания сотрудников непосредственно в организации</w:t>
      </w:r>
    </w:p>
    <w:p w:rsidR="00692373" w:rsidRPr="003A516B" w:rsidRDefault="00692373" w:rsidP="00030FA1">
      <w:pPr>
        <w:pStyle w:val="ac"/>
        <w:spacing w:before="0" w:beforeAutospacing="0" w:after="0" w:afterAutospacing="0"/>
        <w:ind w:firstLine="567"/>
        <w:jc w:val="both"/>
        <w:rPr>
          <w:lang w:val="ru-RU"/>
        </w:rPr>
      </w:pPr>
      <w:r w:rsidRPr="003A516B">
        <w:rPr>
          <w:lang w:val="ru-RU"/>
        </w:rPr>
        <w:t>Проверку теоретических знаний требований охраны труда и практических навыков безопасной работы сотрудников рабочих профессий проводят их непосредственные руководители работ. Сотрудники должны знать требования правил и инструкций по охране труда, а при необходимости – специальные требования безопасности и охраны труда (</w:t>
      </w:r>
      <w:r w:rsidRPr="00E65B42">
        <w:rPr>
          <w:u w:val="single"/>
          <w:lang w:val="ru-RU"/>
        </w:rPr>
        <w:t>п. 3.1</w:t>
      </w:r>
      <w:r w:rsidRPr="003A516B">
        <w:rPr>
          <w:lang w:val="ru-RU"/>
        </w:rPr>
        <w:t xml:space="preserve"> Порядка).</w:t>
      </w:r>
    </w:p>
    <w:p w:rsidR="00692373" w:rsidRPr="003A516B" w:rsidRDefault="00692373" w:rsidP="00911BCC">
      <w:pPr>
        <w:pStyle w:val="ac"/>
        <w:spacing w:before="0" w:beforeAutospacing="0" w:after="0" w:afterAutospacing="0"/>
        <w:ind w:firstLine="567"/>
        <w:jc w:val="both"/>
      </w:pPr>
      <w:r w:rsidRPr="003A516B">
        <w:rPr>
          <w:lang w:val="ru-RU"/>
        </w:rPr>
        <w:t xml:space="preserve">Для проведения проверки знаний требований охраны труда в организации создайте комиссию. </w:t>
      </w:r>
      <w:r w:rsidRPr="003A516B">
        <w:t>Для этого:</w:t>
      </w:r>
    </w:p>
    <w:p w:rsidR="00692373" w:rsidRPr="003A516B" w:rsidRDefault="00692373" w:rsidP="00532F5D">
      <w:pPr>
        <w:numPr>
          <w:ilvl w:val="0"/>
          <w:numId w:val="21"/>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 xml:space="preserve">издайте </w:t>
      </w:r>
      <w:r w:rsidRPr="00E65B42">
        <w:rPr>
          <w:rFonts w:ascii="Times New Roman" w:eastAsia="Times New Roman" w:hAnsi="Times New Roman" w:cs="Times New Roman"/>
          <w:sz w:val="24"/>
          <w:szCs w:val="24"/>
          <w:lang w:val="ru-RU"/>
        </w:rPr>
        <w:t>приказ о создании комиссии</w:t>
      </w:r>
      <w:r w:rsidRPr="003A516B">
        <w:rPr>
          <w:rFonts w:ascii="Times New Roman" w:eastAsia="Times New Roman" w:hAnsi="Times New Roman" w:cs="Times New Roman"/>
          <w:sz w:val="24"/>
          <w:szCs w:val="24"/>
          <w:lang w:val="ru-RU"/>
        </w:rPr>
        <w:t>;</w:t>
      </w:r>
    </w:p>
    <w:p w:rsidR="00692373" w:rsidRPr="003A516B" w:rsidRDefault="00692373" w:rsidP="00532F5D">
      <w:pPr>
        <w:numPr>
          <w:ilvl w:val="0"/>
          <w:numId w:val="21"/>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разработайте Положение о комиссии по охране труда.</w:t>
      </w:r>
    </w:p>
    <w:p w:rsidR="00692373" w:rsidRPr="003A516B" w:rsidRDefault="00692373" w:rsidP="00911BCC">
      <w:pPr>
        <w:pStyle w:val="ac"/>
        <w:spacing w:before="0" w:beforeAutospacing="0" w:after="0" w:afterAutospacing="0"/>
        <w:ind w:firstLine="567"/>
        <w:jc w:val="both"/>
        <w:rPr>
          <w:rFonts w:eastAsiaTheme="minorEastAsia"/>
          <w:lang w:val="ru-RU"/>
        </w:rPr>
      </w:pPr>
      <w:r w:rsidRPr="003A516B">
        <w:rPr>
          <w:lang w:val="ru-RU"/>
        </w:rPr>
        <w:t>В состав комиссии включите не менее трех человек. Члены комиссии должны пройти обучение и проверку знаний по охране труда в учебном центре. Комиссию сформируйте из председателя, заместителя (заместителей) председателя, секретаря и членов комиссии.</w:t>
      </w:r>
    </w:p>
    <w:p w:rsidR="00692373" w:rsidRPr="003A516B" w:rsidRDefault="00692373" w:rsidP="00911BCC">
      <w:pPr>
        <w:pStyle w:val="ac"/>
        <w:spacing w:before="0" w:beforeAutospacing="0" w:after="0" w:afterAutospacing="0"/>
        <w:ind w:firstLine="567"/>
        <w:jc w:val="both"/>
        <w:rPr>
          <w:lang w:val="ru-RU"/>
        </w:rPr>
      </w:pPr>
      <w:r w:rsidRPr="003A516B">
        <w:rPr>
          <w:lang w:val="ru-RU"/>
        </w:rPr>
        <w:t>В состав комиссии можно включить:</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руководителей организации и структурных подразделений;</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специалистов службы охраны труда;</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главных специалистов (например, технолога, механика, энергетика);</w:t>
      </w:r>
    </w:p>
    <w:p w:rsidR="00692373"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представителей профсоюза и иных представительных органов сотрудников (</w:t>
      </w:r>
      <w:r w:rsidRPr="00E47122">
        <w:rPr>
          <w:rFonts w:ascii="Times New Roman" w:eastAsia="Times New Roman" w:hAnsi="Times New Roman" w:cs="Times New Roman"/>
          <w:sz w:val="24"/>
          <w:szCs w:val="24"/>
          <w:u w:val="single"/>
          <w:lang w:val="ru-RU"/>
        </w:rPr>
        <w:t>п. 3.4</w:t>
      </w:r>
      <w:r w:rsidRPr="003A516B">
        <w:rPr>
          <w:rFonts w:ascii="Times New Roman" w:eastAsia="Times New Roman" w:hAnsi="Times New Roman" w:cs="Times New Roman"/>
          <w:sz w:val="24"/>
          <w:szCs w:val="24"/>
          <w:lang w:val="ru-RU"/>
        </w:rPr>
        <w:t xml:space="preserve"> Порядка).</w:t>
      </w:r>
    </w:p>
    <w:p w:rsidR="00030FA1" w:rsidRPr="003A516B" w:rsidRDefault="00030FA1" w:rsidP="00030FA1">
      <w:pPr>
        <w:spacing w:after="0" w:line="240" w:lineRule="auto"/>
        <w:ind w:left="567"/>
        <w:jc w:val="both"/>
        <w:rPr>
          <w:rFonts w:ascii="Times New Roman" w:eastAsia="Times New Roman" w:hAnsi="Times New Roman" w:cs="Times New Roman"/>
          <w:sz w:val="24"/>
          <w:szCs w:val="24"/>
          <w:lang w:val="ru-RU"/>
        </w:rPr>
      </w:pPr>
    </w:p>
    <w:p w:rsidR="00692373" w:rsidRPr="00030FA1" w:rsidRDefault="00692373" w:rsidP="00030FA1">
      <w:pPr>
        <w:pStyle w:val="af3"/>
        <w:rPr>
          <w:rFonts w:eastAsiaTheme="minorEastAsia"/>
          <w:b/>
          <w:lang w:val="ru-RU"/>
        </w:rPr>
      </w:pPr>
      <w:r w:rsidRPr="00030FA1">
        <w:rPr>
          <w:rFonts w:eastAsia="Times New Roman"/>
          <w:b/>
          <w:lang w:val="ru-RU"/>
        </w:rPr>
        <w:t>Как зафиксировать итоги проверки</w:t>
      </w:r>
    </w:p>
    <w:p w:rsidR="00824B7F" w:rsidRDefault="00692373" w:rsidP="00911BCC">
      <w:pPr>
        <w:pStyle w:val="ac"/>
        <w:spacing w:before="0" w:beforeAutospacing="0" w:after="0" w:afterAutospacing="0"/>
        <w:ind w:firstLine="567"/>
        <w:jc w:val="both"/>
        <w:rPr>
          <w:lang w:val="ru-RU"/>
        </w:rPr>
      </w:pPr>
      <w:r w:rsidRPr="003A516B">
        <w:rPr>
          <w:lang w:val="ru-RU"/>
        </w:rPr>
        <w:t>Результаты проверки знаний требований охраны труда сотрудников оформите протоколом (</w:t>
      </w:r>
      <w:r w:rsidRPr="00E47122">
        <w:rPr>
          <w:u w:val="single"/>
          <w:lang w:val="ru-RU"/>
        </w:rPr>
        <w:t>п. 3.6</w:t>
      </w:r>
      <w:r w:rsidR="00824B7F">
        <w:rPr>
          <w:lang w:val="ru-RU"/>
        </w:rPr>
        <w:t xml:space="preserve">, Приложение № 1 </w:t>
      </w:r>
      <w:r w:rsidRPr="003A516B">
        <w:rPr>
          <w:lang w:val="ru-RU"/>
        </w:rPr>
        <w:t xml:space="preserve">Порядка). </w:t>
      </w:r>
    </w:p>
    <w:p w:rsidR="00692373" w:rsidRPr="003A516B" w:rsidRDefault="00692373" w:rsidP="00911BCC">
      <w:pPr>
        <w:pStyle w:val="ac"/>
        <w:spacing w:before="0" w:beforeAutospacing="0" w:after="0" w:afterAutospacing="0"/>
        <w:ind w:firstLine="567"/>
        <w:jc w:val="both"/>
        <w:rPr>
          <w:lang w:val="ru-RU"/>
        </w:rPr>
      </w:pPr>
      <w:r w:rsidRPr="003A516B">
        <w:rPr>
          <w:lang w:val="ru-RU"/>
        </w:rPr>
        <w:t>Сотрудникам, успешно прошедшим проверку, выдайте удостоверение о проверке знаний по охране труда</w:t>
      </w:r>
      <w:r w:rsidR="00824B7F" w:rsidRPr="003A516B">
        <w:rPr>
          <w:lang w:val="ru-RU"/>
        </w:rPr>
        <w:t>(</w:t>
      </w:r>
      <w:r w:rsidR="00824B7F" w:rsidRPr="00E47122">
        <w:rPr>
          <w:u w:val="single"/>
          <w:lang w:val="ru-RU"/>
        </w:rPr>
        <w:t>п. 3.</w:t>
      </w:r>
      <w:r w:rsidR="00824B7F">
        <w:rPr>
          <w:u w:val="single"/>
          <w:lang w:val="ru-RU"/>
        </w:rPr>
        <w:t>7</w:t>
      </w:r>
      <w:r w:rsidR="00824B7F">
        <w:rPr>
          <w:lang w:val="ru-RU"/>
        </w:rPr>
        <w:t xml:space="preserve">, Приложение № </w:t>
      </w:r>
      <w:r w:rsidR="00C269B5">
        <w:rPr>
          <w:lang w:val="ru-RU"/>
        </w:rPr>
        <w:t>2</w:t>
      </w:r>
      <w:r w:rsidR="00824B7F" w:rsidRPr="003A516B">
        <w:rPr>
          <w:lang w:val="ru-RU"/>
        </w:rPr>
        <w:t>Порядка</w:t>
      </w:r>
      <w:r w:rsidR="00C269B5">
        <w:rPr>
          <w:lang w:val="ru-RU"/>
        </w:rPr>
        <w:t>)</w:t>
      </w:r>
      <w:r w:rsidRPr="003A516B">
        <w:rPr>
          <w:lang w:val="ru-RU"/>
        </w:rPr>
        <w:t xml:space="preserve">. Председатель комиссии должен подписать удостоверение и заверить печатью организации </w:t>
      </w:r>
      <w:r w:rsidR="00922424">
        <w:rPr>
          <w:lang w:val="ru-RU"/>
        </w:rPr>
        <w:t>(при наличии печяти).</w:t>
      </w:r>
    </w:p>
    <w:p w:rsidR="00692373" w:rsidRDefault="00692373" w:rsidP="00911BCC">
      <w:pPr>
        <w:pStyle w:val="ac"/>
        <w:spacing w:before="0" w:beforeAutospacing="0" w:after="0" w:afterAutospacing="0"/>
        <w:ind w:firstLine="567"/>
        <w:jc w:val="both"/>
        <w:rPr>
          <w:lang w:val="ru-RU"/>
        </w:rPr>
      </w:pPr>
      <w:r w:rsidRPr="003A516B">
        <w:rPr>
          <w:lang w:val="ru-RU"/>
        </w:rPr>
        <w:t>Если сотрудник не прошел проверку, он обязан пройти повторную проверку знаний в срок не позднее одного месяца (</w:t>
      </w:r>
      <w:r w:rsidRPr="00922424">
        <w:rPr>
          <w:lang w:val="ru-RU"/>
        </w:rPr>
        <w:t>п. 3.8</w:t>
      </w:r>
      <w:r w:rsidRPr="003A516B">
        <w:rPr>
          <w:lang w:val="ru-RU"/>
        </w:rPr>
        <w:t xml:space="preserve"> Порядка).</w:t>
      </w:r>
    </w:p>
    <w:p w:rsidR="00865849" w:rsidRPr="003A516B" w:rsidRDefault="00865849" w:rsidP="00911BCC">
      <w:pPr>
        <w:pStyle w:val="ac"/>
        <w:spacing w:before="0" w:beforeAutospacing="0" w:after="0" w:afterAutospacing="0"/>
        <w:ind w:firstLine="567"/>
        <w:jc w:val="both"/>
        <w:rPr>
          <w:lang w:val="ru-RU"/>
        </w:rPr>
      </w:pPr>
    </w:p>
    <w:p w:rsidR="00692373" w:rsidRPr="00030FA1" w:rsidRDefault="00692373" w:rsidP="00030FA1">
      <w:pPr>
        <w:pStyle w:val="af3"/>
        <w:rPr>
          <w:b/>
          <w:lang w:val="ru-RU"/>
        </w:rPr>
      </w:pPr>
      <w:r w:rsidRPr="00030FA1">
        <w:rPr>
          <w:rFonts w:eastAsia="Times New Roman"/>
          <w:b/>
          <w:lang w:val="ru-RU"/>
        </w:rPr>
        <w:t>Как проверить знания требований охраны труда в обучающей организации</w:t>
      </w:r>
    </w:p>
    <w:p w:rsidR="00692373" w:rsidRPr="003A516B" w:rsidRDefault="00692373" w:rsidP="00911BCC">
      <w:pPr>
        <w:pStyle w:val="ac"/>
        <w:spacing w:before="0" w:beforeAutospacing="0" w:after="0" w:afterAutospacing="0"/>
        <w:ind w:firstLine="567"/>
        <w:jc w:val="both"/>
        <w:rPr>
          <w:lang w:val="ru-RU"/>
        </w:rPr>
      </w:pPr>
      <w:r w:rsidRPr="003A516B">
        <w:rPr>
          <w:lang w:val="ru-RU"/>
        </w:rPr>
        <w:t>Обучающие организации проверяют знание требований охраны труда только у тех сотрудников, которых они обучали (</w:t>
      </w:r>
      <w:r w:rsidRPr="00922424">
        <w:rPr>
          <w:u w:val="single"/>
          <w:lang w:val="ru-RU"/>
        </w:rPr>
        <w:t>п. 3.9</w:t>
      </w:r>
      <w:r w:rsidRPr="003A516B">
        <w:rPr>
          <w:lang w:val="ru-RU"/>
        </w:rPr>
        <w:t xml:space="preserve"> Порядка).</w:t>
      </w:r>
    </w:p>
    <w:p w:rsidR="00692373" w:rsidRPr="003A516B" w:rsidRDefault="00692373" w:rsidP="00911BCC">
      <w:pPr>
        <w:spacing w:after="0"/>
        <w:ind w:firstLine="567"/>
        <w:jc w:val="both"/>
        <w:rPr>
          <w:rFonts w:ascii="Times New Roman" w:eastAsia="Times New Roman" w:hAnsi="Times New Roman" w:cs="Times New Roman"/>
          <w:sz w:val="24"/>
          <w:szCs w:val="24"/>
          <w:lang w:val="ru-RU"/>
        </w:rPr>
      </w:pPr>
      <w:r w:rsidRPr="003A516B">
        <w:rPr>
          <w:rStyle w:val="incut-head-control"/>
          <w:rFonts w:ascii="Times New Roman" w:eastAsia="Times New Roman" w:hAnsi="Times New Roman" w:cs="Times New Roman"/>
          <w:sz w:val="24"/>
          <w:szCs w:val="24"/>
          <w:lang w:val="ru-RU"/>
        </w:rPr>
        <w:t>какие мероприятия провести, если вступили в силу новые правила по охране труда или изменились требования охраны труда</w:t>
      </w:r>
    </w:p>
    <w:p w:rsidR="00692373" w:rsidRPr="003A516B" w:rsidRDefault="00692373" w:rsidP="00911BCC">
      <w:pPr>
        <w:pStyle w:val="ac"/>
        <w:spacing w:before="0" w:beforeAutospacing="0" w:after="0" w:afterAutospacing="0"/>
        <w:ind w:firstLine="567"/>
        <w:jc w:val="both"/>
        <w:rPr>
          <w:rFonts w:eastAsiaTheme="minorEastAsia"/>
          <w:lang w:val="ru-RU"/>
        </w:rPr>
      </w:pPr>
      <w:r w:rsidRPr="003A516B">
        <w:rPr>
          <w:lang w:val="ru-RU"/>
        </w:rPr>
        <w:t>Если в силу вступили новые правила по охране труда или изменились требования охраны труда, проведите:</w:t>
      </w:r>
    </w:p>
    <w:p w:rsidR="00692373" w:rsidRPr="003A516B" w:rsidRDefault="00692373" w:rsidP="00532F5D">
      <w:pPr>
        <w:numPr>
          <w:ilvl w:val="0"/>
          <w:numId w:val="23"/>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внеплановый инструктаж</w:t>
      </w:r>
      <w:r w:rsidR="00EF5E61" w:rsidRPr="003A516B">
        <w:rPr>
          <w:rFonts w:ascii="Times New Roman" w:hAnsi="Times New Roman" w:cs="Times New Roman"/>
          <w:sz w:val="24"/>
          <w:szCs w:val="24"/>
          <w:lang w:val="ru-RU"/>
        </w:rPr>
        <w:t>(</w:t>
      </w:r>
      <w:r w:rsidR="00EF5E61" w:rsidRPr="00922424">
        <w:rPr>
          <w:u w:val="single"/>
          <w:lang w:val="ru-RU"/>
        </w:rPr>
        <w:t>п</w:t>
      </w:r>
      <w:r w:rsidR="00EF5E61">
        <w:rPr>
          <w:rFonts w:ascii="Times New Roman" w:hAnsi="Times New Roman" w:cs="Times New Roman"/>
          <w:sz w:val="24"/>
          <w:u w:val="single"/>
          <w:lang w:val="ru-RU"/>
        </w:rPr>
        <w:t xml:space="preserve">. 2.1.6 </w:t>
      </w:r>
      <w:r w:rsidR="00EF5E61" w:rsidRPr="003A516B">
        <w:rPr>
          <w:rFonts w:ascii="Times New Roman" w:hAnsi="Times New Roman" w:cs="Times New Roman"/>
          <w:sz w:val="24"/>
          <w:szCs w:val="24"/>
          <w:lang w:val="ru-RU"/>
        </w:rPr>
        <w:t>Порядка</w:t>
      </w:r>
      <w:r w:rsidR="00EF5E61">
        <w:rPr>
          <w:rFonts w:ascii="Times New Roman" w:hAnsi="Times New Roman" w:cs="Times New Roman"/>
          <w:sz w:val="24"/>
          <w:szCs w:val="24"/>
          <w:lang w:val="ru-RU"/>
        </w:rPr>
        <w:t>)</w:t>
      </w:r>
      <w:r w:rsidRPr="003A516B">
        <w:rPr>
          <w:rFonts w:ascii="Times New Roman" w:eastAsia="Times New Roman" w:hAnsi="Times New Roman" w:cs="Times New Roman"/>
          <w:sz w:val="24"/>
          <w:szCs w:val="24"/>
        </w:rPr>
        <w:t>;</w:t>
      </w:r>
    </w:p>
    <w:p w:rsidR="00692373" w:rsidRPr="003A516B" w:rsidRDefault="00692373" w:rsidP="00532F5D">
      <w:pPr>
        <w:numPr>
          <w:ilvl w:val="0"/>
          <w:numId w:val="23"/>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lang w:val="ru-RU"/>
        </w:rPr>
        <w:t xml:space="preserve">внеочередную проверку знаний требований охраны труда всех работников, в том числе членов комиссии, рабочих и всех специалистов, занятых на соответствующих работах. </w:t>
      </w:r>
      <w:r w:rsidRPr="003A516B">
        <w:rPr>
          <w:rFonts w:ascii="Times New Roman" w:eastAsia="Times New Roman" w:hAnsi="Times New Roman" w:cs="Times New Roman"/>
          <w:sz w:val="24"/>
          <w:szCs w:val="24"/>
        </w:rPr>
        <w:t>Проверьте знания только новых нормативных правовых актов</w:t>
      </w:r>
      <w:r w:rsidR="00EF5E61" w:rsidRPr="003A516B">
        <w:rPr>
          <w:rFonts w:ascii="Times New Roman" w:hAnsi="Times New Roman" w:cs="Times New Roman"/>
          <w:sz w:val="24"/>
          <w:szCs w:val="24"/>
          <w:lang w:val="ru-RU"/>
        </w:rPr>
        <w:t>(</w:t>
      </w:r>
      <w:r w:rsidR="00EF5E61" w:rsidRPr="00922424">
        <w:rPr>
          <w:u w:val="single"/>
          <w:lang w:val="ru-RU"/>
        </w:rPr>
        <w:t>п</w:t>
      </w:r>
      <w:r w:rsidR="00EF5E61">
        <w:rPr>
          <w:rFonts w:ascii="Times New Roman" w:hAnsi="Times New Roman" w:cs="Times New Roman"/>
          <w:sz w:val="24"/>
          <w:u w:val="single"/>
          <w:lang w:val="ru-RU"/>
        </w:rPr>
        <w:t xml:space="preserve">. 3.3 </w:t>
      </w:r>
      <w:r w:rsidR="00EF5E61" w:rsidRPr="003A516B">
        <w:rPr>
          <w:rFonts w:ascii="Times New Roman" w:hAnsi="Times New Roman" w:cs="Times New Roman"/>
          <w:sz w:val="24"/>
          <w:szCs w:val="24"/>
          <w:lang w:val="ru-RU"/>
        </w:rPr>
        <w:t>Порядка</w:t>
      </w:r>
      <w:r w:rsidR="00EF5E61">
        <w:rPr>
          <w:rFonts w:ascii="Times New Roman" w:hAnsi="Times New Roman" w:cs="Times New Roman"/>
          <w:sz w:val="24"/>
          <w:szCs w:val="24"/>
          <w:lang w:val="ru-RU"/>
        </w:rPr>
        <w:t>)</w:t>
      </w:r>
      <w:r w:rsidRPr="003A516B">
        <w:rPr>
          <w:rFonts w:ascii="Times New Roman" w:eastAsia="Times New Roman" w:hAnsi="Times New Roman" w:cs="Times New Roman"/>
          <w:sz w:val="24"/>
          <w:szCs w:val="24"/>
        </w:rPr>
        <w:t>.</w:t>
      </w:r>
    </w:p>
    <w:p w:rsidR="00692373" w:rsidRPr="003A516B" w:rsidRDefault="00692373" w:rsidP="00911BCC">
      <w:pPr>
        <w:pStyle w:val="ac"/>
        <w:spacing w:before="0" w:beforeAutospacing="0" w:after="0" w:afterAutospacing="0"/>
        <w:ind w:firstLine="567"/>
        <w:jc w:val="both"/>
        <w:rPr>
          <w:lang w:val="ru-RU"/>
        </w:rPr>
      </w:pPr>
      <w:r w:rsidRPr="003A516B">
        <w:rPr>
          <w:lang w:val="ru-RU"/>
        </w:rPr>
        <w:t>Пересмотрите локальные акты по охране труда (инструкции, программы обучения, программы проведения инструктажа и т. п.) и внесите в них изменения в соответствии с новыми требованиями законодательства.</w:t>
      </w:r>
    </w:p>
    <w:p w:rsidR="00692373" w:rsidRPr="003A516B" w:rsidRDefault="00692373" w:rsidP="00911BCC">
      <w:pPr>
        <w:pStyle w:val="ac"/>
        <w:spacing w:before="0" w:beforeAutospacing="0" w:after="0" w:afterAutospacing="0"/>
        <w:ind w:firstLine="567"/>
        <w:jc w:val="both"/>
        <w:rPr>
          <w:lang w:val="ru-RU"/>
        </w:rPr>
      </w:pPr>
      <w:r w:rsidRPr="003A516B">
        <w:rPr>
          <w:lang w:val="ru-RU"/>
        </w:rPr>
        <w:t>Чтобы провести внеочередную проверку знаний требований охраны труда работников, создайте комиссию по проверке знаний. Комиссия должна состоять минимум из трех человек, прошедших обучение и проверку знаний по охране труда с учетом новых требований охраны труда. Комиссию утверждает своим приказом работодатель (</w:t>
      </w:r>
      <w:r w:rsidRPr="00CE4633">
        <w:rPr>
          <w:u w:val="single"/>
          <w:lang w:val="ru-RU"/>
        </w:rPr>
        <w:t>п. 3.4</w:t>
      </w:r>
      <w:r w:rsidR="00CE4633">
        <w:rPr>
          <w:lang w:val="ru-RU"/>
        </w:rPr>
        <w:t>Порядка</w:t>
      </w:r>
      <w:r w:rsidRPr="003A516B">
        <w:rPr>
          <w:lang w:val="ru-RU"/>
        </w:rPr>
        <w:t>).</w:t>
      </w:r>
    </w:p>
    <w:p w:rsidR="00692373" w:rsidRPr="003A516B" w:rsidRDefault="00692373" w:rsidP="00911BCC">
      <w:pPr>
        <w:pStyle w:val="ac"/>
        <w:spacing w:before="0" w:beforeAutospacing="0" w:after="0" w:afterAutospacing="0"/>
        <w:ind w:firstLine="567"/>
        <w:jc w:val="both"/>
        <w:rPr>
          <w:lang w:val="ru-RU"/>
        </w:rPr>
      </w:pPr>
      <w:r w:rsidRPr="003A516B">
        <w:rPr>
          <w:lang w:val="ru-RU"/>
        </w:rPr>
        <w:t>Обучающие организации могут проверять знания требований охраны труда только тех работников, которые на их базе проходили обучение по охране труда (</w:t>
      </w:r>
      <w:r w:rsidRPr="00CE4633">
        <w:rPr>
          <w:u w:val="single"/>
          <w:lang w:val="ru-RU"/>
        </w:rPr>
        <w:t>п. 3.9</w:t>
      </w:r>
      <w:r w:rsidR="00CE4633">
        <w:rPr>
          <w:lang w:val="ru-RU"/>
        </w:rPr>
        <w:t>Порядка</w:t>
      </w:r>
      <w:r w:rsidRPr="003A516B">
        <w:rPr>
          <w:lang w:val="ru-RU"/>
        </w:rPr>
        <w:t xml:space="preserve">). Таким образом, </w:t>
      </w:r>
      <w:r w:rsidRPr="00811CA3">
        <w:rPr>
          <w:b/>
          <w:lang w:val="ru-RU"/>
        </w:rPr>
        <w:t>члены комиссии по проверке знаний организации при введении новых правил должны пройти обучение и внеочередную проверку знаний в обучающей организации</w:t>
      </w:r>
      <w:r w:rsidRPr="003A516B">
        <w:rPr>
          <w:lang w:val="ru-RU"/>
        </w:rPr>
        <w:t xml:space="preserve"> в объеме знаний этих правил и только после этого они могут проводить внеочередную проверку знаний своих работников.</w:t>
      </w:r>
    </w:p>
    <w:p w:rsidR="00692373" w:rsidRPr="003A516B" w:rsidRDefault="00692373" w:rsidP="00911BCC">
      <w:pPr>
        <w:pStyle w:val="ac"/>
        <w:spacing w:before="0" w:beforeAutospacing="0" w:after="0" w:afterAutospacing="0"/>
        <w:ind w:firstLine="567"/>
        <w:jc w:val="both"/>
        <w:rPr>
          <w:lang w:val="ru-RU"/>
        </w:rPr>
      </w:pPr>
      <w:r w:rsidRPr="003A516B">
        <w:rPr>
          <w:lang w:val="ru-RU"/>
        </w:rPr>
        <w:t>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 (</w:t>
      </w:r>
      <w:r w:rsidR="007B25B9">
        <w:rPr>
          <w:lang w:val="ru-RU"/>
        </w:rPr>
        <w:t>п. 3.8 Порядка</w:t>
      </w:r>
      <w:r w:rsidRPr="003A516B">
        <w:rPr>
          <w:lang w:val="ru-RU"/>
        </w:rPr>
        <w:t>).</w:t>
      </w:r>
    </w:p>
    <w:p w:rsidR="00692373" w:rsidRDefault="00692373" w:rsidP="00911BCC">
      <w:pPr>
        <w:pStyle w:val="ac"/>
        <w:spacing w:before="0" w:beforeAutospacing="0" w:after="0" w:afterAutospacing="0"/>
        <w:ind w:firstLine="567"/>
        <w:jc w:val="both"/>
        <w:rPr>
          <w:lang w:val="ru-RU"/>
        </w:rPr>
      </w:pPr>
      <w:r w:rsidRPr="003A516B">
        <w:rPr>
          <w:lang w:val="ru-RU"/>
        </w:rPr>
        <w:t xml:space="preserve">Сотрудников, не прошедших в установленном порядке обучение и проверку знаний, работодатель отстраняет от работы до того момента, пока они не пройдут проверку знаний (ст. </w:t>
      </w:r>
      <w:r w:rsidRPr="007B25B9">
        <w:rPr>
          <w:lang w:val="ru-RU"/>
        </w:rPr>
        <w:t>76 и 212 ТК РФ).</w:t>
      </w:r>
    </w:p>
    <w:p w:rsidR="00822D5C" w:rsidRDefault="00822D5C">
      <w:pPr>
        <w:rPr>
          <w:rFonts w:ascii="Times New Roman" w:eastAsia="Times New Roman" w:hAnsi="Times New Roman" w:cs="Times New Roman"/>
          <w:b/>
          <w:kern w:val="36"/>
          <w:sz w:val="36"/>
          <w:lang w:val="ru-RU"/>
        </w:rPr>
      </w:pPr>
    </w:p>
    <w:p w:rsidR="00811CA3" w:rsidRDefault="00811CA3">
      <w:pPr>
        <w:rPr>
          <w:rFonts w:ascii="Times New Roman" w:eastAsia="Times New Roman" w:hAnsi="Times New Roman" w:cs="Times New Roman"/>
          <w:b/>
          <w:kern w:val="36"/>
          <w:sz w:val="36"/>
          <w:lang w:val="ru-RU"/>
        </w:rPr>
      </w:pPr>
    </w:p>
    <w:p w:rsidR="00030FA1" w:rsidRDefault="00030FA1">
      <w:pPr>
        <w:rPr>
          <w:lang w:val="ru-RU"/>
        </w:rPr>
      </w:pPr>
      <w:r>
        <w:rPr>
          <w:lang w:val="ru-RU"/>
        </w:rPr>
        <w:br w:type="page"/>
      </w:r>
    </w:p>
    <w:p w:rsidR="00CD0107" w:rsidRPr="00F11880" w:rsidRDefault="007D3F1A" w:rsidP="00F11880">
      <w:pPr>
        <w:pStyle w:val="1"/>
        <w:jc w:val="center"/>
        <w:rPr>
          <w:b/>
          <w:lang w:val="ru-RU"/>
        </w:rPr>
      </w:pPr>
      <w:bookmarkStart w:id="27" w:name="_Toc478485159"/>
      <w:bookmarkStart w:id="28" w:name="_Toc478485370"/>
      <w:bookmarkStart w:id="29" w:name="_Toc478487751"/>
      <w:r w:rsidRPr="00F11880">
        <w:rPr>
          <w:b/>
          <w:lang w:val="ru-RU"/>
        </w:rPr>
        <w:t>Правильно заполняем журналы регистрации инструктажей</w:t>
      </w:r>
      <w:bookmarkEnd w:id="27"/>
      <w:bookmarkEnd w:id="28"/>
      <w:bookmarkEnd w:id="29"/>
    </w:p>
    <w:p w:rsidR="00CD0107" w:rsidRPr="00CD0107" w:rsidRDefault="00CD0107" w:rsidP="00911BCC">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Работа специалистов по охране труда связана с заполнением большого количества форм документов, таких как, например, журналы. Несмотря на многообразие нормативных правовых актов, регламентирующих наличие тех или иных журналов, можно</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выделить общие принципы ведения данных форм документов.</w:t>
      </w:r>
    </w:p>
    <w:p w:rsidR="00CD0107" w:rsidRPr="00CD0107" w:rsidRDefault="00CD0107" w:rsidP="00911BCC">
      <w:pPr>
        <w:shd w:val="clear" w:color="auto" w:fill="FFFFFF"/>
        <w:spacing w:after="0" w:line="300" w:lineRule="atLeast"/>
        <w:ind w:firstLine="567"/>
        <w:jc w:val="both"/>
        <w:outlineLvl w:val="2"/>
        <w:rPr>
          <w:rFonts w:ascii="Times New Roman" w:eastAsia="Times New Roman" w:hAnsi="Times New Roman" w:cs="Times New Roman"/>
          <w:color w:val="000000"/>
          <w:sz w:val="24"/>
          <w:szCs w:val="24"/>
          <w:lang w:val="ru-RU"/>
        </w:rPr>
      </w:pPr>
      <w:bookmarkStart w:id="30" w:name="_Toc478485160"/>
      <w:bookmarkStart w:id="31" w:name="_Toc478485371"/>
      <w:bookmarkStart w:id="32" w:name="_Toc478485429"/>
      <w:bookmarkStart w:id="33" w:name="_Toc478485480"/>
      <w:bookmarkStart w:id="34" w:name="_Toc478485848"/>
      <w:bookmarkStart w:id="35" w:name="_Toc478487599"/>
      <w:bookmarkStart w:id="36" w:name="_Toc478487752"/>
      <w:r w:rsidRPr="00CD0107">
        <w:rPr>
          <w:rFonts w:ascii="Times New Roman" w:eastAsia="Times New Roman" w:hAnsi="Times New Roman" w:cs="Times New Roman"/>
          <w:color w:val="000000"/>
          <w:sz w:val="24"/>
          <w:szCs w:val="24"/>
          <w:lang w:val="ru-RU"/>
        </w:rPr>
        <w:t>Журнал регистрации инструктажа должен быть:</w:t>
      </w:r>
      <w:bookmarkEnd w:id="30"/>
      <w:bookmarkEnd w:id="31"/>
      <w:bookmarkEnd w:id="32"/>
      <w:bookmarkEnd w:id="33"/>
      <w:bookmarkEnd w:id="34"/>
      <w:bookmarkEnd w:id="35"/>
      <w:bookmarkEnd w:id="36"/>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 xml:space="preserve">пронумерован. </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прошнурован.</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подписан лицом, ответственным за его ведение. На наклейке или рядом с ней должна располагаться следующая надпись: «В журнале пронумеровано, прошнуровано и скреплено печатью ___ листов. «число»_месяц_20__г. ФИО, должность, подпись_______». Журнал подписывает лицо, уполномоченное вести данный журнал;</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rPr>
      </w:pPr>
      <w:r w:rsidRPr="00A709BB">
        <w:rPr>
          <w:rFonts w:ascii="Times New Roman" w:eastAsia="Times New Roman" w:hAnsi="Times New Roman" w:cs="Times New Roman"/>
          <w:color w:val="000000"/>
          <w:sz w:val="24"/>
          <w:szCs w:val="24"/>
          <w:lang w:val="ru-RU"/>
        </w:rPr>
        <w:t xml:space="preserve">скреплен печатью организации. Печать ставим так, чтобы ее оттиск был и на наклейке, и на обложке/листе журнала, к которому приклеены концы шнуровки. </w:t>
      </w:r>
      <w:r w:rsidRPr="00A709BB">
        <w:rPr>
          <w:rFonts w:ascii="Times New Roman" w:eastAsia="Times New Roman" w:hAnsi="Times New Roman" w:cs="Times New Roman"/>
          <w:color w:val="000000"/>
          <w:sz w:val="24"/>
          <w:szCs w:val="24"/>
        </w:rPr>
        <w:t xml:space="preserve">См. </w:t>
      </w:r>
      <w:r w:rsidR="00F3493A" w:rsidRPr="00A709BB">
        <w:rPr>
          <w:rFonts w:ascii="Times New Roman" w:eastAsia="Times New Roman" w:hAnsi="Times New Roman" w:cs="Times New Roman"/>
          <w:color w:val="000000"/>
          <w:sz w:val="24"/>
          <w:szCs w:val="24"/>
          <w:lang w:val="ru-RU"/>
        </w:rPr>
        <w:t>р</w:t>
      </w:r>
      <w:r w:rsidR="00FC2A9A" w:rsidRPr="00A709BB">
        <w:rPr>
          <w:rFonts w:ascii="Times New Roman" w:eastAsia="Times New Roman" w:hAnsi="Times New Roman" w:cs="Times New Roman"/>
          <w:color w:val="000000"/>
          <w:sz w:val="24"/>
          <w:szCs w:val="24"/>
          <w:lang w:val="ru-RU"/>
        </w:rPr>
        <w:t>ис №1</w:t>
      </w:r>
      <w:r w:rsidRPr="00A709BB">
        <w:rPr>
          <w:rFonts w:ascii="Times New Roman" w:eastAsia="Times New Roman" w:hAnsi="Times New Roman" w:cs="Times New Roman"/>
          <w:color w:val="000000"/>
          <w:sz w:val="24"/>
          <w:szCs w:val="24"/>
        </w:rPr>
        <w:t>.</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rPr>
      </w:pPr>
      <w:r w:rsidRPr="00A709BB">
        <w:rPr>
          <w:rFonts w:ascii="Times New Roman" w:eastAsia="Times New Roman" w:hAnsi="Times New Roman" w:cs="Times New Roman"/>
          <w:color w:val="000000"/>
          <w:sz w:val="24"/>
          <w:szCs w:val="24"/>
        </w:rPr>
        <w:t>Также:</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При заполнении журнала пустых строчек не оставляем, исправлений не делаем.</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Определение формы журнала в нормативном документе как рекомендуемой означает, что мы можем вносить изменения в данную форму, например, добавлять столбцы.</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Необязательно приобретать отпечатанные в типографии журналы, вы можете распечатывать их у себя в организации самостоятельно.</w:t>
      </w:r>
    </w:p>
    <w:p w:rsidR="00AB79A1" w:rsidRPr="00AB79A1" w:rsidRDefault="00AB79A1" w:rsidP="00911BCC">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AB79A1">
        <w:rPr>
          <w:rFonts w:ascii="Times New Roman" w:eastAsia="Times New Roman" w:hAnsi="Times New Roman" w:cs="Times New Roman"/>
          <w:b/>
          <w:bCs/>
          <w:color w:val="000000"/>
          <w:sz w:val="24"/>
          <w:szCs w:val="24"/>
          <w:lang w:val="ru-RU"/>
        </w:rPr>
        <w:t>Срок хранения заполненных журналов составляет 10 лет</w:t>
      </w:r>
      <w:r w:rsidRPr="00AB79A1">
        <w:rPr>
          <w:rFonts w:ascii="Times New Roman" w:eastAsia="Times New Roman" w:hAnsi="Times New Roman" w:cs="Times New Roman"/>
          <w:color w:val="000000"/>
          <w:sz w:val="24"/>
          <w:szCs w:val="24"/>
        </w:rPr>
        <w:t> </w:t>
      </w:r>
      <w:r w:rsidRPr="00AB79A1">
        <w:rPr>
          <w:rFonts w:ascii="Times New Roman" w:eastAsia="Times New Roman" w:hAnsi="Times New Roman" w:cs="Times New Roman"/>
          <w:color w:val="000000"/>
          <w:sz w:val="24"/>
          <w:szCs w:val="24"/>
          <w:lang w:val="ru-RU"/>
        </w:rPr>
        <w:t>(Приказ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если иное не предусмотрено нормативными документами, регламентирующими ведение соответствующих журналов. Например, журнал регистрации несчастных случаев на производстве хранится 45 лет.</w:t>
      </w:r>
    </w:p>
    <w:p w:rsidR="00FC2A9A" w:rsidRPr="005E2E9C" w:rsidRDefault="00FC2A9A" w:rsidP="00D220F2">
      <w:pPr>
        <w:shd w:val="clear" w:color="auto" w:fill="FFFFFF"/>
        <w:spacing w:before="225"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noProof/>
          <w:color w:val="000000"/>
          <w:sz w:val="24"/>
          <w:szCs w:val="24"/>
          <w:lang w:val="ru-RU" w:eastAsia="ru-RU" w:bidi="ar-SA"/>
        </w:rPr>
        <w:drawing>
          <wp:anchor distT="0" distB="0" distL="114300" distR="114300" simplePos="0" relativeHeight="251658240" behindDoc="0" locked="0" layoutInCell="1" allowOverlap="1">
            <wp:simplePos x="0" y="0"/>
            <wp:positionH relativeFrom="column">
              <wp:posOffset>66779</wp:posOffset>
            </wp:positionH>
            <wp:positionV relativeFrom="paragraph">
              <wp:posOffset>141605</wp:posOffset>
            </wp:positionV>
            <wp:extent cx="6113145" cy="3593465"/>
            <wp:effectExtent l="0" t="0" r="0" b="0"/>
            <wp:wrapNone/>
            <wp:docPr id="25" name="Рисунок 25" descr="C:\Users\obrprof\Desktop\magazine_unita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brprof\Desktop\magazine_unital_600.jpg"/>
                    <pic:cNvPicPr>
                      <a:picLocks noChangeAspect="1" noChangeArrowheads="1"/>
                    </pic:cNvPicPr>
                  </pic:nvPicPr>
                  <pic:blipFill>
                    <a:blip r:embed="rId1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3145" cy="3593465"/>
                    </a:xfrm>
                    <a:prstGeom prst="rect">
                      <a:avLst/>
                    </a:prstGeom>
                    <a:noFill/>
                    <a:ln w="9525">
                      <a:noFill/>
                      <a:miter lim="800000"/>
                      <a:headEnd/>
                      <a:tailEnd/>
                    </a:ln>
                  </pic:spPr>
                </pic:pic>
              </a:graphicData>
            </a:graphic>
          </wp:anchor>
        </w:drawing>
      </w:r>
    </w:p>
    <w:p w:rsidR="00811CA3" w:rsidRDefault="00811CA3">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CD0107" w:rsidRPr="00F11880" w:rsidRDefault="00CD0107" w:rsidP="00F11880">
      <w:pPr>
        <w:pStyle w:val="1"/>
        <w:jc w:val="center"/>
        <w:rPr>
          <w:b/>
          <w:bCs/>
          <w:iCs/>
          <w:lang w:val="ru-RU"/>
        </w:rPr>
      </w:pPr>
      <w:bookmarkStart w:id="37" w:name="_Toc478485161"/>
      <w:bookmarkStart w:id="38" w:name="_Toc478485372"/>
      <w:bookmarkStart w:id="39" w:name="_Toc478487753"/>
      <w:r w:rsidRPr="00F11880">
        <w:rPr>
          <w:b/>
          <w:bCs/>
          <w:iCs/>
          <w:lang w:val="ru-RU"/>
        </w:rPr>
        <w:t>Как заполнять журнал регистрации вводного инструктажа</w:t>
      </w:r>
      <w:bookmarkEnd w:id="37"/>
      <w:bookmarkEnd w:id="38"/>
      <w:bookmarkEnd w:id="39"/>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i/>
          <w:iCs/>
          <w:color w:val="000000"/>
          <w:sz w:val="24"/>
          <w:szCs w:val="24"/>
          <w:lang w:val="ru-RU"/>
        </w:rPr>
        <w:t>Форма журнала:</w:t>
      </w:r>
      <w:r w:rsidRPr="00CD0107">
        <w:rPr>
          <w:rFonts w:ascii="Times New Roman" w:eastAsia="Times New Roman" w:hAnsi="Times New Roman" w:cs="Times New Roman"/>
          <w:color w:val="000000"/>
          <w:sz w:val="24"/>
          <w:szCs w:val="24"/>
          <w:lang w:val="ru-RU"/>
        </w:rPr>
        <w:t>рекомендуемая- Приложение</w:t>
      </w:r>
      <w:r w:rsidR="00AC1843">
        <w:rPr>
          <w:rFonts w:ascii="Times New Roman" w:eastAsia="Times New Roman" w:hAnsi="Times New Roman" w:cs="Times New Roman"/>
          <w:color w:val="000000"/>
          <w:sz w:val="24"/>
          <w:szCs w:val="24"/>
          <w:lang w:val="ru-RU"/>
        </w:rPr>
        <w:t>А форма А.4.</w:t>
      </w:r>
      <w:r w:rsidRPr="00CD0107">
        <w:rPr>
          <w:rFonts w:ascii="Times New Roman" w:eastAsia="Times New Roman" w:hAnsi="Times New Roman" w:cs="Times New Roman"/>
          <w:color w:val="000000"/>
          <w:sz w:val="24"/>
          <w:szCs w:val="24"/>
          <w:lang w:val="ru-RU"/>
        </w:rPr>
        <w:t xml:space="preserve"> ГОСТ</w:t>
      </w:r>
      <w:r w:rsidR="00DB4381">
        <w:rPr>
          <w:rFonts w:ascii="Times New Roman" w:eastAsia="Times New Roman" w:hAnsi="Times New Roman" w:cs="Times New Roman"/>
          <w:color w:val="000000"/>
          <w:sz w:val="24"/>
          <w:szCs w:val="24"/>
          <w:lang w:val="ru-RU"/>
        </w:rPr>
        <w:t>а</w:t>
      </w:r>
      <w:r w:rsidRPr="00CD0107">
        <w:rPr>
          <w:rFonts w:ascii="Times New Roman" w:eastAsia="Times New Roman" w:hAnsi="Times New Roman" w:cs="Times New Roman"/>
          <w:color w:val="000000"/>
          <w:sz w:val="24"/>
          <w:szCs w:val="24"/>
          <w:lang w:val="ru-RU"/>
        </w:rPr>
        <w:t xml:space="preserve"> 12.0.004-</w:t>
      </w:r>
      <w:r w:rsidR="00AC1843">
        <w:rPr>
          <w:rFonts w:ascii="Times New Roman" w:eastAsia="Times New Roman" w:hAnsi="Times New Roman" w:cs="Times New Roman"/>
          <w:color w:val="000000"/>
          <w:sz w:val="24"/>
          <w:szCs w:val="24"/>
          <w:lang w:val="ru-RU"/>
        </w:rPr>
        <w:t>2015</w:t>
      </w:r>
      <w:r w:rsidRPr="00CD0107">
        <w:rPr>
          <w:rFonts w:ascii="Times New Roman" w:eastAsia="Times New Roman" w:hAnsi="Times New Roman" w:cs="Times New Roman"/>
          <w:color w:val="000000"/>
          <w:sz w:val="24"/>
          <w:szCs w:val="24"/>
          <w:lang w:val="ru-RU"/>
        </w:rPr>
        <w:t xml:space="preserve">. </w:t>
      </w:r>
      <w:r w:rsidR="00AC1843">
        <w:rPr>
          <w:rFonts w:ascii="Times New Roman" w:eastAsia="Times New Roman" w:hAnsi="Times New Roman" w:cs="Times New Roman"/>
          <w:color w:val="000000"/>
          <w:sz w:val="24"/>
          <w:szCs w:val="24"/>
          <w:lang w:val="ru-RU"/>
        </w:rPr>
        <w:t>«ССБТ.</w:t>
      </w:r>
      <w:r w:rsidRPr="00CD0107">
        <w:rPr>
          <w:rFonts w:ascii="Times New Roman" w:eastAsia="Times New Roman" w:hAnsi="Times New Roman" w:cs="Times New Roman"/>
          <w:color w:val="000000"/>
          <w:sz w:val="24"/>
          <w:szCs w:val="24"/>
          <w:lang w:val="ru-RU"/>
        </w:rPr>
        <w:t xml:space="preserve"> Организация обучения безопасности труда. Общие положения».</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i/>
          <w:iCs/>
          <w:color w:val="000000"/>
          <w:sz w:val="24"/>
          <w:szCs w:val="24"/>
          <w:lang w:val="ru-RU"/>
        </w:rPr>
        <w:t>Кто заполняет журнал (проводит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Специалист по охране труда или работодатель, или сотрудник, на которого возложена данная функция приказом по организации.</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Для проведения вводного инструктажа вам также необходимо иметь:</w:t>
      </w:r>
    </w:p>
    <w:p w:rsidR="00CD0107" w:rsidRPr="00CD0107" w:rsidRDefault="00CD0107" w:rsidP="00532F5D">
      <w:pPr>
        <w:numPr>
          <w:ilvl w:val="0"/>
          <w:numId w:val="24"/>
        </w:numPr>
        <w:shd w:val="clear" w:color="auto" w:fill="FFFFFF"/>
        <w:tabs>
          <w:tab w:val="clear" w:pos="720"/>
          <w:tab w:val="num" w:pos="567"/>
        </w:tabs>
        <w:spacing w:before="225" w:after="0" w:line="240" w:lineRule="auto"/>
        <w:ind w:left="0"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Программу вводного инструктажа по охране труда,</w:t>
      </w:r>
    </w:p>
    <w:p w:rsidR="00CD0107" w:rsidRPr="00CD0107" w:rsidRDefault="00CD0107" w:rsidP="00532F5D">
      <w:pPr>
        <w:numPr>
          <w:ilvl w:val="0"/>
          <w:numId w:val="24"/>
        </w:numPr>
        <w:shd w:val="clear" w:color="auto" w:fill="FFFFFF"/>
        <w:tabs>
          <w:tab w:val="clear" w:pos="720"/>
          <w:tab w:val="num" w:pos="567"/>
        </w:tabs>
        <w:spacing w:before="225" w:after="0" w:line="240" w:lineRule="auto"/>
        <w:ind w:left="0"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Инструкцию для проведения вводного инструктажа по охране труда.</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Рекомендуемая литература:</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Про вводные инст</w:t>
      </w:r>
      <w:r w:rsidR="00007879">
        <w:rPr>
          <w:rFonts w:ascii="Times New Roman" w:eastAsia="Times New Roman" w:hAnsi="Times New Roman" w:cs="Times New Roman"/>
          <w:color w:val="000000"/>
          <w:sz w:val="24"/>
          <w:szCs w:val="24"/>
          <w:lang w:val="ru-RU"/>
        </w:rPr>
        <w:t>руктажи вы можете прочитать в п</w:t>
      </w:r>
      <w:r w:rsidRPr="00CD0107">
        <w:rPr>
          <w:rFonts w:ascii="Times New Roman" w:eastAsia="Times New Roman" w:hAnsi="Times New Roman" w:cs="Times New Roman"/>
          <w:color w:val="000000"/>
          <w:sz w:val="24"/>
          <w:szCs w:val="24"/>
          <w:lang w:val="ru-RU"/>
        </w:rPr>
        <w:t>.</w:t>
      </w:r>
      <w:r w:rsidR="00007879">
        <w:rPr>
          <w:rFonts w:ascii="Times New Roman" w:eastAsia="Times New Roman" w:hAnsi="Times New Roman" w:cs="Times New Roman"/>
          <w:color w:val="000000"/>
          <w:sz w:val="24"/>
          <w:szCs w:val="24"/>
          <w:lang w:val="ru-RU"/>
        </w:rPr>
        <w:t>8.6.</w:t>
      </w:r>
      <w:r w:rsidRPr="00CD0107">
        <w:rPr>
          <w:rFonts w:ascii="Times New Roman" w:eastAsia="Times New Roman" w:hAnsi="Times New Roman" w:cs="Times New Roman"/>
          <w:color w:val="000000"/>
          <w:sz w:val="24"/>
          <w:szCs w:val="24"/>
          <w:lang w:val="ru-RU"/>
        </w:rPr>
        <w:t xml:space="preserve">, </w:t>
      </w:r>
      <w:r w:rsidR="00007879" w:rsidRPr="00007879">
        <w:rPr>
          <w:rFonts w:ascii="Times New Roman" w:hAnsi="Times New Roman" w:cs="Times New Roman"/>
          <w:sz w:val="24"/>
          <w:szCs w:val="24"/>
          <w:lang w:val="ru-RU"/>
        </w:rPr>
        <w:t>приложение Б, программа Б.1</w:t>
      </w:r>
      <w:r w:rsidR="00007879" w:rsidRPr="00CD0107">
        <w:rPr>
          <w:rFonts w:ascii="Times New Roman" w:eastAsia="Times New Roman" w:hAnsi="Times New Roman" w:cs="Times New Roman"/>
          <w:color w:val="000000"/>
          <w:sz w:val="24"/>
          <w:szCs w:val="24"/>
          <w:lang w:val="ru-RU"/>
        </w:rPr>
        <w:t>ГОСТ</w:t>
      </w:r>
      <w:r w:rsidR="00DB4381">
        <w:rPr>
          <w:rFonts w:ascii="Times New Roman" w:eastAsia="Times New Roman" w:hAnsi="Times New Roman" w:cs="Times New Roman"/>
          <w:color w:val="000000"/>
          <w:sz w:val="24"/>
          <w:szCs w:val="24"/>
          <w:lang w:val="ru-RU"/>
        </w:rPr>
        <w:t>а</w:t>
      </w:r>
      <w:r w:rsidR="00007879" w:rsidRPr="00CD0107">
        <w:rPr>
          <w:rFonts w:ascii="Times New Roman" w:eastAsia="Times New Roman" w:hAnsi="Times New Roman" w:cs="Times New Roman"/>
          <w:color w:val="000000"/>
          <w:sz w:val="24"/>
          <w:szCs w:val="24"/>
          <w:lang w:val="ru-RU"/>
        </w:rPr>
        <w:t xml:space="preserve"> 12.0.004-</w:t>
      </w:r>
      <w:r w:rsidR="00007879">
        <w:rPr>
          <w:rFonts w:ascii="Times New Roman" w:eastAsia="Times New Roman" w:hAnsi="Times New Roman" w:cs="Times New Roman"/>
          <w:color w:val="000000"/>
          <w:sz w:val="24"/>
          <w:szCs w:val="24"/>
          <w:lang w:val="ru-RU"/>
        </w:rPr>
        <w:t>2015</w:t>
      </w:r>
      <w:r w:rsidR="00007879" w:rsidRPr="00CD0107">
        <w:rPr>
          <w:rFonts w:ascii="Times New Roman" w:eastAsia="Times New Roman" w:hAnsi="Times New Roman" w:cs="Times New Roman"/>
          <w:color w:val="000000"/>
          <w:sz w:val="24"/>
          <w:szCs w:val="24"/>
          <w:lang w:val="ru-RU"/>
        </w:rPr>
        <w:t xml:space="preserve">. </w:t>
      </w:r>
      <w:r w:rsidR="00007879">
        <w:rPr>
          <w:rFonts w:ascii="Times New Roman" w:eastAsia="Times New Roman" w:hAnsi="Times New Roman" w:cs="Times New Roman"/>
          <w:color w:val="000000"/>
          <w:sz w:val="24"/>
          <w:szCs w:val="24"/>
          <w:lang w:val="ru-RU"/>
        </w:rPr>
        <w:t>«ССБТ.</w:t>
      </w:r>
      <w:r w:rsidR="00007879" w:rsidRPr="00CD0107">
        <w:rPr>
          <w:rFonts w:ascii="Times New Roman" w:eastAsia="Times New Roman" w:hAnsi="Times New Roman" w:cs="Times New Roman"/>
          <w:color w:val="000000"/>
          <w:sz w:val="24"/>
          <w:szCs w:val="24"/>
          <w:lang w:val="ru-RU"/>
        </w:rPr>
        <w:t xml:space="preserve"> Организация обучения безоп</w:t>
      </w:r>
      <w:r w:rsidR="00007879">
        <w:rPr>
          <w:rFonts w:ascii="Times New Roman" w:eastAsia="Times New Roman" w:hAnsi="Times New Roman" w:cs="Times New Roman"/>
          <w:color w:val="000000"/>
          <w:sz w:val="24"/>
          <w:szCs w:val="24"/>
          <w:lang w:val="ru-RU"/>
        </w:rPr>
        <w:t xml:space="preserve">асности труда. Общие положения», </w:t>
      </w:r>
      <w:r w:rsidRPr="00CD0107">
        <w:rPr>
          <w:rFonts w:ascii="Times New Roman" w:eastAsia="Times New Roman" w:hAnsi="Times New Roman" w:cs="Times New Roman"/>
          <w:color w:val="000000"/>
          <w:sz w:val="24"/>
          <w:szCs w:val="24"/>
          <w:lang w:val="ru-RU"/>
        </w:rPr>
        <w:t xml:space="preserve">п. 2.1.2 </w:t>
      </w:r>
      <w:r w:rsidR="00510E72" w:rsidRPr="00510E72">
        <w:rPr>
          <w:rStyle w:val="incut-head-control"/>
          <w:rFonts w:ascii="Times New Roman" w:eastAsia="Times New Roman" w:hAnsi="Times New Roman" w:cs="Times New Roman"/>
          <w:b w:val="0"/>
          <w:sz w:val="24"/>
          <w:szCs w:val="24"/>
          <w:lang w:val="ru-RU"/>
        </w:rPr>
        <w:t>«Порядка обучения сотрудников и проверки знаний требований по охране труда утвержден Постановлением от 13 января 2003 г. Минтруда России № 1 и Минобразования России № 29 (далее – Порядок).</w:t>
      </w:r>
    </w:p>
    <w:p w:rsidR="00865849" w:rsidRPr="00F11880" w:rsidRDefault="00CD0107" w:rsidP="00F11880">
      <w:pPr>
        <w:pStyle w:val="1"/>
        <w:jc w:val="center"/>
        <w:rPr>
          <w:b/>
          <w:lang w:val="ru-RU"/>
        </w:rPr>
      </w:pPr>
      <w:bookmarkStart w:id="40" w:name="_Toc478485162"/>
      <w:bookmarkStart w:id="41" w:name="_Toc478485373"/>
      <w:bookmarkStart w:id="42" w:name="_Toc478487754"/>
      <w:r w:rsidRPr="00F11880">
        <w:rPr>
          <w:b/>
          <w:lang w:val="ru-RU"/>
        </w:rPr>
        <w:t>Как заполнять журнал регистрации инструктажа на рабочем месте</w:t>
      </w:r>
      <w:bookmarkEnd w:id="40"/>
      <w:bookmarkEnd w:id="41"/>
      <w:bookmarkEnd w:id="42"/>
    </w:p>
    <w:p w:rsidR="00CD0107" w:rsidRPr="00A4306D" w:rsidRDefault="00CD0107" w:rsidP="00A4306D">
      <w:pPr>
        <w:shd w:val="clear" w:color="auto" w:fill="FFFFFF"/>
        <w:spacing w:after="0" w:line="240" w:lineRule="auto"/>
        <w:ind w:firstLine="567"/>
        <w:jc w:val="both"/>
        <w:rPr>
          <w:rFonts w:ascii="Times New Roman" w:eastAsia="Times New Roman" w:hAnsi="Times New Roman" w:cs="Times New Roman"/>
          <w:bCs/>
          <w:color w:val="000000"/>
          <w:sz w:val="24"/>
          <w:szCs w:val="24"/>
          <w:lang w:val="ru-RU"/>
        </w:rPr>
      </w:pPr>
      <w:bookmarkStart w:id="43" w:name="_Toc478485163"/>
      <w:r w:rsidRPr="00865849">
        <w:rPr>
          <w:rFonts w:ascii="Times New Roman" w:eastAsia="Times New Roman" w:hAnsi="Times New Roman" w:cs="Times New Roman"/>
          <w:b/>
          <w:bCs/>
          <w:color w:val="000000"/>
          <w:sz w:val="24"/>
          <w:szCs w:val="24"/>
          <w:lang w:val="ru-RU"/>
        </w:rPr>
        <w:t>Форма журнала:</w:t>
      </w:r>
      <w:r w:rsidRPr="00A4306D">
        <w:rPr>
          <w:rFonts w:ascii="Times New Roman" w:eastAsia="Times New Roman" w:hAnsi="Times New Roman" w:cs="Times New Roman"/>
          <w:b/>
          <w:bCs/>
          <w:color w:val="000000"/>
          <w:sz w:val="24"/>
          <w:szCs w:val="24"/>
          <w:lang w:val="ru-RU"/>
        </w:rPr>
        <w:t xml:space="preserve"> рекомендуемая — </w:t>
      </w:r>
      <w:r w:rsidR="006F2627" w:rsidRPr="00A4306D">
        <w:rPr>
          <w:rFonts w:ascii="Times New Roman" w:eastAsia="Times New Roman" w:hAnsi="Times New Roman" w:cs="Times New Roman"/>
          <w:bCs/>
          <w:color w:val="000000"/>
          <w:sz w:val="24"/>
          <w:szCs w:val="24"/>
          <w:lang w:val="ru-RU"/>
        </w:rPr>
        <w:t>Приложение А форма А.</w:t>
      </w:r>
      <w:r w:rsidR="00666B46" w:rsidRPr="00A4306D">
        <w:rPr>
          <w:rFonts w:ascii="Times New Roman" w:eastAsia="Times New Roman" w:hAnsi="Times New Roman" w:cs="Times New Roman"/>
          <w:bCs/>
          <w:color w:val="000000"/>
          <w:sz w:val="24"/>
          <w:szCs w:val="24"/>
          <w:lang w:val="ru-RU"/>
        </w:rPr>
        <w:t>5</w:t>
      </w:r>
      <w:r w:rsidR="006F2627" w:rsidRPr="00A4306D">
        <w:rPr>
          <w:rFonts w:ascii="Times New Roman" w:eastAsia="Times New Roman" w:hAnsi="Times New Roman" w:cs="Times New Roman"/>
          <w:bCs/>
          <w:color w:val="000000"/>
          <w:sz w:val="24"/>
          <w:szCs w:val="24"/>
          <w:lang w:val="ru-RU"/>
        </w:rPr>
        <w:t>. ГОСТ</w:t>
      </w:r>
      <w:r w:rsidR="00DB4381" w:rsidRPr="00A4306D">
        <w:rPr>
          <w:rFonts w:ascii="Times New Roman" w:eastAsia="Times New Roman" w:hAnsi="Times New Roman" w:cs="Times New Roman"/>
          <w:bCs/>
          <w:color w:val="000000"/>
          <w:sz w:val="24"/>
          <w:szCs w:val="24"/>
          <w:lang w:val="ru-RU"/>
        </w:rPr>
        <w:t>а</w:t>
      </w:r>
      <w:r w:rsidR="006F2627" w:rsidRPr="00A4306D">
        <w:rPr>
          <w:rFonts w:ascii="Times New Roman" w:eastAsia="Times New Roman" w:hAnsi="Times New Roman" w:cs="Times New Roman"/>
          <w:bCs/>
          <w:color w:val="000000"/>
          <w:sz w:val="24"/>
          <w:szCs w:val="24"/>
          <w:lang w:val="ru-RU"/>
        </w:rPr>
        <w:t xml:space="preserve"> 12.0.004-2015. «ССБТ. Организация обучения безопасности труда. Общие положения».</w:t>
      </w:r>
      <w:bookmarkEnd w:id="43"/>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Кто заполняет(проводит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Непосредственный руководитель работ.Закрепите обязанности проведения инструктажей на рабочем месте за конкретными работниками приказом по организации (например, «О проведении инструктажей по охране труда»), приказ должен охватывать все структурные подразделения вашей компании. Помните, что ваши ответственные должны иметь действующее удостоверения о прохождении специального обучения по охране труда (не реже одного раза в 3 года).</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p>
    <w:p w:rsidR="00865849" w:rsidRDefault="00CD0107" w:rsidP="00865849">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В данном журнале регистрируется проведение первичного, повторного, внепланового, целевого инструктажей. </w:t>
      </w:r>
    </w:p>
    <w:p w:rsidR="00CD0107" w:rsidRPr="00865849" w:rsidRDefault="00CD0107" w:rsidP="00865849">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865849">
        <w:rPr>
          <w:rFonts w:ascii="Times New Roman" w:eastAsia="Times New Roman" w:hAnsi="Times New Roman" w:cs="Times New Roman"/>
          <w:color w:val="000000"/>
          <w:sz w:val="24"/>
          <w:szCs w:val="24"/>
          <w:lang w:val="ru-RU"/>
        </w:rPr>
        <w:t>Для проведения инструктажей вам также понадобятся:</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rPr>
      </w:pPr>
      <w:r w:rsidRPr="005E2E9C">
        <w:rPr>
          <w:rFonts w:ascii="Times New Roman" w:eastAsia="Times New Roman" w:hAnsi="Times New Roman" w:cs="Times New Roman"/>
          <w:color w:val="000000"/>
          <w:sz w:val="24"/>
          <w:szCs w:val="24"/>
          <w:lang w:val="ru-RU"/>
        </w:rPr>
        <w:t>Перечень действующих в вашей организации инструкций по охране труда;</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5E2E9C">
        <w:rPr>
          <w:rFonts w:ascii="Times New Roman" w:eastAsia="Times New Roman" w:hAnsi="Times New Roman" w:cs="Times New Roman"/>
          <w:color w:val="000000"/>
          <w:sz w:val="24"/>
          <w:szCs w:val="24"/>
        </w:rPr>
        <w:t>Программы инструктажей;</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5E2E9C">
        <w:rPr>
          <w:rFonts w:ascii="Times New Roman" w:eastAsia="Times New Roman" w:hAnsi="Times New Roman" w:cs="Times New Roman"/>
          <w:color w:val="000000"/>
          <w:sz w:val="24"/>
          <w:szCs w:val="24"/>
        </w:rPr>
        <w:t>Инструкции по охране труда.</w:t>
      </w:r>
    </w:p>
    <w:p w:rsidR="005E2E9C" w:rsidRPr="005E2E9C" w:rsidRDefault="005E2E9C" w:rsidP="005E2E9C">
      <w:pPr>
        <w:pStyle w:val="ab"/>
        <w:shd w:val="clear" w:color="auto" w:fill="FFFFFF"/>
        <w:spacing w:after="0" w:line="240" w:lineRule="auto"/>
        <w:ind w:left="1287"/>
        <w:jc w:val="both"/>
        <w:rPr>
          <w:rFonts w:ascii="Times New Roman" w:eastAsia="Times New Roman" w:hAnsi="Times New Roman" w:cs="Times New Roman"/>
          <w:color w:val="000000"/>
          <w:sz w:val="24"/>
          <w:szCs w:val="24"/>
        </w:rPr>
      </w:pPr>
    </w:p>
    <w:p w:rsidR="00CD0107" w:rsidRPr="00141AE8" w:rsidRDefault="00CD0107" w:rsidP="0077016D">
      <w:pPr>
        <w:rPr>
          <w:b/>
          <w:sz w:val="28"/>
          <w:szCs w:val="28"/>
          <w:lang w:val="ru-RU"/>
        </w:rPr>
      </w:pPr>
      <w:bookmarkStart w:id="44" w:name="_Toc478485164"/>
      <w:r w:rsidRPr="00141AE8">
        <w:rPr>
          <w:b/>
          <w:sz w:val="28"/>
          <w:szCs w:val="28"/>
          <w:lang w:val="ru-RU"/>
        </w:rPr>
        <w:t>«Вид инструктажа (первичный, повторный, внеплановый, целевой)»</w:t>
      </w:r>
      <w:bookmarkEnd w:id="44"/>
    </w:p>
    <w:tbl>
      <w:tblPr>
        <w:tblW w:w="5000" w:type="pct"/>
        <w:jc w:val="center"/>
        <w:tblInd w:w="-16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737"/>
        <w:gridCol w:w="8140"/>
      </w:tblGrid>
      <w:tr w:rsidR="00CD0107" w:rsidRPr="00CD0107"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Инструктаж</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90"/>
              </w:tabs>
              <w:spacing w:after="0" w:line="240" w:lineRule="auto"/>
              <w:ind w:left="106" w:firstLine="142"/>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Когда проводим?</w:t>
            </w:r>
          </w:p>
        </w:tc>
      </w:tr>
      <w:tr w:rsidR="00CD0107" w:rsidRPr="00E644CE"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первичный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06"/>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до начала производственной деятельности, после проведения работнику вводного инструктажа по охране труда.</w:t>
            </w:r>
          </w:p>
        </w:tc>
      </w:tr>
      <w:tr w:rsidR="00CD0107" w:rsidRPr="00E644CE"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повторный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06"/>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не реже 1 раза в полугодие (по сути, повторяем первичный инструктаж на рабочем месте), </w:t>
            </w:r>
          </w:p>
        </w:tc>
      </w:tr>
      <w:tr w:rsidR="00CD0107" w:rsidRPr="00E644CE"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по требованию должностных лиц органов государственного надзора и контроля;</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перерывах в работе (для работ с вредными и (или) опасными условиями — более 30 календарных дней, а для остальных работ — более двух месяцев);</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по решению работодателя (или уполномоченного им лица).</w:t>
            </w:r>
          </w:p>
        </w:tc>
      </w:tr>
      <w:tr w:rsidR="00CD0107" w:rsidRPr="00E644CE"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целевой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tabs>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выполнении разовых работ</w:t>
            </w:r>
            <w:r w:rsidR="00881ED9">
              <w:rPr>
                <w:rFonts w:ascii="Times New Roman" w:eastAsia="Times New Roman" w:hAnsi="Times New Roman" w:cs="Times New Roman"/>
                <w:sz w:val="24"/>
                <w:szCs w:val="24"/>
                <w:lang w:val="ru-RU"/>
              </w:rPr>
              <w:t xml:space="preserve"> (субботник, мытье окон и т.п.)</w:t>
            </w:r>
            <w:r w:rsidRPr="00CD0107">
              <w:rPr>
                <w:rFonts w:ascii="Times New Roman" w:eastAsia="Times New Roman" w:hAnsi="Times New Roman" w:cs="Times New Roman"/>
                <w:sz w:val="24"/>
                <w:szCs w:val="24"/>
                <w:lang w:val="ru-RU"/>
              </w:rPr>
              <w:t>, а также при проведении в организации массовых мероприятий</w:t>
            </w:r>
            <w:r w:rsidR="00881ED9">
              <w:rPr>
                <w:rFonts w:ascii="Times New Roman" w:eastAsia="Times New Roman" w:hAnsi="Times New Roman" w:cs="Times New Roman"/>
                <w:sz w:val="24"/>
                <w:szCs w:val="24"/>
                <w:lang w:val="ru-RU"/>
              </w:rPr>
              <w:t>.</w:t>
            </w:r>
          </w:p>
        </w:tc>
      </w:tr>
    </w:tbl>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«Причина проведения внепланового, целевого инструктажа»</w:t>
      </w:r>
      <w:r w:rsidRPr="00CD0107">
        <w:rPr>
          <w:rFonts w:ascii="Times New Roman" w:eastAsia="Times New Roman" w:hAnsi="Times New Roman" w:cs="Times New Roman"/>
          <w:b/>
          <w:bCs/>
          <w:color w:val="000000"/>
          <w:sz w:val="24"/>
          <w:szCs w:val="24"/>
        </w:rPr>
        <w:t> </w:t>
      </w:r>
    </w:p>
    <w:p w:rsid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Возможные причины, перечисленные в пп.</w:t>
      </w:r>
      <w:r w:rsidR="00700257">
        <w:rPr>
          <w:rFonts w:ascii="Times New Roman" w:eastAsia="Times New Roman" w:hAnsi="Times New Roman" w:cs="Times New Roman"/>
          <w:color w:val="000000"/>
          <w:sz w:val="24"/>
          <w:szCs w:val="24"/>
          <w:lang w:val="ru-RU"/>
        </w:rPr>
        <w:t>8.9.</w:t>
      </w:r>
      <w:r w:rsidRPr="00CD0107">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8.10.</w:t>
      </w:r>
      <w:r w:rsidR="00700257" w:rsidRPr="00CD0107">
        <w:rPr>
          <w:rFonts w:ascii="Times New Roman" w:eastAsia="Times New Roman" w:hAnsi="Times New Roman" w:cs="Times New Roman"/>
          <w:color w:val="000000"/>
          <w:sz w:val="24"/>
          <w:szCs w:val="24"/>
          <w:lang w:val="ru-RU"/>
        </w:rPr>
        <w:t>ГОСТ</w:t>
      </w:r>
      <w:r w:rsidR="00DB4381">
        <w:rPr>
          <w:rFonts w:ascii="Times New Roman" w:eastAsia="Times New Roman" w:hAnsi="Times New Roman" w:cs="Times New Roman"/>
          <w:color w:val="000000"/>
          <w:sz w:val="24"/>
          <w:szCs w:val="24"/>
          <w:lang w:val="ru-RU"/>
        </w:rPr>
        <w:t>а</w:t>
      </w:r>
      <w:r w:rsidR="00700257" w:rsidRPr="00CD0107">
        <w:rPr>
          <w:rFonts w:ascii="Times New Roman" w:eastAsia="Times New Roman" w:hAnsi="Times New Roman" w:cs="Times New Roman"/>
          <w:color w:val="000000"/>
          <w:sz w:val="24"/>
          <w:szCs w:val="24"/>
          <w:lang w:val="ru-RU"/>
        </w:rPr>
        <w:t xml:space="preserve"> 12.0.004-</w:t>
      </w:r>
      <w:r w:rsidR="00700257">
        <w:rPr>
          <w:rFonts w:ascii="Times New Roman" w:eastAsia="Times New Roman" w:hAnsi="Times New Roman" w:cs="Times New Roman"/>
          <w:color w:val="000000"/>
          <w:sz w:val="24"/>
          <w:szCs w:val="24"/>
          <w:lang w:val="ru-RU"/>
        </w:rPr>
        <w:t>2015</w:t>
      </w:r>
      <w:r w:rsidR="00700257" w:rsidRPr="00CD0107">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«ССБТ.</w:t>
      </w:r>
      <w:r w:rsidR="00700257" w:rsidRPr="00CD0107">
        <w:rPr>
          <w:rFonts w:ascii="Times New Roman" w:eastAsia="Times New Roman" w:hAnsi="Times New Roman" w:cs="Times New Roman"/>
          <w:color w:val="000000"/>
          <w:sz w:val="24"/>
          <w:szCs w:val="24"/>
          <w:lang w:val="ru-RU"/>
        </w:rPr>
        <w:t xml:space="preserve"> Организация обучения безоп</w:t>
      </w:r>
      <w:r w:rsidR="00700257">
        <w:rPr>
          <w:rFonts w:ascii="Times New Roman" w:eastAsia="Times New Roman" w:hAnsi="Times New Roman" w:cs="Times New Roman"/>
          <w:color w:val="000000"/>
          <w:sz w:val="24"/>
          <w:szCs w:val="24"/>
          <w:lang w:val="ru-RU"/>
        </w:rPr>
        <w:t>асности труда. Общие положения»</w:t>
      </w:r>
      <w:r w:rsidRPr="00CD0107">
        <w:rPr>
          <w:rFonts w:ascii="Times New Roman" w:eastAsia="Times New Roman" w:hAnsi="Times New Roman" w:cs="Times New Roman"/>
          <w:color w:val="000000"/>
          <w:sz w:val="24"/>
          <w:szCs w:val="24"/>
          <w:lang w:val="ru-RU"/>
        </w:rPr>
        <w:t xml:space="preserve">, пп.2.1.6-2.1.7 </w:t>
      </w:r>
      <w:r w:rsidR="00700257">
        <w:rPr>
          <w:rFonts w:ascii="Times New Roman" w:eastAsia="Times New Roman" w:hAnsi="Times New Roman" w:cs="Times New Roman"/>
          <w:color w:val="000000"/>
          <w:sz w:val="24"/>
          <w:szCs w:val="24"/>
          <w:lang w:val="ru-RU"/>
        </w:rPr>
        <w:t>Порядка</w:t>
      </w:r>
      <w:r w:rsidR="00DB4381">
        <w:rPr>
          <w:rFonts w:ascii="Times New Roman" w:eastAsia="Times New Roman" w:hAnsi="Times New Roman" w:cs="Times New Roman"/>
          <w:color w:val="000000"/>
          <w:sz w:val="24"/>
          <w:szCs w:val="24"/>
          <w:lang w:val="ru-RU"/>
        </w:rPr>
        <w:t>.</w:t>
      </w:r>
    </w:p>
    <w:p w:rsidR="00865849"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о стажировке на рабочем месте».</w:t>
      </w:r>
      <w:r w:rsidRPr="00CD0107">
        <w:rPr>
          <w:rFonts w:ascii="Times New Roman" w:eastAsia="Times New Roman" w:hAnsi="Times New Roman" w:cs="Times New Roman"/>
          <w:color w:val="000000"/>
          <w:sz w:val="24"/>
          <w:szCs w:val="24"/>
        </w:rPr>
        <w:t> </w:t>
      </w:r>
      <w:r w:rsidRPr="00865849">
        <w:rPr>
          <w:rFonts w:ascii="Times New Roman" w:eastAsia="Times New Roman" w:hAnsi="Times New Roman" w:cs="Times New Roman"/>
          <w:b/>
          <w:color w:val="000000"/>
          <w:sz w:val="24"/>
          <w:szCs w:val="24"/>
          <w:lang w:val="ru-RU"/>
        </w:rPr>
        <w:t>Работодатель обязан проводить стажировку для работников</w:t>
      </w:r>
      <w:r w:rsidRPr="00CD0107">
        <w:rPr>
          <w:rFonts w:ascii="Times New Roman" w:eastAsia="Times New Roman" w:hAnsi="Times New Roman" w:cs="Times New Roman"/>
          <w:color w:val="000000"/>
          <w:sz w:val="24"/>
          <w:szCs w:val="24"/>
          <w:lang w:val="ru-RU"/>
        </w:rPr>
        <w:t xml:space="preserve">, </w:t>
      </w:r>
      <w:r w:rsidRPr="00865849">
        <w:rPr>
          <w:rFonts w:ascii="Times New Roman" w:eastAsia="Times New Roman" w:hAnsi="Times New Roman" w:cs="Times New Roman"/>
          <w:color w:val="000000"/>
          <w:sz w:val="24"/>
          <w:szCs w:val="24"/>
          <w:u w:val="single"/>
          <w:lang w:val="ru-RU"/>
        </w:rPr>
        <w:t>поступающих на работу с вредными и (или) опасными условиями труда (ст. 225 ТК РФ</w:t>
      </w:r>
      <w:r w:rsidRPr="00CD0107">
        <w:rPr>
          <w:rFonts w:ascii="Times New Roman" w:eastAsia="Times New Roman" w:hAnsi="Times New Roman" w:cs="Times New Roman"/>
          <w:color w:val="000000"/>
          <w:sz w:val="24"/>
          <w:szCs w:val="24"/>
          <w:lang w:val="ru-RU"/>
        </w:rPr>
        <w:t xml:space="preserve">), также требование стажировки может содержаться в нормативных правовых актах в области охраны труда. </w:t>
      </w:r>
    </w:p>
    <w:p w:rsidR="00865849"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Продолжительность стажировочных смен работодатель определяет самостоятельно (от 2 до 14 смен), исходя из квалификации и опыта работы сотрудника, характера выполняемой работы. </w:t>
      </w:r>
    </w:p>
    <w:p w:rsidR="00DB4381"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Стоит отметить, что помимо записи в Журнале для проведения стажировки вам также необходимы: </w:t>
      </w:r>
    </w:p>
    <w:p w:rsidR="00DB4381"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программа стажировки, </w:t>
      </w:r>
    </w:p>
    <w:p w:rsidR="00DB4381"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приказ о стажировке работника, </w:t>
      </w:r>
    </w:p>
    <w:p w:rsidR="00EF519E"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приказ о допуске данного сотрудника к самостоятельной работе (при успешном окончании стажировки), </w:t>
      </w:r>
    </w:p>
    <w:p w:rsidR="00CD0107"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локальный нормативный правовой акт, который содержит порядок стажировки, особенности проведения стажировки в вашей организации.</w:t>
      </w:r>
    </w:p>
    <w:p w:rsidR="00CD0107" w:rsidRPr="00141AE8" w:rsidRDefault="00CD0107" w:rsidP="00F11880">
      <w:pPr>
        <w:pStyle w:val="1"/>
        <w:jc w:val="center"/>
        <w:rPr>
          <w:b/>
          <w:lang w:val="ru-RU"/>
        </w:rPr>
      </w:pPr>
      <w:bookmarkStart w:id="45" w:name="_Toc478485165"/>
      <w:bookmarkStart w:id="46" w:name="_Toc478485374"/>
      <w:bookmarkStart w:id="47" w:name="_Toc478487755"/>
      <w:r w:rsidRPr="00141AE8">
        <w:rPr>
          <w:b/>
          <w:lang w:val="ru-RU"/>
        </w:rPr>
        <w:t>Как заполнять журнал учета присвоения группы 1 по электробезопасности не электротехническому персоналу</w:t>
      </w:r>
      <w:bookmarkEnd w:id="45"/>
      <w:bookmarkEnd w:id="46"/>
      <w:bookmarkEnd w:id="47"/>
    </w:p>
    <w:p w:rsidR="00CD0107" w:rsidRPr="00712BDB"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Форма журнала:</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 xml:space="preserve">описана в п.2 Примечания к Приложению № 1 к Правилам по охране труда при эксплуатации электроустановок, утвержденным приказом Минтруда России от 24.07.2013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328н.</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Кто заполняет (проводит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 xml:space="preserve">Работник из числа электротехнического персонала, имеющий не ниже </w:t>
      </w:r>
      <w:r w:rsidRPr="00CD0107">
        <w:rPr>
          <w:rFonts w:ascii="Times New Roman" w:eastAsia="Times New Roman" w:hAnsi="Times New Roman" w:cs="Times New Roman"/>
          <w:color w:val="000000"/>
          <w:sz w:val="24"/>
          <w:szCs w:val="24"/>
        </w:rPr>
        <w:t>III</w:t>
      </w:r>
      <w:r w:rsidRPr="00CD0107">
        <w:rPr>
          <w:rFonts w:ascii="Times New Roman" w:eastAsia="Times New Roman" w:hAnsi="Times New Roman" w:cs="Times New Roman"/>
          <w:color w:val="000000"/>
          <w:sz w:val="24"/>
          <w:szCs w:val="24"/>
          <w:lang w:val="ru-RU"/>
        </w:rPr>
        <w:t xml:space="preserve"> группы по электробезопасности , назначенный распоряжением руководителя организации. Обратите внимание, что специалисты по охране труда не относятся к электротехническому (электротехнологическому) персоналу, поэтому не имеют право проводить данный вид инструктажа (п.6 Примечания к Приложению № 1 к Правилам по охране труда при эксплуатации электроустановок, утвержденным приказом Минтруда России от 24.07.2013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328н).</w:t>
      </w:r>
    </w:p>
    <w:p w:rsidR="00865849" w:rsidRDefault="00865849" w:rsidP="00D220F2">
      <w:pPr>
        <w:shd w:val="clear" w:color="auto" w:fill="FFFFFF"/>
        <w:spacing w:after="0" w:line="240" w:lineRule="auto"/>
        <w:ind w:firstLine="567"/>
        <w:jc w:val="both"/>
        <w:rPr>
          <w:rFonts w:ascii="Times New Roman" w:eastAsia="Times New Roman" w:hAnsi="Times New Roman" w:cs="Times New Roman"/>
          <w:b/>
          <w:bCs/>
          <w:color w:val="000000"/>
          <w:sz w:val="24"/>
          <w:szCs w:val="24"/>
          <w:lang w:val="ru-RU"/>
        </w:rPr>
      </w:pP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Для проведения инструктажа необходимо иметь:</w:t>
      </w:r>
    </w:p>
    <w:p w:rsidR="00712BDB" w:rsidRPr="00712BDB" w:rsidRDefault="00CD0107" w:rsidP="00532F5D">
      <w:pPr>
        <w:numPr>
          <w:ilvl w:val="0"/>
          <w:numId w:val="26"/>
        </w:numPr>
        <w:shd w:val="clear" w:color="auto" w:fill="FFFFFF"/>
        <w:spacing w:before="225" w:after="0" w:line="240" w:lineRule="auto"/>
        <w:ind w:left="0" w:firstLine="567"/>
        <w:jc w:val="both"/>
        <w:rPr>
          <w:rFonts w:ascii="Times New Roman" w:eastAsia="Times New Roman" w:hAnsi="Times New Roman" w:cs="Times New Roman"/>
          <w:color w:val="000000"/>
          <w:sz w:val="24"/>
          <w:szCs w:val="24"/>
          <w:lang w:val="ru-RU"/>
        </w:rPr>
      </w:pPr>
      <w:r w:rsidRPr="00712BDB">
        <w:rPr>
          <w:rFonts w:ascii="Times New Roman" w:eastAsia="Times New Roman" w:hAnsi="Times New Roman" w:cs="Times New Roman"/>
          <w:color w:val="000000"/>
          <w:sz w:val="24"/>
          <w:szCs w:val="24"/>
          <w:lang w:val="ru-RU"/>
        </w:rPr>
        <w:t xml:space="preserve">Перечень должностей, рабочих мест, требующих отнесения производственного персонала к группе </w:t>
      </w:r>
      <w:r w:rsidRPr="00712BDB">
        <w:rPr>
          <w:rFonts w:ascii="Times New Roman" w:eastAsia="Times New Roman" w:hAnsi="Times New Roman" w:cs="Times New Roman"/>
          <w:color w:val="000000"/>
          <w:sz w:val="24"/>
          <w:szCs w:val="24"/>
        </w:rPr>
        <w:t>I</w:t>
      </w:r>
      <w:r w:rsidRPr="00712BDB">
        <w:rPr>
          <w:rFonts w:ascii="Times New Roman" w:eastAsia="Times New Roman" w:hAnsi="Times New Roman" w:cs="Times New Roman"/>
          <w:color w:val="000000"/>
          <w:sz w:val="24"/>
          <w:szCs w:val="24"/>
          <w:lang w:val="ru-RU"/>
        </w:rPr>
        <w:t xml:space="preserve">. </w:t>
      </w:r>
    </w:p>
    <w:p w:rsidR="00CD0107" w:rsidRPr="00712BDB" w:rsidRDefault="00CD0107" w:rsidP="00532F5D">
      <w:pPr>
        <w:numPr>
          <w:ilvl w:val="0"/>
          <w:numId w:val="26"/>
        </w:numPr>
        <w:shd w:val="clear" w:color="auto" w:fill="FFFFFF"/>
        <w:spacing w:before="225" w:after="0" w:line="240" w:lineRule="auto"/>
        <w:ind w:left="0" w:firstLine="567"/>
        <w:jc w:val="both"/>
        <w:rPr>
          <w:rFonts w:ascii="Times New Roman" w:eastAsia="Times New Roman" w:hAnsi="Times New Roman" w:cs="Times New Roman"/>
          <w:color w:val="000000"/>
          <w:sz w:val="24"/>
          <w:szCs w:val="24"/>
          <w:lang w:val="ru-RU"/>
        </w:rPr>
      </w:pPr>
      <w:r w:rsidRPr="00712BDB">
        <w:rPr>
          <w:rFonts w:ascii="Times New Roman" w:eastAsia="Times New Roman" w:hAnsi="Times New Roman" w:cs="Times New Roman"/>
          <w:color w:val="000000"/>
          <w:sz w:val="24"/>
          <w:szCs w:val="24"/>
          <w:lang w:val="ru-RU"/>
        </w:rPr>
        <w:t xml:space="preserve">утвержденную программу инструктажа, инструкцию для проведения инструктажа для неэлектротехнического персонала на </w:t>
      </w:r>
      <w:r w:rsidRPr="00712BDB">
        <w:rPr>
          <w:rFonts w:ascii="Times New Roman" w:eastAsia="Times New Roman" w:hAnsi="Times New Roman" w:cs="Times New Roman"/>
          <w:color w:val="000000"/>
          <w:sz w:val="24"/>
          <w:szCs w:val="24"/>
        </w:rPr>
        <w:t>I</w:t>
      </w:r>
      <w:r w:rsidRPr="00712BDB">
        <w:rPr>
          <w:rFonts w:ascii="Times New Roman" w:eastAsia="Times New Roman" w:hAnsi="Times New Roman" w:cs="Times New Roman"/>
          <w:color w:val="000000"/>
          <w:sz w:val="24"/>
          <w:szCs w:val="24"/>
          <w:lang w:val="ru-RU"/>
        </w:rPr>
        <w:t xml:space="preserve"> группу по электробезопасности.</w:t>
      </w:r>
    </w:p>
    <w:p w:rsidR="00CD0107" w:rsidRPr="00141AE8" w:rsidRDefault="00CD0107" w:rsidP="00F11880">
      <w:pPr>
        <w:pStyle w:val="1"/>
        <w:jc w:val="center"/>
        <w:rPr>
          <w:b/>
          <w:lang w:val="ru-RU"/>
        </w:rPr>
      </w:pPr>
      <w:bookmarkStart w:id="48" w:name="_Toc478485166"/>
      <w:bookmarkStart w:id="49" w:name="_Toc478485375"/>
      <w:bookmarkStart w:id="50" w:name="_Toc478487756"/>
      <w:r w:rsidRPr="00141AE8">
        <w:rPr>
          <w:b/>
          <w:lang w:val="ru-RU"/>
        </w:rPr>
        <w:t>Как заполнять журнал учета инструктажей по пожарной безопасности</w:t>
      </w:r>
      <w:bookmarkEnd w:id="48"/>
      <w:bookmarkEnd w:id="49"/>
      <w:bookmarkEnd w:id="50"/>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Форма журнала: обязательная</w:t>
      </w:r>
    </w:p>
    <w:p w:rsidR="00CD0107" w:rsidRP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-Приложение 1 Приказа МЧС РФ от 12.12.2007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645 (ред. от 22.06.2010) «Об утверждении Норм пожарной безопасности «Обучение мерам пожарной безопасности работников организаций».</w:t>
      </w:r>
    </w:p>
    <w:p w:rsidR="00CD0107" w:rsidRP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rPr>
      </w:pPr>
      <w:r w:rsidRPr="00CD0107">
        <w:rPr>
          <w:rFonts w:ascii="Times New Roman" w:eastAsia="Times New Roman" w:hAnsi="Times New Roman" w:cs="Times New Roman"/>
          <w:color w:val="000000"/>
          <w:sz w:val="24"/>
          <w:szCs w:val="24"/>
        </w:rPr>
        <w:t>Информация для заполнения.</w:t>
      </w:r>
    </w:p>
    <w:tbl>
      <w:tblPr>
        <w:tblW w:w="5194" w:type="pct"/>
        <w:jc w:val="center"/>
        <w:tblInd w:w="-44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2440"/>
        <w:gridCol w:w="4114"/>
        <w:gridCol w:w="3706"/>
      </w:tblGrid>
      <w:tr w:rsidR="00CD0107" w:rsidRPr="00CD0107"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Инструктаж</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279"/>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Когда проводим?</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279" w:firstLine="567"/>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Кто проводит?</w:t>
            </w:r>
          </w:p>
        </w:tc>
      </w:tr>
      <w:tr w:rsidR="00CD0107" w:rsidRPr="00E644CE"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вводный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206"/>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до начала самостоятельной работы</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14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руководитель организации или лицо, ответственное за пожарную безопасность, назначенное приказом (распоряжением) руководителя организации</w:t>
            </w:r>
          </w:p>
        </w:tc>
      </w:tr>
      <w:tr w:rsidR="00CD0107" w:rsidRPr="00E644CE"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первичный противопожарный</w:t>
            </w:r>
            <w:r w:rsidR="00865849">
              <w:rPr>
                <w:rFonts w:ascii="Times New Roman" w:eastAsia="Times New Roman" w:hAnsi="Times New Roman" w:cs="Times New Roman"/>
                <w:sz w:val="24"/>
                <w:szCs w:val="24"/>
                <w:lang w:val="ru-RU"/>
              </w:rPr>
              <w:t xml:space="preserve"> на</w:t>
            </w:r>
            <w:r w:rsidRPr="00CD0107">
              <w:rPr>
                <w:rFonts w:ascii="Times New Roman" w:eastAsia="Times New Roman" w:hAnsi="Times New Roman" w:cs="Times New Roman"/>
                <w:sz w:val="24"/>
                <w:szCs w:val="24"/>
                <w:lang w:val="ru-RU"/>
              </w:rPr>
              <w:t xml:space="preserve"> а рабочем месте</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65"/>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на рабочем месте, до начала производственной деятельности, после проведения работнику вводного противопожарного инструктажа</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каждом структурном подразделении, назначенное приказом (распоряжением) руководителя организации</w:t>
            </w:r>
          </w:p>
        </w:tc>
      </w:tr>
      <w:tr w:rsidR="00CD0107" w:rsidRPr="00E644CE"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повторный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не реже одного раза в год, а с работниками организаций, имеющих пожароопасное производство, не реже одного раза в полугодие</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каждом структурном подразделении, назначенное приказом (распоряжением) руководителя организации</w:t>
            </w:r>
          </w:p>
        </w:tc>
      </w:tr>
      <w:tr w:rsidR="00CD0107" w:rsidRPr="00E644CE"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22D5C">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w:t>
            </w:r>
            <w:r w:rsidR="00822D5C">
              <w:rPr>
                <w:rFonts w:ascii="Times New Roman" w:eastAsia="Times New Roman" w:hAnsi="Times New Roman" w:cs="Times New Roman"/>
                <w:sz w:val="24"/>
                <w:szCs w:val="24"/>
                <w:lang w:val="ru-RU"/>
              </w:rPr>
              <w:t>ы</w:t>
            </w:r>
            <w:r w:rsidRPr="00CD0107">
              <w:rPr>
                <w:rFonts w:ascii="Times New Roman" w:eastAsia="Times New Roman" w:hAnsi="Times New Roman" w:cs="Times New Roman"/>
                <w:sz w:val="24"/>
                <w:szCs w:val="24"/>
              </w:rPr>
              <w:t>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tc>
        <w:tc>
          <w:tcPr>
            <w:tcW w:w="1806" w:type="pct"/>
            <w:shd w:val="clear" w:color="auto" w:fill="FFFFFF"/>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p>
        </w:tc>
      </w:tr>
      <w:tr w:rsidR="00CD0107" w:rsidRPr="00E644CE"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нарушении работниками организации требований пожарной безопасности, которые могли привести или привели к пожару;</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поступлении информационных материалов об авариях, пожарах, происшедших на аналогичных производствах;</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установлении фактов неудовлетворительного знания работниками организаций требований пожарной безопасности.</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организации, или непосредственно руководитель работ</w:t>
            </w:r>
          </w:p>
        </w:tc>
      </w:tr>
      <w:tr w:rsidR="00CD0107" w:rsidRPr="00E644CE"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целевой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865849"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при выполнении разовых работ, связанных с повышенной пожарной опасностью </w:t>
            </w:r>
            <w:r w:rsidRPr="00865849">
              <w:rPr>
                <w:rFonts w:ascii="Times New Roman" w:eastAsia="Times New Roman" w:hAnsi="Times New Roman" w:cs="Times New Roman"/>
                <w:sz w:val="24"/>
                <w:szCs w:val="24"/>
                <w:lang w:val="ru-RU"/>
              </w:rPr>
              <w:t>(сварочные и другие огневые работы);</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ликвидации последствий аварий, стихийных бедствий и катастроф;</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производстве работ, на которые оформляется наряд-допуск, при производстве огневых работ во взрывоопасных производствах;</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проведении экскурсий в организации;</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организации массовых мероприятий с обучающимися;</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279" w:firstLine="567"/>
              <w:jc w:val="both"/>
              <w:rPr>
                <w:rFonts w:ascii="Times New Roman" w:eastAsia="Times New Roman" w:hAnsi="Times New Roman" w:cs="Times New Roman"/>
                <w:sz w:val="24"/>
                <w:szCs w:val="24"/>
                <w:lang w:val="ru-RU"/>
              </w:rPr>
            </w:pPr>
          </w:p>
        </w:tc>
      </w:tr>
    </w:tbl>
    <w:p w:rsidR="008D29FC" w:rsidRDefault="00BD70F5" w:rsidP="00D220F2">
      <w:pPr>
        <w:pStyle w:val="a6"/>
        <w:ind w:firstLine="567"/>
        <w:jc w:val="both"/>
        <w:rPr>
          <w:rFonts w:ascii="Times New Roman" w:eastAsia="Times New Roman" w:hAnsi="Times New Roman" w:cs="Times New Roman"/>
          <w:sz w:val="24"/>
          <w:lang w:val="ru-RU"/>
        </w:rPr>
      </w:pPr>
      <w:r w:rsidRPr="0055393E">
        <w:rPr>
          <w:rFonts w:ascii="Times New Roman" w:hAnsi="Times New Roman" w:cs="Times New Roman"/>
          <w:sz w:val="24"/>
          <w:lang w:val="ru-RU"/>
        </w:rPr>
        <w:t xml:space="preserve">Таблица составлена на основе </w:t>
      </w:r>
      <w:r w:rsidRPr="0055393E">
        <w:rPr>
          <w:rFonts w:ascii="Times New Roman" w:hAnsi="Times New Roman" w:cs="Times New Roman"/>
          <w:sz w:val="24"/>
          <w:u w:val="single"/>
          <w:lang w:val="ru-RU"/>
        </w:rPr>
        <w:t>пп. 15-30</w:t>
      </w:r>
      <w:r w:rsidR="0055393E" w:rsidRPr="0055393E">
        <w:rPr>
          <w:rFonts w:ascii="Times New Roman" w:eastAsia="Times New Roman" w:hAnsi="Times New Roman" w:cs="Times New Roman"/>
          <w:sz w:val="24"/>
          <w:lang w:val="ru-RU"/>
        </w:rPr>
        <w:t xml:space="preserve">Приказа МЧС РФ от 12.12.2007 </w:t>
      </w:r>
      <w:r w:rsidR="0055393E" w:rsidRPr="0055393E">
        <w:rPr>
          <w:rFonts w:ascii="Times New Roman" w:eastAsia="Times New Roman" w:hAnsi="Times New Roman" w:cs="Times New Roman"/>
          <w:sz w:val="24"/>
        </w:rPr>
        <w:t>N</w:t>
      </w:r>
      <w:r w:rsidR="0055393E" w:rsidRPr="0055393E">
        <w:rPr>
          <w:rFonts w:ascii="Times New Roman" w:eastAsia="Times New Roman" w:hAnsi="Times New Roman" w:cs="Times New Roman"/>
          <w:sz w:val="24"/>
          <w:lang w:val="ru-RU"/>
        </w:rPr>
        <w:t xml:space="preserve"> 645 (ред. от 22.06.2010) «Об утверждении Норм пожарной безопасности «Обучение мерам пожарной безопасности работников организаций»</w:t>
      </w:r>
      <w:r w:rsidR="0055393E">
        <w:rPr>
          <w:rFonts w:ascii="Times New Roman" w:eastAsia="Times New Roman" w:hAnsi="Times New Roman" w:cs="Times New Roman"/>
          <w:sz w:val="24"/>
          <w:lang w:val="ru-RU"/>
        </w:rPr>
        <w:t>.</w:t>
      </w:r>
    </w:p>
    <w:p w:rsidR="0055393E" w:rsidRPr="0055393E" w:rsidRDefault="0055393E" w:rsidP="00D220F2">
      <w:pPr>
        <w:pStyle w:val="a6"/>
        <w:ind w:firstLine="567"/>
        <w:jc w:val="both"/>
        <w:rPr>
          <w:rFonts w:ascii="Times New Roman" w:eastAsia="Times New Roman" w:hAnsi="Times New Roman" w:cs="Times New Roman"/>
          <w:b/>
          <w:sz w:val="24"/>
          <w:lang w:val="ru-RU"/>
        </w:rPr>
      </w:pPr>
    </w:p>
    <w:p w:rsidR="00865849"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Для проведения всех видов противопожарных инструктажей </w:t>
      </w:r>
      <w:r w:rsidR="00844431">
        <w:rPr>
          <w:rFonts w:ascii="Times New Roman" w:eastAsia="Times New Roman" w:hAnsi="Times New Roman" w:cs="Times New Roman"/>
          <w:color w:val="000000"/>
          <w:sz w:val="24"/>
          <w:szCs w:val="24"/>
          <w:lang w:val="ru-RU"/>
        </w:rPr>
        <w:t>используется одна форма журнала</w:t>
      </w:r>
      <w:r w:rsidRPr="00CD0107">
        <w:rPr>
          <w:rFonts w:ascii="Times New Roman" w:eastAsia="Times New Roman" w:hAnsi="Times New Roman" w:cs="Times New Roman"/>
          <w:color w:val="000000"/>
          <w:sz w:val="24"/>
          <w:szCs w:val="24"/>
          <w:lang w:val="ru-RU"/>
        </w:rPr>
        <w:t xml:space="preserve">. </w:t>
      </w:r>
    </w:p>
    <w:p w:rsidR="00865849" w:rsidRDefault="00844431"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w:t>
      </w:r>
      <w:r w:rsidR="00CD0107" w:rsidRPr="00CD0107">
        <w:rPr>
          <w:rFonts w:ascii="Times New Roman" w:eastAsia="Times New Roman" w:hAnsi="Times New Roman" w:cs="Times New Roman"/>
          <w:color w:val="000000"/>
          <w:sz w:val="24"/>
          <w:szCs w:val="24"/>
          <w:lang w:val="ru-RU"/>
        </w:rPr>
        <w:t>тветственны</w:t>
      </w:r>
      <w:r w:rsidR="00BA391B">
        <w:rPr>
          <w:rFonts w:ascii="Times New Roman" w:eastAsia="Times New Roman" w:hAnsi="Times New Roman" w:cs="Times New Roman"/>
          <w:color w:val="000000"/>
          <w:sz w:val="24"/>
          <w:szCs w:val="24"/>
          <w:lang w:val="ru-RU"/>
        </w:rPr>
        <w:t>й</w:t>
      </w:r>
      <w:r>
        <w:rPr>
          <w:rFonts w:ascii="Times New Roman" w:eastAsia="Times New Roman" w:hAnsi="Times New Roman" w:cs="Times New Roman"/>
          <w:color w:val="000000"/>
          <w:sz w:val="24"/>
          <w:szCs w:val="24"/>
          <w:lang w:val="ru-RU"/>
        </w:rPr>
        <w:t>за проведение противопожарн</w:t>
      </w:r>
      <w:r w:rsidR="00BA391B">
        <w:rPr>
          <w:rFonts w:ascii="Times New Roman" w:eastAsia="Times New Roman" w:hAnsi="Times New Roman" w:cs="Times New Roman"/>
          <w:color w:val="000000"/>
          <w:sz w:val="24"/>
          <w:szCs w:val="24"/>
          <w:lang w:val="ru-RU"/>
        </w:rPr>
        <w:t>ого</w:t>
      </w:r>
      <w:r>
        <w:rPr>
          <w:rFonts w:ascii="Times New Roman" w:eastAsia="Times New Roman" w:hAnsi="Times New Roman" w:cs="Times New Roman"/>
          <w:color w:val="000000"/>
          <w:sz w:val="24"/>
          <w:szCs w:val="24"/>
          <w:lang w:val="ru-RU"/>
        </w:rPr>
        <w:t xml:space="preserve"> инструктаж</w:t>
      </w:r>
      <w:r w:rsidR="00BA391B">
        <w:rPr>
          <w:rFonts w:ascii="Times New Roman" w:eastAsia="Times New Roman" w:hAnsi="Times New Roman" w:cs="Times New Roman"/>
          <w:color w:val="000000"/>
          <w:sz w:val="24"/>
          <w:szCs w:val="24"/>
          <w:lang w:val="ru-RU"/>
        </w:rPr>
        <w:t>а</w:t>
      </w:r>
      <w:r w:rsidR="00CD0107" w:rsidRPr="00CD0107">
        <w:rPr>
          <w:rFonts w:ascii="Times New Roman" w:eastAsia="Times New Roman" w:hAnsi="Times New Roman" w:cs="Times New Roman"/>
          <w:color w:val="000000"/>
          <w:sz w:val="24"/>
          <w:szCs w:val="24"/>
          <w:lang w:val="ru-RU"/>
        </w:rPr>
        <w:t>долж</w:t>
      </w:r>
      <w:r w:rsidR="00BA391B">
        <w:rPr>
          <w:rFonts w:ascii="Times New Roman" w:eastAsia="Times New Roman" w:hAnsi="Times New Roman" w:cs="Times New Roman"/>
          <w:color w:val="000000"/>
          <w:sz w:val="24"/>
          <w:szCs w:val="24"/>
          <w:lang w:val="ru-RU"/>
        </w:rPr>
        <w:t>ен</w:t>
      </w:r>
      <w:r w:rsidR="00CD0107" w:rsidRPr="00CD0107">
        <w:rPr>
          <w:rFonts w:ascii="Times New Roman" w:eastAsia="Times New Roman" w:hAnsi="Times New Roman" w:cs="Times New Roman"/>
          <w:color w:val="000000"/>
          <w:sz w:val="24"/>
          <w:szCs w:val="24"/>
          <w:lang w:val="ru-RU"/>
        </w:rPr>
        <w:t xml:space="preserve"> иметь действующее удостоверени</w:t>
      </w:r>
      <w:r w:rsidR="00BA391B">
        <w:rPr>
          <w:rFonts w:ascii="Times New Roman" w:eastAsia="Times New Roman" w:hAnsi="Times New Roman" w:cs="Times New Roman"/>
          <w:color w:val="000000"/>
          <w:sz w:val="24"/>
          <w:szCs w:val="24"/>
          <w:lang w:val="ru-RU"/>
        </w:rPr>
        <w:t>е</w:t>
      </w:r>
      <w:r w:rsidR="00CD0107" w:rsidRPr="00CD0107">
        <w:rPr>
          <w:rFonts w:ascii="Times New Roman" w:eastAsia="Times New Roman" w:hAnsi="Times New Roman" w:cs="Times New Roman"/>
          <w:color w:val="000000"/>
          <w:sz w:val="24"/>
          <w:szCs w:val="24"/>
          <w:lang w:val="ru-RU"/>
        </w:rPr>
        <w:t xml:space="preserve"> о прохождении проверки знаний пожарно-технического минимума. </w:t>
      </w:r>
    </w:p>
    <w:p w:rsid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Помимо журнала, для проведения противопожарных инструктажей вам также понадобятся: программы пров</w:t>
      </w:r>
      <w:r w:rsidR="00BA391B">
        <w:rPr>
          <w:rFonts w:ascii="Times New Roman" w:eastAsia="Times New Roman" w:hAnsi="Times New Roman" w:cs="Times New Roman"/>
          <w:color w:val="000000"/>
          <w:sz w:val="24"/>
          <w:szCs w:val="24"/>
          <w:lang w:val="ru-RU"/>
        </w:rPr>
        <w:t>едения инструктажей, инструкции</w:t>
      </w:r>
      <w:r w:rsidR="0055393E">
        <w:rPr>
          <w:rFonts w:ascii="Times New Roman" w:eastAsia="Times New Roman" w:hAnsi="Times New Roman" w:cs="Times New Roman"/>
          <w:color w:val="000000"/>
          <w:sz w:val="24"/>
          <w:szCs w:val="24"/>
          <w:lang w:val="ru-RU"/>
        </w:rPr>
        <w:t>.</w:t>
      </w:r>
    </w:p>
    <w:p w:rsidR="00141AE8" w:rsidRDefault="00141AE8"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p>
    <w:p w:rsidR="00141AE8" w:rsidRDefault="00141AE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141AE8" w:rsidRDefault="00141AE8"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sectPr w:rsidR="00141AE8" w:rsidSect="00D220F2">
          <w:footerReference w:type="default" r:id="rId160"/>
          <w:pgSz w:w="11906" w:h="16838"/>
          <w:pgMar w:top="851" w:right="851" w:bottom="851" w:left="1418" w:header="709" w:footer="709" w:gutter="0"/>
          <w:cols w:space="708"/>
          <w:docGrid w:linePitch="360"/>
        </w:sectPr>
      </w:pPr>
    </w:p>
    <w:p w:rsidR="00141AE8" w:rsidRPr="00E66B94" w:rsidRDefault="00141AE8" w:rsidP="00141AE8">
      <w:pPr>
        <w:pStyle w:val="1"/>
        <w:jc w:val="center"/>
        <w:rPr>
          <w:b/>
          <w:lang w:val="ru-RU"/>
        </w:rPr>
      </w:pPr>
      <w:bookmarkStart w:id="51" w:name="_Toc478487757"/>
      <w:r w:rsidRPr="00E66B94">
        <w:rPr>
          <w:b/>
          <w:lang w:val="ru-RU"/>
        </w:rPr>
        <w:t>Примерн</w:t>
      </w:r>
      <w:r w:rsidR="00E66B94">
        <w:rPr>
          <w:b/>
          <w:lang w:val="ru-RU"/>
        </w:rPr>
        <w:t>ый</w:t>
      </w:r>
      <w:r w:rsidR="006C3613">
        <w:rPr>
          <w:b/>
          <w:lang w:val="ru-RU"/>
        </w:rPr>
        <w:t xml:space="preserve"> </w:t>
      </w:r>
      <w:r w:rsidR="00E66B94">
        <w:rPr>
          <w:b/>
          <w:lang w:val="ru-RU"/>
        </w:rPr>
        <w:t xml:space="preserve">состав мероприятий </w:t>
      </w:r>
      <w:r w:rsidR="00E66B94" w:rsidRPr="00E66B94">
        <w:rPr>
          <w:b/>
          <w:lang w:val="ru-RU"/>
        </w:rPr>
        <w:t>Соглашени</w:t>
      </w:r>
      <w:r w:rsidR="00E66B94">
        <w:rPr>
          <w:b/>
          <w:lang w:val="ru-RU"/>
        </w:rPr>
        <w:t>я</w:t>
      </w:r>
      <w:r w:rsidR="00E66B94" w:rsidRPr="00E66B94">
        <w:rPr>
          <w:b/>
          <w:lang w:val="ru-RU"/>
        </w:rPr>
        <w:t>по охране труда</w:t>
      </w:r>
      <w:r w:rsidR="00E66B94">
        <w:rPr>
          <w:b/>
          <w:lang w:val="ru-RU"/>
        </w:rPr>
        <w:t xml:space="preserve"> и его финансирования</w:t>
      </w:r>
      <w:bookmarkEnd w:id="51"/>
    </w:p>
    <w:p w:rsidR="00141AE8" w:rsidRPr="00790DBB" w:rsidRDefault="00141AE8" w:rsidP="00141AE8">
      <w:pPr>
        <w:pStyle w:val="ConsPlusNormal"/>
        <w:widowControl/>
        <w:ind w:firstLine="0"/>
        <w:contextualSpacing/>
        <w:jc w:val="center"/>
        <w:rPr>
          <w:rFonts w:ascii="Times New Roman" w:hAnsi="Times New Roman" w:cs="Times New Roman"/>
          <w:b/>
          <w:sz w:val="28"/>
          <w:szCs w:val="28"/>
        </w:rPr>
      </w:pPr>
      <w:r w:rsidRPr="00790DBB">
        <w:rPr>
          <w:rFonts w:ascii="Times New Roman" w:hAnsi="Times New Roman" w:cs="Times New Roman"/>
          <w:b/>
          <w:sz w:val="28"/>
          <w:szCs w:val="28"/>
        </w:rPr>
        <w:t xml:space="preserve">в </w:t>
      </w:r>
      <w:r w:rsidR="008F4E0A">
        <w:rPr>
          <w:rFonts w:ascii="Times New Roman" w:hAnsi="Times New Roman" w:cs="Times New Roman"/>
          <w:b/>
          <w:sz w:val="28"/>
          <w:szCs w:val="28"/>
        </w:rPr>
        <w:t>образовательной организации</w:t>
      </w:r>
      <w:r w:rsidRPr="00790DBB">
        <w:rPr>
          <w:rFonts w:ascii="Times New Roman" w:hAnsi="Times New Roman" w:cs="Times New Roman"/>
          <w:b/>
          <w:sz w:val="28"/>
          <w:szCs w:val="28"/>
        </w:rPr>
        <w:t xml:space="preserve"> №_______</w:t>
      </w:r>
    </w:p>
    <w:p w:rsidR="00141AE8" w:rsidRPr="00790DBB" w:rsidRDefault="00141AE8" w:rsidP="00141AE8">
      <w:pPr>
        <w:pStyle w:val="ConsPlusNormal"/>
        <w:widowControl/>
        <w:ind w:firstLine="0"/>
        <w:contextualSpacing/>
        <w:jc w:val="center"/>
        <w:rPr>
          <w:rFonts w:ascii="Times New Roman" w:hAnsi="Times New Roman" w:cs="Times New Roman"/>
          <w:b/>
          <w:sz w:val="28"/>
          <w:szCs w:val="28"/>
        </w:rPr>
      </w:pPr>
    </w:p>
    <w:p w:rsidR="00141AE8" w:rsidRPr="00141AE8" w:rsidRDefault="00141AE8" w:rsidP="00141AE8">
      <w:pPr>
        <w:pStyle w:val="ConsPlusNormal"/>
        <w:widowControl/>
        <w:ind w:firstLine="0"/>
        <w:contextualSpacing/>
        <w:rPr>
          <w:rFonts w:ascii="Times New Roman" w:hAnsi="Times New Roman" w:cs="Times New Roman"/>
          <w:sz w:val="24"/>
          <w:szCs w:val="24"/>
        </w:rPr>
      </w:pPr>
      <w:r w:rsidRPr="00141AE8">
        <w:rPr>
          <w:rFonts w:ascii="Times New Roman" w:hAnsi="Times New Roman" w:cs="Times New Roman"/>
          <w:sz w:val="24"/>
          <w:szCs w:val="24"/>
        </w:rPr>
        <w:t>Город __________________                                                                                                                        «___»____________20___г.</w:t>
      </w:r>
    </w:p>
    <w:p w:rsidR="00141AE8" w:rsidRPr="00141AE8" w:rsidRDefault="00141AE8" w:rsidP="00141AE8">
      <w:pPr>
        <w:pStyle w:val="ConsPlusNormal"/>
        <w:widowControl/>
        <w:ind w:firstLine="0"/>
        <w:contextualSpacing/>
        <w:rPr>
          <w:rFonts w:ascii="Times New Roman" w:hAnsi="Times New Roman" w:cs="Times New Roman"/>
          <w:sz w:val="24"/>
          <w:szCs w:val="24"/>
        </w:rPr>
      </w:pPr>
    </w:p>
    <w:p w:rsidR="00141AE8" w:rsidRPr="00141AE8" w:rsidRDefault="00141AE8" w:rsidP="00141AE8">
      <w:pPr>
        <w:contextualSpacing/>
        <w:rPr>
          <w:lang w:val="ru-RU"/>
        </w:rPr>
      </w:pPr>
      <w:r w:rsidRPr="00141AE8">
        <w:rPr>
          <w:lang w:val="ru-RU"/>
        </w:rPr>
        <w:t>Мы нижеподписавшиеся:</w:t>
      </w:r>
    </w:p>
    <w:p w:rsidR="00141AE8" w:rsidRPr="00141AE8" w:rsidRDefault="00141AE8" w:rsidP="00141AE8">
      <w:pPr>
        <w:contextualSpacing/>
        <w:rPr>
          <w:lang w:val="ru-RU"/>
        </w:rPr>
      </w:pPr>
      <w:r w:rsidRPr="00141AE8">
        <w:rPr>
          <w:lang w:val="ru-RU"/>
        </w:rPr>
        <w:t xml:space="preserve">- Работодатель   ГБОУ СОШ № ______    в лице </w:t>
      </w:r>
      <w:r w:rsidR="008F4E0A">
        <w:rPr>
          <w:lang w:val="ru-RU"/>
        </w:rPr>
        <w:t>директор</w:t>
      </w:r>
      <w:r w:rsidRPr="00141AE8">
        <w:rPr>
          <w:lang w:val="ru-RU"/>
        </w:rPr>
        <w:t>а _____________________________________________________</w:t>
      </w:r>
    </w:p>
    <w:p w:rsidR="00141AE8" w:rsidRPr="00141AE8" w:rsidRDefault="00141AE8" w:rsidP="00141AE8">
      <w:pPr>
        <w:contextualSpacing/>
        <w:rPr>
          <w:vertAlign w:val="superscript"/>
          <w:lang w:val="ru-RU"/>
        </w:rPr>
      </w:pPr>
      <w:r w:rsidRPr="00141AE8">
        <w:rPr>
          <w:vertAlign w:val="superscript"/>
          <w:lang w:val="ru-RU"/>
        </w:rPr>
        <w:t>( Ф.И.О.)</w:t>
      </w:r>
    </w:p>
    <w:p w:rsidR="00141AE8" w:rsidRPr="00141AE8" w:rsidRDefault="00141AE8" w:rsidP="00141AE8">
      <w:pPr>
        <w:contextualSpacing/>
        <w:rPr>
          <w:lang w:val="ru-RU"/>
        </w:rPr>
      </w:pPr>
      <w:r w:rsidRPr="00141AE8">
        <w:rPr>
          <w:lang w:val="ru-RU"/>
        </w:rPr>
        <w:t xml:space="preserve">- работники в лице представителя - председателя первичной профсоюзной организации </w:t>
      </w:r>
      <w:r w:rsidR="008F4E0A">
        <w:rPr>
          <w:lang w:val="ru-RU"/>
        </w:rPr>
        <w:t xml:space="preserve">ОУ </w:t>
      </w:r>
      <w:r w:rsidRPr="00141AE8">
        <w:rPr>
          <w:lang w:val="ru-RU"/>
        </w:rPr>
        <w:t xml:space="preserve"> № _______ __________________________________________________________</w:t>
      </w:r>
    </w:p>
    <w:p w:rsidR="00141AE8" w:rsidRPr="00141AE8" w:rsidRDefault="00141AE8" w:rsidP="00141AE8">
      <w:pPr>
        <w:contextualSpacing/>
        <w:rPr>
          <w:vertAlign w:val="superscript"/>
          <w:lang w:val="ru-RU"/>
        </w:rPr>
      </w:pPr>
      <w:r w:rsidRPr="00141AE8">
        <w:rPr>
          <w:vertAlign w:val="superscript"/>
          <w:lang w:val="ru-RU"/>
        </w:rPr>
        <w:t>( Ф.И.О.)</w:t>
      </w:r>
    </w:p>
    <w:p w:rsidR="00141AE8" w:rsidRPr="00141AE8" w:rsidRDefault="00141AE8" w:rsidP="00141AE8">
      <w:pPr>
        <w:contextualSpacing/>
        <w:rPr>
          <w:lang w:val="ru-RU"/>
        </w:rPr>
      </w:pPr>
      <w:r w:rsidRPr="00141AE8">
        <w:rPr>
          <w:lang w:val="ru-RU"/>
        </w:rPr>
        <w:t xml:space="preserve"> заключили настоящее Соглашение о том, что работодатель  обязуется в течение __________ года  выполнить  следующие  мероприятия:</w:t>
      </w:r>
    </w:p>
    <w:p w:rsidR="00141AE8" w:rsidRPr="00790DBB" w:rsidRDefault="00141AE8" w:rsidP="00141AE8">
      <w:pPr>
        <w:pStyle w:val="ConsPlusNonformat"/>
        <w:widowControl/>
        <w:contextualSpacing/>
        <w:rPr>
          <w:rFonts w:ascii="Times New Roman" w:hAnsi="Times New Roman" w:cs="Times New Roman"/>
          <w:sz w:val="18"/>
          <w:szCs w:val="18"/>
        </w:rPr>
      </w:pPr>
    </w:p>
    <w:tbl>
      <w:tblPr>
        <w:tblW w:w="14814" w:type="dxa"/>
        <w:tblLayout w:type="fixed"/>
        <w:tblCellMar>
          <w:left w:w="70" w:type="dxa"/>
          <w:right w:w="70" w:type="dxa"/>
        </w:tblCellMar>
        <w:tblLook w:val="0000"/>
      </w:tblPr>
      <w:tblGrid>
        <w:gridCol w:w="675"/>
        <w:gridCol w:w="3223"/>
        <w:gridCol w:w="850"/>
        <w:gridCol w:w="993"/>
        <w:gridCol w:w="708"/>
        <w:gridCol w:w="1702"/>
        <w:gridCol w:w="850"/>
        <w:gridCol w:w="851"/>
        <w:gridCol w:w="850"/>
        <w:gridCol w:w="851"/>
        <w:gridCol w:w="992"/>
        <w:gridCol w:w="851"/>
        <w:gridCol w:w="1418"/>
      </w:tblGrid>
      <w:tr w:rsidR="00141AE8" w:rsidRPr="001D06B8" w:rsidTr="00141AE8">
        <w:trPr>
          <w:trHeight w:val="435"/>
        </w:trPr>
        <w:tc>
          <w:tcPr>
            <w:tcW w:w="675" w:type="dxa"/>
            <w:vMerge w:val="restart"/>
            <w:tcBorders>
              <w:top w:val="single" w:sz="6" w:space="0" w:color="auto"/>
              <w:left w:val="single" w:sz="6" w:space="0" w:color="auto"/>
              <w:right w:val="single" w:sz="6" w:space="0" w:color="auto"/>
            </w:tcBorders>
            <w:vAlign w:val="center"/>
          </w:tcPr>
          <w:p w:rsidR="00141AE8" w:rsidRPr="001D06B8" w:rsidRDefault="00141AE8" w:rsidP="00141AE8">
            <w:pPr>
              <w:pStyle w:val="ConsPlusNormal"/>
              <w:widowControl/>
              <w:ind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 xml:space="preserve">N  </w:t>
            </w:r>
            <w:r w:rsidRPr="001D06B8">
              <w:rPr>
                <w:rFonts w:ascii="Times New Roman" w:hAnsi="Times New Roman" w:cs="Times New Roman"/>
                <w:b/>
                <w:sz w:val="22"/>
                <w:szCs w:val="22"/>
              </w:rPr>
              <w:br/>
              <w:t>п/п</w:t>
            </w:r>
          </w:p>
        </w:tc>
        <w:tc>
          <w:tcPr>
            <w:tcW w:w="3223" w:type="dxa"/>
            <w:vMerge w:val="restart"/>
            <w:tcBorders>
              <w:top w:val="single" w:sz="6" w:space="0" w:color="auto"/>
              <w:left w:val="single" w:sz="6" w:space="0" w:color="auto"/>
              <w:right w:val="single" w:sz="6" w:space="0" w:color="auto"/>
            </w:tcBorders>
            <w:vAlign w:val="center"/>
          </w:tcPr>
          <w:p w:rsidR="00141AE8" w:rsidRPr="001D06B8" w:rsidRDefault="00141AE8" w:rsidP="00141AE8">
            <w:pPr>
              <w:pStyle w:val="ConsPlusNormal"/>
              <w:widowControl/>
              <w:ind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Содержание мероприятий (работ)</w:t>
            </w:r>
          </w:p>
        </w:tc>
        <w:tc>
          <w:tcPr>
            <w:tcW w:w="850" w:type="dxa"/>
            <w:vMerge w:val="restart"/>
            <w:tcBorders>
              <w:top w:val="single" w:sz="6" w:space="0" w:color="auto"/>
              <w:left w:val="single" w:sz="6" w:space="0" w:color="auto"/>
              <w:right w:val="single" w:sz="6" w:space="0" w:color="auto"/>
            </w:tcBorders>
            <w:vAlign w:val="center"/>
          </w:tcPr>
          <w:p w:rsidR="00141AE8" w:rsidRPr="001D06B8" w:rsidRDefault="00141AE8" w:rsidP="00141AE8">
            <w:pPr>
              <w:pStyle w:val="ConsPlusNormal"/>
              <w:widowControl/>
              <w:ind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Кол-во</w:t>
            </w:r>
          </w:p>
        </w:tc>
        <w:tc>
          <w:tcPr>
            <w:tcW w:w="993" w:type="dxa"/>
            <w:vMerge w:val="restart"/>
            <w:tcBorders>
              <w:top w:val="single" w:sz="6" w:space="0" w:color="auto"/>
              <w:left w:val="single" w:sz="6" w:space="0" w:color="auto"/>
              <w:right w:val="single" w:sz="6" w:space="0" w:color="auto"/>
            </w:tcBorders>
            <w:textDirection w:val="btLr"/>
            <w:vAlign w:val="center"/>
          </w:tcPr>
          <w:p w:rsidR="00141AE8" w:rsidRDefault="00141AE8" w:rsidP="00141AE8">
            <w:pPr>
              <w:pStyle w:val="ConsPlusNormal"/>
              <w:widowControl/>
              <w:ind w:left="113" w:right="113"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Стоимость работ</w:t>
            </w:r>
          </w:p>
          <w:p w:rsidR="00141AE8" w:rsidRPr="001D06B8" w:rsidRDefault="00141AE8" w:rsidP="00141AE8">
            <w:pPr>
              <w:pStyle w:val="ConsPlusNormal"/>
              <w:widowControl/>
              <w:ind w:left="113" w:right="113"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в тыс. руб.</w:t>
            </w:r>
          </w:p>
        </w:tc>
        <w:tc>
          <w:tcPr>
            <w:tcW w:w="708" w:type="dxa"/>
            <w:vMerge w:val="restart"/>
            <w:tcBorders>
              <w:top w:val="single" w:sz="6" w:space="0" w:color="auto"/>
              <w:left w:val="single" w:sz="6" w:space="0" w:color="auto"/>
              <w:right w:val="single" w:sz="6" w:space="0" w:color="auto"/>
            </w:tcBorders>
            <w:textDirection w:val="btLr"/>
            <w:vAlign w:val="center"/>
          </w:tcPr>
          <w:p w:rsidR="00141AE8" w:rsidRPr="001D06B8" w:rsidRDefault="00141AE8" w:rsidP="00141AE8">
            <w:pPr>
              <w:pStyle w:val="ConsPlusNormal"/>
              <w:widowControl/>
              <w:ind w:left="113" w:right="113" w:firstLine="0"/>
              <w:contextualSpacing/>
              <w:jc w:val="center"/>
              <w:rPr>
                <w:rFonts w:ascii="Times New Roman" w:hAnsi="Times New Roman" w:cs="Times New Roman"/>
                <w:b/>
                <w:sz w:val="22"/>
                <w:szCs w:val="22"/>
              </w:rPr>
            </w:pPr>
            <w:r w:rsidRPr="001D06B8">
              <w:rPr>
                <w:rFonts w:ascii="Times New Roman" w:hAnsi="Times New Roman" w:cs="Times New Roman"/>
                <w:b/>
                <w:sz w:val="22"/>
                <w:szCs w:val="22"/>
              </w:rPr>
              <w:t xml:space="preserve">Срок </w:t>
            </w:r>
            <w:r>
              <w:rPr>
                <w:rFonts w:ascii="Times New Roman" w:hAnsi="Times New Roman" w:cs="Times New Roman"/>
                <w:b/>
                <w:sz w:val="22"/>
                <w:szCs w:val="22"/>
              </w:rPr>
              <w:t>в</w:t>
            </w:r>
            <w:r w:rsidRPr="001D06B8">
              <w:rPr>
                <w:rFonts w:ascii="Times New Roman" w:hAnsi="Times New Roman" w:cs="Times New Roman"/>
                <w:b/>
                <w:sz w:val="22"/>
                <w:szCs w:val="22"/>
              </w:rPr>
              <w:t>ыполнения мероприятий</w:t>
            </w:r>
          </w:p>
        </w:tc>
        <w:tc>
          <w:tcPr>
            <w:tcW w:w="1702" w:type="dxa"/>
            <w:vMerge w:val="restart"/>
            <w:tcBorders>
              <w:top w:val="single" w:sz="4" w:space="0" w:color="auto"/>
              <w:right w:val="single" w:sz="4" w:space="0" w:color="auto"/>
            </w:tcBorders>
            <w:shd w:val="clear" w:color="auto" w:fill="auto"/>
            <w:vAlign w:val="center"/>
          </w:tcPr>
          <w:p w:rsidR="00141AE8" w:rsidRPr="00094F8E" w:rsidRDefault="00141AE8" w:rsidP="00141AE8">
            <w:pPr>
              <w:contextualSpacing/>
              <w:jc w:val="center"/>
            </w:pPr>
            <w:r w:rsidRPr="00094F8E">
              <w:t>Ответственные за выполнениемероприятий</w:t>
            </w:r>
          </w:p>
        </w:tc>
        <w:tc>
          <w:tcPr>
            <w:tcW w:w="1701" w:type="dxa"/>
            <w:gridSpan w:val="2"/>
            <w:tcBorders>
              <w:top w:val="single" w:sz="4" w:space="0" w:color="auto"/>
              <w:bottom w:val="single" w:sz="4" w:space="0" w:color="auto"/>
              <w:right w:val="single" w:sz="4" w:space="0" w:color="auto"/>
            </w:tcBorders>
            <w:shd w:val="clear" w:color="auto" w:fill="auto"/>
            <w:vAlign w:val="center"/>
          </w:tcPr>
          <w:p w:rsidR="00141AE8" w:rsidRPr="00141AE8" w:rsidRDefault="00141AE8" w:rsidP="00141AE8">
            <w:pPr>
              <w:contextualSpacing/>
              <w:jc w:val="center"/>
              <w:rPr>
                <w:lang w:val="ru-RU"/>
              </w:rPr>
            </w:pPr>
            <w:r w:rsidRPr="00141AE8">
              <w:rPr>
                <w:lang w:val="ru-RU"/>
              </w:rPr>
              <w:t>Кол-во  работников, которым улучшаются условия труда</w:t>
            </w:r>
          </w:p>
        </w:tc>
        <w:tc>
          <w:tcPr>
            <w:tcW w:w="1701" w:type="dxa"/>
            <w:gridSpan w:val="2"/>
            <w:tcBorders>
              <w:top w:val="single" w:sz="4" w:space="0" w:color="auto"/>
              <w:bottom w:val="single" w:sz="4" w:space="0" w:color="auto"/>
              <w:right w:val="single" w:sz="4" w:space="0" w:color="auto"/>
            </w:tcBorders>
            <w:shd w:val="clear" w:color="auto" w:fill="auto"/>
            <w:vAlign w:val="center"/>
          </w:tcPr>
          <w:p w:rsidR="00141AE8" w:rsidRPr="00141AE8" w:rsidRDefault="00141AE8" w:rsidP="00141AE8">
            <w:pPr>
              <w:contextualSpacing/>
              <w:jc w:val="center"/>
              <w:rPr>
                <w:lang w:val="ru-RU"/>
              </w:rPr>
            </w:pPr>
            <w:r w:rsidRPr="00141AE8">
              <w:rPr>
                <w:lang w:val="ru-RU"/>
              </w:rPr>
              <w:t>Кол-во  работников,  высвобождаемых с  тяжелых  физических работ</w:t>
            </w:r>
          </w:p>
        </w:tc>
        <w:tc>
          <w:tcPr>
            <w:tcW w:w="992" w:type="dxa"/>
            <w:vMerge w:val="restart"/>
            <w:tcBorders>
              <w:top w:val="single" w:sz="4" w:space="0" w:color="auto"/>
              <w:right w:val="single" w:sz="4" w:space="0" w:color="auto"/>
            </w:tcBorders>
            <w:vAlign w:val="center"/>
          </w:tcPr>
          <w:p w:rsidR="00141AE8" w:rsidRPr="00141AE8" w:rsidRDefault="00141AE8" w:rsidP="00141AE8">
            <w:pPr>
              <w:contextualSpacing/>
              <w:jc w:val="center"/>
              <w:rPr>
                <w:lang w:val="ru-RU"/>
              </w:rPr>
            </w:pPr>
            <w:r w:rsidRPr="00141AE8">
              <w:rPr>
                <w:lang w:val="ru-RU"/>
              </w:rPr>
              <w:t>Источники финансирования(бюжет, внебюджет, целевые)</w:t>
            </w:r>
          </w:p>
        </w:tc>
        <w:tc>
          <w:tcPr>
            <w:tcW w:w="851" w:type="dxa"/>
            <w:vMerge w:val="restart"/>
            <w:tcBorders>
              <w:top w:val="single" w:sz="4" w:space="0" w:color="auto"/>
              <w:right w:val="single" w:sz="4" w:space="0" w:color="auto"/>
            </w:tcBorders>
            <w:vAlign w:val="center"/>
          </w:tcPr>
          <w:p w:rsidR="00141AE8" w:rsidRPr="001D06B8" w:rsidRDefault="00141AE8" w:rsidP="00141AE8">
            <w:pPr>
              <w:contextualSpacing/>
              <w:jc w:val="center"/>
            </w:pPr>
            <w:r w:rsidRPr="001D06B8">
              <w:t>КОСГУ</w:t>
            </w:r>
          </w:p>
        </w:tc>
        <w:tc>
          <w:tcPr>
            <w:tcW w:w="1418" w:type="dxa"/>
            <w:tcBorders>
              <w:top w:val="single" w:sz="4" w:space="0" w:color="auto"/>
              <w:right w:val="single" w:sz="4" w:space="0" w:color="auto"/>
            </w:tcBorders>
            <w:vAlign w:val="center"/>
          </w:tcPr>
          <w:p w:rsidR="00141AE8" w:rsidRPr="001D06B8" w:rsidRDefault="00141AE8" w:rsidP="00141AE8">
            <w:pPr>
              <w:contextualSpacing/>
              <w:jc w:val="center"/>
            </w:pPr>
            <w:r>
              <w:t>Сумма</w:t>
            </w:r>
          </w:p>
        </w:tc>
      </w:tr>
      <w:tr w:rsidR="00141AE8" w:rsidRPr="00790DBB" w:rsidTr="00141AE8">
        <w:trPr>
          <w:trHeight w:val="171"/>
        </w:trPr>
        <w:tc>
          <w:tcPr>
            <w:tcW w:w="675" w:type="dxa"/>
            <w:vMerge/>
            <w:tcBorders>
              <w:left w:val="single" w:sz="6" w:space="0" w:color="auto"/>
              <w:bottom w:val="single" w:sz="6" w:space="0" w:color="auto"/>
              <w:right w:val="single" w:sz="6" w:space="0" w:color="auto"/>
            </w:tcBorders>
          </w:tcPr>
          <w:p w:rsidR="00141AE8" w:rsidRPr="0067218D" w:rsidRDefault="00141AE8" w:rsidP="00141AE8">
            <w:pPr>
              <w:pStyle w:val="ConsPlusNormal"/>
              <w:widowControl/>
              <w:ind w:firstLine="0"/>
              <w:contextualSpacing/>
              <w:rPr>
                <w:rFonts w:ascii="Times New Roman" w:hAnsi="Times New Roman" w:cs="Times New Roman"/>
                <w:b/>
                <w:sz w:val="18"/>
                <w:szCs w:val="18"/>
              </w:rPr>
            </w:pPr>
          </w:p>
        </w:tc>
        <w:tc>
          <w:tcPr>
            <w:tcW w:w="3223" w:type="dxa"/>
            <w:vMerge/>
            <w:tcBorders>
              <w:left w:val="single" w:sz="6" w:space="0" w:color="auto"/>
              <w:bottom w:val="single" w:sz="6" w:space="0" w:color="auto"/>
              <w:right w:val="single" w:sz="6" w:space="0" w:color="auto"/>
            </w:tcBorders>
            <w:vAlign w:val="center"/>
          </w:tcPr>
          <w:p w:rsidR="00141AE8" w:rsidRPr="0067218D" w:rsidRDefault="00141AE8" w:rsidP="00141AE8">
            <w:pPr>
              <w:pStyle w:val="ConsPlusNormal"/>
              <w:widowControl/>
              <w:ind w:firstLine="0"/>
              <w:contextualSpacing/>
              <w:jc w:val="center"/>
              <w:rPr>
                <w:rFonts w:ascii="Times New Roman" w:hAnsi="Times New Roman" w:cs="Times New Roman"/>
                <w:b/>
                <w:sz w:val="18"/>
                <w:szCs w:val="18"/>
              </w:rPr>
            </w:pPr>
          </w:p>
        </w:tc>
        <w:tc>
          <w:tcPr>
            <w:tcW w:w="850" w:type="dxa"/>
            <w:vMerge/>
            <w:tcBorders>
              <w:left w:val="single" w:sz="6" w:space="0" w:color="auto"/>
              <w:bottom w:val="single" w:sz="6" w:space="0" w:color="auto"/>
              <w:right w:val="single" w:sz="6" w:space="0" w:color="auto"/>
            </w:tcBorders>
            <w:vAlign w:val="center"/>
          </w:tcPr>
          <w:p w:rsidR="00141AE8" w:rsidRPr="0067218D" w:rsidRDefault="00141AE8" w:rsidP="00141AE8">
            <w:pPr>
              <w:pStyle w:val="ConsPlusNormal"/>
              <w:widowControl/>
              <w:ind w:firstLine="0"/>
              <w:contextualSpacing/>
              <w:jc w:val="center"/>
              <w:rPr>
                <w:rFonts w:ascii="Times New Roman" w:hAnsi="Times New Roman" w:cs="Times New Roman"/>
                <w:b/>
                <w:sz w:val="18"/>
                <w:szCs w:val="18"/>
              </w:rPr>
            </w:pPr>
          </w:p>
        </w:tc>
        <w:tc>
          <w:tcPr>
            <w:tcW w:w="993" w:type="dxa"/>
            <w:vMerge/>
            <w:tcBorders>
              <w:left w:val="single" w:sz="6" w:space="0" w:color="auto"/>
              <w:bottom w:val="single" w:sz="6" w:space="0" w:color="auto"/>
              <w:right w:val="single" w:sz="6" w:space="0" w:color="auto"/>
            </w:tcBorders>
            <w:vAlign w:val="center"/>
          </w:tcPr>
          <w:p w:rsidR="00141AE8" w:rsidRPr="0067218D" w:rsidRDefault="00141AE8" w:rsidP="00141AE8">
            <w:pPr>
              <w:pStyle w:val="ConsPlusNormal"/>
              <w:widowControl/>
              <w:ind w:firstLine="0"/>
              <w:contextualSpacing/>
              <w:jc w:val="center"/>
              <w:rPr>
                <w:rFonts w:ascii="Times New Roman" w:hAnsi="Times New Roman" w:cs="Times New Roman"/>
                <w:b/>
                <w:sz w:val="18"/>
                <w:szCs w:val="18"/>
              </w:rPr>
            </w:pPr>
          </w:p>
        </w:tc>
        <w:tc>
          <w:tcPr>
            <w:tcW w:w="708" w:type="dxa"/>
            <w:vMerge/>
            <w:tcBorders>
              <w:left w:val="single" w:sz="6" w:space="0" w:color="auto"/>
              <w:bottom w:val="single" w:sz="6" w:space="0" w:color="auto"/>
              <w:right w:val="single" w:sz="6" w:space="0" w:color="auto"/>
            </w:tcBorders>
            <w:vAlign w:val="center"/>
          </w:tcPr>
          <w:p w:rsidR="00141AE8" w:rsidRPr="0067218D" w:rsidRDefault="00141AE8" w:rsidP="00141AE8">
            <w:pPr>
              <w:pStyle w:val="ConsPlusNormal"/>
              <w:widowControl/>
              <w:ind w:firstLine="0"/>
              <w:contextualSpacing/>
              <w:jc w:val="center"/>
              <w:rPr>
                <w:rFonts w:ascii="Times New Roman" w:hAnsi="Times New Roman" w:cs="Times New Roman"/>
                <w:b/>
                <w:sz w:val="18"/>
                <w:szCs w:val="18"/>
              </w:rPr>
            </w:pPr>
          </w:p>
        </w:tc>
        <w:tc>
          <w:tcPr>
            <w:tcW w:w="1702" w:type="dxa"/>
            <w:vMerge/>
            <w:tcBorders>
              <w:bottom w:val="single" w:sz="4" w:space="0" w:color="auto"/>
              <w:right w:val="single" w:sz="4" w:space="0" w:color="auto"/>
            </w:tcBorders>
            <w:shd w:val="clear" w:color="auto" w:fill="auto"/>
            <w:vAlign w:val="center"/>
          </w:tcPr>
          <w:p w:rsidR="00141AE8" w:rsidRPr="0067218D" w:rsidRDefault="00141AE8" w:rsidP="00141AE8">
            <w:pPr>
              <w:contextualSpacing/>
            </w:pPr>
          </w:p>
        </w:tc>
        <w:tc>
          <w:tcPr>
            <w:tcW w:w="850"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141AE8">
            <w:pPr>
              <w:contextualSpacing/>
            </w:pPr>
            <w:r w:rsidRPr="001D06B8">
              <w:t>всего</w:t>
            </w:r>
          </w:p>
        </w:tc>
        <w:tc>
          <w:tcPr>
            <w:tcW w:w="851"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141AE8">
            <w:pPr>
              <w:contextualSpacing/>
            </w:pPr>
            <w:r w:rsidRPr="001D06B8">
              <w:t>в т.ч. женщин</w:t>
            </w:r>
          </w:p>
        </w:tc>
        <w:tc>
          <w:tcPr>
            <w:tcW w:w="850"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141AE8">
            <w:pPr>
              <w:contextualSpacing/>
            </w:pPr>
            <w:r w:rsidRPr="001D06B8">
              <w:t>всего</w:t>
            </w:r>
          </w:p>
        </w:tc>
        <w:tc>
          <w:tcPr>
            <w:tcW w:w="851" w:type="dxa"/>
            <w:tcBorders>
              <w:top w:val="single" w:sz="4" w:space="0" w:color="auto"/>
              <w:bottom w:val="single" w:sz="4" w:space="0" w:color="auto"/>
              <w:right w:val="single" w:sz="4" w:space="0" w:color="auto"/>
            </w:tcBorders>
            <w:shd w:val="clear" w:color="auto" w:fill="auto"/>
            <w:vAlign w:val="center"/>
          </w:tcPr>
          <w:p w:rsidR="00141AE8" w:rsidRPr="001D06B8" w:rsidRDefault="00141AE8" w:rsidP="00141AE8">
            <w:pPr>
              <w:contextualSpacing/>
            </w:pPr>
            <w:r w:rsidRPr="001D06B8">
              <w:t>в т.ч. женщин</w:t>
            </w:r>
          </w:p>
        </w:tc>
        <w:tc>
          <w:tcPr>
            <w:tcW w:w="992" w:type="dxa"/>
            <w:vMerge/>
            <w:tcBorders>
              <w:bottom w:val="single" w:sz="4" w:space="0" w:color="auto"/>
              <w:right w:val="single" w:sz="4" w:space="0" w:color="auto"/>
            </w:tcBorders>
            <w:vAlign w:val="center"/>
          </w:tcPr>
          <w:p w:rsidR="00141AE8" w:rsidRPr="0067218D" w:rsidRDefault="00141AE8" w:rsidP="00141AE8">
            <w:pPr>
              <w:contextualSpacing/>
            </w:pPr>
          </w:p>
        </w:tc>
        <w:tc>
          <w:tcPr>
            <w:tcW w:w="851" w:type="dxa"/>
            <w:vMerge/>
            <w:tcBorders>
              <w:bottom w:val="single" w:sz="4" w:space="0" w:color="auto"/>
              <w:right w:val="single" w:sz="4" w:space="0" w:color="auto"/>
            </w:tcBorders>
            <w:vAlign w:val="center"/>
          </w:tcPr>
          <w:p w:rsidR="00141AE8" w:rsidRPr="0067218D" w:rsidRDefault="00141AE8" w:rsidP="00141AE8">
            <w:pPr>
              <w:contextualSpacing/>
            </w:pPr>
          </w:p>
        </w:tc>
        <w:tc>
          <w:tcPr>
            <w:tcW w:w="1418" w:type="dxa"/>
            <w:tcBorders>
              <w:bottom w:val="single" w:sz="4" w:space="0" w:color="auto"/>
              <w:right w:val="single" w:sz="4" w:space="0" w:color="auto"/>
            </w:tcBorders>
          </w:tcPr>
          <w:p w:rsidR="00141AE8" w:rsidRPr="0067218D" w:rsidRDefault="00141AE8" w:rsidP="00141AE8">
            <w:pPr>
              <w:contextualSpacing/>
            </w:pPr>
          </w:p>
        </w:tc>
      </w:tr>
      <w:tr w:rsidR="00141AE8" w:rsidRPr="00141AE8" w:rsidTr="00141AE8">
        <w:trPr>
          <w:trHeight w:val="171"/>
        </w:trPr>
        <w:tc>
          <w:tcPr>
            <w:tcW w:w="675" w:type="dxa"/>
            <w:tcBorders>
              <w:left w:val="single" w:sz="6" w:space="0" w:color="auto"/>
              <w:bottom w:val="single" w:sz="6" w:space="0" w:color="auto"/>
              <w:right w:val="single" w:sz="6" w:space="0" w:color="auto"/>
            </w:tcBorders>
          </w:tcPr>
          <w:p w:rsidR="00141AE8" w:rsidRPr="00141AE8" w:rsidRDefault="00141AE8" w:rsidP="00141AE8">
            <w:pPr>
              <w:pStyle w:val="ConsPlusNormal"/>
              <w:widowControl/>
              <w:ind w:firstLine="0"/>
              <w:contextualSpacing/>
              <w:jc w:val="center"/>
              <w:rPr>
                <w:rFonts w:ascii="Times New Roman" w:hAnsi="Times New Roman" w:cs="Times New Roman"/>
                <w:b/>
                <w:sz w:val="22"/>
                <w:szCs w:val="22"/>
              </w:rPr>
            </w:pPr>
            <w:r w:rsidRPr="00141AE8">
              <w:rPr>
                <w:rFonts w:ascii="Times New Roman" w:hAnsi="Times New Roman" w:cs="Times New Roman"/>
                <w:b/>
                <w:sz w:val="22"/>
                <w:szCs w:val="22"/>
              </w:rPr>
              <w:t>1</w:t>
            </w:r>
          </w:p>
        </w:tc>
        <w:tc>
          <w:tcPr>
            <w:tcW w:w="3223" w:type="dxa"/>
            <w:tcBorders>
              <w:left w:val="single" w:sz="6" w:space="0" w:color="auto"/>
              <w:bottom w:val="single" w:sz="6" w:space="0" w:color="auto"/>
              <w:right w:val="single" w:sz="6" w:space="0" w:color="auto"/>
            </w:tcBorders>
            <w:vAlign w:val="center"/>
          </w:tcPr>
          <w:p w:rsidR="00141AE8" w:rsidRPr="00141AE8" w:rsidRDefault="00141AE8" w:rsidP="00141AE8">
            <w:pPr>
              <w:pStyle w:val="ConsPlusNormal"/>
              <w:widowControl/>
              <w:ind w:firstLine="0"/>
              <w:contextualSpacing/>
              <w:jc w:val="center"/>
              <w:rPr>
                <w:rFonts w:ascii="Times New Roman" w:hAnsi="Times New Roman" w:cs="Times New Roman"/>
                <w:b/>
                <w:sz w:val="22"/>
                <w:szCs w:val="22"/>
              </w:rPr>
            </w:pPr>
            <w:r w:rsidRPr="00141AE8">
              <w:rPr>
                <w:rFonts w:ascii="Times New Roman" w:hAnsi="Times New Roman" w:cs="Times New Roman"/>
                <w:b/>
                <w:sz w:val="22"/>
                <w:szCs w:val="22"/>
              </w:rPr>
              <w:t>2</w:t>
            </w:r>
          </w:p>
        </w:tc>
        <w:tc>
          <w:tcPr>
            <w:tcW w:w="850" w:type="dxa"/>
            <w:tcBorders>
              <w:left w:val="single" w:sz="6" w:space="0" w:color="auto"/>
              <w:bottom w:val="single" w:sz="6" w:space="0" w:color="auto"/>
              <w:right w:val="single" w:sz="6" w:space="0" w:color="auto"/>
            </w:tcBorders>
            <w:vAlign w:val="center"/>
          </w:tcPr>
          <w:p w:rsidR="00141AE8" w:rsidRPr="00141AE8" w:rsidRDefault="00141AE8" w:rsidP="00141AE8">
            <w:pPr>
              <w:pStyle w:val="ConsPlusNormal"/>
              <w:widowControl/>
              <w:ind w:firstLine="0"/>
              <w:contextualSpacing/>
              <w:jc w:val="center"/>
              <w:rPr>
                <w:rFonts w:ascii="Times New Roman" w:hAnsi="Times New Roman" w:cs="Times New Roman"/>
                <w:b/>
                <w:sz w:val="22"/>
                <w:szCs w:val="22"/>
              </w:rPr>
            </w:pPr>
            <w:r w:rsidRPr="00141AE8">
              <w:rPr>
                <w:rFonts w:ascii="Times New Roman" w:hAnsi="Times New Roman" w:cs="Times New Roman"/>
                <w:b/>
                <w:sz w:val="22"/>
                <w:szCs w:val="22"/>
              </w:rPr>
              <w:t>3</w:t>
            </w:r>
          </w:p>
        </w:tc>
        <w:tc>
          <w:tcPr>
            <w:tcW w:w="993" w:type="dxa"/>
            <w:tcBorders>
              <w:left w:val="single" w:sz="6" w:space="0" w:color="auto"/>
              <w:bottom w:val="single" w:sz="6" w:space="0" w:color="auto"/>
              <w:right w:val="single" w:sz="6" w:space="0" w:color="auto"/>
            </w:tcBorders>
            <w:vAlign w:val="center"/>
          </w:tcPr>
          <w:p w:rsidR="00141AE8" w:rsidRPr="00141AE8" w:rsidRDefault="00141AE8" w:rsidP="00141AE8">
            <w:pPr>
              <w:pStyle w:val="ConsPlusNormal"/>
              <w:widowControl/>
              <w:ind w:firstLine="0"/>
              <w:contextualSpacing/>
              <w:jc w:val="center"/>
              <w:rPr>
                <w:rFonts w:ascii="Times New Roman" w:hAnsi="Times New Roman" w:cs="Times New Roman"/>
                <w:b/>
                <w:sz w:val="22"/>
                <w:szCs w:val="22"/>
              </w:rPr>
            </w:pPr>
            <w:r w:rsidRPr="00141AE8">
              <w:rPr>
                <w:rFonts w:ascii="Times New Roman" w:hAnsi="Times New Roman" w:cs="Times New Roman"/>
                <w:b/>
                <w:sz w:val="22"/>
                <w:szCs w:val="22"/>
              </w:rPr>
              <w:t>4</w:t>
            </w:r>
          </w:p>
        </w:tc>
        <w:tc>
          <w:tcPr>
            <w:tcW w:w="708" w:type="dxa"/>
            <w:tcBorders>
              <w:left w:val="single" w:sz="6" w:space="0" w:color="auto"/>
              <w:bottom w:val="single" w:sz="6" w:space="0" w:color="auto"/>
              <w:right w:val="single" w:sz="6" w:space="0" w:color="auto"/>
            </w:tcBorders>
            <w:vAlign w:val="center"/>
          </w:tcPr>
          <w:p w:rsidR="00141AE8" w:rsidRPr="00141AE8" w:rsidRDefault="00141AE8" w:rsidP="00141AE8">
            <w:pPr>
              <w:pStyle w:val="ConsPlusNormal"/>
              <w:widowControl/>
              <w:ind w:firstLine="0"/>
              <w:contextualSpacing/>
              <w:jc w:val="center"/>
              <w:rPr>
                <w:rFonts w:ascii="Times New Roman" w:hAnsi="Times New Roman" w:cs="Times New Roman"/>
                <w:b/>
                <w:sz w:val="22"/>
                <w:szCs w:val="22"/>
              </w:rPr>
            </w:pPr>
            <w:r w:rsidRPr="00141AE8">
              <w:rPr>
                <w:rFonts w:ascii="Times New Roman" w:hAnsi="Times New Roman" w:cs="Times New Roman"/>
                <w:b/>
                <w:sz w:val="22"/>
                <w:szCs w:val="22"/>
              </w:rPr>
              <w:t>5</w:t>
            </w:r>
          </w:p>
        </w:tc>
        <w:tc>
          <w:tcPr>
            <w:tcW w:w="1702" w:type="dxa"/>
            <w:tcBorders>
              <w:bottom w:val="single" w:sz="4" w:space="0" w:color="auto"/>
              <w:right w:val="single" w:sz="4" w:space="0" w:color="auto"/>
            </w:tcBorders>
            <w:shd w:val="clear" w:color="auto" w:fill="auto"/>
            <w:vAlign w:val="center"/>
          </w:tcPr>
          <w:p w:rsidR="00141AE8" w:rsidRPr="00141AE8" w:rsidRDefault="00141AE8" w:rsidP="00141AE8">
            <w:pPr>
              <w:contextualSpacing/>
              <w:jc w:val="center"/>
              <w:rPr>
                <w:b/>
                <w:lang w:val="ru-RU"/>
              </w:rPr>
            </w:pPr>
            <w:r w:rsidRPr="00141AE8">
              <w:rPr>
                <w:b/>
                <w:lang w:val="ru-RU"/>
              </w:rPr>
              <w:t>6</w:t>
            </w:r>
          </w:p>
        </w:tc>
        <w:tc>
          <w:tcPr>
            <w:tcW w:w="850" w:type="dxa"/>
            <w:tcBorders>
              <w:top w:val="single" w:sz="4" w:space="0" w:color="auto"/>
              <w:bottom w:val="single" w:sz="4" w:space="0" w:color="auto"/>
              <w:right w:val="single" w:sz="4" w:space="0" w:color="auto"/>
            </w:tcBorders>
            <w:shd w:val="clear" w:color="auto" w:fill="auto"/>
            <w:vAlign w:val="center"/>
          </w:tcPr>
          <w:p w:rsidR="00141AE8" w:rsidRPr="00141AE8" w:rsidRDefault="00141AE8" w:rsidP="00141AE8">
            <w:pPr>
              <w:contextualSpacing/>
              <w:jc w:val="center"/>
              <w:rPr>
                <w:b/>
                <w:lang w:val="ru-RU"/>
              </w:rPr>
            </w:pPr>
            <w:r w:rsidRPr="00141AE8">
              <w:rPr>
                <w:b/>
                <w:lang w:val="ru-RU"/>
              </w:rPr>
              <w:t>7</w:t>
            </w:r>
          </w:p>
        </w:tc>
        <w:tc>
          <w:tcPr>
            <w:tcW w:w="851" w:type="dxa"/>
            <w:tcBorders>
              <w:top w:val="single" w:sz="4" w:space="0" w:color="auto"/>
              <w:bottom w:val="single" w:sz="4" w:space="0" w:color="auto"/>
              <w:right w:val="single" w:sz="4" w:space="0" w:color="auto"/>
            </w:tcBorders>
            <w:shd w:val="clear" w:color="auto" w:fill="auto"/>
            <w:vAlign w:val="center"/>
          </w:tcPr>
          <w:p w:rsidR="00141AE8" w:rsidRPr="00141AE8" w:rsidRDefault="00141AE8" w:rsidP="00141AE8">
            <w:pPr>
              <w:contextualSpacing/>
              <w:jc w:val="center"/>
              <w:rPr>
                <w:b/>
                <w:lang w:val="ru-RU"/>
              </w:rPr>
            </w:pPr>
            <w:r w:rsidRPr="00141AE8">
              <w:rPr>
                <w:b/>
                <w:lang w:val="ru-RU"/>
              </w:rPr>
              <w:t>8</w:t>
            </w:r>
          </w:p>
        </w:tc>
        <w:tc>
          <w:tcPr>
            <w:tcW w:w="850" w:type="dxa"/>
            <w:tcBorders>
              <w:top w:val="single" w:sz="4" w:space="0" w:color="auto"/>
              <w:bottom w:val="single" w:sz="4" w:space="0" w:color="auto"/>
              <w:right w:val="single" w:sz="4" w:space="0" w:color="auto"/>
            </w:tcBorders>
            <w:shd w:val="clear" w:color="auto" w:fill="auto"/>
            <w:vAlign w:val="center"/>
          </w:tcPr>
          <w:p w:rsidR="00141AE8" w:rsidRPr="00141AE8" w:rsidRDefault="00141AE8" w:rsidP="00141AE8">
            <w:pPr>
              <w:contextualSpacing/>
              <w:jc w:val="center"/>
              <w:rPr>
                <w:b/>
                <w:lang w:val="ru-RU"/>
              </w:rPr>
            </w:pPr>
            <w:r w:rsidRPr="00141AE8">
              <w:rPr>
                <w:b/>
                <w:lang w:val="ru-RU"/>
              </w:rPr>
              <w:t>9</w:t>
            </w:r>
          </w:p>
        </w:tc>
        <w:tc>
          <w:tcPr>
            <w:tcW w:w="851" w:type="dxa"/>
            <w:tcBorders>
              <w:top w:val="single" w:sz="4" w:space="0" w:color="auto"/>
              <w:bottom w:val="single" w:sz="4" w:space="0" w:color="auto"/>
              <w:right w:val="single" w:sz="4" w:space="0" w:color="auto"/>
            </w:tcBorders>
            <w:shd w:val="clear" w:color="auto" w:fill="auto"/>
            <w:vAlign w:val="center"/>
          </w:tcPr>
          <w:p w:rsidR="00141AE8" w:rsidRPr="00141AE8" w:rsidRDefault="00141AE8" w:rsidP="00141AE8">
            <w:pPr>
              <w:contextualSpacing/>
              <w:jc w:val="center"/>
              <w:rPr>
                <w:b/>
                <w:lang w:val="ru-RU"/>
              </w:rPr>
            </w:pPr>
            <w:r w:rsidRPr="00141AE8">
              <w:rPr>
                <w:b/>
              </w:rPr>
              <w:t>1</w:t>
            </w:r>
            <w:r w:rsidRPr="00141AE8">
              <w:rPr>
                <w:b/>
                <w:lang w:val="ru-RU"/>
              </w:rPr>
              <w:t>0</w:t>
            </w:r>
          </w:p>
        </w:tc>
        <w:tc>
          <w:tcPr>
            <w:tcW w:w="992" w:type="dxa"/>
            <w:tcBorders>
              <w:top w:val="single" w:sz="4" w:space="0" w:color="auto"/>
              <w:bottom w:val="single" w:sz="4" w:space="0" w:color="auto"/>
              <w:right w:val="single" w:sz="4" w:space="0" w:color="auto"/>
            </w:tcBorders>
            <w:vAlign w:val="center"/>
          </w:tcPr>
          <w:p w:rsidR="00141AE8" w:rsidRPr="00141AE8" w:rsidRDefault="00141AE8" w:rsidP="00141AE8">
            <w:pPr>
              <w:contextualSpacing/>
              <w:jc w:val="center"/>
              <w:rPr>
                <w:b/>
                <w:lang w:val="ru-RU"/>
              </w:rPr>
            </w:pPr>
            <w:r w:rsidRPr="00141AE8">
              <w:rPr>
                <w:b/>
              </w:rPr>
              <w:t>1</w:t>
            </w:r>
            <w:r w:rsidRPr="00141AE8">
              <w:rPr>
                <w:b/>
                <w:lang w:val="ru-RU"/>
              </w:rPr>
              <w:t>1</w:t>
            </w:r>
          </w:p>
        </w:tc>
        <w:tc>
          <w:tcPr>
            <w:tcW w:w="851" w:type="dxa"/>
            <w:tcBorders>
              <w:top w:val="single" w:sz="4" w:space="0" w:color="auto"/>
              <w:bottom w:val="single" w:sz="4" w:space="0" w:color="auto"/>
              <w:right w:val="single" w:sz="4" w:space="0" w:color="auto"/>
            </w:tcBorders>
            <w:vAlign w:val="center"/>
          </w:tcPr>
          <w:p w:rsidR="00141AE8" w:rsidRPr="00141AE8" w:rsidRDefault="00141AE8" w:rsidP="00141AE8">
            <w:pPr>
              <w:contextualSpacing/>
              <w:jc w:val="center"/>
              <w:rPr>
                <w:b/>
                <w:lang w:val="ru-RU"/>
              </w:rPr>
            </w:pPr>
            <w:r w:rsidRPr="00141AE8">
              <w:rPr>
                <w:b/>
              </w:rPr>
              <w:t>1</w:t>
            </w:r>
            <w:r w:rsidRPr="00141AE8">
              <w:rPr>
                <w:b/>
                <w:lang w:val="ru-RU"/>
              </w:rPr>
              <w:t>2</w:t>
            </w:r>
          </w:p>
        </w:tc>
        <w:tc>
          <w:tcPr>
            <w:tcW w:w="1418" w:type="dxa"/>
            <w:tcBorders>
              <w:top w:val="single" w:sz="4" w:space="0" w:color="auto"/>
              <w:bottom w:val="single" w:sz="4" w:space="0" w:color="auto"/>
              <w:right w:val="single" w:sz="4" w:space="0" w:color="auto"/>
            </w:tcBorders>
            <w:vAlign w:val="center"/>
          </w:tcPr>
          <w:p w:rsidR="00141AE8" w:rsidRPr="00141AE8" w:rsidRDefault="00141AE8" w:rsidP="00141AE8">
            <w:pPr>
              <w:contextualSpacing/>
              <w:jc w:val="center"/>
              <w:rPr>
                <w:b/>
                <w:lang w:val="ru-RU"/>
              </w:rPr>
            </w:pPr>
            <w:r w:rsidRPr="00141AE8">
              <w:rPr>
                <w:b/>
              </w:rPr>
              <w:t>1</w:t>
            </w:r>
            <w:r w:rsidRPr="00141AE8">
              <w:rPr>
                <w:b/>
                <w:lang w:val="ru-RU"/>
              </w:rPr>
              <w:t>3</w:t>
            </w: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vAlign w:val="center"/>
          </w:tcPr>
          <w:p w:rsidR="00141AE8" w:rsidRPr="00141AE8" w:rsidRDefault="00141AE8" w:rsidP="008F4E0A">
            <w:pPr>
              <w:spacing w:after="0"/>
            </w:pPr>
            <w:r w:rsidRPr="00141AE8">
              <w:t>1</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Проведение специальной оценки условий труда, оценки уровней профессиональных рисков.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2</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Реализация мероприятий по улучшению условий труда, в том числе разработанных по результатам проведения специальной оценки условий труда, и оценки уровней профессиональных рисков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3</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1589"/>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4</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Нанесение на оборудование, органы управления и контроля, элементы конструкций, коммуникаций и на другие объекты сигнальных цветов и знаков безопасности.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5</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Внедрение и (или) модернизация технических устройств, обеспечивающих защиту работников от поражения электрическим током</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6</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Проверка сопротивления изоляции электропроводки и заземляющих устройств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7</w:t>
            </w:r>
          </w:p>
        </w:tc>
        <w:tc>
          <w:tcPr>
            <w:tcW w:w="3223" w:type="dxa"/>
            <w:tcBorders>
              <w:top w:val="single" w:sz="6" w:space="0" w:color="auto"/>
              <w:left w:val="single" w:sz="6" w:space="0" w:color="auto"/>
              <w:bottom w:val="single" w:sz="6" w:space="0" w:color="auto"/>
              <w:right w:val="single" w:sz="6" w:space="0" w:color="auto"/>
            </w:tcBorders>
          </w:tcPr>
          <w:p w:rsidR="00141AE8" w:rsidRPr="008F4E0A" w:rsidRDefault="00141AE8" w:rsidP="008F4E0A">
            <w:pPr>
              <w:spacing w:after="0"/>
              <w:rPr>
                <w:lang w:val="ru-RU"/>
              </w:rPr>
            </w:pPr>
            <w:r w:rsidRPr="008F4E0A">
              <w:rPr>
                <w:lang w:val="ru-RU"/>
              </w:rPr>
              <w:t>Устройство новых и реконструкция имеющихся отопительных и вентиляционных систем в бытовых помещениях, тепловых и воздушных завес,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8F4E0A"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8F4E0A"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8F4E0A"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8F4E0A"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8F4E0A"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8F4E0A"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8F4E0A"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8F4E0A" w:rsidRDefault="00141AE8" w:rsidP="008F4E0A">
            <w:pPr>
              <w:spacing w:after="0"/>
              <w:contextualSpacing/>
              <w:rPr>
                <w:lang w:val="ru-RU"/>
              </w:rPr>
            </w:pPr>
          </w:p>
        </w:tc>
      </w:tr>
      <w:tr w:rsidR="00141AE8" w:rsidRPr="00E644CE" w:rsidTr="00141AE8">
        <w:trPr>
          <w:trHeight w:val="1832"/>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8</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9</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Устройство новых и (или) реконструкция имеющихся мест организованного отдыха, помещений и комнат релаксации, психологической разгрузки, мест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10</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Приобретение и монтаж установок (автоматов) для обеспечения работников питьевой водой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3813"/>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11</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Обеспечение в установленном порядке  работников, занятых на работах с вредными или опасными условиями труда, а также на работах, производимых в особых температурных и климатических условиях или связанных с загрязнением, специальной одеждой, специальной обувью и другими средствами индивидуальной защиты, смывающими и обезвреживающими средствами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12</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13</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Организация дезинфекции, дезинсекции и дератизации помещений организации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14</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15</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Организация в установленном порядке  обучения, инструктажа, проверки знаний по охране труда работников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16</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Организация обучения работников оказанию первой помощи пострадавшим на производстве</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17</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Обучение лиц, ответственных за эксплуатацию опасных объектов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18</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Проведение в установленном порядке  обязательных предварительных и периодических медицинских осмотров (обследований)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19</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993"/>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20</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Устройство тротуаров, переходов на территории организации в целях обеспечения безопасности работников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21</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Организация и проведение производственного контроля в порядке, установленном действующим законодательством</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22</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Издание (тиражирование) инструкций по охране труда</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23</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Перепланировка размещения оборудования, организация рабочих мест с целью обеспечения безопасности работников</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vMerge w:val="restart"/>
            <w:tcBorders>
              <w:top w:val="single" w:sz="6" w:space="0" w:color="auto"/>
              <w:left w:val="single" w:sz="6" w:space="0" w:color="auto"/>
              <w:right w:val="single" w:sz="6" w:space="0" w:color="auto"/>
            </w:tcBorders>
          </w:tcPr>
          <w:p w:rsidR="00141AE8" w:rsidRPr="008F4E0A" w:rsidRDefault="008F4E0A" w:rsidP="008F4E0A">
            <w:pPr>
              <w:spacing w:after="0"/>
              <w:rPr>
                <w:lang w:val="ru-RU"/>
              </w:rPr>
            </w:pPr>
            <w:r>
              <w:rPr>
                <w:lang w:val="ru-RU"/>
              </w:rPr>
              <w:t>24</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Реализация мероприятий, направленных на развитие физической культуры и спорта в трудовых коллективах, в том числе:</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141AE8"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141AE8"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141AE8"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141AE8"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141AE8"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141AE8"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141AE8"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141AE8" w:rsidRDefault="00141AE8" w:rsidP="008F4E0A">
            <w:pPr>
              <w:spacing w:after="0"/>
              <w:contextualSpacing/>
              <w:rPr>
                <w:lang w:val="ru-RU"/>
              </w:rPr>
            </w:pPr>
          </w:p>
        </w:tc>
      </w:tr>
      <w:tr w:rsidR="00141AE8" w:rsidRPr="00E644CE" w:rsidTr="00141AE8">
        <w:trPr>
          <w:trHeight w:val="240"/>
        </w:trPr>
        <w:tc>
          <w:tcPr>
            <w:tcW w:w="675" w:type="dxa"/>
            <w:vMerge/>
            <w:tcBorders>
              <w:left w:val="single" w:sz="6" w:space="0" w:color="auto"/>
              <w:right w:val="single" w:sz="6" w:space="0" w:color="auto"/>
            </w:tcBorders>
          </w:tcPr>
          <w:p w:rsidR="00141AE8" w:rsidRPr="002173EC" w:rsidRDefault="00141AE8" w:rsidP="008F4E0A">
            <w:pPr>
              <w:spacing w:after="0"/>
              <w:rPr>
                <w:lang w:val="ru-RU"/>
              </w:rPr>
            </w:pP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компенсация работникам оплаты занятий спортом в клубах и секциях</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2D4F71" w:rsidTr="00141AE8">
        <w:trPr>
          <w:trHeight w:val="240"/>
        </w:trPr>
        <w:tc>
          <w:tcPr>
            <w:tcW w:w="675" w:type="dxa"/>
            <w:vMerge/>
            <w:tcBorders>
              <w:left w:val="single" w:sz="6" w:space="0" w:color="auto"/>
              <w:right w:val="single" w:sz="6" w:space="0" w:color="auto"/>
            </w:tcBorders>
          </w:tcPr>
          <w:p w:rsidR="00141AE8" w:rsidRPr="002173EC" w:rsidRDefault="00141AE8" w:rsidP="008F4E0A">
            <w:pPr>
              <w:spacing w:after="0"/>
              <w:rPr>
                <w:lang w:val="ru-RU"/>
              </w:rPr>
            </w:pP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4949"/>
        </w:trPr>
        <w:tc>
          <w:tcPr>
            <w:tcW w:w="675" w:type="dxa"/>
            <w:vMerge/>
            <w:tcBorders>
              <w:left w:val="single" w:sz="6" w:space="0" w:color="auto"/>
              <w:right w:val="single" w:sz="6" w:space="0" w:color="auto"/>
            </w:tcBorders>
          </w:tcPr>
          <w:p w:rsidR="00141AE8" w:rsidRPr="002173EC" w:rsidRDefault="00141AE8" w:rsidP="008F4E0A">
            <w:pPr>
              <w:spacing w:after="0"/>
              <w:rPr>
                <w:lang w:val="ru-RU"/>
              </w:rPr>
            </w:pP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803"/>
        </w:trPr>
        <w:tc>
          <w:tcPr>
            <w:tcW w:w="675" w:type="dxa"/>
            <w:vMerge/>
            <w:tcBorders>
              <w:left w:val="single" w:sz="6" w:space="0" w:color="auto"/>
              <w:right w:val="single" w:sz="6" w:space="0" w:color="auto"/>
            </w:tcBorders>
          </w:tcPr>
          <w:p w:rsidR="00141AE8" w:rsidRPr="002173EC" w:rsidRDefault="00141AE8" w:rsidP="008F4E0A">
            <w:pPr>
              <w:spacing w:after="0"/>
              <w:rPr>
                <w:lang w:val="ru-RU"/>
              </w:rPr>
            </w:pP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приобретение, содержание и обновление спортивного инвентаря</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vMerge/>
            <w:tcBorders>
              <w:left w:val="single" w:sz="6" w:space="0" w:color="auto"/>
              <w:bottom w:val="single" w:sz="6" w:space="0" w:color="auto"/>
              <w:right w:val="single" w:sz="6" w:space="0" w:color="auto"/>
            </w:tcBorders>
          </w:tcPr>
          <w:p w:rsidR="00141AE8" w:rsidRPr="002173EC" w:rsidRDefault="00141AE8" w:rsidP="008F4E0A">
            <w:pPr>
              <w:spacing w:after="0"/>
              <w:rPr>
                <w:lang w:val="ru-RU"/>
              </w:rPr>
            </w:pP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устройство новых и (или) реконструкция имеющихся помещений и площадок для занятий спортом</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E644CE"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spacing w:after="0"/>
              <w:rPr>
                <w:lang w:val="ru-RU"/>
              </w:rPr>
            </w:pPr>
            <w:r>
              <w:rPr>
                <w:lang w:val="ru-RU"/>
              </w:rPr>
              <w:t>25</w:t>
            </w:r>
          </w:p>
        </w:tc>
        <w:tc>
          <w:tcPr>
            <w:tcW w:w="3223" w:type="dxa"/>
            <w:tcBorders>
              <w:top w:val="single" w:sz="6" w:space="0" w:color="auto"/>
              <w:left w:val="single" w:sz="6" w:space="0" w:color="auto"/>
              <w:bottom w:val="single" w:sz="6" w:space="0" w:color="auto"/>
              <w:right w:val="single" w:sz="6" w:space="0" w:color="auto"/>
            </w:tcBorders>
          </w:tcPr>
          <w:p w:rsidR="00141AE8" w:rsidRPr="002173EC" w:rsidRDefault="00141AE8" w:rsidP="008F4E0A">
            <w:pPr>
              <w:spacing w:after="0"/>
              <w:rPr>
                <w:lang w:val="ru-RU"/>
              </w:rPr>
            </w:pPr>
            <w:r w:rsidRPr="002173EC">
              <w:rPr>
                <w:lang w:val="ru-RU"/>
              </w:rPr>
              <w:t>Обязательное социальное страхование работников от несчастных случаев на производстве и профессиональных заболеваний</w:t>
            </w:r>
          </w:p>
        </w:tc>
        <w:tc>
          <w:tcPr>
            <w:tcW w:w="850"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141AE8" w:rsidRPr="00790DBB" w:rsidRDefault="00141AE8" w:rsidP="008F4E0A">
            <w:pPr>
              <w:pStyle w:val="ConsPlusNormal"/>
              <w:widowControl/>
              <w:ind w:firstLine="0"/>
              <w:contextualSpacing/>
              <w:rPr>
                <w:rFonts w:ascii="Times New Roman" w:hAnsi="Times New Roman" w:cs="Times New Roman"/>
                <w:sz w:val="18"/>
                <w:szCs w:val="18"/>
              </w:rPr>
            </w:pPr>
          </w:p>
        </w:tc>
        <w:tc>
          <w:tcPr>
            <w:tcW w:w="1702"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0"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shd w:val="clear" w:color="auto" w:fill="auto"/>
          </w:tcPr>
          <w:p w:rsidR="00141AE8" w:rsidRPr="002173EC" w:rsidRDefault="00141AE8" w:rsidP="008F4E0A">
            <w:pPr>
              <w:spacing w:after="0"/>
              <w:contextualSpacing/>
              <w:rPr>
                <w:lang w:val="ru-RU"/>
              </w:rPr>
            </w:pPr>
          </w:p>
        </w:tc>
        <w:tc>
          <w:tcPr>
            <w:tcW w:w="992"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851"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c>
          <w:tcPr>
            <w:tcW w:w="1418" w:type="dxa"/>
            <w:tcBorders>
              <w:top w:val="single" w:sz="4" w:space="0" w:color="auto"/>
              <w:bottom w:val="single" w:sz="4" w:space="0" w:color="auto"/>
              <w:right w:val="single" w:sz="4" w:space="0" w:color="auto"/>
            </w:tcBorders>
          </w:tcPr>
          <w:p w:rsidR="00141AE8" w:rsidRPr="002173EC" w:rsidRDefault="00141AE8" w:rsidP="008F4E0A">
            <w:pPr>
              <w:spacing w:after="0"/>
              <w:contextualSpacing/>
              <w:rPr>
                <w:lang w:val="ru-RU"/>
              </w:rPr>
            </w:pPr>
          </w:p>
        </w:tc>
      </w:tr>
      <w:tr w:rsidR="00141AE8" w:rsidRPr="008F4E0A" w:rsidTr="00141AE8">
        <w:trPr>
          <w:trHeight w:val="240"/>
        </w:trPr>
        <w:tc>
          <w:tcPr>
            <w:tcW w:w="675" w:type="dxa"/>
            <w:tcBorders>
              <w:top w:val="single" w:sz="6" w:space="0" w:color="auto"/>
              <w:left w:val="single" w:sz="6" w:space="0" w:color="auto"/>
              <w:bottom w:val="single" w:sz="6" w:space="0" w:color="auto"/>
              <w:right w:val="single" w:sz="6" w:space="0" w:color="auto"/>
            </w:tcBorders>
          </w:tcPr>
          <w:p w:rsidR="00141AE8" w:rsidRPr="008F4E0A" w:rsidRDefault="008F4E0A" w:rsidP="008F4E0A">
            <w:pPr>
              <w:rPr>
                <w:lang w:val="ru-RU"/>
              </w:rPr>
            </w:pPr>
            <w:r>
              <w:rPr>
                <w:lang w:val="ru-RU"/>
              </w:rPr>
              <w:t>26</w:t>
            </w:r>
          </w:p>
        </w:tc>
        <w:tc>
          <w:tcPr>
            <w:tcW w:w="3223" w:type="dxa"/>
            <w:tcBorders>
              <w:top w:val="single" w:sz="6" w:space="0" w:color="auto"/>
              <w:left w:val="single" w:sz="6" w:space="0" w:color="auto"/>
              <w:bottom w:val="single" w:sz="6" w:space="0" w:color="auto"/>
              <w:right w:val="single" w:sz="6" w:space="0" w:color="auto"/>
            </w:tcBorders>
            <w:vAlign w:val="bottom"/>
          </w:tcPr>
          <w:p w:rsidR="00141AE8" w:rsidRPr="002173EC" w:rsidRDefault="00141AE8" w:rsidP="008F4E0A">
            <w:pPr>
              <w:jc w:val="right"/>
              <w:rPr>
                <w:b/>
                <w:lang w:val="ru-RU"/>
              </w:rPr>
            </w:pPr>
            <w:r w:rsidRPr="002173EC">
              <w:rPr>
                <w:b/>
                <w:lang w:val="ru-RU"/>
              </w:rPr>
              <w:t>Всего объем финансирования по соглашению:</w:t>
            </w:r>
          </w:p>
        </w:tc>
        <w:tc>
          <w:tcPr>
            <w:tcW w:w="850" w:type="dxa"/>
            <w:tcBorders>
              <w:top w:val="single" w:sz="6" w:space="0" w:color="auto"/>
              <w:left w:val="single" w:sz="6" w:space="0" w:color="auto"/>
              <w:bottom w:val="single" w:sz="6" w:space="0" w:color="auto"/>
              <w:right w:val="single" w:sz="6" w:space="0" w:color="auto"/>
            </w:tcBorders>
            <w:vAlign w:val="center"/>
          </w:tcPr>
          <w:p w:rsidR="00141AE8" w:rsidRPr="008F4E0A" w:rsidRDefault="00141AE8" w:rsidP="008F4E0A">
            <w:pPr>
              <w:jc w:val="center"/>
              <w:rPr>
                <w:b/>
              </w:rPr>
            </w:pPr>
            <w:r w:rsidRPr="008F4E0A">
              <w:rPr>
                <w:b/>
              </w:rPr>
              <w:t>Х</w:t>
            </w:r>
          </w:p>
        </w:tc>
        <w:tc>
          <w:tcPr>
            <w:tcW w:w="993" w:type="dxa"/>
            <w:tcBorders>
              <w:top w:val="single" w:sz="6" w:space="0" w:color="auto"/>
              <w:left w:val="single" w:sz="6" w:space="0" w:color="auto"/>
              <w:bottom w:val="single" w:sz="6" w:space="0" w:color="auto"/>
              <w:right w:val="single" w:sz="6" w:space="0" w:color="auto"/>
            </w:tcBorders>
            <w:vAlign w:val="center"/>
          </w:tcPr>
          <w:p w:rsidR="00141AE8" w:rsidRPr="008F4E0A" w:rsidRDefault="00141AE8" w:rsidP="008F4E0A">
            <w:pPr>
              <w:jc w:val="center"/>
              <w:rPr>
                <w:b/>
              </w:rPr>
            </w:pPr>
            <w:r w:rsidRPr="008F4E0A">
              <w:rPr>
                <w:b/>
              </w:rPr>
              <w:t>Х</w:t>
            </w:r>
          </w:p>
        </w:tc>
        <w:tc>
          <w:tcPr>
            <w:tcW w:w="708" w:type="dxa"/>
            <w:tcBorders>
              <w:top w:val="single" w:sz="6" w:space="0" w:color="auto"/>
              <w:left w:val="single" w:sz="6" w:space="0" w:color="auto"/>
              <w:bottom w:val="single" w:sz="6" w:space="0" w:color="auto"/>
              <w:right w:val="single" w:sz="6" w:space="0" w:color="auto"/>
            </w:tcBorders>
            <w:vAlign w:val="center"/>
          </w:tcPr>
          <w:p w:rsidR="00141AE8" w:rsidRPr="008F4E0A" w:rsidRDefault="00141AE8" w:rsidP="008F4E0A">
            <w:pPr>
              <w:jc w:val="center"/>
              <w:rPr>
                <w:b/>
              </w:rPr>
            </w:pPr>
            <w:r w:rsidRPr="008F4E0A">
              <w:rPr>
                <w:b/>
              </w:rPr>
              <w:t>Х</w:t>
            </w:r>
          </w:p>
        </w:tc>
        <w:tc>
          <w:tcPr>
            <w:tcW w:w="1702"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8F4E0A">
            <w:pPr>
              <w:jc w:val="center"/>
              <w:rPr>
                <w:b/>
              </w:rPr>
            </w:pPr>
            <w:r w:rsidRPr="008F4E0A">
              <w:rPr>
                <w:b/>
              </w:rPr>
              <w:t>Х</w:t>
            </w:r>
          </w:p>
        </w:tc>
        <w:tc>
          <w:tcPr>
            <w:tcW w:w="850"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8F4E0A">
            <w:pPr>
              <w:jc w:val="center"/>
              <w:rPr>
                <w:b/>
              </w:rPr>
            </w:pPr>
            <w:r w:rsidRPr="008F4E0A">
              <w:rPr>
                <w:b/>
              </w:rPr>
              <w:t>Х</w:t>
            </w:r>
          </w:p>
        </w:tc>
        <w:tc>
          <w:tcPr>
            <w:tcW w:w="851"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8F4E0A">
            <w:pPr>
              <w:jc w:val="center"/>
              <w:rPr>
                <w:b/>
              </w:rPr>
            </w:pPr>
            <w:r w:rsidRPr="008F4E0A">
              <w:rPr>
                <w:b/>
              </w:rPr>
              <w:t>Х</w:t>
            </w:r>
          </w:p>
        </w:tc>
        <w:tc>
          <w:tcPr>
            <w:tcW w:w="850"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8F4E0A">
            <w:pPr>
              <w:jc w:val="center"/>
              <w:rPr>
                <w:b/>
              </w:rPr>
            </w:pPr>
            <w:r w:rsidRPr="008F4E0A">
              <w:rPr>
                <w:b/>
              </w:rPr>
              <w:t>Х</w:t>
            </w:r>
          </w:p>
        </w:tc>
        <w:tc>
          <w:tcPr>
            <w:tcW w:w="851" w:type="dxa"/>
            <w:tcBorders>
              <w:top w:val="single" w:sz="4" w:space="0" w:color="auto"/>
              <w:bottom w:val="single" w:sz="4" w:space="0" w:color="auto"/>
              <w:right w:val="single" w:sz="4" w:space="0" w:color="auto"/>
            </w:tcBorders>
            <w:shd w:val="clear" w:color="auto" w:fill="auto"/>
            <w:vAlign w:val="center"/>
          </w:tcPr>
          <w:p w:rsidR="00141AE8" w:rsidRPr="008F4E0A" w:rsidRDefault="00141AE8" w:rsidP="008F4E0A">
            <w:pPr>
              <w:jc w:val="center"/>
              <w:rPr>
                <w:b/>
              </w:rPr>
            </w:pPr>
            <w:r w:rsidRPr="008F4E0A">
              <w:rPr>
                <w:b/>
              </w:rPr>
              <w:t>Х</w:t>
            </w:r>
          </w:p>
        </w:tc>
        <w:tc>
          <w:tcPr>
            <w:tcW w:w="992" w:type="dxa"/>
            <w:tcBorders>
              <w:top w:val="single" w:sz="4" w:space="0" w:color="auto"/>
              <w:bottom w:val="single" w:sz="4" w:space="0" w:color="auto"/>
              <w:right w:val="single" w:sz="4" w:space="0" w:color="auto"/>
            </w:tcBorders>
            <w:vAlign w:val="center"/>
          </w:tcPr>
          <w:p w:rsidR="00141AE8" w:rsidRPr="008F4E0A" w:rsidRDefault="00141AE8" w:rsidP="008F4E0A">
            <w:pPr>
              <w:jc w:val="center"/>
              <w:rPr>
                <w:b/>
              </w:rPr>
            </w:pPr>
            <w:r w:rsidRPr="008F4E0A">
              <w:rPr>
                <w:b/>
              </w:rPr>
              <w:t>Х</w:t>
            </w:r>
          </w:p>
        </w:tc>
        <w:tc>
          <w:tcPr>
            <w:tcW w:w="851" w:type="dxa"/>
            <w:tcBorders>
              <w:top w:val="single" w:sz="4" w:space="0" w:color="auto"/>
              <w:bottom w:val="single" w:sz="4" w:space="0" w:color="auto"/>
              <w:right w:val="single" w:sz="4" w:space="0" w:color="auto"/>
            </w:tcBorders>
            <w:vAlign w:val="center"/>
          </w:tcPr>
          <w:p w:rsidR="00141AE8" w:rsidRPr="008F4E0A" w:rsidRDefault="00141AE8" w:rsidP="008F4E0A">
            <w:pPr>
              <w:jc w:val="center"/>
              <w:rPr>
                <w:b/>
              </w:rPr>
            </w:pPr>
            <w:r w:rsidRPr="008F4E0A">
              <w:rPr>
                <w:b/>
              </w:rPr>
              <w:t>Х</w:t>
            </w:r>
          </w:p>
        </w:tc>
        <w:tc>
          <w:tcPr>
            <w:tcW w:w="1418" w:type="dxa"/>
            <w:tcBorders>
              <w:top w:val="single" w:sz="4" w:space="0" w:color="auto"/>
              <w:bottom w:val="single" w:sz="4" w:space="0" w:color="auto"/>
              <w:right w:val="single" w:sz="4" w:space="0" w:color="auto"/>
            </w:tcBorders>
          </w:tcPr>
          <w:p w:rsidR="00141AE8" w:rsidRPr="008F4E0A" w:rsidRDefault="00141AE8" w:rsidP="008F4E0A"/>
        </w:tc>
      </w:tr>
    </w:tbl>
    <w:p w:rsidR="00141AE8" w:rsidRPr="008F4E0A" w:rsidRDefault="00141AE8" w:rsidP="008F4E0A"/>
    <w:p w:rsidR="00141AE8" w:rsidRPr="008F4E0A" w:rsidRDefault="00141AE8" w:rsidP="008F4E0A"/>
    <w:p w:rsidR="00141AE8" w:rsidRDefault="00141AE8" w:rsidP="00141AE8">
      <w:pPr>
        <w:pStyle w:val="ConsPlusNonformat"/>
        <w:widowControl/>
        <w:rPr>
          <w:rFonts w:ascii="Times New Roman" w:hAnsi="Times New Roman" w:cs="Times New Roman"/>
          <w:sz w:val="28"/>
          <w:szCs w:val="28"/>
        </w:rPr>
      </w:pPr>
      <w:r w:rsidRPr="00790DBB">
        <w:rPr>
          <w:rFonts w:ascii="Times New Roman" w:hAnsi="Times New Roman" w:cs="Times New Roman"/>
          <w:sz w:val="28"/>
          <w:szCs w:val="28"/>
        </w:rPr>
        <w:t>Протокол № __ от ____Приказ №__ от _ ___</w:t>
      </w:r>
    </w:p>
    <w:p w:rsidR="00141AE8" w:rsidRDefault="00141AE8" w:rsidP="00141AE8">
      <w:pPr>
        <w:pStyle w:val="ConsPlusNonformat"/>
        <w:widowControl/>
        <w:rPr>
          <w:rFonts w:ascii="Times New Roman" w:hAnsi="Times New Roman" w:cs="Times New Roman"/>
          <w:sz w:val="28"/>
          <w:szCs w:val="28"/>
        </w:rPr>
      </w:pPr>
      <w:r w:rsidRPr="00790DBB">
        <w:rPr>
          <w:rFonts w:ascii="Times New Roman" w:hAnsi="Times New Roman" w:cs="Times New Roman"/>
          <w:sz w:val="28"/>
          <w:szCs w:val="28"/>
        </w:rPr>
        <w:t>Заседания ПК</w:t>
      </w:r>
    </w:p>
    <w:p w:rsidR="00141AE8" w:rsidRPr="00790DBB" w:rsidRDefault="00141AE8" w:rsidP="00141AE8">
      <w:pPr>
        <w:pStyle w:val="ConsPlusNonformat"/>
        <w:widowControl/>
        <w:rPr>
          <w:rFonts w:ascii="Times New Roman" w:hAnsi="Times New Roman" w:cs="Times New Roman"/>
          <w:sz w:val="28"/>
          <w:szCs w:val="28"/>
        </w:rPr>
      </w:pPr>
      <w:r w:rsidRPr="00790DBB">
        <w:rPr>
          <w:rFonts w:ascii="Times New Roman" w:hAnsi="Times New Roman" w:cs="Times New Roman"/>
          <w:sz w:val="28"/>
          <w:szCs w:val="28"/>
        </w:rPr>
        <w:t xml:space="preserve">                                                                                                                                Директор     </w:t>
      </w:r>
      <w:r>
        <w:rPr>
          <w:rFonts w:ascii="Times New Roman" w:hAnsi="Times New Roman" w:cs="Times New Roman"/>
          <w:sz w:val="28"/>
          <w:szCs w:val="28"/>
        </w:rPr>
        <w:t xml:space="preserve">ОУ </w:t>
      </w:r>
      <w:r w:rsidR="008F4E0A">
        <w:rPr>
          <w:rFonts w:ascii="Times New Roman" w:hAnsi="Times New Roman" w:cs="Times New Roman"/>
          <w:sz w:val="28"/>
          <w:szCs w:val="28"/>
        </w:rPr>
        <w:t>___________</w:t>
      </w:r>
      <w:r>
        <w:rPr>
          <w:rFonts w:ascii="Times New Roman" w:hAnsi="Times New Roman" w:cs="Times New Roman"/>
          <w:sz w:val="28"/>
          <w:szCs w:val="28"/>
        </w:rPr>
        <w:t>№ _____</w:t>
      </w:r>
    </w:p>
    <w:p w:rsidR="00141AE8" w:rsidRDefault="00141AE8" w:rsidP="00141AE8">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Pr="00790DBB">
        <w:rPr>
          <w:rFonts w:ascii="Times New Roman" w:hAnsi="Times New Roman" w:cs="Times New Roman"/>
          <w:sz w:val="28"/>
          <w:szCs w:val="28"/>
        </w:rPr>
        <w:t xml:space="preserve">редседатель </w:t>
      </w:r>
    </w:p>
    <w:p w:rsidR="00141AE8" w:rsidRPr="00790DBB" w:rsidRDefault="00141AE8" w:rsidP="00141AE8">
      <w:pPr>
        <w:pStyle w:val="ConsPlusNonformat"/>
        <w:widowControl/>
        <w:rPr>
          <w:rFonts w:ascii="Times New Roman" w:hAnsi="Times New Roman" w:cs="Times New Roman"/>
          <w:sz w:val="28"/>
          <w:szCs w:val="28"/>
        </w:rPr>
      </w:pPr>
      <w:r w:rsidRPr="00790DBB">
        <w:rPr>
          <w:rFonts w:ascii="Times New Roman" w:hAnsi="Times New Roman" w:cs="Times New Roman"/>
          <w:sz w:val="28"/>
          <w:szCs w:val="28"/>
        </w:rPr>
        <w:t>__</w:t>
      </w:r>
      <w:r>
        <w:rPr>
          <w:rFonts w:ascii="Times New Roman" w:hAnsi="Times New Roman" w:cs="Times New Roman"/>
          <w:sz w:val="28"/>
          <w:szCs w:val="28"/>
        </w:rPr>
        <w:t>________________</w:t>
      </w:r>
    </w:p>
    <w:p w:rsidR="00141AE8" w:rsidRPr="00790DBB" w:rsidRDefault="00141AE8" w:rsidP="00141AE8">
      <w:pPr>
        <w:pStyle w:val="ConsPlusNonformat"/>
        <w:widowControl/>
        <w:rPr>
          <w:rFonts w:ascii="Times New Roman" w:hAnsi="Times New Roman" w:cs="Times New Roman"/>
        </w:rPr>
      </w:pPr>
      <w:r w:rsidRPr="00790DBB">
        <w:rPr>
          <w:rFonts w:ascii="Times New Roman" w:hAnsi="Times New Roman" w:cs="Times New Roman"/>
        </w:rPr>
        <w:t xml:space="preserve">_____________________                                                                             ФИО  </w:t>
      </w:r>
    </w:p>
    <w:p w:rsidR="00141AE8" w:rsidRPr="00790DBB" w:rsidRDefault="00141AE8" w:rsidP="00141AE8">
      <w:pPr>
        <w:pStyle w:val="ConsPlusNonformat"/>
        <w:widowControl/>
        <w:rPr>
          <w:rFonts w:ascii="Times New Roman" w:hAnsi="Times New Roman" w:cs="Times New Roman"/>
        </w:rPr>
      </w:pPr>
      <w:r w:rsidRPr="00790DBB">
        <w:rPr>
          <w:rFonts w:ascii="Times New Roman" w:hAnsi="Times New Roman" w:cs="Times New Roman"/>
        </w:rPr>
        <w:t xml:space="preserve">         ФИО                                                                           ____________________________            </w:t>
      </w:r>
    </w:p>
    <w:p w:rsidR="00141AE8" w:rsidRPr="00790DBB" w:rsidRDefault="00141AE8" w:rsidP="00141AE8">
      <w:pPr>
        <w:pStyle w:val="ConsPlusNonformat"/>
        <w:widowControl/>
        <w:rPr>
          <w:rFonts w:ascii="Times New Roman" w:hAnsi="Times New Roman" w:cs="Times New Roman"/>
        </w:rPr>
      </w:pPr>
      <w:r w:rsidRPr="00790DBB">
        <w:rPr>
          <w:rFonts w:ascii="Times New Roman" w:hAnsi="Times New Roman" w:cs="Times New Roman"/>
        </w:rPr>
        <w:t>_____________________                                                                          Дата подпись</w:t>
      </w:r>
    </w:p>
    <w:p w:rsidR="00141AE8" w:rsidRDefault="00141AE8" w:rsidP="00141AE8">
      <w:pPr>
        <w:pStyle w:val="ConsPlusNonformat"/>
        <w:widowControl/>
        <w:rPr>
          <w:rFonts w:ascii="Times New Roman" w:hAnsi="Times New Roman" w:cs="Times New Roman"/>
        </w:rPr>
      </w:pPr>
      <w:r w:rsidRPr="00790DBB">
        <w:rPr>
          <w:rFonts w:ascii="Times New Roman" w:hAnsi="Times New Roman" w:cs="Times New Roman"/>
        </w:rPr>
        <w:t xml:space="preserve">      дата подпись</w:t>
      </w:r>
    </w:p>
    <w:p w:rsidR="00141AE8" w:rsidRDefault="00141AE8" w:rsidP="00141AE8">
      <w:pPr>
        <w:pStyle w:val="ConsPlusNonformat"/>
        <w:widowControl/>
        <w:rPr>
          <w:rFonts w:ascii="Times New Roman" w:hAnsi="Times New Roman" w:cs="Times New Roman"/>
        </w:rPr>
      </w:pPr>
    </w:p>
    <w:p w:rsidR="00141AE8" w:rsidRDefault="00141AE8" w:rsidP="00141AE8">
      <w:pPr>
        <w:pStyle w:val="ConsPlusNonformat"/>
        <w:widowControl/>
        <w:rPr>
          <w:rFonts w:ascii="Times New Roman" w:hAnsi="Times New Roman" w:cs="Times New Roman"/>
        </w:rPr>
      </w:pPr>
    </w:p>
    <w:sectPr w:rsidR="00141AE8" w:rsidSect="00141AE8">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80" w:rsidRDefault="00941D80" w:rsidP="00D32E71">
      <w:pPr>
        <w:spacing w:after="0" w:line="240" w:lineRule="auto"/>
      </w:pPr>
      <w:r>
        <w:separator/>
      </w:r>
    </w:p>
  </w:endnote>
  <w:endnote w:type="continuationSeparator" w:id="0">
    <w:p w:rsidR="00941D80" w:rsidRDefault="00941D80" w:rsidP="00D3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187"/>
      <w:docPartObj>
        <w:docPartGallery w:val="Page Numbers (Bottom of Page)"/>
        <w:docPartUnique/>
      </w:docPartObj>
    </w:sdtPr>
    <w:sdtContent>
      <w:p w:rsidR="00E644CE" w:rsidRDefault="00E644CE">
        <w:pPr>
          <w:pStyle w:val="a9"/>
          <w:jc w:val="center"/>
        </w:pPr>
        <w:fldSimple w:instr=" PAGE   \* MERGEFORMAT ">
          <w:r w:rsidR="00941D80">
            <w:rPr>
              <w:noProof/>
            </w:rPr>
            <w:t>1</w:t>
          </w:r>
        </w:fldSimple>
      </w:p>
    </w:sdtContent>
  </w:sdt>
  <w:p w:rsidR="00E644CE" w:rsidRDefault="00E644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80" w:rsidRDefault="00941D80" w:rsidP="00D32E71">
      <w:pPr>
        <w:spacing w:after="0" w:line="240" w:lineRule="auto"/>
      </w:pPr>
      <w:r>
        <w:separator/>
      </w:r>
    </w:p>
  </w:footnote>
  <w:footnote w:type="continuationSeparator" w:id="0">
    <w:p w:rsidR="00941D80" w:rsidRDefault="00941D80" w:rsidP="00D32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CB8"/>
    <w:multiLevelType w:val="multilevel"/>
    <w:tmpl w:val="D7964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3650EA"/>
    <w:multiLevelType w:val="hybridMultilevel"/>
    <w:tmpl w:val="B666F2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561706"/>
    <w:multiLevelType w:val="hybridMultilevel"/>
    <w:tmpl w:val="E0D62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2126BD"/>
    <w:multiLevelType w:val="multilevel"/>
    <w:tmpl w:val="D90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85077"/>
    <w:multiLevelType w:val="multilevel"/>
    <w:tmpl w:val="4AB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0123B"/>
    <w:multiLevelType w:val="multilevel"/>
    <w:tmpl w:val="1BAC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C0420"/>
    <w:multiLevelType w:val="multilevel"/>
    <w:tmpl w:val="041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47983"/>
    <w:multiLevelType w:val="multilevel"/>
    <w:tmpl w:val="D230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D4F76"/>
    <w:multiLevelType w:val="multilevel"/>
    <w:tmpl w:val="743ED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4A96F87"/>
    <w:multiLevelType w:val="multilevel"/>
    <w:tmpl w:val="A1C47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1B652D"/>
    <w:multiLevelType w:val="multilevel"/>
    <w:tmpl w:val="75FCB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C0E32E9"/>
    <w:multiLevelType w:val="multilevel"/>
    <w:tmpl w:val="BB4E3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F9D3503"/>
    <w:multiLevelType w:val="multilevel"/>
    <w:tmpl w:val="C9F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2330DE"/>
    <w:multiLevelType w:val="multilevel"/>
    <w:tmpl w:val="5074F2D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2" w:hanging="72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406BF"/>
    <w:multiLevelType w:val="multilevel"/>
    <w:tmpl w:val="1D3E2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134640"/>
    <w:multiLevelType w:val="multilevel"/>
    <w:tmpl w:val="A0E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F92EDC"/>
    <w:multiLevelType w:val="multilevel"/>
    <w:tmpl w:val="C61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4284B"/>
    <w:multiLevelType w:val="multilevel"/>
    <w:tmpl w:val="E69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14268"/>
    <w:multiLevelType w:val="multilevel"/>
    <w:tmpl w:val="A9A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77A7E"/>
    <w:multiLevelType w:val="multilevel"/>
    <w:tmpl w:val="329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E140A"/>
    <w:multiLevelType w:val="multilevel"/>
    <w:tmpl w:val="D44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A48C6"/>
    <w:multiLevelType w:val="hybridMultilevel"/>
    <w:tmpl w:val="184A4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E01345"/>
    <w:multiLevelType w:val="multilevel"/>
    <w:tmpl w:val="FBFEE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16C3FA9"/>
    <w:multiLevelType w:val="hybridMultilevel"/>
    <w:tmpl w:val="37B68F92"/>
    <w:lvl w:ilvl="0" w:tplc="53488A38">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AE205C"/>
    <w:multiLevelType w:val="multilevel"/>
    <w:tmpl w:val="65EA3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D8421CB"/>
    <w:multiLevelType w:val="multilevel"/>
    <w:tmpl w:val="344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5003AF"/>
    <w:multiLevelType w:val="multilevel"/>
    <w:tmpl w:val="F68E3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C13805"/>
    <w:multiLevelType w:val="hybridMultilevel"/>
    <w:tmpl w:val="D178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628D8"/>
    <w:multiLevelType w:val="multilevel"/>
    <w:tmpl w:val="609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83437"/>
    <w:multiLevelType w:val="hybridMultilevel"/>
    <w:tmpl w:val="C39CB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6B83DCD"/>
    <w:multiLevelType w:val="multilevel"/>
    <w:tmpl w:val="5B2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DA6DCB"/>
    <w:multiLevelType w:val="hybridMultilevel"/>
    <w:tmpl w:val="9AFC3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DE20BC8"/>
    <w:multiLevelType w:val="multilevel"/>
    <w:tmpl w:val="67DA9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4"/>
  </w:num>
  <w:num w:numId="3">
    <w:abstractNumId w:val="17"/>
  </w:num>
  <w:num w:numId="4">
    <w:abstractNumId w:val="20"/>
  </w:num>
  <w:num w:numId="5">
    <w:abstractNumId w:val="3"/>
  </w:num>
  <w:num w:numId="6">
    <w:abstractNumId w:val="16"/>
  </w:num>
  <w:num w:numId="7">
    <w:abstractNumId w:val="19"/>
  </w:num>
  <w:num w:numId="8">
    <w:abstractNumId w:val="28"/>
  </w:num>
  <w:num w:numId="9">
    <w:abstractNumId w:val="30"/>
  </w:num>
  <w:num w:numId="10">
    <w:abstractNumId w:val="6"/>
  </w:num>
  <w:num w:numId="11">
    <w:abstractNumId w:val="12"/>
  </w:num>
  <w:num w:numId="12">
    <w:abstractNumId w:val="13"/>
  </w:num>
  <w:num w:numId="13">
    <w:abstractNumId w:val="1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num>
  <w:num w:numId="26">
    <w:abstractNumId w:val="5"/>
  </w:num>
  <w:num w:numId="27">
    <w:abstractNumId w:val="27"/>
  </w:num>
  <w:num w:numId="28">
    <w:abstractNumId w:val="2"/>
  </w:num>
  <w:num w:numId="29">
    <w:abstractNumId w:val="31"/>
  </w:num>
  <w:num w:numId="30">
    <w:abstractNumId w:val="29"/>
  </w:num>
  <w:num w:numId="31">
    <w:abstractNumId w:val="1"/>
  </w:num>
  <w:num w:numId="32">
    <w:abstractNumId w:val="23"/>
  </w:num>
  <w:num w:numId="33">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067354"/>
    <w:rsid w:val="000019E0"/>
    <w:rsid w:val="00004231"/>
    <w:rsid w:val="00004F95"/>
    <w:rsid w:val="00007879"/>
    <w:rsid w:val="00014758"/>
    <w:rsid w:val="0001691B"/>
    <w:rsid w:val="00021D9F"/>
    <w:rsid w:val="00025724"/>
    <w:rsid w:val="00030FA1"/>
    <w:rsid w:val="00031A80"/>
    <w:rsid w:val="0003349B"/>
    <w:rsid w:val="000420D5"/>
    <w:rsid w:val="0005216A"/>
    <w:rsid w:val="000551D3"/>
    <w:rsid w:val="000600EF"/>
    <w:rsid w:val="00067354"/>
    <w:rsid w:val="00087C39"/>
    <w:rsid w:val="000D54FA"/>
    <w:rsid w:val="000E3C31"/>
    <w:rsid w:val="000F6BD7"/>
    <w:rsid w:val="0010219A"/>
    <w:rsid w:val="00104187"/>
    <w:rsid w:val="00105E11"/>
    <w:rsid w:val="00124C2F"/>
    <w:rsid w:val="001271BE"/>
    <w:rsid w:val="00141AE8"/>
    <w:rsid w:val="0015289C"/>
    <w:rsid w:val="00155524"/>
    <w:rsid w:val="001639A2"/>
    <w:rsid w:val="00177DC6"/>
    <w:rsid w:val="00196104"/>
    <w:rsid w:val="001B25EA"/>
    <w:rsid w:val="001B36D5"/>
    <w:rsid w:val="001B70A1"/>
    <w:rsid w:val="001D1D33"/>
    <w:rsid w:val="001E2987"/>
    <w:rsid w:val="001E32FB"/>
    <w:rsid w:val="001E5A6B"/>
    <w:rsid w:val="001E713E"/>
    <w:rsid w:val="001F7A97"/>
    <w:rsid w:val="002173EC"/>
    <w:rsid w:val="0023257D"/>
    <w:rsid w:val="00234859"/>
    <w:rsid w:val="00240773"/>
    <w:rsid w:val="00256830"/>
    <w:rsid w:val="00262EEA"/>
    <w:rsid w:val="00270274"/>
    <w:rsid w:val="00270EFA"/>
    <w:rsid w:val="00293B26"/>
    <w:rsid w:val="002B0ADD"/>
    <w:rsid w:val="002C1382"/>
    <w:rsid w:val="002D42B0"/>
    <w:rsid w:val="002D4F71"/>
    <w:rsid w:val="002D5CE1"/>
    <w:rsid w:val="002D5F06"/>
    <w:rsid w:val="002E0D29"/>
    <w:rsid w:val="002E2A12"/>
    <w:rsid w:val="00335F40"/>
    <w:rsid w:val="003530EA"/>
    <w:rsid w:val="00384D5B"/>
    <w:rsid w:val="00384D5E"/>
    <w:rsid w:val="003930BF"/>
    <w:rsid w:val="00395D13"/>
    <w:rsid w:val="003A516B"/>
    <w:rsid w:val="003B6309"/>
    <w:rsid w:val="003C57C0"/>
    <w:rsid w:val="003E46F5"/>
    <w:rsid w:val="003F299C"/>
    <w:rsid w:val="004008EC"/>
    <w:rsid w:val="0041126A"/>
    <w:rsid w:val="00420978"/>
    <w:rsid w:val="00425A6A"/>
    <w:rsid w:val="00430146"/>
    <w:rsid w:val="0045405E"/>
    <w:rsid w:val="0045691F"/>
    <w:rsid w:val="00474227"/>
    <w:rsid w:val="0049179E"/>
    <w:rsid w:val="00492DB1"/>
    <w:rsid w:val="00493E09"/>
    <w:rsid w:val="00495551"/>
    <w:rsid w:val="004C00DD"/>
    <w:rsid w:val="004E3F05"/>
    <w:rsid w:val="00505344"/>
    <w:rsid w:val="00510E72"/>
    <w:rsid w:val="00532801"/>
    <w:rsid w:val="00532F5D"/>
    <w:rsid w:val="0055393E"/>
    <w:rsid w:val="00566E22"/>
    <w:rsid w:val="0057721D"/>
    <w:rsid w:val="00583C00"/>
    <w:rsid w:val="005855AE"/>
    <w:rsid w:val="00590882"/>
    <w:rsid w:val="00594851"/>
    <w:rsid w:val="005A12D0"/>
    <w:rsid w:val="005B313B"/>
    <w:rsid w:val="005B5858"/>
    <w:rsid w:val="005C6402"/>
    <w:rsid w:val="005E2E9C"/>
    <w:rsid w:val="005F6872"/>
    <w:rsid w:val="005F6F8B"/>
    <w:rsid w:val="00620981"/>
    <w:rsid w:val="00626AF3"/>
    <w:rsid w:val="00626DB7"/>
    <w:rsid w:val="00643983"/>
    <w:rsid w:val="006556AB"/>
    <w:rsid w:val="00655CCC"/>
    <w:rsid w:val="00666B46"/>
    <w:rsid w:val="00666C65"/>
    <w:rsid w:val="006749BB"/>
    <w:rsid w:val="00692373"/>
    <w:rsid w:val="006B5104"/>
    <w:rsid w:val="006C3613"/>
    <w:rsid w:val="006C504C"/>
    <w:rsid w:val="006C7F18"/>
    <w:rsid w:val="006D3751"/>
    <w:rsid w:val="006E240E"/>
    <w:rsid w:val="006E2A30"/>
    <w:rsid w:val="006F2627"/>
    <w:rsid w:val="00700257"/>
    <w:rsid w:val="00707A52"/>
    <w:rsid w:val="00712BDB"/>
    <w:rsid w:val="00716296"/>
    <w:rsid w:val="007246B2"/>
    <w:rsid w:val="00730E57"/>
    <w:rsid w:val="00750AB9"/>
    <w:rsid w:val="007556CD"/>
    <w:rsid w:val="00763C47"/>
    <w:rsid w:val="00767280"/>
    <w:rsid w:val="0077016D"/>
    <w:rsid w:val="007B25B9"/>
    <w:rsid w:val="007B604F"/>
    <w:rsid w:val="007C2805"/>
    <w:rsid w:val="007D3F1A"/>
    <w:rsid w:val="007D4018"/>
    <w:rsid w:val="007D7326"/>
    <w:rsid w:val="007F0262"/>
    <w:rsid w:val="00807FFC"/>
    <w:rsid w:val="00811CA3"/>
    <w:rsid w:val="00817FFD"/>
    <w:rsid w:val="00822D5C"/>
    <w:rsid w:val="00824B7F"/>
    <w:rsid w:val="00825B41"/>
    <w:rsid w:val="00844431"/>
    <w:rsid w:val="00845A98"/>
    <w:rsid w:val="00855A16"/>
    <w:rsid w:val="00865849"/>
    <w:rsid w:val="00880003"/>
    <w:rsid w:val="008818A4"/>
    <w:rsid w:val="00881ED9"/>
    <w:rsid w:val="00896E16"/>
    <w:rsid w:val="008A6A13"/>
    <w:rsid w:val="008B64EA"/>
    <w:rsid w:val="008D29FC"/>
    <w:rsid w:val="008E7DB3"/>
    <w:rsid w:val="008F4B30"/>
    <w:rsid w:val="008F4E0A"/>
    <w:rsid w:val="009054D7"/>
    <w:rsid w:val="00911BCC"/>
    <w:rsid w:val="00916BE9"/>
    <w:rsid w:val="00922424"/>
    <w:rsid w:val="00936295"/>
    <w:rsid w:val="00941D80"/>
    <w:rsid w:val="00942631"/>
    <w:rsid w:val="009569EC"/>
    <w:rsid w:val="00977415"/>
    <w:rsid w:val="00997F37"/>
    <w:rsid w:val="009A03A2"/>
    <w:rsid w:val="009F24F9"/>
    <w:rsid w:val="00A32AE5"/>
    <w:rsid w:val="00A36C8A"/>
    <w:rsid w:val="00A4306D"/>
    <w:rsid w:val="00A47340"/>
    <w:rsid w:val="00A524DE"/>
    <w:rsid w:val="00A575B7"/>
    <w:rsid w:val="00A6663B"/>
    <w:rsid w:val="00A709BB"/>
    <w:rsid w:val="00A82407"/>
    <w:rsid w:val="00AA11B2"/>
    <w:rsid w:val="00AA5D22"/>
    <w:rsid w:val="00AA717F"/>
    <w:rsid w:val="00AB2D95"/>
    <w:rsid w:val="00AB400A"/>
    <w:rsid w:val="00AB79A1"/>
    <w:rsid w:val="00AC1843"/>
    <w:rsid w:val="00AC1DB2"/>
    <w:rsid w:val="00AD05B7"/>
    <w:rsid w:val="00AD4ADC"/>
    <w:rsid w:val="00AD72ED"/>
    <w:rsid w:val="00AE3155"/>
    <w:rsid w:val="00AE4AFF"/>
    <w:rsid w:val="00AF1295"/>
    <w:rsid w:val="00AF2F14"/>
    <w:rsid w:val="00B06608"/>
    <w:rsid w:val="00B06706"/>
    <w:rsid w:val="00B31105"/>
    <w:rsid w:val="00B36C4B"/>
    <w:rsid w:val="00B37A3D"/>
    <w:rsid w:val="00B40063"/>
    <w:rsid w:val="00B54231"/>
    <w:rsid w:val="00B76D38"/>
    <w:rsid w:val="00B77257"/>
    <w:rsid w:val="00B80CB6"/>
    <w:rsid w:val="00B82E79"/>
    <w:rsid w:val="00B834F6"/>
    <w:rsid w:val="00B8586D"/>
    <w:rsid w:val="00BA391B"/>
    <w:rsid w:val="00BA48D4"/>
    <w:rsid w:val="00BB3C26"/>
    <w:rsid w:val="00BC5E25"/>
    <w:rsid w:val="00BD70F5"/>
    <w:rsid w:val="00BE1B83"/>
    <w:rsid w:val="00BE1CE0"/>
    <w:rsid w:val="00BE42C1"/>
    <w:rsid w:val="00BF453E"/>
    <w:rsid w:val="00C172ED"/>
    <w:rsid w:val="00C25E91"/>
    <w:rsid w:val="00C269B5"/>
    <w:rsid w:val="00C41BC9"/>
    <w:rsid w:val="00C44157"/>
    <w:rsid w:val="00C60A13"/>
    <w:rsid w:val="00C65FDD"/>
    <w:rsid w:val="00C67C53"/>
    <w:rsid w:val="00C7220B"/>
    <w:rsid w:val="00C8244C"/>
    <w:rsid w:val="00C8768F"/>
    <w:rsid w:val="00C96F95"/>
    <w:rsid w:val="00CA1CDF"/>
    <w:rsid w:val="00CA2D34"/>
    <w:rsid w:val="00CC6CD3"/>
    <w:rsid w:val="00CD0107"/>
    <w:rsid w:val="00CD215B"/>
    <w:rsid w:val="00CE4633"/>
    <w:rsid w:val="00CE4C0F"/>
    <w:rsid w:val="00CF1201"/>
    <w:rsid w:val="00D03591"/>
    <w:rsid w:val="00D06BD8"/>
    <w:rsid w:val="00D220F2"/>
    <w:rsid w:val="00D22C93"/>
    <w:rsid w:val="00D30128"/>
    <w:rsid w:val="00D32E71"/>
    <w:rsid w:val="00D3637C"/>
    <w:rsid w:val="00D37584"/>
    <w:rsid w:val="00D70FD6"/>
    <w:rsid w:val="00D81C19"/>
    <w:rsid w:val="00D83A58"/>
    <w:rsid w:val="00D83D40"/>
    <w:rsid w:val="00D83E85"/>
    <w:rsid w:val="00DB2DB4"/>
    <w:rsid w:val="00DB4381"/>
    <w:rsid w:val="00DB59A4"/>
    <w:rsid w:val="00DC02F5"/>
    <w:rsid w:val="00DC1634"/>
    <w:rsid w:val="00DC6699"/>
    <w:rsid w:val="00DF0610"/>
    <w:rsid w:val="00DF2C8D"/>
    <w:rsid w:val="00DF2E83"/>
    <w:rsid w:val="00E11EDA"/>
    <w:rsid w:val="00E17815"/>
    <w:rsid w:val="00E27143"/>
    <w:rsid w:val="00E3092F"/>
    <w:rsid w:val="00E339E2"/>
    <w:rsid w:val="00E4554B"/>
    <w:rsid w:val="00E47122"/>
    <w:rsid w:val="00E52F37"/>
    <w:rsid w:val="00E57655"/>
    <w:rsid w:val="00E644CE"/>
    <w:rsid w:val="00E65249"/>
    <w:rsid w:val="00E65B42"/>
    <w:rsid w:val="00E66B94"/>
    <w:rsid w:val="00E67826"/>
    <w:rsid w:val="00E70323"/>
    <w:rsid w:val="00E80908"/>
    <w:rsid w:val="00E828B3"/>
    <w:rsid w:val="00E91F25"/>
    <w:rsid w:val="00E9287C"/>
    <w:rsid w:val="00EB6162"/>
    <w:rsid w:val="00EF519E"/>
    <w:rsid w:val="00EF5E61"/>
    <w:rsid w:val="00F030AB"/>
    <w:rsid w:val="00F11880"/>
    <w:rsid w:val="00F178CF"/>
    <w:rsid w:val="00F21853"/>
    <w:rsid w:val="00F22F8C"/>
    <w:rsid w:val="00F23110"/>
    <w:rsid w:val="00F2580F"/>
    <w:rsid w:val="00F3493A"/>
    <w:rsid w:val="00F63A3B"/>
    <w:rsid w:val="00F65816"/>
    <w:rsid w:val="00F82E0A"/>
    <w:rsid w:val="00F8398A"/>
    <w:rsid w:val="00F905B7"/>
    <w:rsid w:val="00F944F9"/>
    <w:rsid w:val="00F94B01"/>
    <w:rsid w:val="00FA2213"/>
    <w:rsid w:val="00FB3111"/>
    <w:rsid w:val="00FC1CCA"/>
    <w:rsid w:val="00FC2A9A"/>
    <w:rsid w:val="00FE0814"/>
    <w:rsid w:val="00FE50AD"/>
    <w:rsid w:val="00FF0C38"/>
    <w:rsid w:val="00FF3C4A"/>
    <w:rsid w:val="00FF5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3B"/>
  </w:style>
  <w:style w:type="paragraph" w:styleId="1">
    <w:name w:val="heading 1"/>
    <w:basedOn w:val="a"/>
    <w:next w:val="a"/>
    <w:link w:val="10"/>
    <w:uiPriority w:val="9"/>
    <w:qFormat/>
    <w:rsid w:val="00F63A3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63A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63A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3A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63A3B"/>
    <w:pPr>
      <w:spacing w:after="0" w:line="271" w:lineRule="auto"/>
      <w:outlineLvl w:val="4"/>
    </w:pPr>
    <w:rPr>
      <w:i/>
      <w:iCs/>
      <w:sz w:val="24"/>
      <w:szCs w:val="24"/>
    </w:rPr>
  </w:style>
  <w:style w:type="paragraph" w:styleId="6">
    <w:name w:val="heading 6"/>
    <w:basedOn w:val="a"/>
    <w:next w:val="a"/>
    <w:link w:val="60"/>
    <w:uiPriority w:val="9"/>
    <w:semiHidden/>
    <w:unhideWhenUsed/>
    <w:qFormat/>
    <w:rsid w:val="00F63A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3A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3A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3A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A3B"/>
    <w:rPr>
      <w:smallCaps/>
      <w:spacing w:val="5"/>
      <w:sz w:val="36"/>
      <w:szCs w:val="36"/>
    </w:rPr>
  </w:style>
  <w:style w:type="character" w:styleId="a3">
    <w:name w:val="Hyperlink"/>
    <w:basedOn w:val="a0"/>
    <w:uiPriority w:val="99"/>
    <w:unhideWhenUsed/>
    <w:rsid w:val="00067354"/>
    <w:rPr>
      <w:color w:val="0000FF"/>
      <w:u w:val="single"/>
    </w:rPr>
  </w:style>
  <w:style w:type="paragraph" w:styleId="a4">
    <w:name w:val="Balloon Text"/>
    <w:basedOn w:val="a"/>
    <w:link w:val="a5"/>
    <w:uiPriority w:val="99"/>
    <w:semiHidden/>
    <w:unhideWhenUsed/>
    <w:rsid w:val="00067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354"/>
    <w:rPr>
      <w:rFonts w:ascii="Tahoma" w:hAnsi="Tahoma" w:cs="Tahoma"/>
      <w:sz w:val="16"/>
      <w:szCs w:val="16"/>
    </w:rPr>
  </w:style>
  <w:style w:type="paragraph" w:styleId="a6">
    <w:name w:val="No Spacing"/>
    <w:basedOn w:val="a"/>
    <w:uiPriority w:val="1"/>
    <w:qFormat/>
    <w:rsid w:val="00F63A3B"/>
    <w:pPr>
      <w:spacing w:after="0" w:line="240" w:lineRule="auto"/>
    </w:pPr>
  </w:style>
  <w:style w:type="paragraph" w:styleId="a7">
    <w:name w:val="header"/>
    <w:basedOn w:val="a"/>
    <w:link w:val="a8"/>
    <w:uiPriority w:val="99"/>
    <w:semiHidden/>
    <w:unhideWhenUsed/>
    <w:rsid w:val="00D32E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2E71"/>
  </w:style>
  <w:style w:type="paragraph" w:styleId="a9">
    <w:name w:val="footer"/>
    <w:basedOn w:val="a"/>
    <w:link w:val="aa"/>
    <w:uiPriority w:val="99"/>
    <w:unhideWhenUsed/>
    <w:rsid w:val="00D32E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2E71"/>
  </w:style>
  <w:style w:type="character" w:customStyle="1" w:styleId="30">
    <w:name w:val="Заголовок 3 Знак"/>
    <w:basedOn w:val="a0"/>
    <w:link w:val="3"/>
    <w:uiPriority w:val="9"/>
    <w:semiHidden/>
    <w:rsid w:val="00F63A3B"/>
    <w:rPr>
      <w:i/>
      <w:iCs/>
      <w:smallCaps/>
      <w:spacing w:val="5"/>
      <w:sz w:val="26"/>
      <w:szCs w:val="26"/>
    </w:rPr>
  </w:style>
  <w:style w:type="paragraph" w:customStyle="1" w:styleId="formattext">
    <w:name w:val="formattext"/>
    <w:basedOn w:val="a"/>
    <w:rsid w:val="002E0D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63A3B"/>
    <w:pPr>
      <w:ind w:left="720"/>
      <w:contextualSpacing/>
    </w:pPr>
  </w:style>
  <w:style w:type="character" w:customStyle="1" w:styleId="20">
    <w:name w:val="Заголовок 2 Знак"/>
    <w:basedOn w:val="a0"/>
    <w:link w:val="2"/>
    <w:uiPriority w:val="9"/>
    <w:rsid w:val="00F63A3B"/>
    <w:rPr>
      <w:smallCaps/>
      <w:sz w:val="28"/>
      <w:szCs w:val="28"/>
    </w:rPr>
  </w:style>
  <w:style w:type="paragraph" w:styleId="ac">
    <w:name w:val="Normal (Web)"/>
    <w:basedOn w:val="a"/>
    <w:uiPriority w:val="99"/>
    <w:unhideWhenUsed/>
    <w:rsid w:val="00492DB1"/>
    <w:pPr>
      <w:spacing w:before="100" w:beforeAutospacing="1" w:after="100" w:afterAutospacing="1" w:line="240" w:lineRule="auto"/>
    </w:pPr>
    <w:rPr>
      <w:rFonts w:ascii="Times New Roman" w:hAnsi="Times New Roman" w:cs="Times New Roman"/>
      <w:sz w:val="24"/>
      <w:szCs w:val="24"/>
    </w:rPr>
  </w:style>
  <w:style w:type="character" w:customStyle="1" w:styleId="incut-head-control">
    <w:name w:val="incut-head-control"/>
    <w:basedOn w:val="a0"/>
    <w:rsid w:val="00025724"/>
    <w:rPr>
      <w:rFonts w:ascii="Helvetica" w:hAnsi="Helvetica" w:hint="default"/>
      <w:b/>
      <w:bCs/>
      <w:sz w:val="23"/>
      <w:szCs w:val="23"/>
    </w:rPr>
  </w:style>
  <w:style w:type="character" w:customStyle="1" w:styleId="incut-head-sub">
    <w:name w:val="incut-head-sub"/>
    <w:basedOn w:val="a0"/>
    <w:rsid w:val="00025724"/>
  </w:style>
  <w:style w:type="character" w:styleId="ad">
    <w:name w:val="Strong"/>
    <w:uiPriority w:val="22"/>
    <w:qFormat/>
    <w:rsid w:val="00F63A3B"/>
    <w:rPr>
      <w:b/>
      <w:bCs/>
    </w:rPr>
  </w:style>
  <w:style w:type="paragraph" w:styleId="ae">
    <w:name w:val="Intense Quote"/>
    <w:basedOn w:val="a"/>
    <w:next w:val="a"/>
    <w:link w:val="af"/>
    <w:uiPriority w:val="30"/>
    <w:qFormat/>
    <w:rsid w:val="00F63A3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F63A3B"/>
    <w:rPr>
      <w:i/>
      <w:iCs/>
    </w:rPr>
  </w:style>
  <w:style w:type="character" w:styleId="af0">
    <w:name w:val="Intense Emphasis"/>
    <w:uiPriority w:val="21"/>
    <w:qFormat/>
    <w:rsid w:val="00F63A3B"/>
    <w:rPr>
      <w:b/>
      <w:bCs/>
      <w:i/>
      <w:iCs/>
    </w:rPr>
  </w:style>
  <w:style w:type="character" w:styleId="af1">
    <w:name w:val="Emphasis"/>
    <w:uiPriority w:val="20"/>
    <w:qFormat/>
    <w:rsid w:val="00F63A3B"/>
    <w:rPr>
      <w:b/>
      <w:bCs/>
      <w:i/>
      <w:iCs/>
      <w:spacing w:val="10"/>
    </w:rPr>
  </w:style>
  <w:style w:type="character" w:styleId="af2">
    <w:name w:val="Subtle Emphasis"/>
    <w:uiPriority w:val="19"/>
    <w:qFormat/>
    <w:rsid w:val="00F63A3B"/>
    <w:rPr>
      <w:i/>
      <w:iCs/>
    </w:rPr>
  </w:style>
  <w:style w:type="paragraph" w:styleId="af3">
    <w:name w:val="Subtitle"/>
    <w:basedOn w:val="a"/>
    <w:next w:val="a"/>
    <w:link w:val="af4"/>
    <w:uiPriority w:val="11"/>
    <w:qFormat/>
    <w:rsid w:val="00F63A3B"/>
    <w:rPr>
      <w:i/>
      <w:iCs/>
      <w:smallCaps/>
      <w:spacing w:val="10"/>
      <w:sz w:val="28"/>
      <w:szCs w:val="28"/>
    </w:rPr>
  </w:style>
  <w:style w:type="character" w:customStyle="1" w:styleId="af4">
    <w:name w:val="Подзаголовок Знак"/>
    <w:basedOn w:val="a0"/>
    <w:link w:val="af3"/>
    <w:uiPriority w:val="11"/>
    <w:rsid w:val="00F63A3B"/>
    <w:rPr>
      <w:i/>
      <w:iCs/>
      <w:smallCaps/>
      <w:spacing w:val="10"/>
      <w:sz w:val="28"/>
      <w:szCs w:val="28"/>
    </w:rPr>
  </w:style>
  <w:style w:type="paragraph" w:styleId="af5">
    <w:name w:val="Title"/>
    <w:basedOn w:val="a"/>
    <w:next w:val="a"/>
    <w:link w:val="af6"/>
    <w:uiPriority w:val="10"/>
    <w:qFormat/>
    <w:rsid w:val="00F63A3B"/>
    <w:pPr>
      <w:spacing w:after="300" w:line="240" w:lineRule="auto"/>
      <w:contextualSpacing/>
    </w:pPr>
    <w:rPr>
      <w:smallCaps/>
      <w:sz w:val="52"/>
      <w:szCs w:val="52"/>
    </w:rPr>
  </w:style>
  <w:style w:type="character" w:customStyle="1" w:styleId="af6">
    <w:name w:val="Название Знак"/>
    <w:basedOn w:val="a0"/>
    <w:link w:val="af5"/>
    <w:uiPriority w:val="10"/>
    <w:rsid w:val="00F63A3B"/>
    <w:rPr>
      <w:smallCaps/>
      <w:sz w:val="52"/>
      <w:szCs w:val="52"/>
    </w:rPr>
  </w:style>
  <w:style w:type="character" w:customStyle="1" w:styleId="40">
    <w:name w:val="Заголовок 4 Знак"/>
    <w:basedOn w:val="a0"/>
    <w:link w:val="4"/>
    <w:uiPriority w:val="9"/>
    <w:semiHidden/>
    <w:rsid w:val="00F63A3B"/>
    <w:rPr>
      <w:b/>
      <w:bCs/>
      <w:spacing w:val="5"/>
      <w:sz w:val="24"/>
      <w:szCs w:val="24"/>
    </w:rPr>
  </w:style>
  <w:style w:type="character" w:customStyle="1" w:styleId="50">
    <w:name w:val="Заголовок 5 Знак"/>
    <w:basedOn w:val="a0"/>
    <w:link w:val="5"/>
    <w:uiPriority w:val="9"/>
    <w:semiHidden/>
    <w:rsid w:val="00F63A3B"/>
    <w:rPr>
      <w:i/>
      <w:iCs/>
      <w:sz w:val="24"/>
      <w:szCs w:val="24"/>
    </w:rPr>
  </w:style>
  <w:style w:type="character" w:customStyle="1" w:styleId="60">
    <w:name w:val="Заголовок 6 Знак"/>
    <w:basedOn w:val="a0"/>
    <w:link w:val="6"/>
    <w:uiPriority w:val="9"/>
    <w:semiHidden/>
    <w:rsid w:val="00F63A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63A3B"/>
    <w:rPr>
      <w:b/>
      <w:bCs/>
      <w:i/>
      <w:iCs/>
      <w:color w:val="5A5A5A" w:themeColor="text1" w:themeTint="A5"/>
      <w:sz w:val="20"/>
      <w:szCs w:val="20"/>
    </w:rPr>
  </w:style>
  <w:style w:type="character" w:customStyle="1" w:styleId="80">
    <w:name w:val="Заголовок 8 Знак"/>
    <w:basedOn w:val="a0"/>
    <w:link w:val="8"/>
    <w:uiPriority w:val="9"/>
    <w:semiHidden/>
    <w:rsid w:val="00F63A3B"/>
    <w:rPr>
      <w:b/>
      <w:bCs/>
      <w:color w:val="7F7F7F" w:themeColor="text1" w:themeTint="80"/>
      <w:sz w:val="20"/>
      <w:szCs w:val="20"/>
    </w:rPr>
  </w:style>
  <w:style w:type="character" w:customStyle="1" w:styleId="90">
    <w:name w:val="Заголовок 9 Знак"/>
    <w:basedOn w:val="a0"/>
    <w:link w:val="9"/>
    <w:uiPriority w:val="9"/>
    <w:semiHidden/>
    <w:rsid w:val="00F63A3B"/>
    <w:rPr>
      <w:b/>
      <w:bCs/>
      <w:i/>
      <w:iCs/>
      <w:color w:val="7F7F7F" w:themeColor="text1" w:themeTint="80"/>
      <w:sz w:val="18"/>
      <w:szCs w:val="18"/>
    </w:rPr>
  </w:style>
  <w:style w:type="paragraph" w:styleId="21">
    <w:name w:val="Quote"/>
    <w:basedOn w:val="a"/>
    <w:next w:val="a"/>
    <w:link w:val="22"/>
    <w:uiPriority w:val="29"/>
    <w:qFormat/>
    <w:rsid w:val="00F63A3B"/>
    <w:rPr>
      <w:i/>
      <w:iCs/>
    </w:rPr>
  </w:style>
  <w:style w:type="character" w:customStyle="1" w:styleId="22">
    <w:name w:val="Цитата 2 Знак"/>
    <w:basedOn w:val="a0"/>
    <w:link w:val="21"/>
    <w:uiPriority w:val="29"/>
    <w:rsid w:val="00F63A3B"/>
    <w:rPr>
      <w:i/>
      <w:iCs/>
    </w:rPr>
  </w:style>
  <w:style w:type="character" w:styleId="af7">
    <w:name w:val="Subtle Reference"/>
    <w:basedOn w:val="a0"/>
    <w:uiPriority w:val="31"/>
    <w:qFormat/>
    <w:rsid w:val="00F63A3B"/>
    <w:rPr>
      <w:smallCaps/>
    </w:rPr>
  </w:style>
  <w:style w:type="character" w:styleId="af8">
    <w:name w:val="Intense Reference"/>
    <w:uiPriority w:val="32"/>
    <w:qFormat/>
    <w:rsid w:val="00F63A3B"/>
    <w:rPr>
      <w:b/>
      <w:bCs/>
      <w:smallCaps/>
    </w:rPr>
  </w:style>
  <w:style w:type="character" w:styleId="af9">
    <w:name w:val="Book Title"/>
    <w:basedOn w:val="a0"/>
    <w:uiPriority w:val="33"/>
    <w:qFormat/>
    <w:rsid w:val="00F63A3B"/>
    <w:rPr>
      <w:i/>
      <w:iCs/>
      <w:smallCaps/>
      <w:spacing w:val="5"/>
    </w:rPr>
  </w:style>
  <w:style w:type="paragraph" w:styleId="afa">
    <w:name w:val="TOC Heading"/>
    <w:basedOn w:val="1"/>
    <w:next w:val="a"/>
    <w:uiPriority w:val="39"/>
    <w:unhideWhenUsed/>
    <w:qFormat/>
    <w:rsid w:val="00F63A3B"/>
    <w:pPr>
      <w:outlineLvl w:val="9"/>
    </w:pPr>
  </w:style>
  <w:style w:type="character" w:styleId="afb">
    <w:name w:val="FollowedHyperlink"/>
    <w:basedOn w:val="a0"/>
    <w:uiPriority w:val="99"/>
    <w:semiHidden/>
    <w:unhideWhenUsed/>
    <w:rsid w:val="003A516B"/>
    <w:rPr>
      <w:color w:val="800080" w:themeColor="followedHyperlink"/>
      <w:u w:val="single"/>
    </w:rPr>
  </w:style>
  <w:style w:type="table" w:styleId="afc">
    <w:name w:val="Table Grid"/>
    <w:basedOn w:val="a1"/>
    <w:uiPriority w:val="59"/>
    <w:rsid w:val="00626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F11880"/>
    <w:pPr>
      <w:spacing w:after="100"/>
    </w:pPr>
  </w:style>
  <w:style w:type="paragraph" w:styleId="31">
    <w:name w:val="toc 3"/>
    <w:basedOn w:val="a"/>
    <w:next w:val="a"/>
    <w:autoRedefine/>
    <w:uiPriority w:val="39"/>
    <w:unhideWhenUsed/>
    <w:rsid w:val="00F11880"/>
    <w:pPr>
      <w:spacing w:after="100"/>
      <w:ind w:left="440"/>
    </w:pPr>
  </w:style>
  <w:style w:type="paragraph" w:styleId="23">
    <w:name w:val="toc 2"/>
    <w:basedOn w:val="a"/>
    <w:next w:val="a"/>
    <w:autoRedefine/>
    <w:uiPriority w:val="39"/>
    <w:unhideWhenUsed/>
    <w:rsid w:val="00F11880"/>
    <w:pPr>
      <w:spacing w:after="100"/>
      <w:ind w:left="220"/>
    </w:pPr>
  </w:style>
  <w:style w:type="paragraph" w:customStyle="1" w:styleId="ConsPlusNonformat">
    <w:name w:val="ConsPlusNonformat"/>
    <w:uiPriority w:val="99"/>
    <w:rsid w:val="00141AE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uiPriority w:val="99"/>
    <w:rsid w:val="00141AE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3B"/>
  </w:style>
  <w:style w:type="paragraph" w:styleId="1">
    <w:name w:val="heading 1"/>
    <w:basedOn w:val="a"/>
    <w:next w:val="a"/>
    <w:link w:val="10"/>
    <w:uiPriority w:val="9"/>
    <w:qFormat/>
    <w:rsid w:val="00F63A3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63A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63A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3A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63A3B"/>
    <w:pPr>
      <w:spacing w:after="0" w:line="271" w:lineRule="auto"/>
      <w:outlineLvl w:val="4"/>
    </w:pPr>
    <w:rPr>
      <w:i/>
      <w:iCs/>
      <w:sz w:val="24"/>
      <w:szCs w:val="24"/>
    </w:rPr>
  </w:style>
  <w:style w:type="paragraph" w:styleId="6">
    <w:name w:val="heading 6"/>
    <w:basedOn w:val="a"/>
    <w:next w:val="a"/>
    <w:link w:val="60"/>
    <w:uiPriority w:val="9"/>
    <w:semiHidden/>
    <w:unhideWhenUsed/>
    <w:qFormat/>
    <w:rsid w:val="00F63A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3A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3A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3A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A3B"/>
    <w:rPr>
      <w:smallCaps/>
      <w:spacing w:val="5"/>
      <w:sz w:val="36"/>
      <w:szCs w:val="36"/>
    </w:rPr>
  </w:style>
  <w:style w:type="character" w:styleId="a3">
    <w:name w:val="Hyperlink"/>
    <w:basedOn w:val="a0"/>
    <w:uiPriority w:val="99"/>
    <w:unhideWhenUsed/>
    <w:rsid w:val="00067354"/>
    <w:rPr>
      <w:color w:val="0000FF"/>
      <w:u w:val="single"/>
    </w:rPr>
  </w:style>
  <w:style w:type="paragraph" w:styleId="a4">
    <w:name w:val="Balloon Text"/>
    <w:basedOn w:val="a"/>
    <w:link w:val="a5"/>
    <w:uiPriority w:val="99"/>
    <w:semiHidden/>
    <w:unhideWhenUsed/>
    <w:rsid w:val="00067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354"/>
    <w:rPr>
      <w:rFonts w:ascii="Tahoma" w:hAnsi="Tahoma" w:cs="Tahoma"/>
      <w:sz w:val="16"/>
      <w:szCs w:val="16"/>
    </w:rPr>
  </w:style>
  <w:style w:type="paragraph" w:styleId="a6">
    <w:name w:val="No Spacing"/>
    <w:basedOn w:val="a"/>
    <w:uiPriority w:val="1"/>
    <w:qFormat/>
    <w:rsid w:val="00F63A3B"/>
    <w:pPr>
      <w:spacing w:after="0" w:line="240" w:lineRule="auto"/>
    </w:pPr>
  </w:style>
  <w:style w:type="paragraph" w:styleId="a7">
    <w:name w:val="header"/>
    <w:basedOn w:val="a"/>
    <w:link w:val="a8"/>
    <w:uiPriority w:val="99"/>
    <w:semiHidden/>
    <w:unhideWhenUsed/>
    <w:rsid w:val="00D32E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2E71"/>
  </w:style>
  <w:style w:type="paragraph" w:styleId="a9">
    <w:name w:val="footer"/>
    <w:basedOn w:val="a"/>
    <w:link w:val="aa"/>
    <w:uiPriority w:val="99"/>
    <w:unhideWhenUsed/>
    <w:rsid w:val="00D32E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2E71"/>
  </w:style>
  <w:style w:type="character" w:customStyle="1" w:styleId="30">
    <w:name w:val="Заголовок 3 Знак"/>
    <w:basedOn w:val="a0"/>
    <w:link w:val="3"/>
    <w:uiPriority w:val="9"/>
    <w:semiHidden/>
    <w:rsid w:val="00F63A3B"/>
    <w:rPr>
      <w:i/>
      <w:iCs/>
      <w:smallCaps/>
      <w:spacing w:val="5"/>
      <w:sz w:val="26"/>
      <w:szCs w:val="26"/>
    </w:rPr>
  </w:style>
  <w:style w:type="paragraph" w:customStyle="1" w:styleId="formattext">
    <w:name w:val="formattext"/>
    <w:basedOn w:val="a"/>
    <w:rsid w:val="002E0D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63A3B"/>
    <w:pPr>
      <w:ind w:left="720"/>
      <w:contextualSpacing/>
    </w:pPr>
  </w:style>
  <w:style w:type="character" w:customStyle="1" w:styleId="20">
    <w:name w:val="Заголовок 2 Знак"/>
    <w:basedOn w:val="a0"/>
    <w:link w:val="2"/>
    <w:uiPriority w:val="9"/>
    <w:rsid w:val="00F63A3B"/>
    <w:rPr>
      <w:smallCaps/>
      <w:sz w:val="28"/>
      <w:szCs w:val="28"/>
    </w:rPr>
  </w:style>
  <w:style w:type="paragraph" w:styleId="ac">
    <w:name w:val="Normal (Web)"/>
    <w:basedOn w:val="a"/>
    <w:uiPriority w:val="99"/>
    <w:unhideWhenUsed/>
    <w:rsid w:val="00492DB1"/>
    <w:pPr>
      <w:spacing w:before="100" w:beforeAutospacing="1" w:after="100" w:afterAutospacing="1" w:line="240" w:lineRule="auto"/>
    </w:pPr>
    <w:rPr>
      <w:rFonts w:ascii="Times New Roman" w:hAnsi="Times New Roman" w:cs="Times New Roman"/>
      <w:sz w:val="24"/>
      <w:szCs w:val="24"/>
    </w:rPr>
  </w:style>
  <w:style w:type="character" w:customStyle="1" w:styleId="incut-head-control">
    <w:name w:val="incut-head-control"/>
    <w:basedOn w:val="a0"/>
    <w:rsid w:val="00025724"/>
    <w:rPr>
      <w:rFonts w:ascii="Helvetica" w:hAnsi="Helvetica" w:hint="default"/>
      <w:b/>
      <w:bCs/>
      <w:sz w:val="23"/>
      <w:szCs w:val="23"/>
    </w:rPr>
  </w:style>
  <w:style w:type="character" w:customStyle="1" w:styleId="incut-head-sub">
    <w:name w:val="incut-head-sub"/>
    <w:basedOn w:val="a0"/>
    <w:rsid w:val="00025724"/>
  </w:style>
  <w:style w:type="character" w:styleId="ad">
    <w:name w:val="Strong"/>
    <w:uiPriority w:val="22"/>
    <w:qFormat/>
    <w:rsid w:val="00F63A3B"/>
    <w:rPr>
      <w:b/>
      <w:bCs/>
    </w:rPr>
  </w:style>
  <w:style w:type="paragraph" w:styleId="ae">
    <w:name w:val="Intense Quote"/>
    <w:basedOn w:val="a"/>
    <w:next w:val="a"/>
    <w:link w:val="af"/>
    <w:uiPriority w:val="30"/>
    <w:qFormat/>
    <w:rsid w:val="00F63A3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F63A3B"/>
    <w:rPr>
      <w:i/>
      <w:iCs/>
    </w:rPr>
  </w:style>
  <w:style w:type="character" w:styleId="af0">
    <w:name w:val="Intense Emphasis"/>
    <w:uiPriority w:val="21"/>
    <w:qFormat/>
    <w:rsid w:val="00F63A3B"/>
    <w:rPr>
      <w:b/>
      <w:bCs/>
      <w:i/>
      <w:iCs/>
    </w:rPr>
  </w:style>
  <w:style w:type="character" w:styleId="af1">
    <w:name w:val="Emphasis"/>
    <w:uiPriority w:val="20"/>
    <w:qFormat/>
    <w:rsid w:val="00F63A3B"/>
    <w:rPr>
      <w:b/>
      <w:bCs/>
      <w:i/>
      <w:iCs/>
      <w:spacing w:val="10"/>
    </w:rPr>
  </w:style>
  <w:style w:type="character" w:styleId="af2">
    <w:name w:val="Subtle Emphasis"/>
    <w:uiPriority w:val="19"/>
    <w:qFormat/>
    <w:rsid w:val="00F63A3B"/>
    <w:rPr>
      <w:i/>
      <w:iCs/>
    </w:rPr>
  </w:style>
  <w:style w:type="paragraph" w:styleId="af3">
    <w:name w:val="Subtitle"/>
    <w:basedOn w:val="a"/>
    <w:next w:val="a"/>
    <w:link w:val="af4"/>
    <w:uiPriority w:val="11"/>
    <w:qFormat/>
    <w:rsid w:val="00F63A3B"/>
    <w:rPr>
      <w:i/>
      <w:iCs/>
      <w:smallCaps/>
      <w:spacing w:val="10"/>
      <w:sz w:val="28"/>
      <w:szCs w:val="28"/>
    </w:rPr>
  </w:style>
  <w:style w:type="character" w:customStyle="1" w:styleId="af4">
    <w:name w:val="Подзаголовок Знак"/>
    <w:basedOn w:val="a0"/>
    <w:link w:val="af3"/>
    <w:uiPriority w:val="11"/>
    <w:rsid w:val="00F63A3B"/>
    <w:rPr>
      <w:i/>
      <w:iCs/>
      <w:smallCaps/>
      <w:spacing w:val="10"/>
      <w:sz w:val="28"/>
      <w:szCs w:val="28"/>
    </w:rPr>
  </w:style>
  <w:style w:type="paragraph" w:styleId="af5">
    <w:name w:val="Title"/>
    <w:basedOn w:val="a"/>
    <w:next w:val="a"/>
    <w:link w:val="af6"/>
    <w:uiPriority w:val="10"/>
    <w:qFormat/>
    <w:rsid w:val="00F63A3B"/>
    <w:pPr>
      <w:spacing w:after="300" w:line="240" w:lineRule="auto"/>
      <w:contextualSpacing/>
    </w:pPr>
    <w:rPr>
      <w:smallCaps/>
      <w:sz w:val="52"/>
      <w:szCs w:val="52"/>
    </w:rPr>
  </w:style>
  <w:style w:type="character" w:customStyle="1" w:styleId="af6">
    <w:name w:val="Название Знак"/>
    <w:basedOn w:val="a0"/>
    <w:link w:val="af5"/>
    <w:uiPriority w:val="10"/>
    <w:rsid w:val="00F63A3B"/>
    <w:rPr>
      <w:smallCaps/>
      <w:sz w:val="52"/>
      <w:szCs w:val="52"/>
    </w:rPr>
  </w:style>
  <w:style w:type="character" w:customStyle="1" w:styleId="40">
    <w:name w:val="Заголовок 4 Знак"/>
    <w:basedOn w:val="a0"/>
    <w:link w:val="4"/>
    <w:uiPriority w:val="9"/>
    <w:semiHidden/>
    <w:rsid w:val="00F63A3B"/>
    <w:rPr>
      <w:b/>
      <w:bCs/>
      <w:spacing w:val="5"/>
      <w:sz w:val="24"/>
      <w:szCs w:val="24"/>
    </w:rPr>
  </w:style>
  <w:style w:type="character" w:customStyle="1" w:styleId="50">
    <w:name w:val="Заголовок 5 Знак"/>
    <w:basedOn w:val="a0"/>
    <w:link w:val="5"/>
    <w:uiPriority w:val="9"/>
    <w:semiHidden/>
    <w:rsid w:val="00F63A3B"/>
    <w:rPr>
      <w:i/>
      <w:iCs/>
      <w:sz w:val="24"/>
      <w:szCs w:val="24"/>
    </w:rPr>
  </w:style>
  <w:style w:type="character" w:customStyle="1" w:styleId="60">
    <w:name w:val="Заголовок 6 Знак"/>
    <w:basedOn w:val="a0"/>
    <w:link w:val="6"/>
    <w:uiPriority w:val="9"/>
    <w:semiHidden/>
    <w:rsid w:val="00F63A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63A3B"/>
    <w:rPr>
      <w:b/>
      <w:bCs/>
      <w:i/>
      <w:iCs/>
      <w:color w:val="5A5A5A" w:themeColor="text1" w:themeTint="A5"/>
      <w:sz w:val="20"/>
      <w:szCs w:val="20"/>
    </w:rPr>
  </w:style>
  <w:style w:type="character" w:customStyle="1" w:styleId="80">
    <w:name w:val="Заголовок 8 Знак"/>
    <w:basedOn w:val="a0"/>
    <w:link w:val="8"/>
    <w:uiPriority w:val="9"/>
    <w:semiHidden/>
    <w:rsid w:val="00F63A3B"/>
    <w:rPr>
      <w:b/>
      <w:bCs/>
      <w:color w:val="7F7F7F" w:themeColor="text1" w:themeTint="80"/>
      <w:sz w:val="20"/>
      <w:szCs w:val="20"/>
    </w:rPr>
  </w:style>
  <w:style w:type="character" w:customStyle="1" w:styleId="90">
    <w:name w:val="Заголовок 9 Знак"/>
    <w:basedOn w:val="a0"/>
    <w:link w:val="9"/>
    <w:uiPriority w:val="9"/>
    <w:semiHidden/>
    <w:rsid w:val="00F63A3B"/>
    <w:rPr>
      <w:b/>
      <w:bCs/>
      <w:i/>
      <w:iCs/>
      <w:color w:val="7F7F7F" w:themeColor="text1" w:themeTint="80"/>
      <w:sz w:val="18"/>
      <w:szCs w:val="18"/>
    </w:rPr>
  </w:style>
  <w:style w:type="paragraph" w:styleId="21">
    <w:name w:val="Quote"/>
    <w:basedOn w:val="a"/>
    <w:next w:val="a"/>
    <w:link w:val="22"/>
    <w:uiPriority w:val="29"/>
    <w:qFormat/>
    <w:rsid w:val="00F63A3B"/>
    <w:rPr>
      <w:i/>
      <w:iCs/>
    </w:rPr>
  </w:style>
  <w:style w:type="character" w:customStyle="1" w:styleId="22">
    <w:name w:val="Цитата 2 Знак"/>
    <w:basedOn w:val="a0"/>
    <w:link w:val="21"/>
    <w:uiPriority w:val="29"/>
    <w:rsid w:val="00F63A3B"/>
    <w:rPr>
      <w:i/>
      <w:iCs/>
    </w:rPr>
  </w:style>
  <w:style w:type="character" w:styleId="af7">
    <w:name w:val="Subtle Reference"/>
    <w:basedOn w:val="a0"/>
    <w:uiPriority w:val="31"/>
    <w:qFormat/>
    <w:rsid w:val="00F63A3B"/>
    <w:rPr>
      <w:smallCaps/>
    </w:rPr>
  </w:style>
  <w:style w:type="character" w:styleId="af8">
    <w:name w:val="Intense Reference"/>
    <w:uiPriority w:val="32"/>
    <w:qFormat/>
    <w:rsid w:val="00F63A3B"/>
    <w:rPr>
      <w:b/>
      <w:bCs/>
      <w:smallCaps/>
    </w:rPr>
  </w:style>
  <w:style w:type="character" w:styleId="af9">
    <w:name w:val="Book Title"/>
    <w:basedOn w:val="a0"/>
    <w:uiPriority w:val="33"/>
    <w:qFormat/>
    <w:rsid w:val="00F63A3B"/>
    <w:rPr>
      <w:i/>
      <w:iCs/>
      <w:smallCaps/>
      <w:spacing w:val="5"/>
    </w:rPr>
  </w:style>
  <w:style w:type="paragraph" w:styleId="afa">
    <w:name w:val="TOC Heading"/>
    <w:basedOn w:val="1"/>
    <w:next w:val="a"/>
    <w:uiPriority w:val="39"/>
    <w:unhideWhenUsed/>
    <w:qFormat/>
    <w:rsid w:val="00F63A3B"/>
    <w:pPr>
      <w:outlineLvl w:val="9"/>
    </w:pPr>
  </w:style>
  <w:style w:type="character" w:styleId="afb">
    <w:name w:val="FollowedHyperlink"/>
    <w:basedOn w:val="a0"/>
    <w:uiPriority w:val="99"/>
    <w:semiHidden/>
    <w:unhideWhenUsed/>
    <w:rsid w:val="003A516B"/>
    <w:rPr>
      <w:color w:val="800080" w:themeColor="followedHyperlink"/>
      <w:u w:val="single"/>
    </w:rPr>
  </w:style>
  <w:style w:type="table" w:styleId="afc">
    <w:name w:val="Table Grid"/>
    <w:basedOn w:val="a1"/>
    <w:uiPriority w:val="59"/>
    <w:rsid w:val="00626D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1">
    <w:name w:val="toc 1"/>
    <w:basedOn w:val="a"/>
    <w:next w:val="a"/>
    <w:autoRedefine/>
    <w:uiPriority w:val="39"/>
    <w:unhideWhenUsed/>
    <w:rsid w:val="00F11880"/>
    <w:pPr>
      <w:spacing w:after="100"/>
    </w:pPr>
  </w:style>
  <w:style w:type="paragraph" w:styleId="31">
    <w:name w:val="toc 3"/>
    <w:basedOn w:val="a"/>
    <w:next w:val="a"/>
    <w:autoRedefine/>
    <w:uiPriority w:val="39"/>
    <w:unhideWhenUsed/>
    <w:rsid w:val="00F11880"/>
    <w:pPr>
      <w:spacing w:after="100"/>
      <w:ind w:left="440"/>
    </w:pPr>
  </w:style>
  <w:style w:type="paragraph" w:styleId="23">
    <w:name w:val="toc 2"/>
    <w:basedOn w:val="a"/>
    <w:next w:val="a"/>
    <w:autoRedefine/>
    <w:uiPriority w:val="39"/>
    <w:unhideWhenUsed/>
    <w:rsid w:val="00F11880"/>
    <w:pPr>
      <w:spacing w:after="100"/>
      <w:ind w:left="220"/>
    </w:pPr>
  </w:style>
  <w:style w:type="paragraph" w:customStyle="1" w:styleId="ConsPlusNonformat">
    <w:name w:val="ConsPlusNonformat"/>
    <w:uiPriority w:val="99"/>
    <w:rsid w:val="00141AE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uiPriority w:val="99"/>
    <w:rsid w:val="00141AE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304435405">
      <w:bodyDiv w:val="1"/>
      <w:marLeft w:val="0"/>
      <w:marRight w:val="0"/>
      <w:marTop w:val="0"/>
      <w:marBottom w:val="0"/>
      <w:divBdr>
        <w:top w:val="none" w:sz="0" w:space="0" w:color="auto"/>
        <w:left w:val="none" w:sz="0" w:space="0" w:color="auto"/>
        <w:bottom w:val="none" w:sz="0" w:space="0" w:color="auto"/>
        <w:right w:val="none" w:sz="0" w:space="0" w:color="auto"/>
      </w:divBdr>
    </w:div>
    <w:div w:id="1354844185">
      <w:bodyDiv w:val="1"/>
      <w:marLeft w:val="0"/>
      <w:marRight w:val="0"/>
      <w:marTop w:val="0"/>
      <w:marBottom w:val="0"/>
      <w:divBdr>
        <w:top w:val="none" w:sz="0" w:space="0" w:color="auto"/>
        <w:left w:val="none" w:sz="0" w:space="0" w:color="auto"/>
        <w:bottom w:val="none" w:sz="0" w:space="0" w:color="auto"/>
        <w:right w:val="none" w:sz="0" w:space="0" w:color="auto"/>
      </w:divBdr>
    </w:div>
    <w:div w:id="1457330684">
      <w:bodyDiv w:val="1"/>
      <w:marLeft w:val="0"/>
      <w:marRight w:val="0"/>
      <w:marTop w:val="0"/>
      <w:marBottom w:val="0"/>
      <w:divBdr>
        <w:top w:val="none" w:sz="0" w:space="0" w:color="auto"/>
        <w:left w:val="none" w:sz="0" w:space="0" w:color="auto"/>
        <w:bottom w:val="none" w:sz="0" w:space="0" w:color="auto"/>
        <w:right w:val="none" w:sz="0" w:space="0" w:color="auto"/>
      </w:divBdr>
    </w:div>
    <w:div w:id="1729110518">
      <w:bodyDiv w:val="1"/>
      <w:marLeft w:val="0"/>
      <w:marRight w:val="0"/>
      <w:marTop w:val="0"/>
      <w:marBottom w:val="0"/>
      <w:divBdr>
        <w:top w:val="none" w:sz="0" w:space="0" w:color="auto"/>
        <w:left w:val="none" w:sz="0" w:space="0" w:color="auto"/>
        <w:bottom w:val="none" w:sz="0" w:space="0" w:color="auto"/>
        <w:right w:val="none" w:sz="0" w:space="0" w:color="auto"/>
      </w:divBdr>
    </w:div>
    <w:div w:id="20887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p.1otruda.ru/" TargetMode="External"/><Relationship Id="rId117" Type="http://schemas.openxmlformats.org/officeDocument/2006/relationships/hyperlink" Target="http://vip.1otruda.ru/" TargetMode="External"/><Relationship Id="rId21" Type="http://schemas.openxmlformats.org/officeDocument/2006/relationships/hyperlink" Target="http://vip.1otruda.ru/" TargetMode="External"/><Relationship Id="rId42" Type="http://schemas.openxmlformats.org/officeDocument/2006/relationships/hyperlink" Target="http://vip.1otruda.ru/" TargetMode="External"/><Relationship Id="rId47" Type="http://schemas.openxmlformats.org/officeDocument/2006/relationships/hyperlink" Target="http://vip.1otruda.ru/" TargetMode="External"/><Relationship Id="rId63" Type="http://schemas.openxmlformats.org/officeDocument/2006/relationships/hyperlink" Target="http://vip.1otruda.ru/" TargetMode="External"/><Relationship Id="rId68" Type="http://schemas.openxmlformats.org/officeDocument/2006/relationships/hyperlink" Target="http://vip.1otruda.ru/" TargetMode="External"/><Relationship Id="rId84" Type="http://schemas.openxmlformats.org/officeDocument/2006/relationships/hyperlink" Target="http://vip.1otruda.ru/" TargetMode="External"/><Relationship Id="rId89" Type="http://schemas.openxmlformats.org/officeDocument/2006/relationships/hyperlink" Target="http://vip.1otruda.ru/" TargetMode="External"/><Relationship Id="rId112" Type="http://schemas.openxmlformats.org/officeDocument/2006/relationships/hyperlink" Target="http://vip.1otruda.ru/" TargetMode="External"/><Relationship Id="rId133" Type="http://schemas.openxmlformats.org/officeDocument/2006/relationships/hyperlink" Target="http://vip.1otruda.ru/" TargetMode="External"/><Relationship Id="rId138" Type="http://schemas.openxmlformats.org/officeDocument/2006/relationships/hyperlink" Target="http://vip.1otruda.ru/" TargetMode="External"/><Relationship Id="rId154" Type="http://schemas.openxmlformats.org/officeDocument/2006/relationships/hyperlink" Target="http://vip.1otruda.ru/" TargetMode="External"/><Relationship Id="rId159" Type="http://schemas.openxmlformats.org/officeDocument/2006/relationships/image" Target="media/image2.jpeg"/><Relationship Id="rId16" Type="http://schemas.openxmlformats.org/officeDocument/2006/relationships/hyperlink" Target="http://vip.1otruda.ru/" TargetMode="External"/><Relationship Id="rId107" Type="http://schemas.openxmlformats.org/officeDocument/2006/relationships/hyperlink" Target="http://vip.1otruda.ru/" TargetMode="External"/><Relationship Id="rId11" Type="http://schemas.openxmlformats.org/officeDocument/2006/relationships/hyperlink" Target="http://vip.1otruda.ru/" TargetMode="External"/><Relationship Id="rId32" Type="http://schemas.openxmlformats.org/officeDocument/2006/relationships/hyperlink" Target="http://vip.1otruda.ru/" TargetMode="External"/><Relationship Id="rId37" Type="http://schemas.openxmlformats.org/officeDocument/2006/relationships/hyperlink" Target="http://vip.1otruda.ru/" TargetMode="External"/><Relationship Id="rId53" Type="http://schemas.openxmlformats.org/officeDocument/2006/relationships/hyperlink" Target="http://vip.1otruda.ru/" TargetMode="External"/><Relationship Id="rId58" Type="http://schemas.openxmlformats.org/officeDocument/2006/relationships/hyperlink" Target="http://vip.1otruda.ru/" TargetMode="External"/><Relationship Id="rId74" Type="http://schemas.openxmlformats.org/officeDocument/2006/relationships/hyperlink" Target="http://vip.1otruda.ru/" TargetMode="External"/><Relationship Id="rId79" Type="http://schemas.openxmlformats.org/officeDocument/2006/relationships/hyperlink" Target="http://vip.1otruda.ru/" TargetMode="External"/><Relationship Id="rId102" Type="http://schemas.openxmlformats.org/officeDocument/2006/relationships/hyperlink" Target="http://vip.1otruda.ru/" TargetMode="External"/><Relationship Id="rId123" Type="http://schemas.openxmlformats.org/officeDocument/2006/relationships/hyperlink" Target="http://vip.1otruda.ru/" TargetMode="External"/><Relationship Id="rId128" Type="http://schemas.openxmlformats.org/officeDocument/2006/relationships/hyperlink" Target="http://vip.1otruda.ru/" TargetMode="External"/><Relationship Id="rId144" Type="http://schemas.openxmlformats.org/officeDocument/2006/relationships/hyperlink" Target="http://vip.1otruda.ru/" TargetMode="External"/><Relationship Id="rId149" Type="http://schemas.openxmlformats.org/officeDocument/2006/relationships/hyperlink" Target="http://vip.1otruda.ru/" TargetMode="External"/><Relationship Id="rId5" Type="http://schemas.openxmlformats.org/officeDocument/2006/relationships/webSettings" Target="webSettings.xml"/><Relationship Id="rId90" Type="http://schemas.openxmlformats.org/officeDocument/2006/relationships/hyperlink" Target="http://vip.1otruda.ru/" TargetMode="External"/><Relationship Id="rId95" Type="http://schemas.openxmlformats.org/officeDocument/2006/relationships/hyperlink" Target="http://vip.1otruda.ru/" TargetMode="External"/><Relationship Id="rId160" Type="http://schemas.openxmlformats.org/officeDocument/2006/relationships/footer" Target="footer1.xml"/><Relationship Id="rId22" Type="http://schemas.openxmlformats.org/officeDocument/2006/relationships/hyperlink" Target="http://vip.1otruda.ru/" TargetMode="External"/><Relationship Id="rId27" Type="http://schemas.openxmlformats.org/officeDocument/2006/relationships/hyperlink" Target="http://vip.1otruda.ru/" TargetMode="External"/><Relationship Id="rId43" Type="http://schemas.openxmlformats.org/officeDocument/2006/relationships/hyperlink" Target="http://vip.1otruda.ru/" TargetMode="External"/><Relationship Id="rId48" Type="http://schemas.openxmlformats.org/officeDocument/2006/relationships/hyperlink" Target="http://vip.1otruda.ru/" TargetMode="External"/><Relationship Id="rId64" Type="http://schemas.openxmlformats.org/officeDocument/2006/relationships/hyperlink" Target="http://vip.1otruda.ru/" TargetMode="External"/><Relationship Id="rId69" Type="http://schemas.openxmlformats.org/officeDocument/2006/relationships/hyperlink" Target="http://vip.1otruda.ru/" TargetMode="External"/><Relationship Id="rId113" Type="http://schemas.openxmlformats.org/officeDocument/2006/relationships/hyperlink" Target="http://vip.1otruda.ru/" TargetMode="External"/><Relationship Id="rId118" Type="http://schemas.openxmlformats.org/officeDocument/2006/relationships/hyperlink" Target="http://vip.1otruda.ru/" TargetMode="External"/><Relationship Id="rId134" Type="http://schemas.openxmlformats.org/officeDocument/2006/relationships/hyperlink" Target="http://vip.1otruda.ru/" TargetMode="External"/><Relationship Id="rId139" Type="http://schemas.openxmlformats.org/officeDocument/2006/relationships/hyperlink" Target="http://vip.1otruda.ru/" TargetMode="External"/><Relationship Id="rId80" Type="http://schemas.openxmlformats.org/officeDocument/2006/relationships/hyperlink" Target="http://vip.1otruda.ru/" TargetMode="External"/><Relationship Id="rId85" Type="http://schemas.openxmlformats.org/officeDocument/2006/relationships/hyperlink" Target="http://vip.1otruda.ru/" TargetMode="External"/><Relationship Id="rId150" Type="http://schemas.openxmlformats.org/officeDocument/2006/relationships/hyperlink" Target="http://vip.1otruda.ru/" TargetMode="External"/><Relationship Id="rId155" Type="http://schemas.openxmlformats.org/officeDocument/2006/relationships/hyperlink" Target="http://vip.1otruda.ru/" TargetMode="External"/><Relationship Id="rId12" Type="http://schemas.openxmlformats.org/officeDocument/2006/relationships/hyperlink" Target="http://vip.1otruda.ru/" TargetMode="External"/><Relationship Id="rId17" Type="http://schemas.openxmlformats.org/officeDocument/2006/relationships/hyperlink" Target="http://vip.1otruda.ru/" TargetMode="External"/><Relationship Id="rId33" Type="http://schemas.openxmlformats.org/officeDocument/2006/relationships/hyperlink" Target="http://vip.1otruda.ru/" TargetMode="External"/><Relationship Id="rId38" Type="http://schemas.openxmlformats.org/officeDocument/2006/relationships/hyperlink" Target="http://vip.1otruda.ru/" TargetMode="External"/><Relationship Id="rId59" Type="http://schemas.openxmlformats.org/officeDocument/2006/relationships/hyperlink" Target="http://vip.1otruda.ru/" TargetMode="External"/><Relationship Id="rId103" Type="http://schemas.openxmlformats.org/officeDocument/2006/relationships/hyperlink" Target="http://vip.1otruda.ru/" TargetMode="External"/><Relationship Id="rId108" Type="http://schemas.openxmlformats.org/officeDocument/2006/relationships/hyperlink" Target="http://vip.1otruda.ru/" TargetMode="External"/><Relationship Id="rId124" Type="http://schemas.openxmlformats.org/officeDocument/2006/relationships/hyperlink" Target="http://vip.1otruda.ru/" TargetMode="External"/><Relationship Id="rId129" Type="http://schemas.openxmlformats.org/officeDocument/2006/relationships/hyperlink" Target="http://vip.1otruda.ru/" TargetMode="External"/><Relationship Id="rId54" Type="http://schemas.openxmlformats.org/officeDocument/2006/relationships/hyperlink" Target="http://vip.1otruda.ru/" TargetMode="External"/><Relationship Id="rId70" Type="http://schemas.openxmlformats.org/officeDocument/2006/relationships/hyperlink" Target="http://vip.1otruda.ru/" TargetMode="External"/><Relationship Id="rId75" Type="http://schemas.openxmlformats.org/officeDocument/2006/relationships/hyperlink" Target="http://vip.1otruda.ru/" TargetMode="External"/><Relationship Id="rId91" Type="http://schemas.openxmlformats.org/officeDocument/2006/relationships/hyperlink" Target="http://vip.1otruda.ru/" TargetMode="External"/><Relationship Id="rId96" Type="http://schemas.openxmlformats.org/officeDocument/2006/relationships/hyperlink" Target="http://vip.1otruda.ru/" TargetMode="External"/><Relationship Id="rId140" Type="http://schemas.openxmlformats.org/officeDocument/2006/relationships/hyperlink" Target="http://vip.1otruda.ru/" TargetMode="External"/><Relationship Id="rId145" Type="http://schemas.openxmlformats.org/officeDocument/2006/relationships/hyperlink" Target="http://vip.1otruda.ru/"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p.1otruda.ru/" TargetMode="External"/><Relationship Id="rId23" Type="http://schemas.openxmlformats.org/officeDocument/2006/relationships/hyperlink" Target="http://vip.1otruda.ru/" TargetMode="External"/><Relationship Id="rId28" Type="http://schemas.openxmlformats.org/officeDocument/2006/relationships/hyperlink" Target="http://vip.1otruda.ru/" TargetMode="External"/><Relationship Id="rId36" Type="http://schemas.openxmlformats.org/officeDocument/2006/relationships/hyperlink" Target="http://vip.1otruda.ru/" TargetMode="External"/><Relationship Id="rId49" Type="http://schemas.openxmlformats.org/officeDocument/2006/relationships/hyperlink" Target="http://vip.1otruda.ru/" TargetMode="External"/><Relationship Id="rId57" Type="http://schemas.openxmlformats.org/officeDocument/2006/relationships/hyperlink" Target="http://vip.1otruda.ru/" TargetMode="External"/><Relationship Id="rId106" Type="http://schemas.openxmlformats.org/officeDocument/2006/relationships/hyperlink" Target="http://vip.1otruda.ru/" TargetMode="External"/><Relationship Id="rId114" Type="http://schemas.openxmlformats.org/officeDocument/2006/relationships/hyperlink" Target="http://vip.1otruda.ru/" TargetMode="External"/><Relationship Id="rId119" Type="http://schemas.openxmlformats.org/officeDocument/2006/relationships/hyperlink" Target="http://vip.1otruda.ru/" TargetMode="External"/><Relationship Id="rId127" Type="http://schemas.openxmlformats.org/officeDocument/2006/relationships/hyperlink" Target="http://vip.1otruda.ru/" TargetMode="External"/><Relationship Id="rId10" Type="http://schemas.openxmlformats.org/officeDocument/2006/relationships/hyperlink" Target="http://vip.1otruda.ru/" TargetMode="External"/><Relationship Id="rId31" Type="http://schemas.openxmlformats.org/officeDocument/2006/relationships/hyperlink" Target="http://vip.1otruda.ru/" TargetMode="External"/><Relationship Id="rId44" Type="http://schemas.openxmlformats.org/officeDocument/2006/relationships/hyperlink" Target="http://vip.1otruda.ru/" TargetMode="External"/><Relationship Id="rId52" Type="http://schemas.openxmlformats.org/officeDocument/2006/relationships/hyperlink" Target="http://vip.1otruda.ru/" TargetMode="External"/><Relationship Id="rId60" Type="http://schemas.openxmlformats.org/officeDocument/2006/relationships/hyperlink" Target="http://vip.1otruda.ru/" TargetMode="External"/><Relationship Id="rId65" Type="http://schemas.openxmlformats.org/officeDocument/2006/relationships/hyperlink" Target="http://vip.1otruda.ru/" TargetMode="External"/><Relationship Id="rId73" Type="http://schemas.openxmlformats.org/officeDocument/2006/relationships/hyperlink" Target="http://vip.1otruda.ru/" TargetMode="External"/><Relationship Id="rId78" Type="http://schemas.openxmlformats.org/officeDocument/2006/relationships/hyperlink" Target="http://vip.1otruda.ru/" TargetMode="External"/><Relationship Id="rId81" Type="http://schemas.openxmlformats.org/officeDocument/2006/relationships/hyperlink" Target="http://vip.1otruda.ru/" TargetMode="External"/><Relationship Id="rId86" Type="http://schemas.openxmlformats.org/officeDocument/2006/relationships/hyperlink" Target="http://vip.1otruda.ru/" TargetMode="External"/><Relationship Id="rId94" Type="http://schemas.openxmlformats.org/officeDocument/2006/relationships/hyperlink" Target="http://vip.1otruda.ru/" TargetMode="External"/><Relationship Id="rId99" Type="http://schemas.openxmlformats.org/officeDocument/2006/relationships/hyperlink" Target="http://vip.1otruda.ru/" TargetMode="External"/><Relationship Id="rId101" Type="http://schemas.openxmlformats.org/officeDocument/2006/relationships/hyperlink" Target="http://vip.1otruda.ru/" TargetMode="External"/><Relationship Id="rId122" Type="http://schemas.openxmlformats.org/officeDocument/2006/relationships/hyperlink" Target="http://vip.1otruda.ru/" TargetMode="External"/><Relationship Id="rId130" Type="http://schemas.openxmlformats.org/officeDocument/2006/relationships/hyperlink" Target="http://vip.1otruda.ru/" TargetMode="External"/><Relationship Id="rId135" Type="http://schemas.openxmlformats.org/officeDocument/2006/relationships/hyperlink" Target="http://vip.1otruda.ru/" TargetMode="External"/><Relationship Id="rId143" Type="http://schemas.openxmlformats.org/officeDocument/2006/relationships/hyperlink" Target="http://vip.1otruda.ru/" TargetMode="External"/><Relationship Id="rId148" Type="http://schemas.openxmlformats.org/officeDocument/2006/relationships/hyperlink" Target="http://vip.1otruda.ru/" TargetMode="External"/><Relationship Id="rId151" Type="http://schemas.openxmlformats.org/officeDocument/2006/relationships/hyperlink" Target="http://vip.1otruda.ru/" TargetMode="External"/><Relationship Id="rId156" Type="http://schemas.openxmlformats.org/officeDocument/2006/relationships/hyperlink" Target="http://vip.1otruda.ru/" TargetMode="External"/><Relationship Id="rId4" Type="http://schemas.openxmlformats.org/officeDocument/2006/relationships/settings" Target="settings.xml"/><Relationship Id="rId9" Type="http://schemas.openxmlformats.org/officeDocument/2006/relationships/hyperlink" Target="http://vip.1otruda.ru/" TargetMode="External"/><Relationship Id="rId13" Type="http://schemas.openxmlformats.org/officeDocument/2006/relationships/hyperlink" Target="http://vip.1otruda.ru/" TargetMode="External"/><Relationship Id="rId18" Type="http://schemas.openxmlformats.org/officeDocument/2006/relationships/hyperlink" Target="http://vip.1otruda.ru/" TargetMode="External"/><Relationship Id="rId39" Type="http://schemas.openxmlformats.org/officeDocument/2006/relationships/hyperlink" Target="http://vip.1otruda.ru/" TargetMode="External"/><Relationship Id="rId109" Type="http://schemas.openxmlformats.org/officeDocument/2006/relationships/hyperlink" Target="http://vip.1otruda.ru/" TargetMode="External"/><Relationship Id="rId34" Type="http://schemas.openxmlformats.org/officeDocument/2006/relationships/hyperlink" Target="http://vip.1otruda.ru/" TargetMode="External"/><Relationship Id="rId50" Type="http://schemas.openxmlformats.org/officeDocument/2006/relationships/hyperlink" Target="http://vip.1otruda.ru/" TargetMode="External"/><Relationship Id="rId55" Type="http://schemas.openxmlformats.org/officeDocument/2006/relationships/hyperlink" Target="http://vip.1otruda.ru/" TargetMode="External"/><Relationship Id="rId76" Type="http://schemas.openxmlformats.org/officeDocument/2006/relationships/hyperlink" Target="http://vip.1otruda.ru/" TargetMode="External"/><Relationship Id="rId97" Type="http://schemas.openxmlformats.org/officeDocument/2006/relationships/hyperlink" Target="http://vip.1otruda.ru/" TargetMode="External"/><Relationship Id="rId104" Type="http://schemas.openxmlformats.org/officeDocument/2006/relationships/hyperlink" Target="http://vip.1otruda.ru/" TargetMode="External"/><Relationship Id="rId120" Type="http://schemas.openxmlformats.org/officeDocument/2006/relationships/hyperlink" Target="http://vip.1otruda.ru/" TargetMode="External"/><Relationship Id="rId125" Type="http://schemas.openxmlformats.org/officeDocument/2006/relationships/hyperlink" Target="http://vip.1otruda.ru/" TargetMode="External"/><Relationship Id="rId141" Type="http://schemas.openxmlformats.org/officeDocument/2006/relationships/hyperlink" Target="http://vip.1otruda.ru/" TargetMode="External"/><Relationship Id="rId146" Type="http://schemas.openxmlformats.org/officeDocument/2006/relationships/hyperlink" Target="http://vip.1otruda.ru/" TargetMode="External"/><Relationship Id="rId7" Type="http://schemas.openxmlformats.org/officeDocument/2006/relationships/endnotes" Target="endnotes.xml"/><Relationship Id="rId71" Type="http://schemas.openxmlformats.org/officeDocument/2006/relationships/hyperlink" Target="http://vip.1otruda.ru/" TargetMode="External"/><Relationship Id="rId92" Type="http://schemas.openxmlformats.org/officeDocument/2006/relationships/hyperlink" Target="http://vip.1otruda.ru/"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vip.1otruda.ru/" TargetMode="External"/><Relationship Id="rId24" Type="http://schemas.openxmlformats.org/officeDocument/2006/relationships/hyperlink" Target="http://vip.1otruda.ru/" TargetMode="External"/><Relationship Id="rId40" Type="http://schemas.openxmlformats.org/officeDocument/2006/relationships/hyperlink" Target="http://vip.1otruda.ru/" TargetMode="External"/><Relationship Id="rId45" Type="http://schemas.openxmlformats.org/officeDocument/2006/relationships/hyperlink" Target="http://vip.1otruda.ru/" TargetMode="External"/><Relationship Id="rId66" Type="http://schemas.openxmlformats.org/officeDocument/2006/relationships/hyperlink" Target="http://vip.1otruda.ru/" TargetMode="External"/><Relationship Id="rId87" Type="http://schemas.openxmlformats.org/officeDocument/2006/relationships/hyperlink" Target="http://vip.1otruda.ru/" TargetMode="External"/><Relationship Id="rId110" Type="http://schemas.openxmlformats.org/officeDocument/2006/relationships/hyperlink" Target="http://vip.1otruda.ru/" TargetMode="External"/><Relationship Id="rId115" Type="http://schemas.openxmlformats.org/officeDocument/2006/relationships/hyperlink" Target="http://vip.1otruda.ru/" TargetMode="External"/><Relationship Id="rId131" Type="http://schemas.openxmlformats.org/officeDocument/2006/relationships/hyperlink" Target="http://vip.1otruda.ru/" TargetMode="External"/><Relationship Id="rId136" Type="http://schemas.openxmlformats.org/officeDocument/2006/relationships/hyperlink" Target="http://vip.1otruda.ru/" TargetMode="External"/><Relationship Id="rId157" Type="http://schemas.openxmlformats.org/officeDocument/2006/relationships/hyperlink" Target="http://vip.1otruda.ru/" TargetMode="External"/><Relationship Id="rId61" Type="http://schemas.openxmlformats.org/officeDocument/2006/relationships/hyperlink" Target="http://vip.1otruda.ru/" TargetMode="External"/><Relationship Id="rId82" Type="http://schemas.openxmlformats.org/officeDocument/2006/relationships/hyperlink" Target="http://vip.1otruda.ru/" TargetMode="External"/><Relationship Id="rId152" Type="http://schemas.openxmlformats.org/officeDocument/2006/relationships/hyperlink" Target="http://vip.1otruda.ru/" TargetMode="External"/><Relationship Id="rId19" Type="http://schemas.openxmlformats.org/officeDocument/2006/relationships/hyperlink" Target="http://vip.1otruda.ru/" TargetMode="External"/><Relationship Id="rId14" Type="http://schemas.openxmlformats.org/officeDocument/2006/relationships/hyperlink" Target="http://vip.1otruda.ru/" TargetMode="External"/><Relationship Id="rId30" Type="http://schemas.openxmlformats.org/officeDocument/2006/relationships/hyperlink" Target="http://vip.1otruda.ru/" TargetMode="External"/><Relationship Id="rId35" Type="http://schemas.openxmlformats.org/officeDocument/2006/relationships/hyperlink" Target="http://vip.1otruda.ru/" TargetMode="External"/><Relationship Id="rId56" Type="http://schemas.openxmlformats.org/officeDocument/2006/relationships/hyperlink" Target="http://vip.1otruda.ru/" TargetMode="External"/><Relationship Id="rId77" Type="http://schemas.openxmlformats.org/officeDocument/2006/relationships/hyperlink" Target="http://vip.1otruda.ru/" TargetMode="External"/><Relationship Id="rId100" Type="http://schemas.openxmlformats.org/officeDocument/2006/relationships/hyperlink" Target="http://vip.1otruda.ru/" TargetMode="External"/><Relationship Id="rId105" Type="http://schemas.openxmlformats.org/officeDocument/2006/relationships/hyperlink" Target="http://vip.1otruda.ru/" TargetMode="External"/><Relationship Id="rId126" Type="http://schemas.openxmlformats.org/officeDocument/2006/relationships/hyperlink" Target="http://vip.1otruda.ru/" TargetMode="External"/><Relationship Id="rId147" Type="http://schemas.openxmlformats.org/officeDocument/2006/relationships/hyperlink" Target="http://vip.1otruda.ru/" TargetMode="External"/><Relationship Id="rId8" Type="http://schemas.openxmlformats.org/officeDocument/2006/relationships/image" Target="media/image1.jpeg"/><Relationship Id="rId51" Type="http://schemas.openxmlformats.org/officeDocument/2006/relationships/hyperlink" Target="http://vip.1otruda.ru/" TargetMode="External"/><Relationship Id="rId72" Type="http://schemas.openxmlformats.org/officeDocument/2006/relationships/hyperlink" Target="http://vip.1otruda.ru/" TargetMode="External"/><Relationship Id="rId93" Type="http://schemas.openxmlformats.org/officeDocument/2006/relationships/hyperlink" Target="http://vip.1otruda.ru/" TargetMode="External"/><Relationship Id="rId98" Type="http://schemas.openxmlformats.org/officeDocument/2006/relationships/hyperlink" Target="http://vip.1otruda.ru/" TargetMode="External"/><Relationship Id="rId121" Type="http://schemas.openxmlformats.org/officeDocument/2006/relationships/hyperlink" Target="http://vip.1otruda.ru/" TargetMode="External"/><Relationship Id="rId142" Type="http://schemas.openxmlformats.org/officeDocument/2006/relationships/hyperlink" Target="http://vip.1otruda.ru/" TargetMode="External"/><Relationship Id="rId163" Type="http://schemas.microsoft.com/office/2007/relationships/stylesWithEffects" Target="stylesWithEffects.xml"/><Relationship Id="rId3" Type="http://schemas.openxmlformats.org/officeDocument/2006/relationships/styles" Target="styles.xml"/><Relationship Id="rId25" Type="http://schemas.openxmlformats.org/officeDocument/2006/relationships/hyperlink" Target="http://vip.1otruda.ru/" TargetMode="External"/><Relationship Id="rId46" Type="http://schemas.openxmlformats.org/officeDocument/2006/relationships/hyperlink" Target="http://vip.1otruda.ru/" TargetMode="External"/><Relationship Id="rId67" Type="http://schemas.openxmlformats.org/officeDocument/2006/relationships/hyperlink" Target="http://vip.1otruda.ru/" TargetMode="External"/><Relationship Id="rId116" Type="http://schemas.openxmlformats.org/officeDocument/2006/relationships/hyperlink" Target="http://vip.1otruda.ru/" TargetMode="External"/><Relationship Id="rId137" Type="http://schemas.openxmlformats.org/officeDocument/2006/relationships/hyperlink" Target="http://vip.1otruda.ru/" TargetMode="External"/><Relationship Id="rId158" Type="http://schemas.openxmlformats.org/officeDocument/2006/relationships/hyperlink" Target="http://vip.1otruda.ru/" TargetMode="External"/><Relationship Id="rId20" Type="http://schemas.openxmlformats.org/officeDocument/2006/relationships/hyperlink" Target="http://vip.1otruda.ru/" TargetMode="External"/><Relationship Id="rId41" Type="http://schemas.openxmlformats.org/officeDocument/2006/relationships/hyperlink" Target="http://vip.1otruda.ru/" TargetMode="External"/><Relationship Id="rId62" Type="http://schemas.openxmlformats.org/officeDocument/2006/relationships/hyperlink" Target="http://vip.1otruda.ru/" TargetMode="External"/><Relationship Id="rId83" Type="http://schemas.openxmlformats.org/officeDocument/2006/relationships/hyperlink" Target="http://vip.1otruda.ru/" TargetMode="External"/><Relationship Id="rId88" Type="http://schemas.openxmlformats.org/officeDocument/2006/relationships/hyperlink" Target="http://vip.1otruda.ru/" TargetMode="External"/><Relationship Id="rId111" Type="http://schemas.openxmlformats.org/officeDocument/2006/relationships/hyperlink" Target="http://vip.1otruda.ru/" TargetMode="External"/><Relationship Id="rId132" Type="http://schemas.openxmlformats.org/officeDocument/2006/relationships/hyperlink" Target="http://vip.1otruda.ru/" TargetMode="External"/><Relationship Id="rId153" Type="http://schemas.openxmlformats.org/officeDocument/2006/relationships/hyperlink" Target="http://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68B1-E988-497A-9E92-B5901EE2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20007</Words>
  <Characters>114043</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Основные понятия и определения</vt:lpstr>
      <vt:lpstr>Положениеоб уполномоченном (доверенном) лице по охране трудапрофсоюзного комитет</vt:lpstr>
      <vt:lpstr>Виды ответственности за нарушение требований охраны труда</vt:lpstr>
      <vt:lpstr>Примерный перечень локальных нормативных актов по охране труда в организации</vt:lpstr>
      <vt:lpstr>Как организовать работы на высоте</vt:lpstr>
      <vt:lpstr>Инструкция по охране труда при проведении работ на высоте</vt:lpstr>
    </vt:vector>
  </TitlesOfParts>
  <Company>Microsoft</Company>
  <LinksUpToDate>false</LinksUpToDate>
  <CharactersWithSpaces>133783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obrprof</cp:lastModifiedBy>
  <cp:revision>5</cp:revision>
  <cp:lastPrinted>2017-04-05T05:30:00Z</cp:lastPrinted>
  <dcterms:created xsi:type="dcterms:W3CDTF">2017-04-17T13:02:00Z</dcterms:created>
  <dcterms:modified xsi:type="dcterms:W3CDTF">2017-06-16T06:29:00Z</dcterms:modified>
</cp:coreProperties>
</file>