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66" w:rsidRDefault="00EA6919" w:rsidP="00037A6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1 ноября 2019 года состоялась </w:t>
      </w:r>
      <w:r w:rsidRPr="00F94977">
        <w:rPr>
          <w:b/>
          <w:sz w:val="28"/>
          <w:szCs w:val="28"/>
        </w:rPr>
        <w:t>Конференция</w:t>
      </w:r>
      <w:r>
        <w:rPr>
          <w:sz w:val="28"/>
          <w:szCs w:val="28"/>
        </w:rPr>
        <w:t xml:space="preserve"> Севастопольской городской организации Профсоюза работников народного образования и науки РФ.</w:t>
      </w:r>
      <w:r w:rsidR="00037A66" w:rsidRPr="00037A66">
        <w:rPr>
          <w:sz w:val="28"/>
          <w:szCs w:val="28"/>
        </w:rPr>
        <w:t xml:space="preserve"> </w:t>
      </w:r>
      <w:r w:rsidR="00037A66">
        <w:rPr>
          <w:sz w:val="28"/>
          <w:szCs w:val="28"/>
        </w:rPr>
        <w:t>Для участи</w:t>
      </w:r>
      <w:r w:rsidR="00E06222">
        <w:rPr>
          <w:sz w:val="28"/>
          <w:szCs w:val="28"/>
        </w:rPr>
        <w:t xml:space="preserve">я в Конференции было избрано 132 делегата </w:t>
      </w:r>
      <w:r w:rsidR="00037A66">
        <w:rPr>
          <w:sz w:val="28"/>
          <w:szCs w:val="28"/>
        </w:rPr>
        <w:t>от образовательных организаций города, в работе приняли участие 124 делегата.</w:t>
      </w:r>
    </w:p>
    <w:p w:rsidR="00EA6919" w:rsidRDefault="00EA6919" w:rsidP="00037A6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 мероприятии приняли участие замес</w:t>
      </w:r>
      <w:r w:rsidR="00B53420">
        <w:rPr>
          <w:sz w:val="28"/>
          <w:szCs w:val="28"/>
        </w:rPr>
        <w:t xml:space="preserve">титель губернатора </w:t>
      </w:r>
      <w:r>
        <w:rPr>
          <w:sz w:val="28"/>
          <w:szCs w:val="28"/>
        </w:rPr>
        <w:t>Ольга Леонидовна Тимофеева, директор Департамента об</w:t>
      </w:r>
      <w:r w:rsidR="00B53420">
        <w:rPr>
          <w:sz w:val="28"/>
          <w:szCs w:val="28"/>
        </w:rPr>
        <w:t xml:space="preserve">разования и науки </w:t>
      </w:r>
      <w:r>
        <w:rPr>
          <w:sz w:val="28"/>
          <w:szCs w:val="28"/>
        </w:rPr>
        <w:t>Елена Николаевна Богомолова.</w:t>
      </w:r>
      <w:r w:rsidR="00D43DBD">
        <w:rPr>
          <w:sz w:val="28"/>
          <w:szCs w:val="28"/>
        </w:rPr>
        <w:t xml:space="preserve">  </w:t>
      </w:r>
    </w:p>
    <w:p w:rsidR="00037A66" w:rsidRPr="00037A66" w:rsidRDefault="00D43DBD" w:rsidP="00037A66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7A66">
        <w:rPr>
          <w:sz w:val="28"/>
          <w:szCs w:val="28"/>
        </w:rPr>
        <w:t xml:space="preserve">Открыла Конференцию </w:t>
      </w:r>
      <w:r>
        <w:rPr>
          <w:sz w:val="28"/>
          <w:szCs w:val="28"/>
        </w:rPr>
        <w:t xml:space="preserve"> </w:t>
      </w:r>
      <w:r w:rsidR="00037A66">
        <w:rPr>
          <w:sz w:val="28"/>
          <w:szCs w:val="28"/>
        </w:rPr>
        <w:t>п</w:t>
      </w:r>
      <w:r w:rsidR="00EA6919">
        <w:rPr>
          <w:sz w:val="28"/>
          <w:szCs w:val="28"/>
        </w:rPr>
        <w:t xml:space="preserve">редседатель Севастопольского Профсоюза образования  </w:t>
      </w:r>
      <w:r w:rsidR="00EA6919" w:rsidRPr="0013176B">
        <w:rPr>
          <w:b/>
          <w:sz w:val="28"/>
          <w:szCs w:val="28"/>
        </w:rPr>
        <w:t>Татьяна Константиновна</w:t>
      </w:r>
      <w:r w:rsidR="00AA6108" w:rsidRPr="0013176B">
        <w:rPr>
          <w:b/>
          <w:sz w:val="28"/>
          <w:szCs w:val="28"/>
        </w:rPr>
        <w:t xml:space="preserve"> Козлова</w:t>
      </w:r>
      <w:r w:rsidR="00037A66">
        <w:rPr>
          <w:b/>
          <w:sz w:val="28"/>
          <w:szCs w:val="28"/>
        </w:rPr>
        <w:t xml:space="preserve">. </w:t>
      </w:r>
      <w:r w:rsidR="00037A66">
        <w:rPr>
          <w:sz w:val="28"/>
          <w:szCs w:val="28"/>
        </w:rPr>
        <w:t xml:space="preserve"> В </w:t>
      </w:r>
      <w:r w:rsidR="00AA6108">
        <w:rPr>
          <w:sz w:val="28"/>
          <w:szCs w:val="28"/>
        </w:rPr>
        <w:t xml:space="preserve">своём докладе </w:t>
      </w:r>
      <w:r w:rsidR="00AA6108">
        <w:rPr>
          <w:rFonts w:eastAsiaTheme="minorHAnsi"/>
          <w:sz w:val="28"/>
          <w:szCs w:val="28"/>
        </w:rPr>
        <w:t xml:space="preserve"> </w:t>
      </w:r>
      <w:r w:rsidR="00037A66">
        <w:rPr>
          <w:rFonts w:eastAsiaTheme="minorHAnsi"/>
          <w:sz w:val="28"/>
          <w:szCs w:val="28"/>
        </w:rPr>
        <w:t xml:space="preserve">она </w:t>
      </w:r>
      <w:r w:rsidR="00AA6108">
        <w:rPr>
          <w:rFonts w:eastAsiaTheme="minorHAnsi"/>
          <w:sz w:val="28"/>
          <w:szCs w:val="28"/>
        </w:rPr>
        <w:t>отметила</w:t>
      </w:r>
      <w:proofErr w:type="gramStart"/>
      <w:r w:rsidR="00AA6108">
        <w:rPr>
          <w:rFonts w:eastAsiaTheme="minorHAnsi"/>
          <w:sz w:val="28"/>
          <w:szCs w:val="28"/>
        </w:rPr>
        <w:t xml:space="preserve"> ,</w:t>
      </w:r>
      <w:proofErr w:type="gramEnd"/>
      <w:r w:rsidR="00AA6108">
        <w:rPr>
          <w:rFonts w:eastAsiaTheme="minorHAnsi"/>
          <w:sz w:val="28"/>
          <w:szCs w:val="28"/>
        </w:rPr>
        <w:t xml:space="preserve"> что </w:t>
      </w:r>
      <w:r w:rsidR="00037A66">
        <w:rPr>
          <w:rFonts w:eastAsiaTheme="minorHAnsi"/>
          <w:sz w:val="28"/>
          <w:szCs w:val="28"/>
        </w:rPr>
        <w:t xml:space="preserve">главным достижением </w:t>
      </w:r>
      <w:r w:rsidR="00AA6108">
        <w:rPr>
          <w:rFonts w:eastAsiaTheme="minorHAnsi"/>
          <w:sz w:val="28"/>
          <w:szCs w:val="28"/>
        </w:rPr>
        <w:t>горком</w:t>
      </w:r>
      <w:r w:rsidR="00037A66">
        <w:rPr>
          <w:rFonts w:eastAsiaTheme="minorHAnsi"/>
          <w:sz w:val="28"/>
          <w:szCs w:val="28"/>
        </w:rPr>
        <w:t xml:space="preserve">а </w:t>
      </w:r>
      <w:r w:rsidR="00AA6108">
        <w:rPr>
          <w:rFonts w:eastAsiaTheme="minorHAnsi"/>
          <w:sz w:val="28"/>
          <w:szCs w:val="28"/>
        </w:rPr>
        <w:t xml:space="preserve"> Профсоюза </w:t>
      </w:r>
      <w:r w:rsidR="00037A66">
        <w:rPr>
          <w:rFonts w:eastAsiaTheme="minorHAnsi"/>
          <w:sz w:val="28"/>
          <w:szCs w:val="28"/>
        </w:rPr>
        <w:t xml:space="preserve"> за отчётный период можно считать успешную  адаптацию </w:t>
      </w:r>
      <w:r w:rsidR="00AA6108">
        <w:rPr>
          <w:rFonts w:eastAsiaTheme="minorHAnsi"/>
          <w:sz w:val="28"/>
          <w:szCs w:val="28"/>
        </w:rPr>
        <w:t xml:space="preserve"> </w:t>
      </w:r>
      <w:r w:rsidRPr="00D43DBD">
        <w:rPr>
          <w:rFonts w:eastAsiaTheme="minorHAnsi"/>
          <w:sz w:val="28"/>
          <w:szCs w:val="28"/>
        </w:rPr>
        <w:t xml:space="preserve"> к законодательной базе Российской Федерации и Уставу профессионального союза работников о</w:t>
      </w:r>
      <w:r>
        <w:rPr>
          <w:rFonts w:eastAsiaTheme="minorHAnsi"/>
          <w:sz w:val="28"/>
          <w:szCs w:val="28"/>
        </w:rPr>
        <w:t xml:space="preserve">бразования РФ. Это позволило </w:t>
      </w:r>
      <w:r w:rsidRPr="00D43DBD">
        <w:rPr>
          <w:rFonts w:eastAsiaTheme="minorHAnsi"/>
          <w:sz w:val="28"/>
          <w:szCs w:val="28"/>
        </w:rPr>
        <w:t xml:space="preserve"> своевременно и </w:t>
      </w:r>
      <w:r w:rsidR="00AA6108">
        <w:rPr>
          <w:rFonts w:eastAsiaTheme="minorHAnsi"/>
          <w:sz w:val="28"/>
          <w:szCs w:val="28"/>
        </w:rPr>
        <w:t xml:space="preserve">конструктивно реагировать на все </w:t>
      </w:r>
      <w:r w:rsidRPr="00D43DBD">
        <w:rPr>
          <w:rFonts w:eastAsiaTheme="minorHAnsi"/>
          <w:sz w:val="28"/>
          <w:szCs w:val="28"/>
        </w:rPr>
        <w:t>стремительные преобразования в общественной жи</w:t>
      </w:r>
      <w:r>
        <w:rPr>
          <w:rFonts w:eastAsiaTheme="minorHAnsi"/>
          <w:sz w:val="28"/>
          <w:szCs w:val="28"/>
        </w:rPr>
        <w:t>зни города.</w:t>
      </w:r>
      <w:r w:rsidRPr="00D43DBD">
        <w:t xml:space="preserve">  </w:t>
      </w:r>
      <w:r w:rsidR="00037A66" w:rsidRPr="00037A66">
        <w:rPr>
          <w:sz w:val="28"/>
          <w:szCs w:val="28"/>
        </w:rPr>
        <w:t>В частности  она отметила:</w:t>
      </w:r>
    </w:p>
    <w:p w:rsidR="00AA6108" w:rsidRDefault="00037A66" w:rsidP="00E06222">
      <w:pPr>
        <w:pStyle w:val="a3"/>
        <w:spacing w:before="0" w:beforeAutospacing="0" w:after="0" w:afterAutospacing="0"/>
        <w:rPr>
          <w:sz w:val="28"/>
          <w:szCs w:val="28"/>
        </w:rPr>
      </w:pPr>
      <w:r>
        <w:t xml:space="preserve">- </w:t>
      </w:r>
      <w:r w:rsidR="00D43DBD">
        <w:rPr>
          <w:sz w:val="28"/>
          <w:szCs w:val="28"/>
        </w:rPr>
        <w:t>Севастопольский Профсоюз образования продолжает</w:t>
      </w:r>
      <w:r w:rsidR="00D43DBD" w:rsidRPr="00D43DBD">
        <w:rPr>
          <w:sz w:val="28"/>
          <w:szCs w:val="28"/>
        </w:rPr>
        <w:t xml:space="preserve"> оставаться самой многочисленной профсоюзной  организацией  в городе. </w:t>
      </w:r>
      <w:r w:rsidR="00AA6108">
        <w:rPr>
          <w:sz w:val="28"/>
          <w:szCs w:val="28"/>
        </w:rPr>
        <w:t>На профсоюзном учёте состоит 148 организаций, всего членов Профсоюза- 7 811.</w:t>
      </w:r>
    </w:p>
    <w:p w:rsidR="00D43DBD" w:rsidRPr="00D43DBD" w:rsidRDefault="00D43DBD" w:rsidP="00E062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отчётный период  на профсоюзный учёт встали </w:t>
      </w:r>
      <w:r w:rsidRPr="00D43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proofErr w:type="gramStart"/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высших</w:t>
      </w:r>
      <w:proofErr w:type="gramEnd"/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заведения: Севастопольский государств</w:t>
      </w:r>
      <w:r w:rsidR="00AA610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 университет, филиал Моско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вского государственного университета, институт Эконом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и Права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, 7 общеобразовательных учреждений</w:t>
      </w:r>
      <w:r w:rsidR="00E06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епартамент образов</w:t>
      </w:r>
      <w:r w:rsidR="00AA61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622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науки города Севастополя</w:t>
      </w:r>
      <w:r w:rsidR="00F94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F9A" w:rsidRDefault="00D43DBD" w:rsidP="00E062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3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своём докладе она затронула важную проблем</w:t>
      </w:r>
      <w:proofErr w:type="gramStart"/>
      <w:r w:rsidR="00031372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="00031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социального  партнёрства как основу позитивный и</w:t>
      </w:r>
      <w:r w:rsidR="0003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зменений в работе отрасли. Так,   в 2018 году </w:t>
      </w:r>
      <w:r w:rsidR="000313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ложный  переговорный процесс  привёл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Отраслевого соглашения на 2018-2020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Департаментом и Профсоюзом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сегодняшний </w:t>
      </w:r>
      <w:r w:rsidR="00DD6B27" w:rsidRP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031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</w:t>
      </w:r>
      <w:r w:rsidR="00E06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316 педагогов города повысили свою квалифик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ацию по облегчённой системе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</w:t>
      </w:r>
      <w:r w:rsidR="00E06222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достижениям в работе и победе 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конкурсах. 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севастопольской трёхсторонней комиссии по регулированию социально-трудовых отношений прив</w:t>
      </w:r>
      <w:r w:rsidR="00DD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 к значимым результатам </w:t>
      </w:r>
      <w:r w:rsidR="00542F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деле  защиты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экономических интересов работников отрасли. Правительство увеличило до 7000 руб. доплату молодым сп</w:t>
      </w:r>
      <w:r w:rsidR="00542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ециалистам, до 1500руб. </w:t>
      </w:r>
      <w:r w:rsidRPr="00D43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проверку тетрадей и классное руководство, ввели коэффициент за работу помощникам воспитателя. </w:t>
      </w:r>
    </w:p>
    <w:p w:rsidR="00D97FD1" w:rsidRPr="00D97FD1" w:rsidRDefault="00D97FD1" w:rsidP="00B534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Полностью с докладом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Т.К.Козловой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можно ознакомиться на  нашем сайте в разделе «Конференции») </w:t>
      </w:r>
    </w:p>
    <w:p w:rsidR="00542F9A" w:rsidRDefault="00E06222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9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губернатора 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Ольга Леонидовна </w:t>
      </w:r>
      <w:r w:rsidR="0013176B" w:rsidRPr="00131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Тимофеева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обратилась к делегатам со словами:</w:t>
      </w:r>
    </w:p>
    <w:p w:rsidR="00656403" w:rsidRDefault="0002495B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5D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формирующий личность маленького человека, должен быть сам самодостаточной личностью. А это должно быть подкреплено финансовыми рычагами.  Для Правительства это задача номер один.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прекрасно понимаем, что дейс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F5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при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>дётся в рамках нормированного фонда оплаты труда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никакой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дополнительной 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кубышки</w:t>
      </w:r>
      <w:proofErr w:type="gramEnd"/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нам никто не выделит.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Татьяной Константиновной мы обнаружили «провисание» заработной платы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момента на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числения базового оклада и дове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её </w:t>
      </w:r>
      <w:proofErr w:type="gramStart"/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по региону. Чтобы изучит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данный вопрос, мы взяли за основу модель школы № 22. Я благодарна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 Антоновне за то, что она действительно я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вляется примером социального партнёрства. Доказывая на практике, что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коллективе сильный директор, сильный Профсоюз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происходит  полное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инансовых </w:t>
      </w:r>
      <w:r w:rsidR="005F5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средств, 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распределение стимулирующих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согласно</w:t>
      </w:r>
      <w:r w:rsidR="005F5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вкладу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осуществление успешной деятельности организации.</w:t>
      </w:r>
      <w:r w:rsidR="005F5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69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нет сильного Профсоюза, то происходит </w:t>
      </w:r>
      <w:r w:rsidR="00970E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перекос в сторону тоталитаризма, нарушается принцип с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праведливости.  Наша задача не</w:t>
      </w:r>
      <w:r w:rsidR="00233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допустить задержку выплаты заработной  платы и стимулирующих выплат. </w:t>
      </w:r>
    </w:p>
    <w:p w:rsidR="004F2129" w:rsidRDefault="004F2129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Департамента образования и науки </w:t>
      </w:r>
      <w:r w:rsidR="00415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Елена Николаевна </w:t>
      </w:r>
      <w:r w:rsidR="00B53420" w:rsidRPr="00131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Богомолова</w:t>
      </w:r>
      <w:r w:rsidR="00415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проинформировала делегатов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691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октября 2019г.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Севастополе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 целевой показатель для работников бюджетной сферы. В связи с этим появилась возможность требовать от Департамента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 повышения размера должностных  окладов работников отрасли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4F2129" w:rsidRDefault="00691CEA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Обращаясь к делег</w:t>
      </w:r>
      <w:r w:rsidR="004F212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атам Конференции, Елена Николаевна подчеркнула:</w:t>
      </w:r>
    </w:p>
    <w:p w:rsidR="004F2129" w:rsidRDefault="004F2129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Руководители образовательных учреждений должны грамотно распределять и считать средства. </w:t>
      </w:r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учреж</w:t>
      </w:r>
      <w:r w:rsidR="00691CE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ениях зарп</w:t>
      </w:r>
      <w:r w:rsidR="00691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педагогов со</w:t>
      </w:r>
      <w:r w:rsidR="00691C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тоит на 30% из оклада и на 70% </w:t>
      </w:r>
      <w:proofErr w:type="gramStart"/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AF6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стимулирующих. Такую ситуацию нужно менять. </w:t>
      </w:r>
    </w:p>
    <w:p w:rsidR="004F2129" w:rsidRDefault="00415DFE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в Департаменте образования и науки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евастополя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создана профсоюзная организация. Считаю, что сегодня Профсоюз необходим в решении многих вопросов </w:t>
      </w:r>
      <w:r w:rsidR="00D5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жизнедеятельности образовательных организаций. </w:t>
      </w:r>
    </w:p>
    <w:p w:rsidR="00BA4094" w:rsidRDefault="00D53A0D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A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84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Контрольно-ревизионной комиссии </w:t>
      </w:r>
      <w:proofErr w:type="spellStart"/>
      <w:r w:rsidR="00840F82" w:rsidRPr="00840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С.А.Мельник</w:t>
      </w:r>
      <w:proofErr w:type="spellEnd"/>
      <w:r w:rsidR="00840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4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доложила делегатам о финансово-хозяйственной деятельности за отчётный период. Составлению отчёта предшествовала проверка кассы горкома, штатного расписания, сметы доходов, остатка денежных средств. </w:t>
      </w:r>
    </w:p>
    <w:p w:rsidR="00840F82" w:rsidRDefault="00840F82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отметила, что расходование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офсоюзного бюджета осуществляется на цели, предусмотренные плановой сметой. Комиссия постановила, что деятельность Севастопольского Профсоюза образования и науки </w:t>
      </w:r>
      <w:r w:rsidR="004648CE">
        <w:rPr>
          <w:rFonts w:ascii="Times New Roman" w:eastAsia="Times New Roman" w:hAnsi="Times New Roman" w:cs="Times New Roman"/>
          <w:sz w:val="28"/>
          <w:szCs w:val="28"/>
          <w:lang w:eastAsia="ru-RU"/>
        </w:rPr>
        <w:t>РФ в отчётном периоде соответствовала Уставу Профсоюза, задачам</w:t>
      </w:r>
      <w:r w:rsidR="00F9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поставленным отчётно-выборной Конференцией, и заслуживает положительной оценки.</w:t>
      </w:r>
    </w:p>
    <w:p w:rsidR="00D97FD1" w:rsidRPr="0013176B" w:rsidRDefault="00A20A1F" w:rsidP="00D43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первичной профсоюзной организации Севастопольского государственного университета </w:t>
      </w:r>
      <w:r w:rsidR="00B86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Сергей Андреевич </w:t>
      </w:r>
      <w:r w:rsidR="0013176B" w:rsidRPr="00131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Запорожец</w:t>
      </w:r>
      <w:r w:rsidR="0013176B" w:rsidRP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заверил участников Конференци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том, что профком ВУЗа надёжно держит руку на пульсе исторических преобразований в сфере высшего образования города. Объединение севастопольских институтов в университет послужило основой создания единой профсоюзной организации и переходом в юрисдикцию Севастопольской городской организации Профсоюза работников образования и науки РФ. Вначале объединение проходило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ложно. На тот момент у профкомов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 w:rsidR="0013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своя история, традиции,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формы работы. Татьяна Константиновна протянула нам руку помощи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помогла переформатировать профком,  создать сильное структурное подразделение в городской организации.</w:t>
      </w:r>
    </w:p>
    <w:p w:rsidR="00EA6919" w:rsidRPr="00A51EF3" w:rsidRDefault="00EA6919" w:rsidP="00523D59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4E7CD5" w:rsidRDefault="00B86310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4E7CD5" w:rsidRPr="00A51EF3">
        <w:rPr>
          <w:sz w:val="28"/>
          <w:szCs w:val="28"/>
        </w:rPr>
        <w:t xml:space="preserve">Перед делегатами выступила председатель профкома гимназии № 2 </w:t>
      </w:r>
      <w:r w:rsidR="004E7CD5" w:rsidRPr="00A51EF3">
        <w:rPr>
          <w:b/>
          <w:sz w:val="28"/>
          <w:szCs w:val="28"/>
        </w:rPr>
        <w:t>Тамара Михайловна</w:t>
      </w:r>
      <w:r w:rsidR="004E7CD5" w:rsidRPr="00A51EF3">
        <w:rPr>
          <w:sz w:val="28"/>
          <w:szCs w:val="28"/>
        </w:rPr>
        <w:t xml:space="preserve"> </w:t>
      </w:r>
      <w:r w:rsidR="004E7CD5" w:rsidRPr="00A51EF3">
        <w:rPr>
          <w:b/>
          <w:sz w:val="28"/>
          <w:szCs w:val="28"/>
        </w:rPr>
        <w:t>Давыдова.</w:t>
      </w:r>
      <w:r w:rsidR="004E7CD5" w:rsidRPr="00A51EF3">
        <w:rPr>
          <w:sz w:val="28"/>
          <w:szCs w:val="28"/>
        </w:rPr>
        <w:t xml:space="preserve"> Она дала удовлетворительную оценку работы городской организации. Такое решение сложилось благодаря рабо</w:t>
      </w:r>
      <w:r w:rsidR="00A51EF3">
        <w:rPr>
          <w:sz w:val="28"/>
          <w:szCs w:val="28"/>
        </w:rPr>
        <w:t>те горкома Профсоюза по защите с</w:t>
      </w:r>
      <w:r w:rsidR="004E7CD5" w:rsidRPr="00A51EF3">
        <w:rPr>
          <w:sz w:val="28"/>
          <w:szCs w:val="28"/>
        </w:rPr>
        <w:t>оциально-экон</w:t>
      </w:r>
      <w:r w:rsidR="00A51EF3" w:rsidRPr="00A51EF3">
        <w:rPr>
          <w:sz w:val="28"/>
          <w:szCs w:val="28"/>
        </w:rPr>
        <w:t>омических интересов работающих, организации обучающих семинаров по охране труда и юридическим вопросам. С особой благодарностью была отмечена роль горкома в проведении ежегодных оздоровительных камп</w:t>
      </w:r>
      <w:r w:rsidR="00A51EF3">
        <w:rPr>
          <w:sz w:val="28"/>
          <w:szCs w:val="28"/>
        </w:rPr>
        <w:t>а</w:t>
      </w:r>
      <w:r w:rsidR="00A51EF3" w:rsidRPr="00A51EF3">
        <w:rPr>
          <w:sz w:val="28"/>
          <w:szCs w:val="28"/>
        </w:rPr>
        <w:t xml:space="preserve">ний для членов профсоюза в санаториях и на базах отдыха. </w:t>
      </w:r>
    </w:p>
    <w:p w:rsidR="00E33D64" w:rsidRPr="007C3522" w:rsidRDefault="0084673C" w:rsidP="00F94977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 Совета молодых педагогов </w:t>
      </w:r>
      <w:proofErr w:type="spellStart"/>
      <w:r w:rsidRPr="007C3522">
        <w:rPr>
          <w:b/>
          <w:sz w:val="28"/>
          <w:szCs w:val="28"/>
        </w:rPr>
        <w:t>Айгустова</w:t>
      </w:r>
      <w:proofErr w:type="spellEnd"/>
      <w:r w:rsidRPr="007C3522">
        <w:rPr>
          <w:b/>
          <w:sz w:val="28"/>
          <w:szCs w:val="28"/>
        </w:rPr>
        <w:t xml:space="preserve"> Ан</w:t>
      </w:r>
      <w:r w:rsidR="00E33D64" w:rsidRPr="007C3522">
        <w:rPr>
          <w:b/>
          <w:sz w:val="28"/>
          <w:szCs w:val="28"/>
        </w:rPr>
        <w:t xml:space="preserve">на Александровна </w:t>
      </w:r>
      <w:r w:rsidR="00E33D64" w:rsidRPr="007C3522">
        <w:rPr>
          <w:sz w:val="28"/>
          <w:szCs w:val="28"/>
        </w:rPr>
        <w:t>рассказала</w:t>
      </w:r>
      <w:proofErr w:type="gramStart"/>
      <w:r w:rsidR="00E33D64" w:rsidRPr="007C3522">
        <w:rPr>
          <w:sz w:val="28"/>
          <w:szCs w:val="28"/>
        </w:rPr>
        <w:t xml:space="preserve"> </w:t>
      </w:r>
      <w:r w:rsidR="00E33D64" w:rsidRPr="007C3522">
        <w:rPr>
          <w:b/>
          <w:sz w:val="28"/>
          <w:szCs w:val="28"/>
        </w:rPr>
        <w:t>:</w:t>
      </w:r>
      <w:proofErr w:type="gramEnd"/>
    </w:p>
    <w:p w:rsidR="0084673C" w:rsidRDefault="00E33D64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Н</w:t>
      </w:r>
      <w:r w:rsidR="0084673C">
        <w:rPr>
          <w:sz w:val="28"/>
          <w:szCs w:val="28"/>
        </w:rPr>
        <w:t>есмотря на юный возраст,</w:t>
      </w:r>
      <w:r>
        <w:rPr>
          <w:sz w:val="28"/>
          <w:szCs w:val="28"/>
        </w:rPr>
        <w:t xml:space="preserve"> нам всего 4 года, </w:t>
      </w:r>
      <w:r w:rsidR="0084673C">
        <w:rPr>
          <w:sz w:val="28"/>
          <w:szCs w:val="28"/>
        </w:rPr>
        <w:t xml:space="preserve"> под эгидой Совета собраны все молодые педагоги города.</w:t>
      </w:r>
      <w:r>
        <w:rPr>
          <w:sz w:val="28"/>
          <w:szCs w:val="28"/>
        </w:rPr>
        <w:t xml:space="preserve"> </w:t>
      </w:r>
      <w:r w:rsidR="009606AA">
        <w:rPr>
          <w:sz w:val="28"/>
          <w:szCs w:val="28"/>
        </w:rPr>
        <w:t xml:space="preserve">Созданы Ленинский, Гагаринский, Нахимовский и Балаклавский Советы молодых педагогов. </w:t>
      </w:r>
    </w:p>
    <w:p w:rsidR="0084673C" w:rsidRDefault="009606AA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Тематика мероприятий, проводимых Советом молодых педагогов, посвящена истории нашего легендарного города. </w:t>
      </w:r>
      <w:r w:rsidR="00FD58D0">
        <w:rPr>
          <w:sz w:val="28"/>
          <w:szCs w:val="28"/>
        </w:rPr>
        <w:t xml:space="preserve">Это и </w:t>
      </w:r>
      <w:r w:rsidR="00517AE1">
        <w:rPr>
          <w:sz w:val="28"/>
          <w:szCs w:val="28"/>
        </w:rPr>
        <w:t>бал молодых педагогов совмес</w:t>
      </w:r>
      <w:r w:rsidR="00FD58D0">
        <w:rPr>
          <w:sz w:val="28"/>
          <w:szCs w:val="28"/>
        </w:rPr>
        <w:t>тно с военнослужащими,</w:t>
      </w:r>
      <w:r w:rsidR="00517AE1">
        <w:rPr>
          <w:sz w:val="28"/>
          <w:szCs w:val="28"/>
        </w:rPr>
        <w:t xml:space="preserve"> посвящённый </w:t>
      </w:r>
      <w:proofErr w:type="spellStart"/>
      <w:r w:rsidR="00517AE1">
        <w:rPr>
          <w:sz w:val="28"/>
          <w:szCs w:val="28"/>
        </w:rPr>
        <w:t>Синопскому</w:t>
      </w:r>
      <w:proofErr w:type="spellEnd"/>
      <w:r w:rsidR="00517AE1">
        <w:rPr>
          <w:sz w:val="28"/>
          <w:szCs w:val="28"/>
        </w:rPr>
        <w:t xml:space="preserve"> сражению</w:t>
      </w:r>
      <w:r w:rsidR="00FD58D0">
        <w:rPr>
          <w:sz w:val="28"/>
          <w:szCs w:val="28"/>
        </w:rPr>
        <w:t xml:space="preserve">, </w:t>
      </w:r>
      <w:proofErr w:type="spellStart"/>
      <w:r w:rsidR="00FD58D0">
        <w:rPr>
          <w:sz w:val="28"/>
          <w:szCs w:val="28"/>
        </w:rPr>
        <w:t>квест</w:t>
      </w:r>
      <w:proofErr w:type="spellEnd"/>
      <w:r w:rsidR="00FD58D0">
        <w:rPr>
          <w:sz w:val="28"/>
          <w:szCs w:val="28"/>
        </w:rPr>
        <w:t xml:space="preserve"> под названием «Севастополь, горо</w:t>
      </w:r>
      <w:proofErr w:type="gramStart"/>
      <w:r w:rsidR="00FD58D0">
        <w:rPr>
          <w:sz w:val="28"/>
          <w:szCs w:val="28"/>
        </w:rPr>
        <w:t>д-</w:t>
      </w:r>
      <w:proofErr w:type="gramEnd"/>
      <w:r w:rsidR="00FD58D0">
        <w:rPr>
          <w:sz w:val="28"/>
          <w:szCs w:val="28"/>
        </w:rPr>
        <w:t xml:space="preserve"> достойный поклонения», туристический слёт, посвящённой 75-летию освобождения Севастополя от немецко-фашистских захватчиков. </w:t>
      </w:r>
    </w:p>
    <w:p w:rsidR="00FD58D0" w:rsidRDefault="00FD58D0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Благодаря горкому Профс</w:t>
      </w:r>
      <w:r w:rsidR="00517AE1">
        <w:rPr>
          <w:sz w:val="28"/>
          <w:szCs w:val="28"/>
        </w:rPr>
        <w:t>оюз</w:t>
      </w:r>
      <w:r>
        <w:rPr>
          <w:sz w:val="28"/>
          <w:szCs w:val="28"/>
        </w:rPr>
        <w:t>у у  молодых педагогов есть возможн</w:t>
      </w:r>
      <w:r w:rsidR="00517AE1">
        <w:rPr>
          <w:sz w:val="28"/>
          <w:szCs w:val="28"/>
        </w:rPr>
        <w:t>ость участвовать в</w:t>
      </w:r>
      <w:r w:rsidR="00885FF8">
        <w:rPr>
          <w:sz w:val="28"/>
          <w:szCs w:val="28"/>
        </w:rPr>
        <w:t xml:space="preserve">о </w:t>
      </w:r>
      <w:r w:rsidR="00517AE1">
        <w:rPr>
          <w:sz w:val="28"/>
          <w:szCs w:val="28"/>
        </w:rPr>
        <w:t xml:space="preserve"> Всероссийской педагогической школе, благодаря которой проходит «прокачка» способ</w:t>
      </w:r>
      <w:r w:rsidR="00885FF8">
        <w:rPr>
          <w:sz w:val="28"/>
          <w:szCs w:val="28"/>
        </w:rPr>
        <w:t>ностей молодых педагогов, приобретаются</w:t>
      </w:r>
      <w:r w:rsidR="00517AE1">
        <w:rPr>
          <w:sz w:val="28"/>
          <w:szCs w:val="28"/>
        </w:rPr>
        <w:t xml:space="preserve"> важные навыки</w:t>
      </w:r>
      <w:r w:rsidR="00885FF8">
        <w:rPr>
          <w:sz w:val="28"/>
          <w:szCs w:val="28"/>
        </w:rPr>
        <w:t xml:space="preserve"> и  умения действовать в нестандартных ситуациях</w:t>
      </w:r>
      <w:r w:rsidR="00517AE1">
        <w:rPr>
          <w:sz w:val="28"/>
          <w:szCs w:val="28"/>
        </w:rPr>
        <w:t xml:space="preserve">.  </w:t>
      </w:r>
      <w:r w:rsidR="00885FF8">
        <w:rPr>
          <w:sz w:val="28"/>
          <w:szCs w:val="28"/>
        </w:rPr>
        <w:t xml:space="preserve">Занятия проводят победители Всероссийского конкурса «Учитель года», молодые педагоги знакомятся с коллегами из других регионов, что значительно расширяет  кругозор участников. </w:t>
      </w:r>
    </w:p>
    <w:p w:rsidR="0084673C" w:rsidRDefault="009606AA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 имени молодых педагогов города прозвучало пожелание руководителям:</w:t>
      </w:r>
    </w:p>
    <w:p w:rsidR="00EA6919" w:rsidRPr="00D53A0D" w:rsidRDefault="009606AA" w:rsidP="00F9497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Уважаемые руководители! Любите, хольте, защищайте вашу молодёжь! Не дайте </w:t>
      </w:r>
      <w:r w:rsidR="00885FF8">
        <w:rPr>
          <w:sz w:val="28"/>
          <w:szCs w:val="28"/>
        </w:rPr>
        <w:t>им разочароваться  в выбранной профессии!  Поддержите их на начальном этапе и  вскоре вы получите классных специалистов!</w:t>
      </w:r>
    </w:p>
    <w:p w:rsidR="00D53A0D" w:rsidRDefault="00B86310" w:rsidP="00B8631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D4C79" w:rsidRPr="00B63D60">
        <w:rPr>
          <w:sz w:val="28"/>
          <w:szCs w:val="28"/>
        </w:rPr>
        <w:t>К делегатам Конференции обратил</w:t>
      </w:r>
      <w:r w:rsidR="009F472F">
        <w:rPr>
          <w:sz w:val="28"/>
          <w:szCs w:val="28"/>
        </w:rPr>
        <w:t>ась председатель Профкома гимназ</w:t>
      </w:r>
      <w:r w:rsidR="005D4C79" w:rsidRPr="00B63D60">
        <w:rPr>
          <w:sz w:val="28"/>
          <w:szCs w:val="28"/>
        </w:rPr>
        <w:t xml:space="preserve">ии № 7 </w:t>
      </w:r>
      <w:r w:rsidR="005D4C79" w:rsidRPr="009F472F">
        <w:rPr>
          <w:b/>
          <w:sz w:val="28"/>
          <w:szCs w:val="28"/>
        </w:rPr>
        <w:t>Ткачёва Раиса Максимовна:</w:t>
      </w:r>
      <w:r w:rsidR="005D4C79" w:rsidRPr="00B63D60">
        <w:rPr>
          <w:sz w:val="28"/>
          <w:szCs w:val="28"/>
        </w:rPr>
        <w:t xml:space="preserve"> </w:t>
      </w:r>
    </w:p>
    <w:p w:rsidR="005D4C79" w:rsidRDefault="009F472F" w:rsidP="00B8631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4C79" w:rsidRPr="00B63D60">
        <w:rPr>
          <w:sz w:val="28"/>
          <w:szCs w:val="28"/>
        </w:rPr>
        <w:t>- Профсоюзная Конференция проходит н</w:t>
      </w:r>
      <w:r w:rsidR="00B86310">
        <w:rPr>
          <w:sz w:val="28"/>
          <w:szCs w:val="28"/>
        </w:rPr>
        <w:t xml:space="preserve">акануне </w:t>
      </w:r>
      <w:r w:rsidR="005D4C79" w:rsidRPr="00B63D60">
        <w:rPr>
          <w:sz w:val="28"/>
          <w:szCs w:val="28"/>
        </w:rPr>
        <w:t xml:space="preserve"> Дня</w:t>
      </w:r>
      <w:r w:rsidR="00B86310">
        <w:rPr>
          <w:sz w:val="28"/>
          <w:szCs w:val="28"/>
        </w:rPr>
        <w:t xml:space="preserve"> народного </w:t>
      </w:r>
      <w:r w:rsidR="005D4C79" w:rsidRPr="00B63D60">
        <w:rPr>
          <w:sz w:val="28"/>
          <w:szCs w:val="28"/>
        </w:rPr>
        <w:t xml:space="preserve"> единства. Профсоюз тоже призван объединять людей, бороться за экономическую демократию. Мне повезло, на протяжении многих лет, я</w:t>
      </w:r>
      <w:r>
        <w:rPr>
          <w:sz w:val="28"/>
          <w:szCs w:val="28"/>
        </w:rPr>
        <w:t xml:space="preserve"> не только </w:t>
      </w:r>
      <w:r w:rsidR="005D4C79" w:rsidRPr="00B63D60">
        <w:rPr>
          <w:sz w:val="28"/>
          <w:szCs w:val="28"/>
        </w:rPr>
        <w:t xml:space="preserve"> воочию наблюдала  воплощение все этих видов деятельности Профсоюза, но и была их активным участником.</w:t>
      </w:r>
      <w:r w:rsidR="0012011F">
        <w:rPr>
          <w:sz w:val="28"/>
          <w:szCs w:val="28"/>
        </w:rPr>
        <w:t xml:space="preserve"> За это время проведено огромное количество мероприятий,  в которых нам посчастливилось участвовать</w:t>
      </w:r>
      <w:proofErr w:type="gramStart"/>
      <w:r w:rsidR="0012011F">
        <w:rPr>
          <w:sz w:val="28"/>
          <w:szCs w:val="28"/>
        </w:rPr>
        <w:t xml:space="preserve"> .</w:t>
      </w:r>
      <w:proofErr w:type="gramEnd"/>
      <w:r w:rsidR="0012011F">
        <w:rPr>
          <w:sz w:val="28"/>
          <w:szCs w:val="28"/>
        </w:rPr>
        <w:t xml:space="preserve"> Хочу перечислить основные: конкурс региональных проектов «Золотая пчела», «Лучший коллективный договор», «Лучший профсоюзный лидер», семинар на базе образовательного центра «Сириус» в Сочи. Хочется отметить, что наш Профсоюз идёт в ногу со временем, активно использует в с</w:t>
      </w:r>
      <w:r w:rsidR="00E25E5B">
        <w:rPr>
          <w:sz w:val="28"/>
          <w:szCs w:val="28"/>
        </w:rPr>
        <w:t>воей работе цифровые технологии, а иногда и опережая его. Так</w:t>
      </w:r>
      <w:r w:rsidR="00B86310">
        <w:rPr>
          <w:sz w:val="28"/>
          <w:szCs w:val="28"/>
        </w:rPr>
        <w:t xml:space="preserve">, согласно письму Министерства  Образования  подведомственным учреждениям </w:t>
      </w:r>
      <w:r w:rsidR="00E25E5B">
        <w:rPr>
          <w:sz w:val="28"/>
          <w:szCs w:val="28"/>
        </w:rPr>
        <w:t>рекомендуется создать локальный нормативный акт, определяющий нормы поведения педагога в обществе. В нашей организации</w:t>
      </w:r>
      <w:r w:rsidR="00B86310">
        <w:rPr>
          <w:sz w:val="28"/>
          <w:szCs w:val="28"/>
        </w:rPr>
        <w:t xml:space="preserve"> «</w:t>
      </w:r>
      <w:r w:rsidR="00E25E5B">
        <w:rPr>
          <w:sz w:val="28"/>
          <w:szCs w:val="28"/>
        </w:rPr>
        <w:t xml:space="preserve"> Положение об этике  поведения педагога гимназии №</w:t>
      </w:r>
      <w:r w:rsidR="00B86310">
        <w:rPr>
          <w:sz w:val="28"/>
          <w:szCs w:val="28"/>
        </w:rPr>
        <w:t xml:space="preserve"> 7» </w:t>
      </w:r>
      <w:r w:rsidR="00E25E5B">
        <w:rPr>
          <w:sz w:val="28"/>
          <w:szCs w:val="28"/>
        </w:rPr>
        <w:t xml:space="preserve"> было создано в 2016 году. Членство в </w:t>
      </w:r>
      <w:r w:rsidR="00E25E5B">
        <w:rPr>
          <w:sz w:val="28"/>
          <w:szCs w:val="28"/>
        </w:rPr>
        <w:lastRenderedPageBreak/>
        <w:t>нашей профсоюзной организации составляет 100%. Люди чувствуют поддержку и понимание со стороны председателя, а мы, в свою очередь, стараемся показать, что Профсою</w:t>
      </w:r>
      <w:proofErr w:type="gramStart"/>
      <w:r w:rsidR="00E25E5B">
        <w:rPr>
          <w:sz w:val="28"/>
          <w:szCs w:val="28"/>
        </w:rPr>
        <w:t>з-</w:t>
      </w:r>
      <w:proofErr w:type="gramEnd"/>
      <w:r w:rsidR="00E25E5B">
        <w:rPr>
          <w:sz w:val="28"/>
          <w:szCs w:val="28"/>
        </w:rPr>
        <w:t xml:space="preserve"> это интересно </w:t>
      </w:r>
      <w:r w:rsidR="00692FB1">
        <w:rPr>
          <w:sz w:val="28"/>
          <w:szCs w:val="28"/>
        </w:rPr>
        <w:t>и полезно!</w:t>
      </w:r>
    </w:p>
    <w:p w:rsidR="00DF4FCA" w:rsidRPr="00B63D60" w:rsidRDefault="00E25E5B" w:rsidP="00523D59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Конечно, всё это стало возможным благодаря слаженной работе аппарата горкома Профсоюза, </w:t>
      </w:r>
      <w:r w:rsidR="0012625A">
        <w:rPr>
          <w:sz w:val="28"/>
          <w:szCs w:val="28"/>
        </w:rPr>
        <w:t>и её руководител</w:t>
      </w:r>
      <w:proofErr w:type="gramStart"/>
      <w:r w:rsidR="0012625A">
        <w:rPr>
          <w:sz w:val="28"/>
          <w:szCs w:val="28"/>
        </w:rPr>
        <w:t>ю-</w:t>
      </w:r>
      <w:proofErr w:type="gramEnd"/>
      <w:r w:rsidR="0012625A">
        <w:rPr>
          <w:sz w:val="28"/>
          <w:szCs w:val="28"/>
        </w:rPr>
        <w:t xml:space="preserve"> Козловой Татья</w:t>
      </w:r>
      <w:r>
        <w:rPr>
          <w:sz w:val="28"/>
          <w:szCs w:val="28"/>
        </w:rPr>
        <w:t xml:space="preserve">не Константиновне. Спасибо вам за оптимизм </w:t>
      </w:r>
      <w:r w:rsidR="00692FB1">
        <w:rPr>
          <w:sz w:val="28"/>
          <w:szCs w:val="28"/>
        </w:rPr>
        <w:t>и хорошую организацию Профсоюза образования в нашем городе!</w:t>
      </w:r>
    </w:p>
    <w:p w:rsidR="00523D59" w:rsidRPr="0086401D" w:rsidRDefault="0086401D" w:rsidP="00F94977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86401D">
        <w:rPr>
          <w:color w:val="333333"/>
          <w:sz w:val="28"/>
          <w:szCs w:val="28"/>
        </w:rPr>
        <w:t xml:space="preserve">        </w:t>
      </w:r>
      <w:r w:rsidR="0012625A" w:rsidRPr="0086401D">
        <w:rPr>
          <w:color w:val="333333"/>
          <w:sz w:val="28"/>
          <w:szCs w:val="28"/>
        </w:rPr>
        <w:t xml:space="preserve">Из доклада  </w:t>
      </w:r>
      <w:proofErr w:type="gramStart"/>
      <w:r w:rsidRPr="0086401D">
        <w:rPr>
          <w:color w:val="333333"/>
          <w:sz w:val="28"/>
          <w:szCs w:val="28"/>
        </w:rPr>
        <w:t>председателя мандатной комиссии преподавателя Института Экономики</w:t>
      </w:r>
      <w:proofErr w:type="gramEnd"/>
      <w:r w:rsidRPr="0086401D">
        <w:rPr>
          <w:color w:val="333333"/>
          <w:sz w:val="28"/>
          <w:szCs w:val="28"/>
        </w:rPr>
        <w:t xml:space="preserve"> и Права </w:t>
      </w:r>
      <w:r>
        <w:rPr>
          <w:color w:val="333333"/>
          <w:sz w:val="28"/>
          <w:szCs w:val="28"/>
        </w:rPr>
        <w:t xml:space="preserve">  </w:t>
      </w:r>
      <w:r w:rsidRPr="0086401D">
        <w:rPr>
          <w:b/>
          <w:color w:val="333333"/>
          <w:sz w:val="28"/>
          <w:szCs w:val="28"/>
        </w:rPr>
        <w:t>Романовой Веры Васильевны</w:t>
      </w:r>
      <w:r w:rsidRPr="0086401D">
        <w:rPr>
          <w:color w:val="333333"/>
          <w:sz w:val="28"/>
          <w:szCs w:val="28"/>
        </w:rPr>
        <w:t xml:space="preserve">   </w:t>
      </w:r>
      <w:r w:rsidR="0012625A" w:rsidRPr="0086401D">
        <w:rPr>
          <w:color w:val="333333"/>
          <w:sz w:val="28"/>
          <w:szCs w:val="28"/>
        </w:rPr>
        <w:t>стало известно, что отчётно выборные собрания прошли в 148 первичных профсоюзных организациях города.</w:t>
      </w:r>
      <w:r>
        <w:rPr>
          <w:color w:val="333333"/>
          <w:sz w:val="28"/>
          <w:szCs w:val="28"/>
        </w:rPr>
        <w:t xml:space="preserve"> </w:t>
      </w:r>
      <w:r w:rsidRPr="0086401D">
        <w:rPr>
          <w:color w:val="333333"/>
          <w:sz w:val="28"/>
          <w:szCs w:val="28"/>
        </w:rPr>
        <w:t>Собрания проводились на высоком информационном уровне, решались во</w:t>
      </w:r>
      <w:r>
        <w:rPr>
          <w:color w:val="333333"/>
          <w:sz w:val="28"/>
          <w:szCs w:val="28"/>
        </w:rPr>
        <w:t>просы совершенствования ра</w:t>
      </w:r>
      <w:r w:rsidRPr="0086401D">
        <w:rPr>
          <w:color w:val="333333"/>
          <w:sz w:val="28"/>
          <w:szCs w:val="28"/>
        </w:rPr>
        <w:t xml:space="preserve">боты  первичных профсоюзных организаций. </w:t>
      </w:r>
      <w:r>
        <w:rPr>
          <w:color w:val="333333"/>
          <w:sz w:val="28"/>
          <w:szCs w:val="28"/>
        </w:rPr>
        <w:t xml:space="preserve">Делегатами на Конференцию было избрано 132 делегата. </w:t>
      </w:r>
    </w:p>
    <w:p w:rsidR="00016B46" w:rsidRDefault="00D53A0D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625A">
        <w:rPr>
          <w:rFonts w:ascii="Times New Roman" w:hAnsi="Times New Roman" w:cs="Times New Roman"/>
          <w:sz w:val="28"/>
          <w:szCs w:val="28"/>
        </w:rPr>
        <w:t xml:space="preserve">Заведующий детским содом № 48 </w:t>
      </w:r>
      <w:r w:rsidR="0012625A" w:rsidRPr="00E931FA">
        <w:rPr>
          <w:rFonts w:ascii="Times New Roman" w:hAnsi="Times New Roman" w:cs="Times New Roman"/>
          <w:b/>
          <w:sz w:val="28"/>
          <w:szCs w:val="28"/>
        </w:rPr>
        <w:t>Сорокина Наталия Яковлевна</w:t>
      </w:r>
      <w:r w:rsidR="0012625A">
        <w:rPr>
          <w:rFonts w:ascii="Times New Roman" w:hAnsi="Times New Roman" w:cs="Times New Roman"/>
          <w:sz w:val="28"/>
          <w:szCs w:val="28"/>
        </w:rPr>
        <w:t xml:space="preserve"> поделилась опытом работы:</w:t>
      </w:r>
    </w:p>
    <w:p w:rsidR="0012625A" w:rsidRDefault="008815E5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 руководителю самостоятельно  </w:t>
      </w:r>
      <w:r w:rsidR="0083494A">
        <w:rPr>
          <w:rFonts w:ascii="Times New Roman" w:hAnsi="Times New Roman" w:cs="Times New Roman"/>
          <w:sz w:val="28"/>
          <w:szCs w:val="28"/>
        </w:rPr>
        <w:t>работать сложно</w:t>
      </w:r>
      <w:r w:rsidR="0012625A">
        <w:rPr>
          <w:rFonts w:ascii="Times New Roman" w:hAnsi="Times New Roman" w:cs="Times New Roman"/>
          <w:sz w:val="28"/>
          <w:szCs w:val="28"/>
        </w:rPr>
        <w:t xml:space="preserve">. </w:t>
      </w:r>
      <w:r w:rsidR="00FF4B68">
        <w:rPr>
          <w:rFonts w:ascii="Times New Roman" w:hAnsi="Times New Roman" w:cs="Times New Roman"/>
          <w:sz w:val="28"/>
          <w:szCs w:val="28"/>
        </w:rPr>
        <w:t xml:space="preserve">Вместе мы решаем вопросы стимулирования и поощрения работников, выделение материальной помощи,  совместно разрабатываем план мероприятий по улучшению условий труда, под контролем Профсоюза находится повышение квалификации воспитателей. </w:t>
      </w:r>
      <w:r w:rsidR="009A4D62">
        <w:rPr>
          <w:rFonts w:ascii="Times New Roman" w:hAnsi="Times New Roman" w:cs="Times New Roman"/>
          <w:sz w:val="28"/>
          <w:szCs w:val="28"/>
        </w:rPr>
        <w:t xml:space="preserve">За всё время существования </w:t>
      </w:r>
      <w:r w:rsidR="000D24BE">
        <w:rPr>
          <w:rFonts w:ascii="Times New Roman" w:hAnsi="Times New Roman" w:cs="Times New Roman"/>
          <w:sz w:val="28"/>
          <w:szCs w:val="28"/>
        </w:rPr>
        <w:t xml:space="preserve"> организации было проведено </w:t>
      </w:r>
      <w:r w:rsidR="009A4D62">
        <w:rPr>
          <w:rFonts w:ascii="Times New Roman" w:hAnsi="Times New Roman" w:cs="Times New Roman"/>
          <w:sz w:val="28"/>
          <w:szCs w:val="28"/>
        </w:rPr>
        <w:t xml:space="preserve"> 40 выездных  мероприятий, и так как все члены коллектива являются членами Профсоюза, то получается, что мы и работаем вместе, и весело вместе и отдыхаем! Хочу пожелать городской организации успешной работы и продолжить проведение ежегодного фестиваля «Волшебная муза».</w:t>
      </w:r>
    </w:p>
    <w:p w:rsidR="0083494A" w:rsidRDefault="00E931FA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профсоюзного комитета дошкольного учреждения № 118</w:t>
      </w:r>
      <w:r w:rsidRPr="00E931FA">
        <w:rPr>
          <w:rFonts w:ascii="Times New Roman" w:hAnsi="Times New Roman" w:cs="Times New Roman"/>
          <w:b/>
          <w:sz w:val="28"/>
          <w:szCs w:val="28"/>
        </w:rPr>
        <w:t xml:space="preserve"> Цап Елена Витальевна</w:t>
      </w:r>
      <w:r>
        <w:rPr>
          <w:rFonts w:ascii="Times New Roman" w:hAnsi="Times New Roman" w:cs="Times New Roman"/>
          <w:sz w:val="28"/>
          <w:szCs w:val="28"/>
        </w:rPr>
        <w:t xml:space="preserve"> поб</w:t>
      </w:r>
      <w:r w:rsidR="0083494A">
        <w:rPr>
          <w:rFonts w:ascii="Times New Roman" w:hAnsi="Times New Roman" w:cs="Times New Roman"/>
          <w:sz w:val="28"/>
          <w:szCs w:val="28"/>
        </w:rPr>
        <w:t xml:space="preserve">лагодарила членов Правительства </w:t>
      </w:r>
      <w:proofErr w:type="spellStart"/>
      <w:r w:rsidR="008349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3494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3494A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="00834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83494A">
        <w:rPr>
          <w:rFonts w:ascii="Times New Roman" w:hAnsi="Times New Roman" w:cs="Times New Roman"/>
          <w:sz w:val="28"/>
          <w:szCs w:val="28"/>
        </w:rPr>
        <w:t xml:space="preserve"> хорошие новости, касающиеся  повышения должностных окладов. Внесла предложение закрепить на законодательном уровне выделение материальной помощи на оздоровление к ежегодному оплачиваемому отпуску.</w:t>
      </w:r>
    </w:p>
    <w:p w:rsidR="003F51E3" w:rsidRDefault="003F51E3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Конференции заслушали доклад председателя ревизионной комиссии, проголосовали согласно Уставу о прекращении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полномочий выборных органов Севастопольской городской организации Профсоюза работников народного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науки РФ, перешли к выборам председателя и делегата на </w:t>
      </w:r>
      <w:r w:rsidRPr="003F5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3F5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Съезд Профсоюза работников народного образования и науки РФ.</w:t>
      </w:r>
    </w:p>
    <w:p w:rsidR="003F51E3" w:rsidRDefault="003F51E3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председателя Севастопольской городской организации Профсоюза работников народного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науки РФ единогласно была избрана Татьяна Константиновна Козлова. Участники Конференции поддержали её кандидатуру на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3F5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Съезд Профсоюза работников народного образования и науки РФ.</w:t>
      </w:r>
    </w:p>
    <w:p w:rsidR="003F51E3" w:rsidRDefault="003F51E3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состоялось голосование по выбору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заместителя председателя Севастопольской городской организации Профсоюза работников народного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науки РФ. </w:t>
      </w:r>
      <w:r w:rsidR="002F41F0">
        <w:rPr>
          <w:rFonts w:ascii="Times New Roman" w:hAnsi="Times New Roman" w:cs="Times New Roman"/>
          <w:sz w:val="28"/>
          <w:szCs w:val="28"/>
        </w:rPr>
        <w:t>Им ст</w:t>
      </w:r>
      <w:r w:rsidR="0083494A">
        <w:rPr>
          <w:rFonts w:ascii="Times New Roman" w:hAnsi="Times New Roman" w:cs="Times New Roman"/>
          <w:sz w:val="28"/>
          <w:szCs w:val="28"/>
        </w:rPr>
        <w:t>а</w:t>
      </w:r>
      <w:r w:rsidR="002F41F0">
        <w:rPr>
          <w:rFonts w:ascii="Times New Roman" w:hAnsi="Times New Roman" w:cs="Times New Roman"/>
          <w:sz w:val="28"/>
          <w:szCs w:val="28"/>
        </w:rPr>
        <w:t>ла Белая Вера Юрьевна. Был избран Президиум в составе 14 человек</w:t>
      </w:r>
      <w:proofErr w:type="gramStart"/>
      <w:r w:rsidR="002F41F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2F41F0">
        <w:rPr>
          <w:rFonts w:ascii="Times New Roman" w:hAnsi="Times New Roman" w:cs="Times New Roman"/>
          <w:sz w:val="28"/>
          <w:szCs w:val="28"/>
        </w:rPr>
        <w:t xml:space="preserve">Комитет, Контрольно-ревизионная комиссия. </w:t>
      </w:r>
    </w:p>
    <w:p w:rsidR="002F41F0" w:rsidRDefault="002F41F0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повестка Конференции была исчерпана. В торжественной обстановке прозвучал гимн Российской Федерации. Козлова Татьяна Константиновна поблагодарила делегатов и приглашённых за оказанное ей доверия и заверила всех, что горком Профсоюза и в дальнейшем будет со всей решимостью отстаивать социально-экономические интересы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работников отрасли образования города Севастополя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B68" w:rsidRPr="003F51E3" w:rsidRDefault="00FF4B68" w:rsidP="00F949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0201" w:rsidRDefault="00BC0201" w:rsidP="00F94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45"/>
            <wp:effectExtent l="0" t="0" r="3175" b="0"/>
            <wp:docPr id="1" name="Рисунок 1" descr="C:\Users\DNS\Desktop\d800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d800- 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01" w:rsidRP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P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P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Default="00BC0201" w:rsidP="00BC0201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DEF09" wp14:editId="06D81FBD">
            <wp:extent cx="5940425" cy="3963645"/>
            <wp:effectExtent l="0" t="0" r="3175" b="0"/>
            <wp:docPr id="2" name="Рисунок 2" descr="C:\Users\DNS\Desktop\конференция на сайт\d800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онференция на сайт\d800- 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01" w:rsidRP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P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</w:p>
    <w:p w:rsidR="00BC0201" w:rsidRDefault="00BC0201" w:rsidP="00BC0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45"/>
            <wp:effectExtent l="0" t="0" r="3175" b="0"/>
            <wp:docPr id="6" name="Рисунок 6" descr="C:\Users\DNS\Desktop\конференция на сайт\d800- 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онференция на сайт\d800- 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Default="00814FFA" w:rsidP="00BC020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814FFA" w:rsidRDefault="00814FFA" w:rsidP="00BC020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6752" cy="3847996"/>
            <wp:effectExtent l="0" t="0" r="5715" b="635"/>
            <wp:docPr id="9" name="Рисунок 9" descr="C:\Users\DNS\Desktop\конференция на сайт\d800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онференция на сайт\d800- 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98" cy="38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172FF" wp14:editId="50359812">
            <wp:extent cx="5940000" cy="3963600"/>
            <wp:effectExtent l="0" t="0" r="3810" b="0"/>
            <wp:docPr id="7" name="Рисунок 7" descr="C:\Users\DNS\Desktop\конференция на сайт\d800- 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онференция на сайт\d800- 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Default="00814FFA" w:rsidP="00814FFA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45"/>
            <wp:effectExtent l="0" t="0" r="3175" b="0"/>
            <wp:docPr id="8" name="Рисунок 8" descr="C:\Users\DNS\Desktop\конференция на сайт\d800- 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онференция на сайт\d800- 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A66288" w:rsidRDefault="00A66288" w:rsidP="00814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D24BC" wp14:editId="2CC72E11">
            <wp:extent cx="5938559" cy="3648075"/>
            <wp:effectExtent l="0" t="0" r="5080" b="0"/>
            <wp:docPr id="11" name="Рисунок 11" descr="C:\Users\DNS\Desktop\конференция на сайт\d800- 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онференция на сайт\d800- 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288" w:rsidRDefault="00A66288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Pr="00814FFA" w:rsidRDefault="00A66288" w:rsidP="00814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12ECB" wp14:editId="054CF85E">
            <wp:extent cx="5940000" cy="3963600"/>
            <wp:effectExtent l="0" t="0" r="3810" b="0"/>
            <wp:docPr id="13" name="Рисунок 13" descr="C:\Users\DNS\Desktop\конференция на сайт\d800- 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конференция на сайт\d800- 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45"/>
            <wp:effectExtent l="0" t="0" r="3175" b="0"/>
            <wp:docPr id="10" name="Рисунок 10" descr="C:\Users\DNS\Desktop\конференция на сайт\d800- 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онференция на сайт\d800- 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Default="00814FFA" w:rsidP="00814FFA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DF1C1" wp14:editId="72306E86">
            <wp:extent cx="5838825" cy="3895725"/>
            <wp:effectExtent l="0" t="0" r="0" b="9525"/>
            <wp:docPr id="4" name="Рисунок 4" descr="C:\Users\DNS\Desktop\конференция на сайт\d800- 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онференция на сайт\d800- 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64" cy="38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FA" w:rsidRP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814FFA" w:rsidRDefault="00814FFA" w:rsidP="00814FFA">
      <w:pPr>
        <w:rPr>
          <w:rFonts w:ascii="Times New Roman" w:hAnsi="Times New Roman" w:cs="Times New Roman"/>
          <w:sz w:val="28"/>
          <w:szCs w:val="28"/>
        </w:rPr>
      </w:pPr>
    </w:p>
    <w:p w:rsidR="003F51E3" w:rsidRPr="00814FFA" w:rsidRDefault="00814FFA" w:rsidP="00814FFA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29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45"/>
            <wp:effectExtent l="0" t="0" r="3175" b="0"/>
            <wp:docPr id="12" name="Рисунок 12" descr="C:\Users\DNS\Desktop\конференция на сайт\d800- 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конференция на сайт\d800- 0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1E3" w:rsidRPr="00814FFA" w:rsidSect="00037A6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832" w:rsidRDefault="00665832" w:rsidP="00814FFA">
      <w:pPr>
        <w:spacing w:after="0" w:line="240" w:lineRule="auto"/>
      </w:pPr>
      <w:r>
        <w:separator/>
      </w:r>
    </w:p>
  </w:endnote>
  <w:endnote w:type="continuationSeparator" w:id="0">
    <w:p w:rsidR="00665832" w:rsidRDefault="00665832" w:rsidP="00814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832" w:rsidRDefault="00665832" w:rsidP="00814FFA">
      <w:pPr>
        <w:spacing w:after="0" w:line="240" w:lineRule="auto"/>
      </w:pPr>
      <w:r>
        <w:separator/>
      </w:r>
    </w:p>
  </w:footnote>
  <w:footnote w:type="continuationSeparator" w:id="0">
    <w:p w:rsidR="00665832" w:rsidRDefault="00665832" w:rsidP="00814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64"/>
    <w:rsid w:val="00016B46"/>
    <w:rsid w:val="0002495B"/>
    <w:rsid w:val="00031372"/>
    <w:rsid w:val="00037A66"/>
    <w:rsid w:val="000D24BE"/>
    <w:rsid w:val="0012011F"/>
    <w:rsid w:val="0012625A"/>
    <w:rsid w:val="0013176B"/>
    <w:rsid w:val="001F5721"/>
    <w:rsid w:val="002337C4"/>
    <w:rsid w:val="002F41F0"/>
    <w:rsid w:val="0039345D"/>
    <w:rsid w:val="003F51E3"/>
    <w:rsid w:val="00415DFE"/>
    <w:rsid w:val="00457DDF"/>
    <w:rsid w:val="004648CE"/>
    <w:rsid w:val="004D290F"/>
    <w:rsid w:val="004E7CD5"/>
    <w:rsid w:val="004F2129"/>
    <w:rsid w:val="00517AE1"/>
    <w:rsid w:val="00523D59"/>
    <w:rsid w:val="00527FED"/>
    <w:rsid w:val="00542F9A"/>
    <w:rsid w:val="005D4C79"/>
    <w:rsid w:val="005F5DE4"/>
    <w:rsid w:val="00656403"/>
    <w:rsid w:val="00657B79"/>
    <w:rsid w:val="00665832"/>
    <w:rsid w:val="00691CEA"/>
    <w:rsid w:val="00692FB1"/>
    <w:rsid w:val="00696CD7"/>
    <w:rsid w:val="006C3BDB"/>
    <w:rsid w:val="007827ED"/>
    <w:rsid w:val="007C3522"/>
    <w:rsid w:val="00814FFA"/>
    <w:rsid w:val="0083494A"/>
    <w:rsid w:val="008367DC"/>
    <w:rsid w:val="00840F82"/>
    <w:rsid w:val="0084673C"/>
    <w:rsid w:val="0086401D"/>
    <w:rsid w:val="008815E5"/>
    <w:rsid w:val="00885FF8"/>
    <w:rsid w:val="009606AA"/>
    <w:rsid w:val="00970E84"/>
    <w:rsid w:val="009A4D62"/>
    <w:rsid w:val="009F472F"/>
    <w:rsid w:val="00A004EB"/>
    <w:rsid w:val="00A20A1F"/>
    <w:rsid w:val="00A51EF3"/>
    <w:rsid w:val="00A66288"/>
    <w:rsid w:val="00AA6108"/>
    <w:rsid w:val="00AF6BA7"/>
    <w:rsid w:val="00B53420"/>
    <w:rsid w:val="00B63D60"/>
    <w:rsid w:val="00B86310"/>
    <w:rsid w:val="00BA4094"/>
    <w:rsid w:val="00BC0201"/>
    <w:rsid w:val="00BD5D64"/>
    <w:rsid w:val="00BE4921"/>
    <w:rsid w:val="00D43DBD"/>
    <w:rsid w:val="00D53A0D"/>
    <w:rsid w:val="00D97FD1"/>
    <w:rsid w:val="00DD6B27"/>
    <w:rsid w:val="00DF4FCA"/>
    <w:rsid w:val="00E06222"/>
    <w:rsid w:val="00E25E5B"/>
    <w:rsid w:val="00E33D64"/>
    <w:rsid w:val="00E931FA"/>
    <w:rsid w:val="00EA6919"/>
    <w:rsid w:val="00F94977"/>
    <w:rsid w:val="00FD58D0"/>
    <w:rsid w:val="00F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4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4FFA"/>
  </w:style>
  <w:style w:type="paragraph" w:styleId="a8">
    <w:name w:val="footer"/>
    <w:basedOn w:val="a"/>
    <w:link w:val="a9"/>
    <w:uiPriority w:val="99"/>
    <w:unhideWhenUsed/>
    <w:rsid w:val="00814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4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4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4FFA"/>
  </w:style>
  <w:style w:type="paragraph" w:styleId="a8">
    <w:name w:val="footer"/>
    <w:basedOn w:val="a"/>
    <w:link w:val="a9"/>
    <w:uiPriority w:val="99"/>
    <w:unhideWhenUsed/>
    <w:rsid w:val="00814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4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0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B829A-03B5-4FE9-A5E8-CFB9E0221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6</cp:revision>
  <cp:lastPrinted>2019-11-14T08:02:00Z</cp:lastPrinted>
  <dcterms:created xsi:type="dcterms:W3CDTF">2019-11-14T11:02:00Z</dcterms:created>
  <dcterms:modified xsi:type="dcterms:W3CDTF">2019-11-14T11:36:00Z</dcterms:modified>
</cp:coreProperties>
</file>