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6D" w:rsidRPr="007F716D" w:rsidRDefault="00B75630" w:rsidP="007F716D">
      <w:pPr>
        <w:ind w:firstLine="708"/>
        <w:jc w:val="center"/>
        <w:rPr>
          <w:b/>
          <w:sz w:val="28"/>
          <w:szCs w:val="28"/>
        </w:rPr>
      </w:pPr>
      <w:r w:rsidRPr="007F716D">
        <w:rPr>
          <w:b/>
          <w:sz w:val="28"/>
          <w:szCs w:val="28"/>
        </w:rPr>
        <w:t>Тематический</w:t>
      </w:r>
      <w:r w:rsidRPr="007F716D">
        <w:rPr>
          <w:sz w:val="28"/>
          <w:szCs w:val="28"/>
        </w:rPr>
        <w:t xml:space="preserve"> </w:t>
      </w:r>
      <w:r w:rsidRPr="007F716D">
        <w:rPr>
          <w:b/>
          <w:sz w:val="28"/>
          <w:szCs w:val="28"/>
        </w:rPr>
        <w:t>план</w:t>
      </w:r>
      <w:r w:rsidR="007F716D" w:rsidRPr="007F716D">
        <w:rPr>
          <w:b/>
          <w:sz w:val="28"/>
          <w:szCs w:val="28"/>
        </w:rPr>
        <w:t xml:space="preserve"> семинаров</w:t>
      </w:r>
    </w:p>
    <w:p w:rsidR="007F716D" w:rsidRPr="007F716D" w:rsidRDefault="007F716D" w:rsidP="007F716D">
      <w:pPr>
        <w:ind w:firstLine="708"/>
        <w:jc w:val="center"/>
        <w:rPr>
          <w:b/>
          <w:sz w:val="28"/>
          <w:szCs w:val="28"/>
        </w:rPr>
      </w:pPr>
      <w:r w:rsidRPr="007F716D">
        <w:rPr>
          <w:b/>
          <w:sz w:val="28"/>
          <w:szCs w:val="28"/>
        </w:rPr>
        <w:t xml:space="preserve">для молодых специалистов </w:t>
      </w:r>
    </w:p>
    <w:p w:rsidR="007F716D" w:rsidRPr="007F716D" w:rsidRDefault="007F716D" w:rsidP="007F71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организаций </w:t>
      </w:r>
      <w:r w:rsidRPr="007F716D">
        <w:rPr>
          <w:b/>
          <w:sz w:val="28"/>
          <w:szCs w:val="28"/>
        </w:rPr>
        <w:t>города Омска</w:t>
      </w:r>
    </w:p>
    <w:p w:rsidR="007F716D" w:rsidRPr="007F716D" w:rsidRDefault="007F716D" w:rsidP="007F716D">
      <w:pPr>
        <w:jc w:val="center"/>
        <w:rPr>
          <w:b/>
          <w:sz w:val="28"/>
          <w:szCs w:val="28"/>
        </w:rPr>
      </w:pPr>
      <w:r w:rsidRPr="007F716D">
        <w:rPr>
          <w:b/>
          <w:sz w:val="28"/>
          <w:szCs w:val="28"/>
        </w:rPr>
        <w:t>по программе «Основы трудового законодательства»</w:t>
      </w:r>
    </w:p>
    <w:p w:rsidR="008C3D33" w:rsidRDefault="007F716D" w:rsidP="008C3D33">
      <w:pPr>
        <w:jc w:val="center"/>
        <w:rPr>
          <w:b/>
          <w:sz w:val="28"/>
          <w:szCs w:val="28"/>
        </w:rPr>
      </w:pPr>
      <w:r w:rsidRPr="007F716D">
        <w:rPr>
          <w:b/>
          <w:sz w:val="28"/>
          <w:szCs w:val="28"/>
        </w:rPr>
        <w:t>2017-2018 учебный год</w:t>
      </w:r>
    </w:p>
    <w:p w:rsidR="008C3D33" w:rsidRDefault="008C3D33" w:rsidP="008C3D33">
      <w:pPr>
        <w:jc w:val="both"/>
        <w:rPr>
          <w:b/>
          <w:sz w:val="28"/>
          <w:szCs w:val="28"/>
        </w:rPr>
      </w:pPr>
    </w:p>
    <w:p w:rsidR="008C3D33" w:rsidRDefault="008C3D33" w:rsidP="008C3D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</w:p>
    <w:p w:rsidR="008C3D33" w:rsidRDefault="008C3D33" w:rsidP="008C3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Омск, проспект К. Маркса, дом 4, Дом союзов, актовый зал Омского центра профсоюзного образования ФОП (проезд всеми видами транспорта до остановки «площадь Ленина»).</w:t>
      </w:r>
    </w:p>
    <w:p w:rsidR="008C3D33" w:rsidRDefault="008C3D33" w:rsidP="008C3D33">
      <w:pPr>
        <w:ind w:firstLine="709"/>
        <w:jc w:val="both"/>
        <w:rPr>
          <w:sz w:val="28"/>
          <w:szCs w:val="28"/>
        </w:rPr>
      </w:pPr>
    </w:p>
    <w:p w:rsidR="007F716D" w:rsidRPr="007F716D" w:rsidRDefault="007F716D" w:rsidP="007F716D">
      <w:pPr>
        <w:jc w:val="center"/>
        <w:rPr>
          <w:b/>
          <w:sz w:val="28"/>
          <w:szCs w:val="28"/>
        </w:rPr>
      </w:pPr>
    </w:p>
    <w:tbl>
      <w:tblPr>
        <w:tblStyle w:val="a3"/>
        <w:tblW w:w="10740" w:type="dxa"/>
        <w:tblLook w:val="04A0"/>
      </w:tblPr>
      <w:tblGrid>
        <w:gridCol w:w="617"/>
        <w:gridCol w:w="1935"/>
        <w:gridCol w:w="1985"/>
        <w:gridCol w:w="6203"/>
      </w:tblGrid>
      <w:tr w:rsidR="00B75630" w:rsidTr="008C3D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D" w:rsidRDefault="00B75630" w:rsidP="007F716D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B75630" w:rsidRDefault="00B75630" w:rsidP="007F716D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D" w:rsidRDefault="00B75630" w:rsidP="007F716D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  <w:p w:rsidR="00B75630" w:rsidRDefault="00B75630" w:rsidP="007F716D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6D" w:rsidRDefault="00B75630" w:rsidP="007F716D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  <w:p w:rsidR="00B75630" w:rsidRDefault="00B75630" w:rsidP="007F716D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темы</w:t>
            </w:r>
          </w:p>
        </w:tc>
      </w:tr>
      <w:tr w:rsidR="00B75630" w:rsidTr="008C3D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 сентября</w:t>
            </w:r>
          </w:p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15:00 – 17:00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30" w:rsidRPr="008C3D33" w:rsidRDefault="00B75630" w:rsidP="00B75630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8C3D33">
              <w:rPr>
                <w:sz w:val="24"/>
                <w:szCs w:val="24"/>
                <w:lang w:eastAsia="en-US"/>
              </w:rPr>
              <w:t>Порядок приёма на работу и увольнения. Трудовой договор в соответствии с Трудовым кодексом Российской Федерации  и Федеральным законом «Об образовании в Российской Федерации» от 29 декабря 2012 года № 273-ФЗ.</w:t>
            </w:r>
          </w:p>
          <w:p w:rsidR="00B75630" w:rsidRDefault="00B75630" w:rsidP="00B75630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8C3D33">
              <w:rPr>
                <w:sz w:val="24"/>
                <w:szCs w:val="24"/>
                <w:lang w:eastAsia="en-US"/>
              </w:rPr>
              <w:t>Отраслевая система оплаты труда в образовательных организациях города Омска.</w:t>
            </w:r>
          </w:p>
          <w:p w:rsidR="008C3D33" w:rsidRPr="008C3D33" w:rsidRDefault="008C3D33" w:rsidP="008C3D3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5630" w:rsidTr="008C3D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 ноября</w:t>
            </w:r>
          </w:p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10:00 -15:00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30" w:rsidRPr="008C3D33" w:rsidRDefault="00B75630" w:rsidP="00B75630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C3D33">
              <w:rPr>
                <w:sz w:val="24"/>
                <w:szCs w:val="24"/>
                <w:lang w:eastAsia="en-US"/>
              </w:rPr>
              <w:t>Рабочее время. Время отдыха. Занятость педагогов в каникулярное время.</w:t>
            </w:r>
          </w:p>
          <w:p w:rsidR="00B75630" w:rsidRPr="008C3D33" w:rsidRDefault="00B75630" w:rsidP="00B75630">
            <w:pPr>
              <w:numPr>
                <w:ilvl w:val="0"/>
                <w:numId w:val="12"/>
              </w:numPr>
              <w:ind w:left="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C3D33">
              <w:rPr>
                <w:sz w:val="24"/>
                <w:szCs w:val="24"/>
                <w:lang w:eastAsia="en-US"/>
              </w:rPr>
              <w:t xml:space="preserve">О порядке предоставления отпусков. </w:t>
            </w:r>
          </w:p>
          <w:p w:rsidR="00B75630" w:rsidRPr="008C3D33" w:rsidRDefault="00B75630" w:rsidP="00B75630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C3D33">
              <w:rPr>
                <w:sz w:val="24"/>
                <w:szCs w:val="24"/>
                <w:lang w:eastAsia="en-US"/>
              </w:rPr>
              <w:t>О порядке установления объёма учебной нагрузки педагогам.</w:t>
            </w:r>
          </w:p>
          <w:p w:rsidR="00B75630" w:rsidRPr="008C3D33" w:rsidRDefault="00B75630" w:rsidP="00B75630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C3D33">
              <w:rPr>
                <w:sz w:val="24"/>
                <w:szCs w:val="24"/>
                <w:lang w:eastAsia="en-US"/>
              </w:rPr>
              <w:t xml:space="preserve"> Совместительство, совмещение, расширение зоны обслуживания, увеличение объема выполняемой работы. </w:t>
            </w:r>
          </w:p>
          <w:p w:rsidR="00B75630" w:rsidRPr="008C3D33" w:rsidRDefault="00B75630" w:rsidP="00B75630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C3D33">
              <w:rPr>
                <w:sz w:val="24"/>
                <w:szCs w:val="24"/>
                <w:lang w:eastAsia="en-US"/>
              </w:rPr>
              <w:t>Формы поддержки молодежи города Омска.</w:t>
            </w:r>
          </w:p>
          <w:p w:rsidR="00B75630" w:rsidRPr="008C3D33" w:rsidRDefault="00B75630" w:rsidP="00B75630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8C3D33">
              <w:rPr>
                <w:sz w:val="24"/>
                <w:szCs w:val="24"/>
                <w:lang w:eastAsia="en-US"/>
              </w:rPr>
              <w:t xml:space="preserve">Центр творческого развития и гуманитарного образования «Перспектива» и Городской психологический оздоровительно – образовательный центр в помощь молодому специалисту. </w:t>
            </w:r>
          </w:p>
          <w:p w:rsidR="00B75630" w:rsidRDefault="00B75630" w:rsidP="00B75630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8C3D33">
              <w:rPr>
                <w:sz w:val="24"/>
                <w:szCs w:val="24"/>
                <w:lang w:eastAsia="en-US"/>
              </w:rPr>
              <w:t xml:space="preserve">О городском профессиональном конкурсе молодых учителей  «Открытие». </w:t>
            </w:r>
          </w:p>
          <w:p w:rsidR="008C3D33" w:rsidRPr="008C3D33" w:rsidRDefault="008C3D33" w:rsidP="008C3D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5630" w:rsidTr="008C3D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 марта</w:t>
            </w:r>
          </w:p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10:00 – 15:00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30" w:rsidRPr="008C3D33" w:rsidRDefault="00B75630" w:rsidP="00B75630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C3D33">
              <w:rPr>
                <w:sz w:val="24"/>
                <w:szCs w:val="24"/>
                <w:lang w:eastAsia="en-US"/>
              </w:rPr>
              <w:t>Профессиональный стандарт педагога.</w:t>
            </w:r>
          </w:p>
          <w:p w:rsidR="00B75630" w:rsidRPr="008C3D33" w:rsidRDefault="00B75630" w:rsidP="00B75630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C3D33">
              <w:rPr>
                <w:sz w:val="24"/>
                <w:szCs w:val="24"/>
                <w:lang w:eastAsia="en-US"/>
              </w:rPr>
              <w:t>Аттестация педагогических работников.</w:t>
            </w:r>
          </w:p>
          <w:p w:rsidR="00B75630" w:rsidRDefault="00B75630" w:rsidP="00B75630">
            <w:pPr>
              <w:numPr>
                <w:ilvl w:val="0"/>
                <w:numId w:val="11"/>
              </w:numPr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C3D33">
              <w:rPr>
                <w:sz w:val="24"/>
                <w:szCs w:val="24"/>
                <w:lang w:eastAsia="en-US"/>
              </w:rPr>
              <w:t>Видео урок – требования и этапы подготовки.</w:t>
            </w:r>
          </w:p>
          <w:p w:rsidR="008C3D33" w:rsidRPr="008C3D33" w:rsidRDefault="008C3D33" w:rsidP="008C3D33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75630" w:rsidTr="008C3D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 марта</w:t>
            </w:r>
          </w:p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10:00 – 15:00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30" w:rsidRPr="008C3D33" w:rsidRDefault="00B75630" w:rsidP="00B75630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8C3D33">
              <w:rPr>
                <w:sz w:val="24"/>
                <w:szCs w:val="24"/>
                <w:lang w:eastAsia="en-US"/>
              </w:rPr>
              <w:t>Управление конфликтом – формула выигрыша.</w:t>
            </w:r>
          </w:p>
          <w:p w:rsidR="00B75630" w:rsidRPr="008C3D33" w:rsidRDefault="00B75630" w:rsidP="00B75630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b/>
                <w:sz w:val="24"/>
                <w:szCs w:val="24"/>
                <w:lang w:eastAsia="en-US"/>
              </w:rPr>
            </w:pPr>
            <w:r w:rsidRPr="008C3D33">
              <w:rPr>
                <w:sz w:val="24"/>
                <w:szCs w:val="24"/>
                <w:lang w:eastAsia="en-US"/>
              </w:rPr>
              <w:t xml:space="preserve">Управление  эмоциями. Формирование индивидуального  алгоритма сохранения и приумножения психологических ресурсов и физических сил. </w:t>
            </w:r>
          </w:p>
          <w:p w:rsidR="008C3D33" w:rsidRPr="008C3D33" w:rsidRDefault="008C3D33" w:rsidP="008C3D33">
            <w:pPr>
              <w:pStyle w:val="a4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5630" w:rsidTr="008C3D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33" w:rsidRDefault="008C3D33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 апреля</w:t>
            </w:r>
          </w:p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30" w:rsidRDefault="00B7563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15:00 – 17:00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33" w:rsidRDefault="008C3D33" w:rsidP="008C3D33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  <w:p w:rsidR="00B75630" w:rsidRPr="008C3D33" w:rsidRDefault="00B75630" w:rsidP="00B75630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8C3D33">
              <w:rPr>
                <w:sz w:val="24"/>
                <w:szCs w:val="24"/>
                <w:lang w:eastAsia="en-US"/>
              </w:rPr>
              <w:t xml:space="preserve">Круглый стол «Молодые – молодым». </w:t>
            </w:r>
          </w:p>
          <w:p w:rsidR="00B75630" w:rsidRPr="008C3D33" w:rsidRDefault="00B75630" w:rsidP="00B75630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8C3D33">
              <w:rPr>
                <w:sz w:val="24"/>
                <w:szCs w:val="24"/>
                <w:lang w:eastAsia="en-US"/>
              </w:rPr>
              <w:t xml:space="preserve">Закрытие семинара. </w:t>
            </w:r>
          </w:p>
        </w:tc>
      </w:tr>
    </w:tbl>
    <w:p w:rsidR="00A07FFA" w:rsidRDefault="00A07FFA"/>
    <w:sectPr w:rsidR="00A07FFA" w:rsidSect="008C3D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6E1"/>
    <w:multiLevelType w:val="hybridMultilevel"/>
    <w:tmpl w:val="D614594E"/>
    <w:lvl w:ilvl="0" w:tplc="94307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856E7"/>
    <w:multiLevelType w:val="hybridMultilevel"/>
    <w:tmpl w:val="1494F2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B5A95"/>
    <w:multiLevelType w:val="hybridMultilevel"/>
    <w:tmpl w:val="A3D26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B4AE6"/>
    <w:multiLevelType w:val="hybridMultilevel"/>
    <w:tmpl w:val="824639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F1BF3"/>
    <w:multiLevelType w:val="hybridMultilevel"/>
    <w:tmpl w:val="F56A92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827D8"/>
    <w:multiLevelType w:val="hybridMultilevel"/>
    <w:tmpl w:val="A3CAEE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E37"/>
    <w:rsid w:val="00240153"/>
    <w:rsid w:val="003A5510"/>
    <w:rsid w:val="00433E37"/>
    <w:rsid w:val="00437482"/>
    <w:rsid w:val="00512A2B"/>
    <w:rsid w:val="005444E3"/>
    <w:rsid w:val="00710A25"/>
    <w:rsid w:val="007F716D"/>
    <w:rsid w:val="0083724D"/>
    <w:rsid w:val="008C3D33"/>
    <w:rsid w:val="009B1922"/>
    <w:rsid w:val="009E7F3A"/>
    <w:rsid w:val="009F4F88"/>
    <w:rsid w:val="00A07FFA"/>
    <w:rsid w:val="00AB3FF7"/>
    <w:rsid w:val="00B75630"/>
    <w:rsid w:val="00C96BFC"/>
    <w:rsid w:val="00CF373F"/>
    <w:rsid w:val="00D12598"/>
    <w:rsid w:val="00D54B3A"/>
    <w:rsid w:val="00E07309"/>
    <w:rsid w:val="00FB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3</cp:revision>
  <cp:lastPrinted>2017-08-22T03:41:00Z</cp:lastPrinted>
  <dcterms:created xsi:type="dcterms:W3CDTF">2017-09-22T02:53:00Z</dcterms:created>
  <dcterms:modified xsi:type="dcterms:W3CDTF">2017-09-22T02:55:00Z</dcterms:modified>
</cp:coreProperties>
</file>