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8E" w:rsidRPr="0069363B" w:rsidRDefault="008E228E" w:rsidP="008E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Отчётный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(Публичный)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доклад</w:t>
      </w:r>
    </w:p>
    <w:p w:rsidR="008E228E" w:rsidRDefault="008E228E" w:rsidP="008E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Нижнекамской территориальной организации Общероссийского Профсоюза образования </w:t>
      </w:r>
    </w:p>
    <w:p w:rsidR="008E228E" w:rsidRPr="0069363B" w:rsidRDefault="007110B3" w:rsidP="008E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(</w:t>
      </w:r>
      <w:r w:rsidR="008E228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Баринов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</w:t>
      </w:r>
      <w:r w:rsidR="008E228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  <w:r w:rsidR="008E228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.)</w:t>
      </w:r>
    </w:p>
    <w:p w:rsidR="008E228E" w:rsidRPr="0069363B" w:rsidRDefault="008E228E" w:rsidP="008E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3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г. </w:t>
      </w:r>
    </w:p>
    <w:p w:rsidR="008E228E" w:rsidRPr="00985609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В о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тчетн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ом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3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у в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диалоге с учредителем и работодателями на принципах социального партнерства успешно решались вопросы повышения заработной платы; создания здоровых, безопасных условий труда; профессионального и квалификационного роста педагогов; обеспечения гарантий на труд и отдых работников;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обеспечения (реализации)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дополнительных мер поддержки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и льгот работникам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членам Профсоюза.   </w:t>
      </w:r>
    </w:p>
    <w:p w:rsidR="008E228E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 в территориальной Профсоюзной организации произошло структурное изменение: с профсоюзного учёта снят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МБОУ «Средняя общеобразовательная школа №5» Нижнекамского муниципального района  и МБВ ОУ «Вечерняя (сменная) общеобразовательная школа №1» Нижнекамского муниципального района 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связи 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ликвидацией образовательных организаций;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поставлена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профсоюзный учет в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Нижнекамскую 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ую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ую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первичн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 –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ГАПОУ «Колледж нефтехимии 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нефтепереработки им. Н.В.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Лемаева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 Нижнекамского муниципального района.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69363B" w:rsidRDefault="008E228E" w:rsidP="008E228E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численность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членов профсоюза составила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4 593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чел.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(4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282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чел.): </w:t>
      </w:r>
    </w:p>
    <w:p w:rsidR="008E228E" w:rsidRPr="0069363B" w:rsidRDefault="008E228E" w:rsidP="008E228E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выбыли из членства в Профсоюзе на основании личных заявления –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чел.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чел.); </w:t>
      </w:r>
    </w:p>
    <w:p w:rsidR="008E228E" w:rsidRPr="0069363B" w:rsidRDefault="008E228E" w:rsidP="008E228E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вступили в ряды членов Профсоюза –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503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918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чел.)</w:t>
      </w: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Процент членства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Профсоюзе составил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93,4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94,45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%)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E228E" w:rsidRPr="00985609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Самые низкие показатели членства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Профсоюзе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среднем </w:t>
      </w:r>
      <w:r w:rsidRPr="00C42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72,92 %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(77,66%)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профессиональных образовательных организациях:</w:t>
      </w: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Нижнек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амском многопрофильном колледже, 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Педагогическом коллеже, в Агропромышленном колледже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Нижнекамск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индустриальн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техникум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охват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членства в Профсоюзе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100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%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100 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% в прошлом году).</w:t>
      </w: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Так же низкий показатель членства в Профсоюзе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некоторых 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организациях общего среднего образования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: школы 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1, 21, 25, 29, 34, 35, школа-интернат для детей с ОВЗ,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Краноключинская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СОШ.</w:t>
      </w:r>
    </w:p>
    <w:p w:rsidR="008E228E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Процент профсоюзного членства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педагогов 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 35 лет 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– 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%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По состоянию на 01.01.2024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г. в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структуре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Нижнекамской территориальной профсоюзной организации профсоюза работников образования </w:t>
      </w:r>
      <w:r w:rsidRPr="00EC219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76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(77)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:</w:t>
      </w:r>
    </w:p>
    <w:p w:rsidR="008E228E" w:rsidRPr="0069363B" w:rsidRDefault="008E228E" w:rsidP="008E22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7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(59) первичных профсоюзных организаций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общего образования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 них членов профсоюза </w:t>
      </w:r>
      <w:r w:rsidRPr="00EC219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3 435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 (3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385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чел.),</w:t>
      </w:r>
    </w:p>
    <w:p w:rsidR="008E228E" w:rsidRPr="0069363B" w:rsidRDefault="008E228E" w:rsidP="008E22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9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(9)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пе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рвичных профсоюзных организаций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них членов профсоюза </w:t>
      </w:r>
      <w:r w:rsidRPr="00A179C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350 чел.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(348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чел.),</w:t>
      </w:r>
    </w:p>
    <w:p w:rsidR="008E228E" w:rsidRPr="0069363B" w:rsidRDefault="008E228E" w:rsidP="008E2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5 </w:t>
      </w:r>
      <w:r w:rsidRPr="00EC2191">
        <w:rPr>
          <w:rFonts w:ascii="Times New Roman" w:eastAsia="Times New Roman" w:hAnsi="Times New Roman" w:cs="Times New Roman"/>
          <w:sz w:val="32"/>
          <w:szCs w:val="20"/>
          <w:lang w:eastAsia="ru-RU"/>
        </w:rPr>
        <w:t>(4)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первичных профсоюзных организаций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среднего профессионального образования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 них членов профсоюза </w:t>
      </w:r>
      <w:r w:rsidRPr="00A179C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661 чел.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401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чел.),</w:t>
      </w:r>
    </w:p>
    <w:p w:rsidR="008E228E" w:rsidRPr="0069363B" w:rsidRDefault="008E228E" w:rsidP="008E22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4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(4)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первичных профсоюзных организаций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иных учреждений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системы образования в них членов профсоюза </w:t>
      </w:r>
      <w:r w:rsidRPr="00A179C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147 чел.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149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чел.),</w:t>
      </w:r>
    </w:p>
    <w:p w:rsidR="008E228E" w:rsidRPr="0069363B" w:rsidRDefault="008E228E" w:rsidP="008E22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1 </w:t>
      </w:r>
      <w:r w:rsidRPr="00C01342">
        <w:rPr>
          <w:rFonts w:ascii="Times New Roman" w:eastAsia="Times New Roman" w:hAnsi="Times New Roman" w:cs="Times New Roman"/>
          <w:sz w:val="32"/>
          <w:szCs w:val="20"/>
          <w:lang w:eastAsia="ru-RU"/>
        </w:rPr>
        <w:t>(1)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первичная профсоюзная организация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дошкольного образования </w:t>
      </w:r>
      <w:r w:rsidRPr="00C0134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72 чел.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70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чел.);</w:t>
      </w:r>
    </w:p>
    <w:p w:rsidR="008E228E" w:rsidRPr="0069363B" w:rsidRDefault="008E228E" w:rsidP="008E2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107 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114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чел.)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членов профсоюза –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неработающие пенсионеры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при общей численности </w:t>
      </w:r>
      <w:r w:rsidRPr="00A179C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2 016 чел.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неработающих пенсионеров системы образования Нижнекамского муниципального района.</w:t>
      </w:r>
    </w:p>
    <w:p w:rsidR="008E228E" w:rsidRPr="0069363B" w:rsidRDefault="008E228E" w:rsidP="008E22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За отчетный период прошли обучение в Школе Профсоюзного актива на 4</w:t>
      </w:r>
      <w:r w:rsidRPr="0069363B">
        <w:rPr>
          <w:rFonts w:ascii="Times New Roman" w:eastAsia="Times New Roman" w:hAnsi="Times New Roman" w:cs="Times New Roman"/>
          <w:sz w:val="32"/>
          <w:szCs w:val="20"/>
          <w:u w:val="single"/>
          <w:vertAlign w:val="superscript"/>
          <w:lang w:eastAsia="ru-RU"/>
        </w:rPr>
        <w:t>х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обучающих семинарах </w:t>
      </w:r>
      <w:r w:rsidRPr="00C0134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1211 чел.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1 058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чел.)  - это </w:t>
      </w:r>
      <w:proofErr w:type="spell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профактивисты</w:t>
      </w:r>
      <w:proofErr w:type="spell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руководители образовательных организаций, специалисты по кадровой работе и охране труда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 вопросам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:</w:t>
      </w:r>
    </w:p>
    <w:p w:rsidR="008E228E" w:rsidRPr="0069363B" w:rsidRDefault="008E228E" w:rsidP="008E228E">
      <w:pPr>
        <w:numPr>
          <w:ilvl w:val="0"/>
          <w:numId w:val="2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 приоритетных направлениях деятельности профактива (мотивация </w:t>
      </w:r>
      <w:proofErr w:type="spell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профчленства</w:t>
      </w:r>
      <w:proofErr w:type="spell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, совершенствование организационной, информационной работы в первичных профорганизациях);</w:t>
      </w:r>
    </w:p>
    <w:p w:rsidR="008E228E" w:rsidRPr="0069363B" w:rsidRDefault="008E228E" w:rsidP="008E228E">
      <w:pPr>
        <w:numPr>
          <w:ilvl w:val="0"/>
          <w:numId w:val="2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 работе по усилению </w:t>
      </w:r>
      <w:proofErr w:type="gram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контроля за</w:t>
      </w:r>
      <w:proofErr w:type="gram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состоянием охраны труда, техники безопасности и здоровья работников, их санаторного лечения, специальная оценка условий труда; </w:t>
      </w:r>
    </w:p>
    <w:p w:rsidR="008E228E" w:rsidRPr="0069363B" w:rsidRDefault="008E228E" w:rsidP="008E228E">
      <w:pPr>
        <w:numPr>
          <w:ilvl w:val="0"/>
          <w:numId w:val="2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 xml:space="preserve">о реализации Республиканских профсоюзных программ и проектов, </w:t>
      </w:r>
    </w:p>
    <w:p w:rsidR="008E228E" w:rsidRPr="0069363B" w:rsidRDefault="008E228E" w:rsidP="008E228E">
      <w:pPr>
        <w:numPr>
          <w:ilvl w:val="0"/>
          <w:numId w:val="2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об организации и проведении тарификации педагогических работников;</w:t>
      </w:r>
    </w:p>
    <w:p w:rsidR="008E228E" w:rsidRPr="0069363B" w:rsidRDefault="008E228E" w:rsidP="008E228E">
      <w:pPr>
        <w:numPr>
          <w:ilvl w:val="0"/>
          <w:numId w:val="2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о работе профсоюзных комитетов и администрации по развитию социального партнерства;</w:t>
      </w:r>
    </w:p>
    <w:p w:rsidR="008E228E" w:rsidRPr="0069363B" w:rsidRDefault="008E228E" w:rsidP="008E228E">
      <w:pPr>
        <w:numPr>
          <w:ilvl w:val="0"/>
          <w:numId w:val="2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соблюдени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е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норм трудового права, обеспечени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е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социальными льготами и гарантиями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членов Профсоюза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;</w:t>
      </w:r>
    </w:p>
    <w:p w:rsidR="008E228E" w:rsidRPr="0069363B" w:rsidRDefault="008E228E" w:rsidP="008E228E">
      <w:pPr>
        <w:numPr>
          <w:ilvl w:val="0"/>
          <w:numId w:val="2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совместн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ая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ь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профактива и руководства образовательных организаций по совершенствованию работы с молодыми специалистами и ветеранами педагогического труда;</w:t>
      </w:r>
    </w:p>
    <w:p w:rsidR="008E228E" w:rsidRDefault="008E228E" w:rsidP="008E228E">
      <w:pPr>
        <w:numPr>
          <w:ilvl w:val="0"/>
          <w:numId w:val="2"/>
        </w:numPr>
        <w:spacing w:after="0" w:line="240" w:lineRule="auto"/>
        <w:ind w:left="1259" w:hanging="266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57561">
        <w:rPr>
          <w:rFonts w:ascii="Times New Roman" w:eastAsia="Times New Roman" w:hAnsi="Times New Roman" w:cs="Times New Roman"/>
          <w:sz w:val="32"/>
          <w:szCs w:val="20"/>
          <w:lang w:eastAsia="ru-RU"/>
        </w:rPr>
        <w:t>об организации работы в АИС «Единый реестр Общероссийского Профсоюза образования» и инструментом реализации Проекта «</w:t>
      </w:r>
      <w:proofErr w:type="spellStart"/>
      <w:r w:rsidRPr="00857561">
        <w:rPr>
          <w:rFonts w:ascii="Times New Roman" w:eastAsia="Times New Roman" w:hAnsi="Times New Roman" w:cs="Times New Roman"/>
          <w:sz w:val="32"/>
          <w:szCs w:val="20"/>
          <w:lang w:eastAsia="ru-RU"/>
        </w:rPr>
        <w:t>Цифровизация</w:t>
      </w:r>
      <w:proofErr w:type="spellEnd"/>
      <w:r w:rsidRPr="0085756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Общероссийского Профсоюза образования»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др.</w:t>
      </w:r>
      <w:r w:rsidRPr="0085756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</w:p>
    <w:p w:rsidR="008E228E" w:rsidRPr="00857561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О</w:t>
      </w:r>
      <w:r w:rsidRPr="0085756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дним из главных направлений деятельности продолжало оставаться </w:t>
      </w:r>
      <w:r w:rsidRPr="0085756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социальное партнерство</w:t>
      </w:r>
      <w:r w:rsidRPr="00857561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8E228E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Ключевой задачей Соглашения и коллективных договоров образовательных организаций являлось и является стремление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социальных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партнеров к установлению достойного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уровня оплаты труда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, как важнейшей составляющей качества жизни работающих.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 результате совместных активных действий по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усовершенствованию системы оплаты труда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приведением ее в соответствие с нормами трудового законодательства, повышению до уровня средней по экономике в регионе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позволило достичь ежегодного повышения уровня средней зарплаты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:</w:t>
      </w:r>
    </w:p>
    <w:p w:rsidR="008E228E" w:rsidRPr="00985609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134"/>
        <w:gridCol w:w="1276"/>
        <w:gridCol w:w="1275"/>
      </w:tblGrid>
      <w:tr w:rsidR="008E228E" w:rsidRPr="00CF558C" w:rsidTr="008E228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2023г.</w:t>
            </w:r>
          </w:p>
        </w:tc>
      </w:tr>
      <w:tr w:rsidR="008E228E" w:rsidRPr="00CF558C" w:rsidTr="008E22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образовании в целом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29532р.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31410р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37482</w:t>
            </w: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44214р.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48266р.</w:t>
            </w:r>
          </w:p>
        </w:tc>
      </w:tr>
      <w:tr w:rsidR="008E228E" w:rsidRPr="00CF558C" w:rsidTr="008E228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F70E59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Организации общего образования</w:t>
            </w:r>
          </w:p>
        </w:tc>
      </w:tr>
      <w:tr w:rsidR="008E228E" w:rsidRPr="00CF558C" w:rsidTr="008E22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руководящий состав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49100р.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45037р.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49736р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65038р.</w:t>
            </w:r>
          </w:p>
        </w:tc>
      </w:tr>
      <w:tr w:rsidR="008E228E" w:rsidRPr="00CF558C" w:rsidTr="008E22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педагогические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34826р.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36072р.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44788р.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50600р.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56557р.</w:t>
            </w:r>
          </w:p>
        </w:tc>
      </w:tr>
      <w:tr w:rsidR="008E228E" w:rsidRPr="00CF558C" w:rsidTr="008E22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вспомогательный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18580р.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20452р.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22497р.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25946р.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28800р.</w:t>
            </w:r>
          </w:p>
        </w:tc>
      </w:tr>
      <w:tr w:rsidR="008E228E" w:rsidRPr="00CF558C" w:rsidTr="008E22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обслуживающий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14600р.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15825р.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17407р.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20147р.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22703р.</w:t>
            </w:r>
          </w:p>
        </w:tc>
      </w:tr>
      <w:tr w:rsidR="008E228E" w:rsidRPr="00CF558C" w:rsidTr="008E228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</w:t>
            </w:r>
            <w:r w:rsidRPr="00F70E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Организации дополнительного образования</w:t>
            </w:r>
          </w:p>
        </w:tc>
      </w:tr>
      <w:tr w:rsidR="008E228E" w:rsidRPr="00CF558C" w:rsidTr="008E22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руководящий состав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34677р.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34510р.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38090р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50595р.</w:t>
            </w:r>
          </w:p>
        </w:tc>
      </w:tr>
      <w:tr w:rsidR="008E228E" w:rsidRPr="00CF558C" w:rsidTr="008E22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педагогические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34440р.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35789р.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36425р.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41709р.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49205р.</w:t>
            </w:r>
          </w:p>
        </w:tc>
      </w:tr>
      <w:tr w:rsidR="008E228E" w:rsidRPr="00CF558C" w:rsidTr="008E22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вспомогательный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17920р.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19025р.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21308р.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26250р.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29137р.</w:t>
            </w:r>
          </w:p>
        </w:tc>
      </w:tr>
      <w:tr w:rsidR="008E228E" w:rsidRPr="00CF558C" w:rsidTr="008E22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обслуживающий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13965р.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14455р.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16190р.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20986р.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23294р.</w:t>
            </w:r>
          </w:p>
        </w:tc>
      </w:tr>
      <w:tr w:rsidR="008E228E" w:rsidRPr="00CF558C" w:rsidTr="008E228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F70E59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Организации профессионального образования</w:t>
            </w:r>
          </w:p>
        </w:tc>
      </w:tr>
      <w:tr w:rsidR="008E228E" w:rsidRPr="00CF558C" w:rsidTr="008E22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руководящий состав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36294р.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47525р.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51520р.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59300р.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69000р.</w:t>
            </w:r>
          </w:p>
        </w:tc>
      </w:tr>
      <w:tr w:rsidR="008E228E" w:rsidRPr="00CF558C" w:rsidTr="008E22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педагогические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28276р.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38386р.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46300р.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59000р.</w:t>
            </w:r>
          </w:p>
        </w:tc>
      </w:tr>
      <w:tr w:rsidR="008E228E" w:rsidRPr="00CF558C" w:rsidTr="008E22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вспомогательный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15443р.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19361р.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21360р.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25950р.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28800р.</w:t>
            </w:r>
          </w:p>
        </w:tc>
      </w:tr>
      <w:tr w:rsidR="008E228E" w:rsidRPr="00CF558C" w:rsidTr="008E22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E" w:rsidRPr="00CF558C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обслуживающий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16823р.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E" w:rsidRPr="00CF558C" w:rsidRDefault="008E228E" w:rsidP="008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23400р.</w:t>
            </w:r>
          </w:p>
        </w:tc>
      </w:tr>
    </w:tbl>
    <w:p w:rsidR="008E228E" w:rsidRPr="00985609" w:rsidRDefault="008E228E" w:rsidP="008E228E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</w:t>
      </w:r>
    </w:p>
    <w:p w:rsidR="008E228E" w:rsidRPr="00F70E59" w:rsidRDefault="008E228E" w:rsidP="008E228E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  <w:r w:rsidRPr="004F6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Производиться  </w:t>
      </w:r>
      <w:r w:rsidRPr="00F70E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ежемесячная доплата в размере 5 тыс. рублей</w:t>
      </w: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бюджета РФ и сохранена </w:t>
      </w:r>
      <w:r w:rsidRPr="00F70E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доплата 2,550 рублей из бюджета РТ</w:t>
      </w: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(при нормативном количестве 25 учащихся в классе) </w:t>
      </w:r>
      <w:r w:rsidRPr="00F70E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классное руководство</w:t>
      </w: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педагогам в организациях общего образования и </w:t>
      </w:r>
      <w:r w:rsidRPr="00F70E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кураторам учебных групп среднего профессионального</w:t>
      </w: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 по 5 тыс. рублей ежемесячно. 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2023 году размер МРОТ увеличивался один раз  и составил 16 242 руб.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2022г. дважды: 13 890 руб., с 1 июня 15 279 руб.), а с 1 января 2024г. МРОТ доведен до 19 565 руб.</w:t>
      </w:r>
    </w:p>
    <w:p w:rsidR="008E228E" w:rsidRPr="00F70E59" w:rsidRDefault="008E228E" w:rsidP="008E22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70E59">
        <w:rPr>
          <w:rFonts w:ascii="Times New Roman" w:eastAsia="Calibri" w:hAnsi="Times New Roman" w:cs="Times New Roman"/>
          <w:color w:val="000000"/>
          <w:sz w:val="32"/>
          <w:szCs w:val="32"/>
        </w:rPr>
        <w:t>Производится повышенная  ежемесячная выплата молодым педагогам в первые три года работы по 2 510 рублей.</w:t>
      </w:r>
    </w:p>
    <w:p w:rsidR="008E228E" w:rsidRDefault="008E228E" w:rsidP="008E22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F70E59">
        <w:rPr>
          <w:rFonts w:ascii="Times New Roman" w:eastAsia="Calibri" w:hAnsi="Times New Roman" w:cs="Times New Roman"/>
          <w:color w:val="000000"/>
          <w:sz w:val="32"/>
          <w:szCs w:val="32"/>
        </w:rPr>
        <w:t>С 1 января 2023 года были повышены базовые оклады (ставки) работникам образования республики. При этом сохранены все ежемесячные стимулирующие, компенсационные и другие выплаты. Также повышены ставки (оклады) и др. выплаты руководителям образовательных организаций.</w:t>
      </w:r>
      <w:r w:rsidRPr="00F70E59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8E228E" w:rsidRPr="00985609" w:rsidRDefault="008E228E" w:rsidP="008E22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 w:bidi="ru-RU"/>
        </w:rPr>
      </w:pPr>
      <w:r w:rsidRPr="00F70E59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  <w:shd w:val="clear" w:color="auto" w:fill="FFFFFF"/>
          <w:lang w:eastAsia="ru-RU" w:bidi="ru-RU"/>
        </w:rPr>
        <w:t xml:space="preserve">Вместе с тем по- </w:t>
      </w:r>
      <w:proofErr w:type="gramStart"/>
      <w:r w:rsidRPr="00F70E59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  <w:shd w:val="clear" w:color="auto" w:fill="FFFFFF"/>
          <w:lang w:eastAsia="ru-RU" w:bidi="ru-RU"/>
        </w:rPr>
        <w:t>прежнему</w:t>
      </w:r>
      <w:proofErr w:type="gramEnd"/>
      <w:r w:rsidRPr="00F70E59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  <w:shd w:val="clear" w:color="auto" w:fill="FFFFFF"/>
          <w:lang w:eastAsia="ru-RU" w:bidi="ru-RU"/>
        </w:rPr>
        <w:t xml:space="preserve"> остаётся проблема</w:t>
      </w:r>
      <w:r w:rsidRPr="00F70E59">
        <w:rPr>
          <w:rFonts w:ascii="Times New Roman" w:eastAsia="Calibri" w:hAnsi="Times New Roman" w:cs="Times New Roman"/>
          <w:b/>
          <w:color w:val="000000"/>
          <w:spacing w:val="-2"/>
          <w:sz w:val="32"/>
          <w:szCs w:val="32"/>
          <w:lang w:eastAsia="ru-RU" w:bidi="ru-RU"/>
        </w:rPr>
        <w:t>:</w:t>
      </w:r>
      <w:r w:rsidRPr="00F70E59">
        <w:rPr>
          <w:rFonts w:ascii="Times New Roman" w:eastAsia="Calibri" w:hAnsi="Times New Roman" w:cs="Times New Roman"/>
          <w:color w:val="000000"/>
          <w:sz w:val="32"/>
          <w:szCs w:val="32"/>
          <w:lang w:eastAsia="ru-RU" w:bidi="ru-RU"/>
        </w:rPr>
        <w:t xml:space="preserve"> </w:t>
      </w:r>
    </w:p>
    <w:p w:rsidR="008E228E" w:rsidRDefault="008E228E" w:rsidP="008E228E">
      <w:pPr>
        <w:widowControl w:val="0"/>
        <w:tabs>
          <w:tab w:val="left" w:leader="dot" w:pos="232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70E5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70% заработной платы должен составлять базовый (должностной) оклад. А он по-прежнему ниже. Необходимо </w:t>
      </w:r>
      <w:r w:rsidRPr="00F70E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отойти от практики периодических выплат стимулирующего характера, доводящих размер заработной платы педагога </w:t>
      </w:r>
      <w:proofErr w:type="gramStart"/>
      <w:r w:rsidRPr="00F70E59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proofErr w:type="gramEnd"/>
      <w:r w:rsidRPr="00F70E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средней по региону. </w:t>
      </w:r>
      <w:proofErr w:type="gramStart"/>
      <w:r w:rsidRPr="00F70E5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Зарплата на ставку </w:t>
      </w:r>
      <w:r w:rsidRPr="00F70E59">
        <w:rPr>
          <w:rFonts w:ascii="Times New Roman" w:eastAsia="Times New Roman" w:hAnsi="Times New Roman" w:cs="Times New Roman"/>
          <w:color w:val="000000"/>
          <w:sz w:val="32"/>
          <w:szCs w:val="32"/>
        </w:rPr>
        <w:t>должна быть равна средней по экономике.</w:t>
      </w:r>
      <w:proofErr w:type="gramEnd"/>
      <w:r w:rsidRPr="00F70E59">
        <w:rPr>
          <w:rFonts w:ascii="Times New Roman" w:eastAsia="Calibri" w:hAnsi="Times New Roman" w:cs="Times New Roman"/>
          <w:color w:val="000000"/>
          <w:sz w:val="32"/>
          <w:szCs w:val="32"/>
        </w:rPr>
        <w:tab/>
        <w:t xml:space="preserve"> В этом направлении Профсоюз образования уже два года добивается изменения системы оплаты труда, приведения ее к единым критериям по РФ. </w:t>
      </w:r>
      <w:proofErr w:type="spellStart"/>
      <w:r w:rsidRPr="00F70E59">
        <w:rPr>
          <w:rFonts w:ascii="Times New Roman" w:eastAsia="Calibri" w:hAnsi="Times New Roman" w:cs="Times New Roman"/>
          <w:color w:val="000000"/>
          <w:sz w:val="32"/>
          <w:szCs w:val="32"/>
        </w:rPr>
        <w:t>МОиН</w:t>
      </w:r>
      <w:proofErr w:type="spellEnd"/>
      <w:r w:rsidRPr="00F70E5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РТ совместно с Татарстанской организацией Профсоюза работников образования и науки взяли на </w:t>
      </w:r>
      <w:r w:rsidRPr="00F70E59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себя это обязательство в принятом в декабре 2023 г. Соглашении.</w:t>
      </w:r>
    </w:p>
    <w:p w:rsidR="008E228E" w:rsidRPr="00985609" w:rsidRDefault="008E228E" w:rsidP="008E228E">
      <w:pPr>
        <w:widowControl w:val="0"/>
        <w:tabs>
          <w:tab w:val="left" w:leader="dot" w:pos="23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228E" w:rsidRDefault="008E228E" w:rsidP="008E228E">
      <w:pPr>
        <w:widowControl w:val="0"/>
        <w:tabs>
          <w:tab w:val="left" w:leader="dot" w:pos="2321"/>
        </w:tabs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ab/>
        <w:t xml:space="preserve">        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 целью определения приоритетных направлений деятельности Профсоюза, адресного и индивидуального подхода к решению социально-экономических и бытовых проблем работников образования, регулярно проводится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мониторинг, анализ социального, экономического положения, состояния здоровья работников и их детей, социального статуса семей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8E228E" w:rsidRPr="00985609" w:rsidRDefault="008E228E" w:rsidP="008E228E">
      <w:pPr>
        <w:widowControl w:val="0"/>
        <w:tabs>
          <w:tab w:val="left" w:leader="dot" w:pos="2321"/>
        </w:tabs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70E5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Установлено:</w:t>
      </w: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из общего числа работающих членов Профсоюза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(4 282 чел.):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</w:p>
    <w:p w:rsidR="008E228E" w:rsidRPr="00985609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E228E" w:rsidRPr="0069363B" w:rsidTr="008E228E">
        <w:trPr>
          <w:trHeight w:val="1952"/>
        </w:trPr>
        <w:tc>
          <w:tcPr>
            <w:tcW w:w="2376" w:type="dxa"/>
          </w:tcPr>
          <w:p w:rsidR="008E228E" w:rsidRPr="0069363B" w:rsidRDefault="008E228E" w:rsidP="008E228E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69363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- в возрасте</w:t>
            </w:r>
            <w:r w:rsidRPr="0069363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</w:t>
            </w:r>
          </w:p>
        </w:tc>
        <w:tc>
          <w:tcPr>
            <w:tcW w:w="7195" w:type="dxa"/>
          </w:tcPr>
          <w:p w:rsidR="008E228E" w:rsidRPr="0069363B" w:rsidRDefault="008E228E" w:rsidP="008E228E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69363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до 25 лет – 6 %,</w:t>
            </w:r>
          </w:p>
          <w:p w:rsidR="008E228E" w:rsidRPr="0069363B" w:rsidRDefault="008E228E" w:rsidP="008E228E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69363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до 35 лет – 14,4 %,</w:t>
            </w:r>
          </w:p>
          <w:p w:rsidR="008E228E" w:rsidRPr="0069363B" w:rsidRDefault="008E228E" w:rsidP="008E228E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69363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до 50 лет – 3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8</w:t>
            </w:r>
            <w:r w:rsidRPr="0069363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,6 %,</w:t>
            </w:r>
          </w:p>
          <w:p w:rsidR="008E228E" w:rsidRPr="0069363B" w:rsidRDefault="008E228E" w:rsidP="008E228E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69363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до 60 лет – </w:t>
            </w:r>
            <w:r w:rsidRPr="0069363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softHyphen/>
            </w:r>
            <w:r w:rsidRPr="0069363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softHyphen/>
            </w:r>
            <w:r w:rsidRPr="0069363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softHyphen/>
              <w:t>27,9 %,</w:t>
            </w:r>
          </w:p>
          <w:p w:rsidR="008E228E" w:rsidRPr="0069363B" w:rsidRDefault="008E228E" w:rsidP="008E228E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69363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старше 60 лет – 1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3,1%;</w:t>
            </w:r>
          </w:p>
          <w:p w:rsidR="008E228E" w:rsidRPr="0069363B" w:rsidRDefault="008E228E" w:rsidP="008E228E">
            <w:pPr>
              <w:ind w:left="-2376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</w:tbl>
    <w:p w:rsidR="008E228E" w:rsidRPr="0069363B" w:rsidRDefault="008E228E" w:rsidP="008E228E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                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- женщин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ы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– 8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5,3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%;</w:t>
      </w: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- мужчины – 1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4,7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%;</w:t>
      </w: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42 семьи супруги </w:t>
      </w:r>
      <w:proofErr w:type="spell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педработники</w:t>
      </w:r>
      <w:proofErr w:type="spell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4 семьи оба супруга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руководители образовательных организаций;</w:t>
      </w: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- 2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9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педагогические династии в 3</w:t>
      </w:r>
      <w:r w:rsidRPr="0069363B">
        <w:rPr>
          <w:rFonts w:ascii="Times New Roman" w:eastAsia="Times New Roman" w:hAnsi="Times New Roman" w:cs="Times New Roman"/>
          <w:sz w:val="32"/>
          <w:szCs w:val="20"/>
          <w:u w:val="single"/>
          <w:vertAlign w:val="superscript"/>
          <w:lang w:eastAsia="ru-RU"/>
        </w:rPr>
        <w:t>х</w:t>
      </w:r>
      <w:r w:rsidRPr="0069363B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и более поколениях;</w:t>
      </w: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- 32 семьи родственники (кровные) участники ВСО;</w:t>
      </w: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- 2 работника образования участники ВСО;</w:t>
      </w: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 </w:t>
      </w: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- по социальному составу</w:t>
      </w:r>
    </w:p>
    <w:p w:rsidR="008E228E" w:rsidRPr="00460AE2" w:rsidRDefault="008E228E" w:rsidP="008E228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60AE2">
        <w:rPr>
          <w:rFonts w:ascii="Times New Roman" w:eastAsia="Times New Roman" w:hAnsi="Times New Roman" w:cs="Times New Roman"/>
          <w:sz w:val="32"/>
          <w:szCs w:val="20"/>
          <w:lang w:eastAsia="ru-RU"/>
        </w:rPr>
        <w:t>многодетных семей,</w:t>
      </w:r>
    </w:p>
    <w:p w:rsidR="008E228E" w:rsidRPr="00460AE2" w:rsidRDefault="008E228E" w:rsidP="008E22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60AE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36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460AE2">
        <w:rPr>
          <w:rFonts w:ascii="Times New Roman" w:eastAsia="Times New Roman" w:hAnsi="Times New Roman" w:cs="Times New Roman"/>
          <w:sz w:val="32"/>
          <w:szCs w:val="20"/>
          <w:lang w:eastAsia="ru-RU"/>
        </w:rPr>
        <w:t>одинокие мамы,</w:t>
      </w:r>
    </w:p>
    <w:p w:rsidR="008E228E" w:rsidRPr="0069363B" w:rsidRDefault="008E228E" w:rsidP="008E22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60AE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44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семей, воспитывающих детей-инвалидов,</w:t>
      </w:r>
    </w:p>
    <w:p w:rsidR="008E228E" w:rsidRPr="0069363B" w:rsidRDefault="008E228E" w:rsidP="008E228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12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работающих инвалидов;</w:t>
      </w:r>
    </w:p>
    <w:p w:rsidR="008E228E" w:rsidRPr="00985609" w:rsidRDefault="008E228E" w:rsidP="008E22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228E" w:rsidRPr="0069363B" w:rsidRDefault="008E228E" w:rsidP="008E228E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временная нетрудоспособность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по болезни в год составила  менее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 тыс. чел.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,</w:t>
      </w: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по беременности и родам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425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228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чел.) человек, </w:t>
      </w: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легкий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случа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й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травматизма на рабочем месте –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(МБОУ «СОШ №16») (1 МБОУ «СОШ №12»),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смертность на рабочем месте –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0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 xml:space="preserve">      Профессиональный, квалификационный и образовательный уровень повысили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1068 педагогических работников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1 025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чел.) педагогических работников, из них:</w:t>
      </w:r>
    </w:p>
    <w:p w:rsidR="008E228E" w:rsidRPr="00985609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29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чел.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(2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1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чел.) получили высшее образование без отрыва от основной работы с возмещением и оплатой дней сессий и периодов защиты дипломов;</w:t>
      </w:r>
    </w:p>
    <w:p w:rsidR="008E228E" w:rsidRPr="00C42835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639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чел.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654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 в прошлом году) прошли педагогическую аттестацию, в </w:t>
      </w:r>
      <w:proofErr w:type="spell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т.ч</w:t>
      </w:r>
      <w:proofErr w:type="spell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420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563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 в прошлом году)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педагогов-членов профсоюза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на льготных условиях по упрощённой форме  в соответствии с Приложением №1 к Соглашению «Права и льготы педагогическим работникам при подг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отовке и проведению аттестации». </w:t>
      </w:r>
      <w:r w:rsidRPr="00C4283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13</w:t>
      </w:r>
      <w:r w:rsidRPr="00C42835">
        <w:rPr>
          <w:rFonts w:ascii="Times New Roman" w:eastAsia="Times New Roman" w:hAnsi="Times New Roman" w:cs="Times New Roman"/>
          <w:b/>
          <w:sz w:val="32"/>
          <w:szCs w:val="20"/>
          <w:u w:val="single"/>
          <w:vertAlign w:val="superscript"/>
          <w:lang w:eastAsia="ru-RU"/>
        </w:rPr>
        <w:t>ти</w:t>
      </w:r>
      <w:r w:rsidRPr="00C4283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педагогам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присвоена вновь введенная квалификационная категория «Педагог</w:t>
      </w:r>
      <w:r w:rsidR="007400A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наставник» и </w:t>
      </w:r>
      <w:r w:rsidRPr="00C4283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10</w:t>
      </w:r>
      <w:r w:rsidRPr="00C42835">
        <w:rPr>
          <w:rFonts w:ascii="Times New Roman" w:eastAsia="Times New Roman" w:hAnsi="Times New Roman" w:cs="Times New Roman"/>
          <w:b/>
          <w:sz w:val="32"/>
          <w:szCs w:val="20"/>
          <w:u w:val="single"/>
          <w:vertAlign w:val="superscript"/>
          <w:lang w:eastAsia="ru-RU"/>
        </w:rPr>
        <w:t>ти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новая категория «Педагог</w:t>
      </w:r>
      <w:r w:rsidR="007400A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методист».</w:t>
      </w:r>
      <w:proofErr w:type="gramEnd"/>
    </w:p>
    <w:p w:rsidR="008E228E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б</w:t>
      </w:r>
      <w:r w:rsidRPr="00A179CE">
        <w:rPr>
          <w:rFonts w:ascii="Times New Roman" w:eastAsia="Times New Roman" w:hAnsi="Times New Roman" w:cs="Times New Roman"/>
          <w:sz w:val="32"/>
          <w:szCs w:val="20"/>
          <w:lang w:eastAsia="ru-RU"/>
        </w:rPr>
        <w:t>олее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400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чел.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450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чел.)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A179CE">
        <w:rPr>
          <w:rFonts w:ascii="Times New Roman" w:eastAsia="Times New Roman" w:hAnsi="Times New Roman" w:cs="Times New Roman"/>
          <w:sz w:val="32"/>
          <w:szCs w:val="20"/>
          <w:lang w:eastAsia="ru-RU"/>
        </w:rPr>
        <w:t>прошли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курсы повышения квалификации.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Работниками по социально-значимым, семейным событиям за год реализованы права на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дополнительные оплачиваемые дни отдыха:</w:t>
      </w:r>
    </w:p>
    <w:p w:rsidR="008E228E" w:rsidRPr="00985609" w:rsidRDefault="008E228E" w:rsidP="008E228E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8"/>
        <w:gridCol w:w="2139"/>
        <w:gridCol w:w="1161"/>
        <w:gridCol w:w="1161"/>
        <w:gridCol w:w="1161"/>
        <w:gridCol w:w="1161"/>
        <w:gridCol w:w="1161"/>
        <w:gridCol w:w="1229"/>
      </w:tblGrid>
      <w:tr w:rsidR="008E228E" w:rsidRPr="00D05E8D" w:rsidTr="008E228E">
        <w:tc>
          <w:tcPr>
            <w:tcW w:w="2537" w:type="dxa"/>
            <w:gridSpan w:val="2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2019</w:t>
            </w:r>
          </w:p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(человек)</w:t>
            </w:r>
          </w:p>
        </w:tc>
        <w:tc>
          <w:tcPr>
            <w:tcW w:w="1161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2020</w:t>
            </w:r>
          </w:p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(человек)</w:t>
            </w:r>
          </w:p>
        </w:tc>
        <w:tc>
          <w:tcPr>
            <w:tcW w:w="1161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2021</w:t>
            </w:r>
          </w:p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(человек)</w:t>
            </w:r>
          </w:p>
        </w:tc>
        <w:tc>
          <w:tcPr>
            <w:tcW w:w="1161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2022</w:t>
            </w:r>
          </w:p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(человек)</w:t>
            </w:r>
          </w:p>
        </w:tc>
        <w:tc>
          <w:tcPr>
            <w:tcW w:w="1161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2023</w:t>
            </w:r>
          </w:p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(человек)</w:t>
            </w:r>
          </w:p>
        </w:tc>
        <w:tc>
          <w:tcPr>
            <w:tcW w:w="1229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ИТОГО</w:t>
            </w:r>
          </w:p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(человек)</w:t>
            </w:r>
          </w:p>
        </w:tc>
      </w:tr>
      <w:tr w:rsidR="008E228E" w:rsidRPr="00D05E8D" w:rsidTr="008E228E">
        <w:tc>
          <w:tcPr>
            <w:tcW w:w="398" w:type="dxa"/>
            <w:tcBorders>
              <w:bottom w:val="nil"/>
            </w:tcBorders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</w:rPr>
            </w:pPr>
            <w:r w:rsidRPr="00D05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bottom w:val="nil"/>
            </w:tcBorders>
          </w:tcPr>
          <w:p w:rsidR="008E228E" w:rsidRPr="00D05E8D" w:rsidRDefault="008E228E" w:rsidP="008E228E">
            <w:pPr>
              <w:rPr>
                <w:rFonts w:ascii="Times New Roman" w:hAnsi="Times New Roman" w:cs="Times New Roman"/>
              </w:rPr>
            </w:pPr>
            <w:r w:rsidRPr="00D05E8D">
              <w:rPr>
                <w:rFonts w:ascii="Times New Roman" w:hAnsi="Times New Roman" w:cs="Times New Roman"/>
              </w:rPr>
              <w:t>Дополнительные оплачиваемые дни отдыха по социально значимым событиям членов Профсоюза:</w:t>
            </w:r>
          </w:p>
        </w:tc>
        <w:tc>
          <w:tcPr>
            <w:tcW w:w="1161" w:type="dxa"/>
            <w:tcBorders>
              <w:bottom w:val="nil"/>
            </w:tcBorders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1385</w:t>
            </w:r>
          </w:p>
        </w:tc>
        <w:tc>
          <w:tcPr>
            <w:tcW w:w="1161" w:type="dxa"/>
            <w:tcBorders>
              <w:bottom w:val="nil"/>
            </w:tcBorders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1184</w:t>
            </w:r>
          </w:p>
        </w:tc>
        <w:tc>
          <w:tcPr>
            <w:tcW w:w="1161" w:type="dxa"/>
            <w:tcBorders>
              <w:bottom w:val="nil"/>
            </w:tcBorders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1381</w:t>
            </w:r>
          </w:p>
        </w:tc>
        <w:tc>
          <w:tcPr>
            <w:tcW w:w="1161" w:type="dxa"/>
            <w:tcBorders>
              <w:bottom w:val="nil"/>
            </w:tcBorders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1448</w:t>
            </w:r>
          </w:p>
        </w:tc>
        <w:tc>
          <w:tcPr>
            <w:tcW w:w="1161" w:type="dxa"/>
            <w:tcBorders>
              <w:bottom w:val="nil"/>
            </w:tcBorders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1471</w:t>
            </w:r>
          </w:p>
          <w:p w:rsidR="008E228E" w:rsidRPr="00D05E8D" w:rsidRDefault="008E228E" w:rsidP="008E22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tcBorders>
              <w:bottom w:val="nil"/>
            </w:tcBorders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6869</w:t>
            </w:r>
          </w:p>
        </w:tc>
      </w:tr>
      <w:tr w:rsidR="008E228E" w:rsidRPr="00D05E8D" w:rsidTr="008E228E">
        <w:tc>
          <w:tcPr>
            <w:tcW w:w="398" w:type="dxa"/>
            <w:tcBorders>
              <w:top w:val="nil"/>
              <w:bottom w:val="nil"/>
            </w:tcBorders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8E228E" w:rsidRPr="00D05E8D" w:rsidRDefault="008E228E" w:rsidP="008E228E">
            <w:pPr>
              <w:rPr>
                <w:rFonts w:ascii="Times New Roman" w:hAnsi="Times New Roman" w:cs="Times New Roman"/>
              </w:rPr>
            </w:pPr>
            <w:r w:rsidRPr="00D05E8D">
              <w:rPr>
                <w:rFonts w:ascii="Times New Roman" w:hAnsi="Times New Roman" w:cs="Times New Roman"/>
              </w:rPr>
              <w:t>-«Мамин день»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1059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947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1077</w:t>
            </w:r>
          </w:p>
        </w:tc>
        <w:tc>
          <w:tcPr>
            <w:tcW w:w="1229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4917</w:t>
            </w:r>
          </w:p>
        </w:tc>
      </w:tr>
      <w:tr w:rsidR="008E228E" w:rsidRPr="00D05E8D" w:rsidTr="008E228E">
        <w:tc>
          <w:tcPr>
            <w:tcW w:w="398" w:type="dxa"/>
            <w:tcBorders>
              <w:top w:val="nil"/>
              <w:bottom w:val="nil"/>
            </w:tcBorders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8E228E" w:rsidRPr="00D05E8D" w:rsidRDefault="008E228E" w:rsidP="008E228E">
            <w:pPr>
              <w:rPr>
                <w:rFonts w:ascii="Times New Roman" w:hAnsi="Times New Roman" w:cs="Times New Roman"/>
              </w:rPr>
            </w:pPr>
            <w:r w:rsidRPr="00D05E8D">
              <w:rPr>
                <w:rFonts w:ascii="Times New Roman" w:hAnsi="Times New Roman" w:cs="Times New Roman"/>
              </w:rPr>
              <w:t>-бракосочетание работников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29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184</w:t>
            </w:r>
          </w:p>
        </w:tc>
      </w:tr>
      <w:tr w:rsidR="008E228E" w:rsidRPr="00D05E8D" w:rsidTr="008E228E">
        <w:tc>
          <w:tcPr>
            <w:tcW w:w="398" w:type="dxa"/>
            <w:tcBorders>
              <w:top w:val="nil"/>
              <w:bottom w:val="nil"/>
            </w:tcBorders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8E228E" w:rsidRPr="00D05E8D" w:rsidRDefault="008E228E" w:rsidP="008E228E">
            <w:pPr>
              <w:rPr>
                <w:rFonts w:ascii="Times New Roman" w:hAnsi="Times New Roman" w:cs="Times New Roman"/>
              </w:rPr>
            </w:pPr>
            <w:r w:rsidRPr="00D05E8D">
              <w:rPr>
                <w:rFonts w:ascii="Times New Roman" w:hAnsi="Times New Roman" w:cs="Times New Roman"/>
              </w:rPr>
              <w:t>-бракосочетание детей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29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152</w:t>
            </w:r>
          </w:p>
        </w:tc>
      </w:tr>
      <w:tr w:rsidR="008E228E" w:rsidRPr="00D05E8D" w:rsidTr="008E228E">
        <w:tc>
          <w:tcPr>
            <w:tcW w:w="398" w:type="dxa"/>
            <w:tcBorders>
              <w:top w:val="nil"/>
              <w:bottom w:val="nil"/>
            </w:tcBorders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8E228E" w:rsidRPr="00D05E8D" w:rsidRDefault="008E228E" w:rsidP="008E228E">
            <w:pPr>
              <w:rPr>
                <w:rFonts w:ascii="Times New Roman" w:hAnsi="Times New Roman" w:cs="Times New Roman"/>
              </w:rPr>
            </w:pPr>
            <w:r w:rsidRPr="00D05E8D">
              <w:rPr>
                <w:rFonts w:ascii="Times New Roman" w:hAnsi="Times New Roman" w:cs="Times New Roman"/>
              </w:rPr>
              <w:t>-смерть родителей, детей, супруга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229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458</w:t>
            </w:r>
          </w:p>
        </w:tc>
      </w:tr>
      <w:tr w:rsidR="008E228E" w:rsidRPr="00D05E8D" w:rsidTr="008E228E">
        <w:tc>
          <w:tcPr>
            <w:tcW w:w="398" w:type="dxa"/>
            <w:tcBorders>
              <w:top w:val="nil"/>
              <w:bottom w:val="nil"/>
            </w:tcBorders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8E228E" w:rsidRPr="00D05E8D" w:rsidRDefault="008E228E" w:rsidP="008E228E">
            <w:pPr>
              <w:rPr>
                <w:rFonts w:ascii="Times New Roman" w:hAnsi="Times New Roman" w:cs="Times New Roman"/>
              </w:rPr>
            </w:pPr>
            <w:r w:rsidRPr="00D05E8D">
              <w:rPr>
                <w:rFonts w:ascii="Times New Roman" w:hAnsi="Times New Roman" w:cs="Times New Roman"/>
              </w:rPr>
              <w:t>-переезд на новое место жительства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29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127</w:t>
            </w:r>
          </w:p>
        </w:tc>
      </w:tr>
      <w:tr w:rsidR="008E228E" w:rsidRPr="00D05E8D" w:rsidTr="008E228E">
        <w:tc>
          <w:tcPr>
            <w:tcW w:w="398" w:type="dxa"/>
            <w:tcBorders>
              <w:top w:val="nil"/>
              <w:bottom w:val="nil"/>
            </w:tcBorders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8E228E" w:rsidRPr="00D05E8D" w:rsidRDefault="008E228E" w:rsidP="008E228E">
            <w:pPr>
              <w:rPr>
                <w:rFonts w:ascii="Times New Roman" w:hAnsi="Times New Roman" w:cs="Times New Roman"/>
              </w:rPr>
            </w:pPr>
            <w:r w:rsidRPr="00D05E8D">
              <w:rPr>
                <w:rFonts w:ascii="Times New Roman" w:hAnsi="Times New Roman" w:cs="Times New Roman"/>
              </w:rPr>
              <w:t>-проводы сына в армию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29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237</w:t>
            </w:r>
          </w:p>
        </w:tc>
      </w:tr>
      <w:tr w:rsidR="008E228E" w:rsidRPr="00D05E8D" w:rsidTr="008E228E">
        <w:tc>
          <w:tcPr>
            <w:tcW w:w="398" w:type="dxa"/>
            <w:tcBorders>
              <w:top w:val="nil"/>
              <w:bottom w:val="nil"/>
            </w:tcBorders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8E228E" w:rsidRPr="00D05E8D" w:rsidRDefault="008E228E" w:rsidP="008E228E">
            <w:pPr>
              <w:rPr>
                <w:rFonts w:ascii="Times New Roman" w:hAnsi="Times New Roman" w:cs="Times New Roman"/>
              </w:rPr>
            </w:pPr>
            <w:r w:rsidRPr="00D05E8D">
              <w:rPr>
                <w:rFonts w:ascii="Times New Roman" w:hAnsi="Times New Roman" w:cs="Times New Roman"/>
              </w:rPr>
              <w:t>-родителям первоклассникам – 1 сентября</w:t>
            </w:r>
          </w:p>
          <w:p w:rsidR="008E228E" w:rsidRPr="00D05E8D" w:rsidRDefault="008E228E" w:rsidP="008E228E">
            <w:pPr>
              <w:rPr>
                <w:rFonts w:ascii="Times New Roman" w:hAnsi="Times New Roman" w:cs="Times New Roman"/>
              </w:rPr>
            </w:pPr>
            <w:r w:rsidRPr="00D05E8D">
              <w:rPr>
                <w:rFonts w:ascii="Times New Roman" w:hAnsi="Times New Roman" w:cs="Times New Roman"/>
              </w:rPr>
              <w:t>-родителям детей выпускников школ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50</w:t>
            </w:r>
          </w:p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64</w:t>
            </w:r>
          </w:p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80</w:t>
            </w:r>
          </w:p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63</w:t>
            </w:r>
          </w:p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65</w:t>
            </w:r>
          </w:p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229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322</w:t>
            </w:r>
          </w:p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209</w:t>
            </w:r>
          </w:p>
        </w:tc>
      </w:tr>
      <w:tr w:rsidR="008E228E" w:rsidRPr="00D05E8D" w:rsidTr="008E228E">
        <w:tc>
          <w:tcPr>
            <w:tcW w:w="398" w:type="dxa"/>
            <w:tcBorders>
              <w:top w:val="nil"/>
              <w:bottom w:val="nil"/>
            </w:tcBorders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8E228E" w:rsidRPr="00D05E8D" w:rsidRDefault="008E228E" w:rsidP="008E228E">
            <w:pPr>
              <w:rPr>
                <w:rFonts w:ascii="Times New Roman" w:hAnsi="Times New Roman" w:cs="Times New Roman"/>
              </w:rPr>
            </w:pPr>
            <w:r w:rsidRPr="00D05E8D">
              <w:rPr>
                <w:rFonts w:ascii="Times New Roman" w:hAnsi="Times New Roman" w:cs="Times New Roman"/>
              </w:rPr>
              <w:t xml:space="preserve">-работникам, </w:t>
            </w:r>
            <w:r w:rsidRPr="00D05E8D">
              <w:rPr>
                <w:rFonts w:ascii="Times New Roman" w:hAnsi="Times New Roman" w:cs="Times New Roman"/>
              </w:rPr>
              <w:lastRenderedPageBreak/>
              <w:t>имеющим родителей в возрасте до 80 лет и старше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lastRenderedPageBreak/>
              <w:t>103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229" w:type="dxa"/>
            <w:tcBorders>
              <w:top w:val="nil"/>
              <w:bottom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571</w:t>
            </w:r>
          </w:p>
        </w:tc>
      </w:tr>
      <w:tr w:rsidR="008E228E" w:rsidRPr="00D05E8D" w:rsidTr="008E228E">
        <w:tc>
          <w:tcPr>
            <w:tcW w:w="398" w:type="dxa"/>
            <w:tcBorders>
              <w:top w:val="nil"/>
            </w:tcBorders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:rsidR="008E228E" w:rsidRPr="00D05E8D" w:rsidRDefault="008E228E" w:rsidP="008E228E">
            <w:pPr>
              <w:rPr>
                <w:rFonts w:ascii="Times New Roman" w:hAnsi="Times New Roman" w:cs="Times New Roman"/>
              </w:rPr>
            </w:pPr>
            <w:r w:rsidRPr="00D05E8D">
              <w:rPr>
                <w:rFonts w:ascii="Times New Roman" w:hAnsi="Times New Roman" w:cs="Times New Roman"/>
              </w:rPr>
              <w:t>-работникам, являющимся участниками боевых действий и СВО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29" w:type="dxa"/>
            <w:tcBorders>
              <w:top w:val="nil"/>
            </w:tcBorders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8E228E" w:rsidRPr="00D05E8D" w:rsidTr="008E228E">
        <w:tc>
          <w:tcPr>
            <w:tcW w:w="398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05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9" w:type="dxa"/>
          </w:tcPr>
          <w:p w:rsidR="008E228E" w:rsidRPr="00D05E8D" w:rsidRDefault="008E228E" w:rsidP="008E228E">
            <w:pPr>
              <w:rPr>
                <w:rFonts w:ascii="Times New Roman" w:hAnsi="Times New Roman" w:cs="Times New Roman"/>
              </w:rPr>
            </w:pPr>
            <w:r w:rsidRPr="00D05E8D">
              <w:rPr>
                <w:rFonts w:ascii="Times New Roman" w:hAnsi="Times New Roman" w:cs="Times New Roman"/>
              </w:rPr>
              <w:t xml:space="preserve">Федеральная бонусная программа </w:t>
            </w:r>
            <w:proofErr w:type="spellStart"/>
            <w:r w:rsidRPr="00D05E8D">
              <w:rPr>
                <w:rFonts w:ascii="Times New Roman" w:hAnsi="Times New Roman" w:cs="Times New Roman"/>
                <w:b/>
                <w:lang w:val="en-US"/>
              </w:rPr>
              <w:t>Profcards</w:t>
            </w:r>
            <w:proofErr w:type="spellEnd"/>
            <w:r w:rsidRPr="00D05E8D">
              <w:rPr>
                <w:rFonts w:ascii="Times New Roman" w:hAnsi="Times New Roman" w:cs="Times New Roman"/>
                <w:b/>
              </w:rPr>
              <w:t xml:space="preserve"> </w:t>
            </w:r>
            <w:r w:rsidRPr="00D05E8D">
              <w:rPr>
                <w:rFonts w:ascii="Times New Roman" w:hAnsi="Times New Roman" w:cs="Times New Roman"/>
              </w:rPr>
              <w:t>Профсоюза</w:t>
            </w:r>
          </w:p>
        </w:tc>
        <w:tc>
          <w:tcPr>
            <w:tcW w:w="1161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1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1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743</w:t>
            </w:r>
          </w:p>
        </w:tc>
        <w:tc>
          <w:tcPr>
            <w:tcW w:w="1161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745</w:t>
            </w:r>
          </w:p>
        </w:tc>
        <w:tc>
          <w:tcPr>
            <w:tcW w:w="1161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808</w:t>
            </w:r>
          </w:p>
        </w:tc>
        <w:tc>
          <w:tcPr>
            <w:tcW w:w="1229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2296</w:t>
            </w:r>
          </w:p>
        </w:tc>
      </w:tr>
      <w:tr w:rsidR="008E228E" w:rsidRPr="00D05E8D" w:rsidTr="008E228E">
        <w:tc>
          <w:tcPr>
            <w:tcW w:w="398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05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9" w:type="dxa"/>
          </w:tcPr>
          <w:p w:rsidR="008E228E" w:rsidRPr="00D05E8D" w:rsidRDefault="008E228E" w:rsidP="008E228E">
            <w:pPr>
              <w:rPr>
                <w:rFonts w:ascii="Times New Roman" w:hAnsi="Times New Roman" w:cs="Times New Roman"/>
              </w:rPr>
            </w:pPr>
            <w:r w:rsidRPr="00D05E8D">
              <w:rPr>
                <w:rFonts w:ascii="Times New Roman" w:hAnsi="Times New Roman" w:cs="Times New Roman"/>
              </w:rPr>
              <w:t>Профсоюзный бонус  членам Профсоюза - пенсионерам</w:t>
            </w:r>
          </w:p>
        </w:tc>
        <w:tc>
          <w:tcPr>
            <w:tcW w:w="1161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1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1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1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161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229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263</w:t>
            </w:r>
          </w:p>
        </w:tc>
      </w:tr>
      <w:tr w:rsidR="008E228E" w:rsidRPr="00D05E8D" w:rsidTr="008E228E">
        <w:tc>
          <w:tcPr>
            <w:tcW w:w="398" w:type="dxa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05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9" w:type="dxa"/>
          </w:tcPr>
          <w:p w:rsidR="008E228E" w:rsidRPr="00D05E8D" w:rsidRDefault="008E228E" w:rsidP="008E228E">
            <w:pPr>
              <w:rPr>
                <w:rFonts w:ascii="Times New Roman" w:hAnsi="Times New Roman" w:cs="Times New Roman"/>
              </w:rPr>
            </w:pPr>
            <w:proofErr w:type="gramStart"/>
            <w:r w:rsidRPr="00D05E8D">
              <w:rPr>
                <w:rFonts w:ascii="Times New Roman" w:hAnsi="Times New Roman" w:cs="Times New Roman"/>
              </w:rPr>
              <w:t xml:space="preserve">Компенсационные ежемесячные выплаты руководителям и педагогическим работникам районных организаций (1 200 рублей) за </w:t>
            </w:r>
            <w:r>
              <w:rPr>
                <w:rFonts w:ascii="Times New Roman" w:hAnsi="Times New Roman" w:cs="Times New Roman"/>
              </w:rPr>
              <w:t xml:space="preserve">коммунальные  услуги и </w:t>
            </w:r>
            <w:r w:rsidRPr="00D05E8D">
              <w:rPr>
                <w:rFonts w:ascii="Times New Roman" w:hAnsi="Times New Roman" w:cs="Times New Roman"/>
              </w:rPr>
              <w:t>отопление их жилых домов и квартир)</w:t>
            </w:r>
            <w:proofErr w:type="gramEnd"/>
          </w:p>
        </w:tc>
        <w:tc>
          <w:tcPr>
            <w:tcW w:w="1161" w:type="dxa"/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233</w:t>
            </w:r>
          </w:p>
        </w:tc>
        <w:tc>
          <w:tcPr>
            <w:tcW w:w="1161" w:type="dxa"/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269</w:t>
            </w:r>
          </w:p>
        </w:tc>
        <w:tc>
          <w:tcPr>
            <w:tcW w:w="1161" w:type="dxa"/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1161" w:type="dxa"/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543</w:t>
            </w:r>
          </w:p>
        </w:tc>
        <w:tc>
          <w:tcPr>
            <w:tcW w:w="1161" w:type="dxa"/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229" w:type="dxa"/>
            <w:vAlign w:val="center"/>
          </w:tcPr>
          <w:p w:rsidR="008E228E" w:rsidRPr="00D05E8D" w:rsidRDefault="008E228E" w:rsidP="008E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E8D">
              <w:rPr>
                <w:rFonts w:ascii="Times New Roman" w:hAnsi="Times New Roman" w:cs="Times New Roman"/>
                <w:b/>
              </w:rPr>
              <w:t>1368</w:t>
            </w:r>
          </w:p>
        </w:tc>
      </w:tr>
    </w:tbl>
    <w:p w:rsidR="008E228E" w:rsidRPr="00985609" w:rsidRDefault="008E228E" w:rsidP="008E228E">
      <w:pPr>
        <w:spacing w:after="0" w:line="240" w:lineRule="auto"/>
        <w:ind w:left="35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28E" w:rsidRPr="0069363B" w:rsidRDefault="008E228E" w:rsidP="008E228E">
      <w:pPr>
        <w:spacing w:after="0" w:line="240" w:lineRule="auto"/>
        <w:ind w:left="350"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ВСЕГО: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2 538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(1670 чел.)</w:t>
      </w: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E228E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Экономический эффект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использования членами профсоюза оплачиваемых социально-значимых дней отдыха за год составил  более </w:t>
      </w:r>
      <w:r w:rsidR="007400A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около </w:t>
      </w:r>
      <w:bookmarkStart w:id="0" w:name="_GoBack"/>
      <w:bookmarkEnd w:id="0"/>
      <w:r w:rsidR="007400A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млн. рублей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 1 ноября 2022г. все педагогические работники (в </w:t>
      </w:r>
      <w:proofErr w:type="spell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т.ч</w:t>
      </w:r>
      <w:proofErr w:type="spell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руководители), проживающие в сельской местности и </w:t>
      </w:r>
      <w:proofErr w:type="spell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п.г.т</w:t>
      </w:r>
      <w:proofErr w:type="spell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Камские Поляны получают компенсационные выплаты за отопление по 1 200руб. в месяц, вне отопительного периода сохраняются компенсационные выплаты за оплату жилых помещений и освещение (Постановление </w:t>
      </w:r>
      <w:proofErr w:type="gram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КМ</w:t>
      </w:r>
      <w:proofErr w:type="gram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РТ №588) –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207 семей.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Этому предшествовала наша большая работа          (мониторинг, обращения к депутатам Государственного Совета РТ, Государственной Дума РФ, в Кабинет Министров РТ)</w:t>
      </w: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года п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роизводились:                                                                               </w:t>
      </w:r>
    </w:p>
    <w:p w:rsidR="008E228E" w:rsidRPr="0069363B" w:rsidRDefault="008E228E" w:rsidP="008E228E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выплаты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материального вознаграждения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 размере должностного оклада (ставки) работникам при достижении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пенсионного возраста с сохранением права на продолжение работы;</w:t>
      </w:r>
    </w:p>
    <w:p w:rsidR="008E228E" w:rsidRPr="0069363B" w:rsidRDefault="008E228E" w:rsidP="008E228E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премирование работников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, награжденных Почетными грамотами всех уровней, удостоенных Почетных званий, награжденных знаками и медалями согласно Приложению к Коллективному договору образовательных организаций;</w:t>
      </w:r>
    </w:p>
    <w:p w:rsidR="008E228E" w:rsidRPr="0069363B" w:rsidRDefault="008E228E" w:rsidP="008E228E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премирование и вручение ценных подарков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по случаю юбилейных дат работников и организаций;</w:t>
      </w:r>
    </w:p>
    <w:p w:rsidR="008E228E" w:rsidRPr="0069363B" w:rsidRDefault="008E228E" w:rsidP="008E228E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премиальное вознаграждение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педагогических работников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 призовые места в олимпиадах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, конкурсах, соревнованиях;</w:t>
      </w:r>
    </w:p>
    <w:p w:rsidR="008E228E" w:rsidRPr="0069363B" w:rsidRDefault="008E228E" w:rsidP="008E228E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оказание материальной помощи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 связи с тяжелым материальным положением в семье;</w:t>
      </w:r>
    </w:p>
    <w:p w:rsidR="008E228E" w:rsidRPr="0069363B" w:rsidRDefault="008E228E" w:rsidP="008E228E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оплата ритуальных услуг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по случаю смерти работников, членов их семей из 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Профсоюзных средств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;</w:t>
      </w:r>
    </w:p>
    <w:p w:rsidR="008E228E" w:rsidRPr="0069363B" w:rsidRDefault="008E228E" w:rsidP="008E228E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материальная помощь работникам-инвалидам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 работникам, воспитывающим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детей-инвалидов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из сре</w:t>
      </w:r>
      <w:proofErr w:type="gram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дств Пр</w:t>
      </w:r>
      <w:proofErr w:type="gram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офсоюза;</w:t>
      </w:r>
    </w:p>
    <w:p w:rsidR="008E228E" w:rsidRPr="0069363B" w:rsidRDefault="008E228E" w:rsidP="008E228E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возмещение затрат на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дорогостоящее лечение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платные операции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медицинские обследования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в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чрезвычайных жизненных ситуациях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из сре</w:t>
      </w:r>
      <w:proofErr w:type="gram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дств Пр</w:t>
      </w:r>
      <w:proofErr w:type="gram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офсоюза;</w:t>
      </w:r>
    </w:p>
    <w:p w:rsidR="008E228E" w:rsidRPr="0069363B" w:rsidRDefault="008E228E" w:rsidP="008E228E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Материальная помощь мобилизованным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СВО и членам их семей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из сре</w:t>
      </w:r>
      <w:proofErr w:type="gram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дств Пр</w:t>
      </w:r>
      <w:proofErr w:type="gram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офсоюза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личных средств работников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; </w:t>
      </w:r>
    </w:p>
    <w:p w:rsidR="008E228E" w:rsidRPr="0069363B" w:rsidRDefault="008E228E" w:rsidP="008E2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Одним из приоритетных направлений деятельности Нижнекамской территориальной профсоюзной организации работников образования является </w:t>
      </w:r>
      <w:r w:rsidRPr="0069363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защита трудовых прав работников – членов профсоюза </w:t>
      </w:r>
      <w:r w:rsidRPr="0069363B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и представление их интересов</w:t>
      </w:r>
      <w:r w:rsidRPr="0069363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.</w:t>
      </w:r>
    </w:p>
    <w:p w:rsidR="008E228E" w:rsidRPr="0069363B" w:rsidRDefault="008E228E" w:rsidP="008E2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В течени</w:t>
      </w:r>
      <w:proofErr w:type="gram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и</w:t>
      </w:r>
      <w:proofErr w:type="gram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2023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года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правовым инспектором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труда территориальной профсоюзной организации было проведено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(1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0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)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проверок по соблюдению трудового законодательства и иных актов, со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держащих нормы трудового права.</w:t>
      </w:r>
    </w:p>
    <w:p w:rsidR="008E228E" w:rsidRDefault="008E228E" w:rsidP="008E2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Выявлено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66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(7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7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)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нарушений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трудового законодательства и иных актов, содержащих нормы трудового права таких как:</w:t>
      </w:r>
    </w:p>
    <w:p w:rsidR="008E228E" w:rsidRPr="00F70E59" w:rsidRDefault="008E228E" w:rsidP="008E22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- в штатном расписании содержится должность педагога-библиотекаря, работник, занимающий указанную должность, официально на нее не переведен.</w:t>
      </w:r>
    </w:p>
    <w:p w:rsidR="008E228E" w:rsidRPr="00F70E59" w:rsidRDefault="008E228E" w:rsidP="008E22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отсутствуют дополнительные соглашения на совмещаемую должность, на изменение учебной нагрузки.</w:t>
      </w:r>
    </w:p>
    <w:p w:rsidR="008E228E" w:rsidRPr="00F70E59" w:rsidRDefault="008E228E" w:rsidP="008E22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(у заместителей директора отсутствует дополнительное соглашение на должность учителя)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- у заместителей директора неверно указано рабочее время – 36 часов вместо 40 часов.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продолжительность отпуска в графике отпусков устанавливается пропорционально отработанному времени;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- у работников-инвалидов неверно указана продолжительность рабочего времени – 40 часов вместо 35, не удлиняется отпуск.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формальный подход к согласованию размера премий с председателем профкома – отсутствие протоколов заседаний комиссий по премированию;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отсутствие основания для установления премий и др.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период с 10 октября 2023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15 ноября 2023 года проведена тематическая проверка по соблюдению трудового законодательства «Соблюдение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отчётной документации, при реализации основных общеобразовательных, основных профессиональных образовательных и дополнительных общеразвивающих программ» в следующих организациях: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66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7"/>
      </w:tblGrid>
      <w:tr w:rsidR="008E228E" w:rsidRPr="00F70E59" w:rsidTr="008E228E">
        <w:tc>
          <w:tcPr>
            <w:tcW w:w="5667" w:type="dxa"/>
          </w:tcPr>
          <w:p w:rsidR="008E228E" w:rsidRPr="00F70E59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«Лицей № 24»</w:t>
            </w:r>
          </w:p>
        </w:tc>
      </w:tr>
      <w:tr w:rsidR="008E228E" w:rsidRPr="00F70E59" w:rsidTr="008E228E">
        <w:tc>
          <w:tcPr>
            <w:tcW w:w="5667" w:type="dxa"/>
          </w:tcPr>
          <w:p w:rsidR="008E228E" w:rsidRPr="00F70E59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«СОШ № 26»</w:t>
            </w:r>
          </w:p>
        </w:tc>
      </w:tr>
      <w:tr w:rsidR="008E228E" w:rsidRPr="00F70E59" w:rsidTr="008E228E">
        <w:tc>
          <w:tcPr>
            <w:tcW w:w="5667" w:type="dxa"/>
          </w:tcPr>
          <w:p w:rsidR="008E228E" w:rsidRPr="00F70E59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«СОШ № 27»</w:t>
            </w:r>
          </w:p>
        </w:tc>
      </w:tr>
      <w:tr w:rsidR="008E228E" w:rsidRPr="00F70E59" w:rsidTr="008E228E">
        <w:tc>
          <w:tcPr>
            <w:tcW w:w="5667" w:type="dxa"/>
          </w:tcPr>
          <w:p w:rsidR="008E228E" w:rsidRPr="00F70E59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«СОШ № 28»</w:t>
            </w:r>
          </w:p>
        </w:tc>
      </w:tr>
      <w:tr w:rsidR="008E228E" w:rsidRPr="00F70E59" w:rsidTr="008E228E">
        <w:tc>
          <w:tcPr>
            <w:tcW w:w="5667" w:type="dxa"/>
          </w:tcPr>
          <w:p w:rsidR="008E228E" w:rsidRPr="00F70E59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«Лицей № 35»</w:t>
            </w:r>
          </w:p>
        </w:tc>
      </w:tr>
      <w:tr w:rsidR="008E228E" w:rsidRPr="00F70E59" w:rsidTr="008E228E">
        <w:tc>
          <w:tcPr>
            <w:tcW w:w="5667" w:type="dxa"/>
          </w:tcPr>
          <w:p w:rsidR="008E228E" w:rsidRPr="00F70E59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«СОШ № 36»</w:t>
            </w:r>
          </w:p>
        </w:tc>
      </w:tr>
      <w:tr w:rsidR="008E228E" w:rsidRPr="00F70E59" w:rsidTr="008E228E">
        <w:tc>
          <w:tcPr>
            <w:tcW w:w="5667" w:type="dxa"/>
          </w:tcPr>
          <w:p w:rsidR="008E228E" w:rsidRPr="00F70E59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«Технологический лицей № 37»</w:t>
            </w:r>
          </w:p>
        </w:tc>
      </w:tr>
      <w:tr w:rsidR="008E228E" w:rsidRPr="00F70E59" w:rsidTr="008E228E">
        <w:tc>
          <w:tcPr>
            <w:tcW w:w="5667" w:type="dxa"/>
          </w:tcPr>
          <w:p w:rsidR="008E228E" w:rsidRPr="00F70E59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«Гимназия № 1»</w:t>
            </w:r>
          </w:p>
        </w:tc>
      </w:tr>
      <w:tr w:rsidR="008E228E" w:rsidRPr="00F70E59" w:rsidTr="008E228E">
        <w:tc>
          <w:tcPr>
            <w:tcW w:w="5667" w:type="dxa"/>
          </w:tcPr>
          <w:p w:rsidR="008E228E" w:rsidRPr="00F70E59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МБУ ДО «ДШИ»</w:t>
            </w:r>
          </w:p>
        </w:tc>
      </w:tr>
      <w:tr w:rsidR="008E228E" w:rsidRPr="00F70E59" w:rsidTr="008E228E">
        <w:tc>
          <w:tcPr>
            <w:tcW w:w="5667" w:type="dxa"/>
          </w:tcPr>
          <w:p w:rsidR="008E228E" w:rsidRPr="00F70E59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ГАПОУ «АПК»</w:t>
            </w:r>
          </w:p>
          <w:p w:rsidR="008E228E" w:rsidRPr="00985609" w:rsidRDefault="008E228E" w:rsidP="008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Проверено 436 трудовых договоров основных работников, 28 трудовых договоров педагогов-совместителей, 16 чел. находится в отпуске по уходу за ребенком.</w:t>
      </w:r>
    </w:p>
    <w:p w:rsidR="008E228E" w:rsidRPr="00F5736E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Проведено анкетирование 40 педагогов, осуществляющих классное руководство в общеобразовательных организациях, 5-ти </w:t>
      </w: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педагогов, осуществляющих кураторство в СПО, 5-ти педагогов дополнительного образования.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проверки выявлены следующие нарушения:</w:t>
      </w:r>
    </w:p>
    <w:p w:rsidR="008E228E" w:rsidRPr="00F70E59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 результатам анкет 45 опрошенных педагогов – работников общеобразовательных организаций и организации СПО указали, что они дублируют на бумажном носителе:</w:t>
      </w:r>
    </w:p>
    <w:tbl>
      <w:tblPr>
        <w:tblW w:w="9356" w:type="dxa"/>
        <w:tblInd w:w="108" w:type="dxa"/>
        <w:tblLook w:val="0480" w:firstRow="0" w:lastRow="0" w:firstColumn="1" w:lastColumn="0" w:noHBand="0" w:noVBand="1"/>
      </w:tblPr>
      <w:tblGrid>
        <w:gridCol w:w="9356"/>
      </w:tblGrid>
      <w:tr w:rsidR="008E228E" w:rsidRPr="00F70E59" w:rsidTr="008E228E">
        <w:tc>
          <w:tcPr>
            <w:tcW w:w="9356" w:type="dxa"/>
            <w:shd w:val="clear" w:color="auto" w:fill="auto"/>
          </w:tcPr>
          <w:p w:rsidR="008E228E" w:rsidRPr="00985609" w:rsidRDefault="008E228E" w:rsidP="008E228E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8E" w:rsidRPr="00F70E59" w:rsidRDefault="008E228E" w:rsidP="008E228E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Информация об успеваемости</w:t>
            </w:r>
          </w:p>
        </w:tc>
      </w:tr>
      <w:tr w:rsidR="008E228E" w:rsidRPr="00F70E59" w:rsidTr="008E228E">
        <w:tc>
          <w:tcPr>
            <w:tcW w:w="9356" w:type="dxa"/>
            <w:shd w:val="clear" w:color="auto" w:fill="auto"/>
          </w:tcPr>
          <w:p w:rsidR="008E228E" w:rsidRPr="00F70E59" w:rsidRDefault="008E228E" w:rsidP="008E228E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Информация об отсутствующих</w:t>
            </w:r>
          </w:p>
        </w:tc>
      </w:tr>
      <w:tr w:rsidR="008E228E" w:rsidRPr="00F70E59" w:rsidTr="008E228E">
        <w:tc>
          <w:tcPr>
            <w:tcW w:w="9356" w:type="dxa"/>
            <w:shd w:val="clear" w:color="auto" w:fill="auto"/>
          </w:tcPr>
          <w:p w:rsidR="008E228E" w:rsidRPr="00F70E59" w:rsidRDefault="008E228E" w:rsidP="008E228E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Информация </w:t>
            </w:r>
            <w:proofErr w:type="gramStart"/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</w:t>
            </w:r>
            <w:proofErr w:type="gramEnd"/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освобожденных от занятий по определённым дисциплинам</w:t>
            </w:r>
          </w:p>
        </w:tc>
      </w:tr>
      <w:tr w:rsidR="008E228E" w:rsidRPr="00F70E59" w:rsidTr="008E228E">
        <w:tc>
          <w:tcPr>
            <w:tcW w:w="9356" w:type="dxa"/>
            <w:shd w:val="clear" w:color="auto" w:fill="auto"/>
          </w:tcPr>
          <w:p w:rsidR="008E228E" w:rsidRPr="00F70E59" w:rsidRDefault="008E228E" w:rsidP="008E228E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Информация о средних баллах</w:t>
            </w:r>
          </w:p>
        </w:tc>
      </w:tr>
      <w:tr w:rsidR="008E228E" w:rsidRPr="00F70E59" w:rsidTr="008E228E">
        <w:tc>
          <w:tcPr>
            <w:tcW w:w="9356" w:type="dxa"/>
            <w:shd w:val="clear" w:color="auto" w:fill="auto"/>
          </w:tcPr>
          <w:p w:rsidR="008E228E" w:rsidRPr="00F70E59" w:rsidRDefault="008E228E" w:rsidP="008E228E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Информация о неудовлетворительных оценках</w:t>
            </w:r>
          </w:p>
        </w:tc>
      </w:tr>
      <w:tr w:rsidR="008E228E" w:rsidRPr="00F70E59" w:rsidTr="008E228E">
        <w:tc>
          <w:tcPr>
            <w:tcW w:w="9356" w:type="dxa"/>
            <w:shd w:val="clear" w:color="auto" w:fill="auto"/>
          </w:tcPr>
          <w:p w:rsidR="008E228E" w:rsidRPr="00F70E59" w:rsidRDefault="008E228E" w:rsidP="008E228E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Информация о результатах промежуточной аттестации </w:t>
            </w:r>
          </w:p>
        </w:tc>
      </w:tr>
      <w:tr w:rsidR="008E228E" w:rsidRPr="00F70E59" w:rsidTr="008E228E">
        <w:tc>
          <w:tcPr>
            <w:tcW w:w="9356" w:type="dxa"/>
            <w:shd w:val="clear" w:color="auto" w:fill="auto"/>
          </w:tcPr>
          <w:p w:rsidR="008E228E" w:rsidRPr="00F70E59" w:rsidRDefault="008E228E" w:rsidP="008E228E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Информация о домашних заданиях</w:t>
            </w:r>
          </w:p>
        </w:tc>
      </w:tr>
      <w:tr w:rsidR="008E228E" w:rsidRPr="00F70E59" w:rsidTr="008E228E">
        <w:tc>
          <w:tcPr>
            <w:tcW w:w="9356" w:type="dxa"/>
            <w:shd w:val="clear" w:color="auto" w:fill="auto"/>
          </w:tcPr>
          <w:p w:rsidR="008E228E" w:rsidRPr="00F70E59" w:rsidRDefault="008E228E" w:rsidP="008E228E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0E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Информация по организации ежедневного питания</w:t>
            </w:r>
          </w:p>
        </w:tc>
      </w:tr>
    </w:tbl>
    <w:p w:rsidR="008E228E" w:rsidRPr="00985609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организациях дополнительного образования такого дублирование не осуществляется.</w:t>
      </w:r>
    </w:p>
    <w:p w:rsidR="008E228E" w:rsidRPr="00F70E59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дополнительная информация к уроку для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предоставляется и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бумажном, и в электронном виде </w:t>
      </w:r>
    </w:p>
    <w:p w:rsidR="008E228E" w:rsidRPr="00F70E59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Предоставляются фото/видео материалы о проводимой внеурочной деятельности в чаты с обучающимися, родителями, администрац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ией образовательной организации</w:t>
      </w:r>
    </w:p>
    <w:p w:rsidR="008E228E" w:rsidRPr="00F70E59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Приходится готовить фотоотчеты о проводимых мероприятиях.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трудовые договоры, дополнительные соглашения, должностные инструкции не содержат перечня документации, предусмотренного приказом Министерства просвещения Российской Федерации от 21.07.2022 № 582 «Об утверждении перечня документации, подготовка которой осуществляется педагогическими работниками при реализации основных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общеобразовательных программ».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проверок даны разъяснения относительно требования о включении в те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кст тр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удового договора перечня документации, предусмотренный приказом Министерства просвещения Российской Федерации от 21.07.2022 № 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 путем заключения дополнительного соглашения.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Образец дополнительного соглашения направлен по всем образовательным организациям. 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Имеются нарушения во всех проверенных образовательных организациях в части учета мнения выборного органа первичной профсоюзной организации при определении учебной нагрузки – отсутствует подтверждающая подпись председателя профсоюзной организации на бланке тарификационного списка.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Имеются нарушения во всех проверенных образовательных организациях в части определения учебной нагрузки учителям, преподавателям, педагогам доп. образования, находящимся в отпуске по уходу за ребенком – в тарификационном списке указанные работники отсутствуют.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пояснений главных бухгалтеров и руководителей – принятая форма тарификационного списка – сформированная из онлайн-программы для финансового учета «Барс-бюджет» не содержит функции по согласованию тарификационного списка с председателем профкома, а также в ней отсутствует функция по указанию </w:t>
      </w:r>
      <w:proofErr w:type="spell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</w:t>
      </w:r>
      <w:proofErr w:type="spell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нагрузки педагогам, находящимся в отпуске по уходу за ребенком.</w:t>
      </w:r>
    </w:p>
    <w:p w:rsidR="008E228E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приказах, сопровождающих введение в действие тарификационного списка согласование с председателем профкома имеется, нагрузка для педагогов, находящихся в отпуске по уходу за ребенком указана.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судах разных инстанций с участием правового инспектора труда рассмотрено 26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(18) 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дел. </w:t>
      </w:r>
    </w:p>
    <w:p w:rsidR="008E228E" w:rsidRPr="00985609" w:rsidRDefault="008E228E" w:rsidP="008E228E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F70E59" w:rsidRDefault="008E228E" w:rsidP="008E228E">
      <w:pPr>
        <w:ind w:firstLine="70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70E59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AFAFA"/>
          <w:lang w:eastAsia="ru-RU"/>
        </w:rPr>
        <w:t>16RS0043-01-2021-021283-96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Стаж работы по совместительству в сельской местности.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суде первой инстанции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удовлетворён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суде апелляционной инстанции отказано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суде кассационной инстанции отказано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70E59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AFAFA"/>
          <w:lang w:eastAsia="ru-RU"/>
        </w:rPr>
        <w:t>УИД 16RS0043-01-2022-008389-91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shd w:val="clear" w:color="auto" w:fill="EFEFEF"/>
          <w:lang w:eastAsia="ru-RU"/>
        </w:rPr>
        <w:t xml:space="preserve">Период работы </w:t>
      </w: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качестве старшей пионервожатой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суде первой инстанции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удовлетворён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суде апелляционной инстанции отказано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суде кассационной инстанции отказано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Верховном суде РФ отказано.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AFAFA"/>
          <w:lang w:eastAsia="ru-RU"/>
        </w:rPr>
      </w:pPr>
      <w:r w:rsidRPr="00F70E5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 xml:space="preserve">УИД </w:t>
      </w:r>
      <w:r w:rsidRPr="00F70E59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AFAFA"/>
          <w:lang w:eastAsia="ru-RU"/>
        </w:rPr>
        <w:t>16RS0043-01-2022-008383-12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EFEFEF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shd w:val="clear" w:color="auto" w:fill="EFEFEF"/>
          <w:lang w:eastAsia="ru-RU"/>
        </w:rPr>
        <w:t>Период работы в агропромышленном колледже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суде первой инстанции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удовлетворён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суде апелляционной инстанции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удовлетворен</w:t>
      </w:r>
      <w:proofErr w:type="gramEnd"/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70E5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УИД </w:t>
      </w:r>
      <w:r w:rsidRPr="00F70E59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AFAFA"/>
          <w:lang w:eastAsia="ru-RU"/>
        </w:rPr>
        <w:t>16RS0043-01-2022-004950-29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 обучения в ВУЗе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суде первой инстанции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удовлетворён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суде апелляционной инстанции отказано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суде кассационной инстанции отказано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Верховном суде РФ отказано.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F70E59" w:rsidRDefault="008E228E" w:rsidP="008E22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70E5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УИД 16RS0043-01-2023-000210-06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shd w:val="clear" w:color="auto" w:fill="FAFAFA"/>
          <w:lang w:eastAsia="ru-RU"/>
        </w:rPr>
        <w:t>Период работы в многопрофильном колледже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суде первой инстанции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удовлетворён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Подана апелляционная жалоба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AFAFA"/>
          <w:lang w:eastAsia="ru-RU"/>
        </w:rPr>
      </w:pPr>
      <w:r w:rsidRPr="00F70E59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AFAFA"/>
          <w:lang w:eastAsia="ru-RU"/>
        </w:rPr>
        <w:t>УИД 16RS0043-01-2022-004969-69</w:t>
      </w:r>
    </w:p>
    <w:p w:rsidR="008E228E" w:rsidRPr="00F70E59" w:rsidRDefault="008E228E" w:rsidP="008E22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AFAFA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shd w:val="clear" w:color="auto" w:fill="FAFAFA"/>
          <w:lang w:eastAsia="ru-RU"/>
        </w:rPr>
        <w:t xml:space="preserve">Период работы по совместительству с неполной нагрузкой в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AFAFA"/>
          <w:lang w:eastAsia="ru-RU"/>
        </w:rPr>
        <w:t xml:space="preserve">  </w:t>
      </w:r>
      <w:r w:rsidRPr="00F70E59">
        <w:rPr>
          <w:rFonts w:ascii="Times New Roman" w:eastAsia="Times New Roman" w:hAnsi="Times New Roman" w:cs="Times New Roman"/>
          <w:sz w:val="32"/>
          <w:szCs w:val="32"/>
          <w:shd w:val="clear" w:color="auto" w:fill="FAFAFA"/>
          <w:lang w:eastAsia="ru-RU"/>
        </w:rPr>
        <w:t>сельской местности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суде первой инстанции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удовлетворён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суде апелляционной инстанции отказано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суде кассационной инстанции отказано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направлена жалоба в Верховный суд РФ.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AFAFA"/>
          <w:lang w:eastAsia="ru-RU"/>
        </w:rPr>
      </w:pP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70E59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AFAFA"/>
          <w:lang w:eastAsia="ru-RU"/>
        </w:rPr>
        <w:t>УИД 16RS0043-01-2023-005546-03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 работы в колледже нефтехимии и </w:t>
      </w:r>
      <w:proofErr w:type="spell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нефтепеработки</w:t>
      </w:r>
      <w:proofErr w:type="spell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суде первой инстанции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удовлетворён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Подана апелляционная жалоба.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F70E59" w:rsidRDefault="008E228E" w:rsidP="008E22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70E5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УИД 16RS0043-01-2023-006651-83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Период работы в многопрофильном колледже.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Находится на рассмотрении в суде первой инстанции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AFAFA"/>
          <w:lang w:eastAsia="ru-RU"/>
        </w:rPr>
      </w:pPr>
      <w:r w:rsidRPr="00F70E59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AFAFA"/>
          <w:lang w:eastAsia="ru-RU"/>
        </w:rPr>
        <w:t>16RS0043-01-2023-006650-86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 работы в многопрофильном колледже</w:t>
      </w:r>
    </w:p>
    <w:p w:rsidR="008E228E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Находится на рассмотрении в суде первой инстанции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16RS0043-01-2023-005544-09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Периоды командировок.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суде первой инстанции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удовлетворён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70E59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AFAFA"/>
          <w:lang w:eastAsia="ru-RU"/>
        </w:rPr>
        <w:lastRenderedPageBreak/>
        <w:t>16RS0043-01-2022-004970-66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shd w:val="clear" w:color="auto" w:fill="FAFAFA"/>
          <w:lang w:eastAsia="ru-RU"/>
        </w:rPr>
        <w:t>П</w:t>
      </w: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ериод работы в агропромышленном колледже.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суде первой инстанции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удовлетворён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суде апелляционной инстанции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удовлетворен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F70E59" w:rsidRDefault="008E228E" w:rsidP="008E22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70E5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16RS0043-01-2023-002355-70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Стаж работы в учебно-воспитательном комплексе.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суде первой инстанции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удовлетворён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228E" w:rsidRPr="00985609" w:rsidRDefault="008E228E" w:rsidP="008E228E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F70E59" w:rsidRDefault="008E228E" w:rsidP="008E228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Основные сложности в делах по назначению досрочной пенсии: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отказ Работодателя от корректировки сведений данных о педагогическом стаже.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Приходится направлять письменные заявления от имени работников с т требованием о корректировке.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одном случае от Работодателя был получен отказ в проведении корректировки – в указанном случае Работодатель был пр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ивлечен в качестве Соответчика.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 подано три письменных заявления от членов профсоюза за оказанием правовой помощи: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- в одном случае учитель истории был уволен в связи с выходом основного работника (увольнение было признано правомерным).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 втором случае – работнику не была выплачена сумма доведения по Майскому Указу Президента в период нахождения на больничном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ействия работодателя были признаны правомерными – так как согласно локальному акту – периоды временной нетрудоспособности исключаются из периодов, за которые положены выплаты).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Коллективное обращение о нарушении процедуры увольнения директора школы в связи с истечением срока трудового договора (увольнение было признано прав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омерным, нарушений не выявлено)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Проведена экспертиза проектов документов, издаваемых управлением образования исполнительного комитета Нижнекамского муниципального района: приказы об определении порядка работы в выходные и праздничные дни, критерии премирования руководителей и работников, формы уведомлений и дополнительных соглашений к трудовым договорам.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Правовой инспектор труда является членом комиссии по приемке образовательных организаций к учебному году.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 приемке было проверено наличие таких документов как: локальные акты организации, регулирующие оплату труда, правила внутреннего трудового распорядка, выполнение коллективного договора и т.п.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Правильность составления педагогической тарификации.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Соответствие кадровых документов требованиям профессиональных стандартов.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Своевременность и полнота предоставления социальных гарантий, предусмо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тренных коллективным договором.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Совместно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внештатным техническим инспектором труда подготовлены разъяснения по оформлению документации в связи с изменениями в законодательстве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охране труда, подготовлены образцы дополнительных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соглашений в трудовые договоры.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феврале 2023 года совместно с органами соцзащиты была проведена встреча с педагогами сельской местности по вопросу организации компе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нсационных выплат за отопление.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апреле 2023 года совместно с Пенсионным органом было организовано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по вопросу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организации оформления пенсионных дел сотрудников для кадровых работников образовательных органи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заций.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мае 2023 года было проведено обучение с кадровыми специалистами по вопросу оформления трудовых отношений с работниками, направляемых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СВО.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ноябре 2023 года во все образовательные организации поступил протест прокуратуры с требование привести в соответствие коллективные договоры в части внесения дополнений относительно предоставления работнику, </w:t>
      </w:r>
      <w:r w:rsidRPr="00F70E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осуществляющему уход за членом семьи или иным родственником, являющимися инвалидами I группы, предоставляются ежегодные дополнительные отпуска без сохранения заработной платы в удобное для них время продолжительностью до 14 календарных дней, в части сокращения п</w:t>
      </w: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родолжительности работы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(смены) в ночное время (с 22 часов до 6 часов) на один час без последующей отработки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228E" w:rsidRPr="00A56CA8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все образовательные организации сельской местности поступил протест прокуратуры с требование привести в соответствие правила внутреннего трудового распорядка в части внесения дополнений относительно продолжительности рабочего времени для женщин.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связи с указанными требованиями было проведено совещание с участием начальника управления и директоров образовательных организаций, где был разъяснен порядок оформления указанных дополнений в коллективные договора и правила внутреннего трудового распорядка.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ноябре 2023 года была проведена встреча с педагогами, которые в 2024, 2025, 2026 году планируют оформление досрочной страховой пенсии. Проведена консультация по основным отказным периодам, по порядку обращения за досрочной пенсией, по порядку оформления документов в суд. Были даны практиче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ские рекомендации.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Правовой инспектор труда принимала участие в заседаниях комиссии по трудовым спорам образовательных организаций по следующим вопросам:</w:t>
      </w:r>
    </w:p>
    <w:p w:rsidR="008E228E" w:rsidRPr="00F70E5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- жалоба родителей на предвзятое отношение к ученику – процедура наложения дисциплинарного взыскания в виде замечания;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увольнение педагога за причинение физического и психического насилия к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обучающемуся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(В настоящее время дело по восстановлению на работе находится в суде апелляционной инстанции, представляю интересы администрации </w:t>
      </w:r>
      <w:proofErr w:type="gramStart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школы</w:t>
      </w:r>
      <w:proofErr w:type="gramEnd"/>
      <w:r w:rsidRPr="00F70E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 как работник – не член профсоюза)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 с центром занятости населения г. Нижнекамска правовой инспектор труда в период с 25 по 30 декабря осуществляет сбор и контроль информации о выполнении обязательств, предусмотренных коллективными договорами в трудовых колле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ктивах.</w:t>
      </w:r>
    </w:p>
    <w:p w:rsidR="008E228E" w:rsidRPr="00F5736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6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кадровиков образовательных организаций правовым инспектором труда заведен чат в </w:t>
      </w:r>
      <w:proofErr w:type="spellStart"/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мессенджере</w:t>
      </w:r>
      <w:proofErr w:type="spellEnd"/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8560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WatsApp</w:t>
      </w:r>
      <w:proofErr w:type="spellEnd"/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оперативного обмена информацией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ответов на поступающие вопросы.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/с </w:t>
      </w:r>
      <w:proofErr w:type="spellStart"/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>Вконтакте</w:t>
      </w:r>
      <w:proofErr w:type="spellEnd"/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правовым инспектором труда ведется </w:t>
      </w:r>
      <w:proofErr w:type="spellStart"/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микроблог</w:t>
      </w:r>
      <w:proofErr w:type="spellEnd"/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целью оперативного информирования членов профсо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юза о деятельности организации.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юридической консультацией обращались по вопросам: </w:t>
      </w:r>
    </w:p>
    <w:p w:rsidR="008E228E" w:rsidRPr="00985609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установления доплат за выполнение дополнительных обязанностей;</w:t>
      </w:r>
    </w:p>
    <w:p w:rsidR="008E228E" w:rsidRPr="00985609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установления педагогической нагрузки после выхода из отпуска по уходу за ребенком;</w:t>
      </w:r>
    </w:p>
    <w:p w:rsidR="008E228E" w:rsidRPr="00985609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  <w:t>- о процедуре замещения временно отсутствующего по болезни работника;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об изменении размера доплаты за заведование кабинетом, установленной в % отношении </w:t>
      </w:r>
      <w:proofErr w:type="gramStart"/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МРОТ в связи с изменением МРОТ;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 отказе в предоставлении очередного отпуска в полном объеме работнику, отработавшему 6 месяцев после трудоустройства;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>- о временном переводе на другую работу на время очередного отпуска основного работника;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>- о процедуре внесения изменений в график отпусков;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>- о порядке хранения трудовых книжек;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>- о порядке предоставления дополнительного отпуска за работу без больничного листа в течение года;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>- о порядке предоставления дополнительного дня для ухода за родителями старше 80 лет;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 порядке </w:t>
      </w:r>
      <w:proofErr w:type="spellStart"/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табелирования</w:t>
      </w:r>
      <w:proofErr w:type="spellEnd"/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работников – внутренних совместителей;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>- о порядке оформления дубликата тр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удовой книжки и другие вопросы.</w:t>
      </w: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6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60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заседаниях Президиума и Совета профсоюзных организаций регулярно рассматриваются вопросы о проведении проверок по соблюдению трудового законодательства, о результатах проведенных проверок, охране труда, заработной плате, оздоровления работников и их детей, о материальном и социальном положении работников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8E228E" w:rsidRPr="00985609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Экономический эффект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правозащитной работы составил более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млн. рублей.</w:t>
      </w:r>
    </w:p>
    <w:p w:rsidR="008E228E" w:rsidRDefault="008E228E" w:rsidP="008E22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Важным направлением деятельности Профсоюза является общественный контроль по созданию здоровых и безопасных условий труда работникам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 отчетный период деятельность технической инспекции </w:t>
      </w:r>
      <w:r w:rsidRPr="0069363B">
        <w:rPr>
          <w:rFonts w:ascii="Times New Roman" w:eastAsia="Calibri" w:hAnsi="Times New Roman" w:cs="Times New Roman"/>
          <w:sz w:val="32"/>
          <w:szCs w:val="32"/>
        </w:rPr>
        <w:t>Нижнекамской территориальной профсоюзной организации работников образования</w:t>
      </w:r>
      <w:r w:rsidRPr="0069363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ar-SA"/>
        </w:rPr>
        <w:t>была направлена на выполнение работодателями требований законодательства по охране труда и обеспечение гарантий безопасных и здоровых условий труда работникам образования.</w:t>
      </w:r>
    </w:p>
    <w:p w:rsidR="008E228E" w:rsidRPr="00985609" w:rsidRDefault="008E228E" w:rsidP="008E22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228E" w:rsidRPr="00A56CA8" w:rsidRDefault="008E228E" w:rsidP="008E22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Техническая инспекция труда 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Нижнекамской территориальной профсоюзной организации </w:t>
      </w:r>
      <w:r w:rsidRPr="00A56C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– это:</w:t>
      </w:r>
    </w:p>
    <w:p w:rsidR="008E228E" w:rsidRPr="00A56CA8" w:rsidRDefault="008E228E" w:rsidP="008E22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1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внештатный технический инспектор труда;</w:t>
      </w:r>
    </w:p>
    <w:p w:rsidR="008E228E" w:rsidRPr="00A56CA8" w:rsidRDefault="008E228E" w:rsidP="008E22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15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штатных инженеров охраны труда в образовательных организациях (</w:t>
      </w:r>
      <w:r w:rsidRPr="001704F5">
        <w:rPr>
          <w:rFonts w:ascii="Times New Roman" w:eastAsia="Times New Roman" w:hAnsi="Times New Roman" w:cs="Times New Roman"/>
          <w:sz w:val="32"/>
          <w:szCs w:val="32"/>
          <w:lang w:eastAsia="ar-SA"/>
        </w:rPr>
        <w:t>школа №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2, </w:t>
      </w:r>
      <w:r w:rsidRPr="001704F5">
        <w:rPr>
          <w:rFonts w:ascii="Times New Roman" w:eastAsia="Times New Roman" w:hAnsi="Times New Roman" w:cs="Times New Roman"/>
          <w:sz w:val="32"/>
          <w:szCs w:val="32"/>
          <w:lang w:eastAsia="ar-SA"/>
        </w:rPr>
        <w:t>школа №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10, Лицей </w:t>
      </w:r>
      <w:r w:rsidRPr="001704F5">
        <w:rPr>
          <w:rFonts w:ascii="Times New Roman" w:eastAsia="Times New Roman" w:hAnsi="Times New Roman" w:cs="Times New Roman"/>
          <w:sz w:val="32"/>
          <w:szCs w:val="32"/>
          <w:lang w:eastAsia="ar-SA"/>
        </w:rPr>
        <w:t>№14, школы №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27, </w:t>
      </w:r>
      <w:r w:rsidRPr="001704F5">
        <w:rPr>
          <w:rFonts w:ascii="Times New Roman" w:eastAsia="Times New Roman" w:hAnsi="Times New Roman" w:cs="Times New Roman"/>
          <w:sz w:val="32"/>
          <w:szCs w:val="32"/>
          <w:lang w:eastAsia="ar-SA"/>
        </w:rPr>
        <w:t>школа №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>29</w:t>
      </w:r>
      <w:r w:rsidRPr="001704F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Гимназия </w:t>
      </w:r>
      <w:r w:rsidRPr="001704F5">
        <w:rPr>
          <w:rFonts w:ascii="Times New Roman" w:eastAsia="Times New Roman" w:hAnsi="Times New Roman" w:cs="Times New Roman"/>
          <w:sz w:val="32"/>
          <w:szCs w:val="32"/>
          <w:lang w:eastAsia="ar-SA"/>
        </w:rPr>
        <w:t>№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32, Лицей </w:t>
      </w:r>
      <w:r w:rsidRPr="001704F5">
        <w:rPr>
          <w:rFonts w:ascii="Times New Roman" w:eastAsia="Times New Roman" w:hAnsi="Times New Roman" w:cs="Times New Roman"/>
          <w:sz w:val="32"/>
          <w:szCs w:val="32"/>
          <w:lang w:eastAsia="ar-SA"/>
        </w:rPr>
        <w:t>№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37, Лицей </w:t>
      </w:r>
      <w:r w:rsidRPr="001704F5">
        <w:rPr>
          <w:rFonts w:ascii="Times New Roman" w:eastAsia="Times New Roman" w:hAnsi="Times New Roman" w:cs="Times New Roman"/>
          <w:sz w:val="32"/>
          <w:szCs w:val="32"/>
          <w:lang w:eastAsia="ar-SA"/>
        </w:rPr>
        <w:t>№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>38</w:t>
      </w:r>
      <w:r w:rsidRPr="001704F5">
        <w:rPr>
          <w:rFonts w:ascii="Times New Roman" w:eastAsia="Times New Roman" w:hAnsi="Times New Roman" w:cs="Times New Roman"/>
          <w:sz w:val="32"/>
          <w:szCs w:val="32"/>
          <w:lang w:eastAsia="ar-SA"/>
        </w:rPr>
        <w:t>, К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>адет</w:t>
      </w:r>
      <w:r w:rsidRPr="001704F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ский корпус, 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школа-интернат для детей с ОВЗ, </w:t>
      </w:r>
      <w:r w:rsidRPr="001704F5">
        <w:rPr>
          <w:rFonts w:ascii="Times New Roman" w:eastAsia="Times New Roman" w:hAnsi="Times New Roman" w:cs="Times New Roman"/>
          <w:sz w:val="32"/>
          <w:szCs w:val="32"/>
          <w:lang w:eastAsia="ar-SA"/>
        </w:rPr>
        <w:t>НМК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КНН, НИТ, </w:t>
      </w:r>
      <w:r w:rsidRPr="001704F5">
        <w:rPr>
          <w:rFonts w:ascii="Times New Roman" w:eastAsia="Times New Roman" w:hAnsi="Times New Roman" w:cs="Times New Roman"/>
          <w:sz w:val="32"/>
          <w:szCs w:val="32"/>
          <w:lang w:eastAsia="ar-SA"/>
        </w:rPr>
        <w:t>НПК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АПК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>);</w:t>
      </w:r>
    </w:p>
    <w:p w:rsidR="008E228E" w:rsidRDefault="008E228E" w:rsidP="008E22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73 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>уполномоченных (доверенных лиц) по охране труда от профсоюзных комитетов.</w:t>
      </w:r>
    </w:p>
    <w:p w:rsidR="008E228E" w:rsidRPr="00985609" w:rsidRDefault="008E228E" w:rsidP="008E22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228E" w:rsidRPr="00A56CA8" w:rsidRDefault="008E228E" w:rsidP="008E2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</w:t>
      </w:r>
      <w:r w:rsidRPr="00A56C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 отчетный период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внештатным техническим инспектором труда </w:t>
      </w:r>
      <w:r w:rsidRPr="00A56C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проведено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: </w:t>
      </w:r>
    </w:p>
    <w:p w:rsidR="008E228E" w:rsidRPr="00A56CA8" w:rsidRDefault="008E228E" w:rsidP="008E22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96 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проверок, из них:</w:t>
      </w:r>
    </w:p>
    <w:p w:rsidR="008E228E" w:rsidRPr="00A56CA8" w:rsidRDefault="008E228E" w:rsidP="008E22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12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– плановые проверки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;</w:t>
      </w:r>
    </w:p>
    <w:p w:rsidR="008E228E" w:rsidRPr="00A56CA8" w:rsidRDefault="008E228E" w:rsidP="008E22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74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- в составе комиссии Нижнекамского муниципального района участие в рамках приемки образовательных организаций по готовности к началу 2023- 2024  учебного года;</w:t>
      </w:r>
    </w:p>
    <w:p w:rsidR="008E228E" w:rsidRPr="00A56CA8" w:rsidRDefault="008E228E" w:rsidP="008E2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A56C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Уполномоченными лицами по охране труда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профсоюзных комитетов проведено</w:t>
      </w:r>
      <w:r w:rsidRPr="00A56C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68 проверок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 выявлено </w:t>
      </w:r>
      <w:r w:rsidRPr="00A56C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34 нарушения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8E228E" w:rsidRPr="00A56CA8" w:rsidRDefault="008E228E" w:rsidP="008E2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color w:val="FF0000"/>
          <w:sz w:val="32"/>
          <w:szCs w:val="32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ar-SA"/>
        </w:rPr>
        <w:t xml:space="preserve">     </w:t>
      </w:r>
      <w:r w:rsidRPr="00A56C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Типичные нарушения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>:</w:t>
      </w:r>
    </w:p>
    <w:p w:rsidR="008E228E" w:rsidRPr="00A56CA8" w:rsidRDefault="008E228E" w:rsidP="008E2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>-  нарушаются требования к формированию содержания инструкций по охране труда;</w:t>
      </w:r>
    </w:p>
    <w:p w:rsidR="008E228E" w:rsidRPr="00A56CA8" w:rsidRDefault="008E228E" w:rsidP="008E2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>-  нарушаются требования к ведению журналов инструктажей;</w:t>
      </w:r>
    </w:p>
    <w:p w:rsidR="008E228E" w:rsidRPr="00A56CA8" w:rsidRDefault="008E228E" w:rsidP="008E2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 несвоевременно и не в полном объёме осуществляется проведение специальной оценки условий труда; </w:t>
      </w:r>
    </w:p>
    <w:p w:rsidR="008E228E" w:rsidRPr="00A56CA8" w:rsidRDefault="008E228E" w:rsidP="008E2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>-  несвоевременно и не в полном объёме проводится  обучение и проверка знаний и требований охраны труда;</w:t>
      </w:r>
    </w:p>
    <w:p w:rsidR="008E228E" w:rsidRPr="00A56CA8" w:rsidRDefault="008E228E" w:rsidP="008E2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>- в трудовых договор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ах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работников отсутствуют сведения о результатах СОУТ;</w:t>
      </w:r>
    </w:p>
    <w:p w:rsidR="008E228E" w:rsidRPr="00A56CA8" w:rsidRDefault="008E228E" w:rsidP="008E2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>- в некоторых случаях работники не ознакомлены с результатами СОУТ;</w:t>
      </w:r>
    </w:p>
    <w:p w:rsidR="008E228E" w:rsidRPr="00A56CA8" w:rsidRDefault="008E228E" w:rsidP="008E2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>- не все работники-совместители проходят предварительные и периодические медицинские осмотры;</w:t>
      </w:r>
    </w:p>
    <w:p w:rsidR="008E228E" w:rsidRPr="00A56CA8" w:rsidRDefault="008E228E" w:rsidP="008E2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в трудовых договорах работников не прописаны гарантии и компенсации.    </w:t>
      </w:r>
    </w:p>
    <w:p w:rsidR="008E228E" w:rsidRPr="00A56CA8" w:rsidRDefault="008E228E" w:rsidP="008E22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6CA8">
        <w:rPr>
          <w:rFonts w:ascii="Times New Roman" w:eastAsia="Calibri" w:hAnsi="Times New Roman" w:cs="Times New Roman"/>
          <w:sz w:val="32"/>
          <w:szCs w:val="32"/>
        </w:rPr>
        <w:t xml:space="preserve">Часть нарушений были устранены в ходе проведения </w:t>
      </w:r>
      <w:r>
        <w:rPr>
          <w:rFonts w:ascii="Times New Roman" w:eastAsia="Calibri" w:hAnsi="Times New Roman" w:cs="Times New Roman"/>
          <w:sz w:val="32"/>
          <w:szCs w:val="32"/>
        </w:rPr>
        <w:t>контроля, оставшиеся - в течение</w:t>
      </w:r>
      <w:r w:rsidRPr="00A56CA8">
        <w:rPr>
          <w:rFonts w:ascii="Times New Roman" w:eastAsia="Calibri" w:hAnsi="Times New Roman" w:cs="Times New Roman"/>
          <w:sz w:val="32"/>
          <w:szCs w:val="32"/>
        </w:rPr>
        <w:t xml:space="preserve"> двух недель. </w:t>
      </w:r>
    </w:p>
    <w:p w:rsidR="008E228E" w:rsidRPr="00A56CA8" w:rsidRDefault="008E228E" w:rsidP="008E22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6CA8">
        <w:rPr>
          <w:rFonts w:ascii="Times New Roman" w:eastAsia="Calibri" w:hAnsi="Times New Roman" w:cs="Times New Roman"/>
          <w:sz w:val="32"/>
          <w:szCs w:val="32"/>
        </w:rPr>
        <w:t xml:space="preserve">В отчетный период, в  соответствии с графиками, проводилась </w:t>
      </w:r>
      <w:r w:rsidRPr="00A56CA8">
        <w:rPr>
          <w:rFonts w:ascii="Times New Roman" w:eastAsia="Calibri" w:hAnsi="Times New Roman" w:cs="Times New Roman"/>
          <w:b/>
          <w:sz w:val="32"/>
          <w:szCs w:val="32"/>
        </w:rPr>
        <w:t xml:space="preserve">специальная оценка условий труда </w:t>
      </w:r>
      <w:r w:rsidRPr="00A56CA8">
        <w:rPr>
          <w:rFonts w:ascii="Times New Roman" w:eastAsia="Calibri" w:hAnsi="Times New Roman" w:cs="Times New Roman"/>
          <w:sz w:val="32"/>
          <w:szCs w:val="32"/>
        </w:rPr>
        <w:t xml:space="preserve">в образовательных </w:t>
      </w:r>
      <w:r w:rsidRPr="00A56CA8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организациях, в </w:t>
      </w:r>
      <w:proofErr w:type="spellStart"/>
      <w:r w:rsidRPr="00A56CA8">
        <w:rPr>
          <w:rFonts w:ascii="Times New Roman" w:eastAsia="Calibri" w:hAnsi="Times New Roman" w:cs="Times New Roman"/>
          <w:sz w:val="32"/>
          <w:szCs w:val="32"/>
        </w:rPr>
        <w:t>т.ч</w:t>
      </w:r>
      <w:proofErr w:type="spellEnd"/>
      <w:r w:rsidRPr="00A56CA8">
        <w:rPr>
          <w:rFonts w:ascii="Times New Roman" w:eastAsia="Calibri" w:hAnsi="Times New Roman" w:cs="Times New Roman"/>
          <w:sz w:val="32"/>
          <w:szCs w:val="32"/>
        </w:rPr>
        <w:t>. в учреждениях среднего профессионального образования.</w:t>
      </w:r>
    </w:p>
    <w:p w:rsidR="008E228E" w:rsidRPr="00985609" w:rsidRDefault="008E228E" w:rsidP="008E22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5609">
        <w:rPr>
          <w:rFonts w:ascii="Times New Roman" w:eastAsia="Calibri" w:hAnsi="Times New Roman" w:cs="Times New Roman"/>
          <w:sz w:val="32"/>
          <w:szCs w:val="32"/>
        </w:rPr>
        <w:t>В 2023 году прошли специальную оценку условий труда 1 726 рабочих  мест. Всего рабочих мест с действующими картами СОУТ на 31 декабря 2023 г. – 4 473 рабочих мест, что составляет 99,1% охвата СОУТ.</w:t>
      </w:r>
    </w:p>
    <w:p w:rsidR="008E228E" w:rsidRPr="00985609" w:rsidRDefault="008E228E" w:rsidP="008E22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5609">
        <w:rPr>
          <w:rFonts w:ascii="Times New Roman" w:eastAsia="Calibri" w:hAnsi="Times New Roman" w:cs="Times New Roman"/>
          <w:sz w:val="32"/>
          <w:szCs w:val="32"/>
        </w:rPr>
        <w:t xml:space="preserve">Руководители организаций, где еще не </w:t>
      </w:r>
      <w:proofErr w:type="gramStart"/>
      <w:r w:rsidRPr="00985609">
        <w:rPr>
          <w:rFonts w:ascii="Times New Roman" w:eastAsia="Calibri" w:hAnsi="Times New Roman" w:cs="Times New Roman"/>
          <w:sz w:val="32"/>
          <w:szCs w:val="32"/>
        </w:rPr>
        <w:t>произведена</w:t>
      </w:r>
      <w:proofErr w:type="gramEnd"/>
      <w:r w:rsidRPr="00985609">
        <w:rPr>
          <w:rFonts w:ascii="Times New Roman" w:eastAsia="Calibri" w:hAnsi="Times New Roman" w:cs="Times New Roman"/>
          <w:sz w:val="32"/>
          <w:szCs w:val="32"/>
        </w:rPr>
        <w:t xml:space="preserve"> СОУТ, предупреждены об ответственности, о правовых и организационных основах и порядке проведения специальной оценки условий труда, установленные Федеральным законом от 28.12.2013 N 426-ФЗ "О специальной оценке условий труда". </w:t>
      </w:r>
    </w:p>
    <w:p w:rsidR="008E228E" w:rsidRPr="00985609" w:rsidRDefault="008E228E" w:rsidP="008E228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  <w:r w:rsidRPr="00985609">
        <w:rPr>
          <w:rFonts w:ascii="Times New Roman" w:eastAsia="Calibri" w:hAnsi="Times New Roman" w:cs="Times New Roman"/>
          <w:sz w:val="32"/>
          <w:szCs w:val="32"/>
        </w:rPr>
        <w:t xml:space="preserve">По состоянию на 1 января 2024 года  354 работника получают </w:t>
      </w:r>
      <w:r w:rsidRPr="00985609">
        <w:rPr>
          <w:rFonts w:ascii="Times New Roman" w:eastAsia="Calibri" w:hAnsi="Times New Roman" w:cs="Times New Roman"/>
          <w:b/>
          <w:sz w:val="32"/>
          <w:szCs w:val="32"/>
        </w:rPr>
        <w:t>доплаты за работу во вредных условиях труда, 16 – дополнительный отпуск</w:t>
      </w:r>
      <w:r w:rsidRPr="00985609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8E228E" w:rsidRPr="00A56CA8" w:rsidRDefault="008E228E" w:rsidP="008E22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6CA8">
        <w:rPr>
          <w:rFonts w:ascii="Times New Roman" w:eastAsia="Calibri" w:hAnsi="Times New Roman" w:cs="Times New Roman"/>
          <w:b/>
          <w:sz w:val="32"/>
          <w:szCs w:val="32"/>
        </w:rPr>
        <w:t>Всего финансировано мероприятий по охране труда</w:t>
      </w:r>
      <w:r w:rsidRPr="00A56CA8">
        <w:rPr>
          <w:rFonts w:ascii="Times New Roman" w:eastAsia="Calibri" w:hAnsi="Times New Roman" w:cs="Times New Roman"/>
          <w:sz w:val="32"/>
          <w:szCs w:val="32"/>
        </w:rPr>
        <w:t xml:space="preserve"> в отчетный период на сумму </w:t>
      </w:r>
      <w:r w:rsidRPr="00FC73E0">
        <w:rPr>
          <w:rFonts w:ascii="Times New Roman" w:eastAsia="Calibri" w:hAnsi="Times New Roman" w:cs="Times New Roman"/>
          <w:b/>
          <w:sz w:val="32"/>
          <w:szCs w:val="32"/>
        </w:rPr>
        <w:t>91 млн. 241 тыс. руб.</w:t>
      </w:r>
      <w:r w:rsidRPr="00A56CA8">
        <w:rPr>
          <w:rFonts w:ascii="Times New Roman" w:eastAsia="Calibri" w:hAnsi="Times New Roman" w:cs="Times New Roman"/>
          <w:sz w:val="32"/>
          <w:szCs w:val="32"/>
        </w:rPr>
        <w:t xml:space="preserve"> из них: </w:t>
      </w:r>
    </w:p>
    <w:p w:rsidR="008E228E" w:rsidRPr="00A56CA8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>- 282,3 тыс.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руб. на проведение </w:t>
      </w:r>
      <w:r w:rsidRPr="00FC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СОУТ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8E228E" w:rsidRPr="00A56CA8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>- 24 млн.498 тыс.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руб.  на приобретение </w:t>
      </w:r>
      <w:proofErr w:type="gramStart"/>
      <w:r w:rsidRPr="00FC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СИЗ</w:t>
      </w:r>
      <w:proofErr w:type="gramEnd"/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C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спецодежды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C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спецобуви</w:t>
      </w:r>
      <w:proofErr w:type="spellEnd"/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E228E" w:rsidRPr="00A56CA8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>- 1390 тыс.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руб. на </w:t>
      </w:r>
      <w:proofErr w:type="gramStart"/>
      <w:r w:rsidRPr="00FC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обучение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C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</w:t>
      </w:r>
      <w:proofErr w:type="gramEnd"/>
      <w:r w:rsidRPr="00FC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труда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E228E" w:rsidRPr="00A56CA8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>- 720,9 тыс.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руб. на </w:t>
      </w:r>
      <w:r w:rsidRPr="00FC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гигиеническое обучение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C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аттестацию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E228E" w:rsidRPr="00A56CA8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>- 9</w:t>
      </w:r>
      <w:r w:rsidRPr="006565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689,4 </w:t>
      </w:r>
      <w:r w:rsidRPr="00656563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 руб.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проведение </w:t>
      </w:r>
      <w:r w:rsidRPr="00FC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ремонтных работ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E228E" w:rsidRPr="00A56CA8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>- 9 млн.60 тыс.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руб. на </w:t>
      </w:r>
      <w:r w:rsidRPr="00FC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пожарную безопасность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E228E" w:rsidRPr="00A56CA8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>- 512,3 тыс.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руб. на </w:t>
      </w:r>
      <w:r w:rsidRPr="00FC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профилактику инфекционных заболеваний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A56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E228E" w:rsidRPr="00A56CA8" w:rsidRDefault="008E228E" w:rsidP="008E228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6CA8">
        <w:rPr>
          <w:rFonts w:ascii="Times New Roman" w:eastAsia="Calibri" w:hAnsi="Times New Roman" w:cs="Times New Roman"/>
          <w:sz w:val="32"/>
          <w:szCs w:val="32"/>
        </w:rPr>
        <w:t xml:space="preserve">- на мероприятия, направленные </w:t>
      </w:r>
      <w:r w:rsidRPr="000B159D">
        <w:rPr>
          <w:rFonts w:ascii="Times New Roman" w:eastAsia="Calibri" w:hAnsi="Times New Roman" w:cs="Times New Roman"/>
          <w:b/>
          <w:sz w:val="32"/>
          <w:szCs w:val="32"/>
        </w:rPr>
        <w:t>на развитие физической культуры</w:t>
      </w:r>
      <w:r w:rsidRPr="00A56CA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B159D">
        <w:rPr>
          <w:rFonts w:ascii="Times New Roman" w:eastAsia="Calibri" w:hAnsi="Times New Roman" w:cs="Times New Roman"/>
          <w:b/>
          <w:sz w:val="32"/>
          <w:szCs w:val="32"/>
        </w:rPr>
        <w:t>и спорта</w:t>
      </w:r>
      <w:r w:rsidRPr="00A56CA8">
        <w:rPr>
          <w:rFonts w:ascii="Times New Roman" w:eastAsia="Calibri" w:hAnsi="Times New Roman" w:cs="Times New Roman"/>
          <w:sz w:val="32"/>
          <w:szCs w:val="32"/>
        </w:rPr>
        <w:t xml:space="preserve"> израсходовано 600,0 тыс.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56CA8">
        <w:rPr>
          <w:rFonts w:ascii="Times New Roman" w:eastAsia="Calibri" w:hAnsi="Times New Roman" w:cs="Times New Roman"/>
          <w:sz w:val="32"/>
          <w:szCs w:val="32"/>
        </w:rPr>
        <w:t>руб.;</w:t>
      </w:r>
    </w:p>
    <w:p w:rsidR="008E228E" w:rsidRDefault="008E228E" w:rsidP="008E228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6CA8">
        <w:rPr>
          <w:rFonts w:ascii="Times New Roman" w:eastAsia="Calibri" w:hAnsi="Times New Roman" w:cs="Times New Roman"/>
          <w:sz w:val="32"/>
          <w:szCs w:val="32"/>
        </w:rPr>
        <w:t>- 44 млн.488 тыс.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56CA8">
        <w:rPr>
          <w:rFonts w:ascii="Times New Roman" w:eastAsia="Calibri" w:hAnsi="Times New Roman" w:cs="Times New Roman"/>
          <w:sz w:val="32"/>
          <w:szCs w:val="32"/>
        </w:rPr>
        <w:t xml:space="preserve">руб. </w:t>
      </w:r>
      <w:r w:rsidRPr="000B159D">
        <w:rPr>
          <w:rFonts w:ascii="Times New Roman" w:eastAsia="Calibri" w:hAnsi="Times New Roman" w:cs="Times New Roman"/>
          <w:b/>
          <w:sz w:val="32"/>
          <w:szCs w:val="32"/>
        </w:rPr>
        <w:t xml:space="preserve">на другие мероприятия </w:t>
      </w:r>
      <w:r w:rsidRPr="00A56CA8">
        <w:rPr>
          <w:rFonts w:ascii="Times New Roman" w:eastAsia="Calibri" w:hAnsi="Times New Roman" w:cs="Times New Roman"/>
          <w:sz w:val="32"/>
          <w:szCs w:val="32"/>
        </w:rPr>
        <w:t>по охране труда.</w:t>
      </w:r>
    </w:p>
    <w:p w:rsidR="008E228E" w:rsidRPr="00985609" w:rsidRDefault="008E228E" w:rsidP="008E22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228E" w:rsidRDefault="008E228E" w:rsidP="008E22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 целью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обеспечения работников жилье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(квартиры)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 рамках Республиканской Программы по </w:t>
      </w:r>
      <w:r w:rsidRPr="0069363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социальной ипотеке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главный специалист территориальной профсоюзной организации работников образовании осуществляет правовое просвещение, консультирование членов профсоюза и полное сопровождение процесса от приема заявлений, формирования учетных дел, постановки на учет в отделе жилищной политики Исполнительного комитета Нижнекамского муниципального района до получения квартир.</w:t>
      </w:r>
      <w:proofErr w:type="gramEnd"/>
    </w:p>
    <w:p w:rsidR="008E228E" w:rsidRDefault="008E228E" w:rsidP="008E22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Pr="0069363B" w:rsidRDefault="008E228E" w:rsidP="008E22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         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Это позволило обеспечить:</w:t>
      </w:r>
    </w:p>
    <w:p w:rsidR="008E228E" w:rsidRPr="0069363B" w:rsidRDefault="008E228E" w:rsidP="008E22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качественное формирование учетных дел,</w:t>
      </w:r>
    </w:p>
    <w:p w:rsidR="008E228E" w:rsidRPr="0069363B" w:rsidRDefault="008E228E" w:rsidP="008E22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первоочередную постановку на учет в Исполкоме работников образования,</w:t>
      </w:r>
    </w:p>
    <w:p w:rsidR="008E228E" w:rsidRPr="0069363B" w:rsidRDefault="008E228E" w:rsidP="008E22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оперативное (в кратчайшие сроки) включение в Сводный список Государственного жилищного фонда при Президенте РТ наших работников, признанных нуждающимися в жилье,</w:t>
      </w:r>
    </w:p>
    <w:p w:rsidR="008E228E" w:rsidRDefault="008E228E" w:rsidP="008E228E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40A6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присвоение уникального номера и заключение Договора. </w:t>
      </w: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40A6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За отчетный период </w:t>
      </w:r>
      <w:r w:rsidRPr="00640A6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14 </w:t>
      </w:r>
      <w:r w:rsidRPr="00640A61">
        <w:rPr>
          <w:rFonts w:ascii="Times New Roman" w:eastAsia="Times New Roman" w:hAnsi="Times New Roman" w:cs="Times New Roman"/>
          <w:sz w:val="32"/>
          <w:szCs w:val="20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ов</w:t>
      </w:r>
      <w:r w:rsidRPr="00640A6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получили квартиры по социальной ипотеке, </w:t>
      </w:r>
      <w:r w:rsidRPr="000B159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молодых педагога – по Молодежной Программе.</w:t>
      </w: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Успешно реализуется раздел Соглашения «</w:t>
      </w:r>
      <w:r w:rsidRPr="0069363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Молодежная политика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»:</w:t>
      </w: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proofErr w:type="gramStart"/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молодые педагоги активно вовлекаются в деятельность выборных профсоюзных органов (председатель Ассоциации молодых педагогов </w:t>
      </w:r>
      <w:proofErr w:type="spellStart"/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Бабанкеев</w:t>
      </w:r>
      <w:proofErr w:type="spellEnd"/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Роман </w:t>
      </w:r>
      <w:proofErr w:type="spellStart"/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Фаридович</w:t>
      </w:r>
      <w:proofErr w:type="spellEnd"/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членом Совета Нижнекамской территориальной профсоюзной организации работников образования.</w:t>
      </w:r>
      <w:proofErr w:type="gramEnd"/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председателей профкомов молодые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педагоги в возрасте до 35 лет),</w:t>
      </w:r>
      <w:proofErr w:type="gramEnd"/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proofErr w:type="gramStart"/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активисты Ассоциации молодых педагогов Нижнекамского муниципального района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принимали участие в муниципальных, Республиканских и Межрегиональных молодежных форумах, конкурсах, Акциях («</w:t>
      </w:r>
      <w:proofErr w:type="spellStart"/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Безнен</w:t>
      </w:r>
      <w:proofErr w:type="spellEnd"/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Заман</w:t>
      </w:r>
      <w:proofErr w:type="spellEnd"/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Наше время», Международный форум педагогов «Таир», Высшая профсоюзная школа РТ, «Педагогический дебют», «Учитель года», «Неделя молодого специалиста», «Молодой профсоюзный лидер», «Вступай в профсоюз», «Активист профсоюза</w:t>
      </w:r>
      <w:proofErr w:type="gramEnd"/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Молодые специалисты пользуются всеми льготами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предусмотренными Соглашением и </w:t>
      </w:r>
      <w:proofErr w:type="spellStart"/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колдоговорами</w:t>
      </w:r>
      <w:proofErr w:type="spellEnd"/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образовательных организаций. Нарушений трудового законодательства работодателями в отношении молодых специалистов 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выявлено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Выплачены «подъемные» по 10 тыс. рублей всем прибывшим  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молодым специалистам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Традиционно проводились 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совместные встречи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актива Ассоциации и профсоюзного актива, в </w:t>
      </w:r>
      <w:proofErr w:type="spellStart"/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т.ч</w:t>
      </w:r>
      <w:proofErr w:type="spellEnd"/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рамках 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образовательной Платформы «Оранжевая перемена» с молодыми педагогами.</w:t>
      </w:r>
    </w:p>
    <w:p w:rsidR="008E228E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Программа льготного обеспечения работников образования </w:t>
      </w:r>
      <w:r w:rsidRPr="0069363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санаторно-курортными путевками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 20% до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50%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успешно реализуется и полностью удовлетворяет потребность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всех жела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ющих работников в оздоровлении -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163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чел.</w:t>
      </w:r>
    </w:p>
    <w:p w:rsidR="008E228E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По Сертификату стоимость </w:t>
      </w:r>
      <w:r w:rsidRPr="000B159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25 тыс. руб.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за счет бюджетных средств  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РТ отдохнули в санаториях </w:t>
      </w:r>
      <w:r w:rsidRPr="000B159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21 работник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Полностью обеспечено оздоровление детей с ограниченными возможностями здоровья (дети работников образования) по Проекту «Мы рядом! Мы вместе!».</w:t>
      </w:r>
    </w:p>
    <w:p w:rsidR="008E228E" w:rsidRPr="0069363B" w:rsidRDefault="008E228E" w:rsidP="008E228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ru-RU"/>
        </w:rPr>
        <w:t>В рамках Профсоюзных Проектов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ru-RU"/>
        </w:rPr>
        <w:t>Лето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ru-RU"/>
        </w:rPr>
        <w:t>очи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ru-RU"/>
        </w:rPr>
        <w:t>.» и «Анапа. Пляж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ru-RU"/>
        </w:rPr>
        <w:t xml:space="preserve">в летний период отдохнуло </w:t>
      </w:r>
      <w:r w:rsidRPr="000B15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 w:bidi="ru-RU"/>
        </w:rPr>
        <w:t>55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ru-RU"/>
        </w:rPr>
        <w:t xml:space="preserve"> работников.</w:t>
      </w:r>
      <w:r w:rsidRPr="006936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ru-RU"/>
        </w:rPr>
        <w:t xml:space="preserve">  </w:t>
      </w:r>
    </w:p>
    <w:p w:rsidR="008E228E" w:rsidRPr="0069363B" w:rsidRDefault="008E228E" w:rsidP="008E228E">
      <w:pPr>
        <w:widowControl w:val="0"/>
        <w:tabs>
          <w:tab w:val="left" w:leader="underscore" w:pos="6463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69363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Все эти формы оздоровления создали уникальную ситуацию </w:t>
      </w:r>
      <w:r w:rsidRPr="000B15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отсутствия очереди</w:t>
      </w:r>
      <w:r w:rsidRPr="0069363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на получение</w:t>
      </w:r>
      <w:r w:rsidRPr="0069363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санаторны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х</w:t>
      </w:r>
      <w:r w:rsidRPr="0069363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путев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о</w:t>
      </w:r>
      <w:r w:rsidRPr="0069363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.</w:t>
      </w: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118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чел.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воспользовались отдыхом (Тур выходного дня)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«Профсоюзный Уик-Энд»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 санатории «Жемчужина» в осенние каникулы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и </w:t>
      </w:r>
      <w:r w:rsidRPr="005D349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4 чел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. в санатории «</w:t>
      </w:r>
      <w:proofErr w:type="spellStart"/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Крутушка</w:t>
      </w:r>
      <w:proofErr w:type="spellEnd"/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»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           </w:t>
      </w: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32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ребен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работников образования отдохнули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 оздорови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тельных лагерях «Камский Артек», «Заря»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 «Юность»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5D349A">
        <w:rPr>
          <w:rFonts w:ascii="Times New Roman" w:eastAsia="Times New Roman" w:hAnsi="Times New Roman" w:cs="Times New Roman"/>
          <w:sz w:val="32"/>
          <w:szCs w:val="20"/>
          <w:lang w:eastAsia="ru-RU"/>
        </w:rPr>
        <w:t>(потребность удовлетворена 100%).</w:t>
      </w: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Успешно реализовался Проект </w:t>
      </w:r>
      <w:proofErr w:type="spell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Рескома</w:t>
      </w:r>
      <w:proofErr w:type="spell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профсоюза «</w:t>
      </w:r>
      <w:r w:rsidRPr="0069363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Льготное потребительское кредитование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» для работников образования через ПАО «Ак Барс» Банк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АО «</w:t>
      </w:r>
      <w:proofErr w:type="spellStart"/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Совкомбанк</w:t>
      </w:r>
      <w:proofErr w:type="spellEnd"/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» по картам «Халва». </w:t>
      </w: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По Программе Татарстанской Республиканской организации Общероссийского Профсоюза образования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«Профсоюзный бонус»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52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Профсоюза с 1 января 202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3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г. получают ежемесячный Бонус по 300 руб.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через Фонд </w:t>
      </w:r>
      <w:r w:rsidRPr="0069363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негосударственного пенсионного обеспечения «Волга-Капитал» из сре</w:t>
      </w:r>
      <w:proofErr w:type="gramStart"/>
      <w:r w:rsidRPr="0069363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дств Пр</w:t>
      </w:r>
      <w:proofErr w:type="gramEnd"/>
      <w:r w:rsidRPr="0069363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офсоюза (общая сумма ежемесячно состав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и</w:t>
      </w:r>
      <w:r w:rsidRPr="0069363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</w:t>
      </w:r>
      <w:r w:rsidRPr="0069363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15</w:t>
      </w:r>
      <w:r w:rsidRPr="0069363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6</w:t>
      </w:r>
      <w:r w:rsidRPr="0069363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00 руб.). </w:t>
      </w:r>
      <w:r w:rsidRPr="000B159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Всего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263 чел.         (что составляет 78 900 руб. </w:t>
      </w:r>
      <w:r w:rsidRPr="000B159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в месяц</w:t>
      </w:r>
      <w:r w:rsidRPr="000B159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  из сре</w:t>
      </w:r>
      <w:proofErr w:type="gramStart"/>
      <w:r w:rsidRPr="000B159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дств Пр</w:t>
      </w:r>
      <w:proofErr w:type="gramEnd"/>
      <w:r w:rsidRPr="000B159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офсоюза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).</w:t>
      </w: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ab/>
      </w:r>
      <w:r w:rsidRPr="00ED5AFF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В</w:t>
      </w:r>
      <w:r w:rsidRPr="0069363B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3</w:t>
      </w:r>
      <w:r w:rsidRPr="0069363B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-м году информационны</w:t>
      </w:r>
      <w:r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е</w:t>
      </w:r>
      <w:r w:rsidRPr="0069363B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ы организации были приведены к</w:t>
      </w:r>
      <w:r w:rsidRPr="0069363B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 единому корпоративному стилю. </w:t>
      </w:r>
      <w:proofErr w:type="gramStart"/>
      <w:r w:rsidRPr="0069363B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Профсоюзные разделы территориальной и первичных организаций, размещенные на портале «Электронное образование Республики Татарстан», приведены к единообразию, обновлено оформление и содержание.</w:t>
      </w:r>
      <w:proofErr w:type="gramEnd"/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Организация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(аппарат Нижнекамской территориальной профсоюзной организации)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оснащена современными средствами информационно-коммуникационных технологий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Налажен  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электронный документооборот и оперативный обмен информацией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внутри всей структуры Профсоюза. </w:t>
      </w: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Работает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официальный сайт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Нижнекамской организации профсоюза, на котором представлена информация по всем направлениям Уставной деятельности, оперативно освещаются новости и события профсоюзной жизни, размещаются нормативно-правовые, справочно-методические и информационные материалы, бланки и образцы документов; а также указаны контакты и ссылки на сайты вышестоящих профсоюзных организаций, ссылки на страницы первичных профорганизаций на сайтах образовательных организаций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тд</w:t>
      </w:r>
      <w:proofErr w:type="spell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  <w:proofErr w:type="gramEnd"/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Осуществляется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информирование посредством социальных сетей  и </w:t>
      </w:r>
      <w:proofErr w:type="spellStart"/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мессенджеров</w:t>
      </w:r>
      <w:proofErr w:type="spellEnd"/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; в </w:t>
      </w:r>
      <w:proofErr w:type="spellStart"/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т.ч</w:t>
      </w:r>
      <w:proofErr w:type="spellEnd"/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 «</w:t>
      </w:r>
      <w:proofErr w:type="spellStart"/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ВКонтакте</w:t>
      </w:r>
      <w:proofErr w:type="spellEnd"/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» и в группах профактива в «</w:t>
      </w:r>
      <w:proofErr w:type="spellStart"/>
      <w:r w:rsidRPr="0069363B"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t>WhatsApp</w:t>
      </w:r>
      <w:proofErr w:type="spellEnd"/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Сферум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»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; в целях оперативного обмена информацией, размещения фот</w:t>
      </w:r>
      <w:proofErr w:type="gram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о-</w:t>
      </w:r>
      <w:proofErr w:type="gram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видео-материалов, создания информационной площадки для оперативного общения с председателями первичных профорганизаций;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активно используется платформа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t>ZOOM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для проведения совещаний в режиме ВКС.</w:t>
      </w: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Используются и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традиционные формы информационной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работы. Во всех  первичных организациях имеются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профсоюзные информационные центры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информационно-методическая база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в некоторых организациях –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кабинет профкома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Издаются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методические пособия, рекомендации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для организации профсоюзной деятельности в первичных профсоюзных организациях.</w:t>
      </w: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Обеспечена </w:t>
      </w:r>
      <w:r w:rsidRPr="006936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подписка на газеты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: «Мой профсоюз» -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65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экз., «Новое слово» -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65</w:t>
      </w: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экз., «Солидарность» - 1 экз.</w:t>
      </w: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Полностью перешли на электронный учет членов Профсоюза, появилась возможность дистанционно вступать в Общероссийский Профсоюз образования. </w:t>
      </w: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Электронный профсоюзный билет совмещен с федеральной бонусной программой </w:t>
      </w:r>
      <w:proofErr w:type="spell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Профкардс</w:t>
      </w:r>
      <w:proofErr w:type="spell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что позволяет нашим членам Профсоюза совершать покупки в 650 </w:t>
      </w:r>
      <w:proofErr w:type="gramStart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>интернет-магазинах</w:t>
      </w:r>
      <w:proofErr w:type="gramEnd"/>
      <w:r w:rsidRPr="0069363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партнеров и возвращать часть средств в виде бонусов на свой счет.</w:t>
      </w:r>
    </w:p>
    <w:p w:rsidR="008E228E" w:rsidRPr="0069363B" w:rsidRDefault="008E228E" w:rsidP="008E2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целью</w:t>
      </w:r>
      <w:r w:rsidRPr="006936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оперативного решения профессиональных и социально-экономических вопросов, защиты и </w:t>
      </w:r>
      <w:proofErr w:type="gramStart"/>
      <w:r w:rsidRPr="006936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представления</w:t>
      </w:r>
      <w:proofErr w:type="gramEnd"/>
      <w:r w:rsidRPr="006936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трудовых прав и интересов работников членов профсоюза </w:t>
      </w:r>
      <w:r w:rsidRPr="006936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председатель территориальной организации</w:t>
      </w:r>
      <w:r w:rsidRPr="006936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профсоюза осуществляет работу</w:t>
      </w:r>
      <w:r w:rsidRPr="006936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8E228E" w:rsidRPr="0069363B" w:rsidRDefault="008E228E" w:rsidP="008E22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8E228E" w:rsidRPr="0069363B" w:rsidRDefault="008E228E" w:rsidP="008E228E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комиссиях при управлении образования Исполнительного комитета Нижнекамского муниципального района: аттестационной, тарификационной, кадровой, экспертной, комиссии по трудовым спорам, по распределению Премиального Фонда; по социальному страхованию, в коллегии управления образования, в  оперативных совещаниях управления образования и  в совещаниях руководителей образовательных организаций Нижнекамского муниципального района;</w:t>
      </w:r>
    </w:p>
    <w:p w:rsidR="008E228E" w:rsidRPr="0069363B" w:rsidRDefault="008E228E" w:rsidP="008E228E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качестве сопредседателя  в организационных комитетах по подготовке и проведению профессиональных смотров, конкурсов, спортивно-массовых, оздоровительных, культурно-досуговых мероприятий, в составе жилищно-бытовой комиссии Нижнекамского муниципального района при Исполнительном комитете.</w:t>
      </w:r>
    </w:p>
    <w:p w:rsidR="008E228E" w:rsidRPr="0069363B" w:rsidRDefault="008E228E" w:rsidP="008E2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целях защиты интересов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членов профсоюза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установлены </w:t>
      </w:r>
      <w:r w:rsidRPr="00A4198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деловые партнерские отношения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профсоюзной организации 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социальными структурами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, учреждениями, общественными организациями:</w:t>
      </w:r>
    </w:p>
    <w:p w:rsidR="008E228E" w:rsidRPr="0069363B" w:rsidRDefault="008E228E" w:rsidP="008E228E">
      <w:pPr>
        <w:numPr>
          <w:ilvl w:val="0"/>
          <w:numId w:val="9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социальной защиты,</w:t>
      </w:r>
    </w:p>
    <w:p w:rsidR="008E228E" w:rsidRPr="0069363B" w:rsidRDefault="008E228E" w:rsidP="008E228E">
      <w:pPr>
        <w:numPr>
          <w:ilvl w:val="0"/>
          <w:numId w:val="9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Филиал Пенсионного фонда РФ,</w:t>
      </w:r>
    </w:p>
    <w:p w:rsidR="008E228E" w:rsidRPr="0069363B" w:rsidRDefault="008E228E" w:rsidP="008E228E">
      <w:pPr>
        <w:numPr>
          <w:ilvl w:val="0"/>
          <w:numId w:val="9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Филиал Фонда социального страхования,</w:t>
      </w:r>
    </w:p>
    <w:p w:rsidR="008E228E" w:rsidRPr="0069363B" w:rsidRDefault="008E228E" w:rsidP="008E228E">
      <w:pPr>
        <w:numPr>
          <w:ilvl w:val="0"/>
          <w:numId w:val="9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Медицинское объединение,</w:t>
      </w:r>
    </w:p>
    <w:p w:rsidR="008E228E" w:rsidRPr="0069363B" w:rsidRDefault="008E228E" w:rsidP="008E228E">
      <w:pPr>
        <w:numPr>
          <w:ilvl w:val="0"/>
          <w:numId w:val="9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культуры,</w:t>
      </w:r>
    </w:p>
    <w:p w:rsidR="008E228E" w:rsidRPr="0069363B" w:rsidRDefault="008E228E" w:rsidP="008E228E">
      <w:pPr>
        <w:numPr>
          <w:ilvl w:val="0"/>
          <w:numId w:val="9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 жилищной политики исполнительного комитета Нижнекамского муниципального района,</w:t>
      </w:r>
    </w:p>
    <w:p w:rsidR="008E228E" w:rsidRPr="0069363B" w:rsidRDefault="008E228E" w:rsidP="008E228E">
      <w:pPr>
        <w:numPr>
          <w:ilvl w:val="0"/>
          <w:numId w:val="9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МОО  «Ветераны системы образования НМР РТ,</w:t>
      </w:r>
    </w:p>
    <w:p w:rsidR="008E228E" w:rsidRPr="0069363B" w:rsidRDefault="008E228E" w:rsidP="008E228E">
      <w:pPr>
        <w:numPr>
          <w:ilvl w:val="0"/>
          <w:numId w:val="9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Ассоциация молодых педагогов НМР,</w:t>
      </w:r>
    </w:p>
    <w:p w:rsidR="008E228E" w:rsidRPr="0069363B" w:rsidRDefault="008E228E" w:rsidP="008E228E">
      <w:pPr>
        <w:numPr>
          <w:ilvl w:val="0"/>
          <w:numId w:val="9"/>
        </w:numPr>
        <w:spacing w:after="0" w:line="240" w:lineRule="auto"/>
        <w:ind w:left="900" w:hanging="36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Координационный Совет профсоюзных организаций Нижнекамского муниципального района.</w:t>
      </w:r>
    </w:p>
    <w:p w:rsidR="008E228E" w:rsidRPr="0069363B" w:rsidRDefault="008E228E" w:rsidP="008E2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</w:t>
      </w:r>
      <w:r w:rsidRPr="0069363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XII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разделом Соглашения «Гарантии профсоюзной деятельности» обеспечены условия и гарантии для работы профсоюзного актива Нижнекамской территориальной организации Общероссийского Профсоюза образования. </w:t>
      </w:r>
    </w:p>
    <w:p w:rsidR="008E228E" w:rsidRPr="00985609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8E" w:rsidRPr="0069363B" w:rsidRDefault="008E228E" w:rsidP="008E2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За отчетный год </w:t>
      </w:r>
      <w:r w:rsidRPr="00693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профсоюзных активистов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 социальных партнеров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(руководителей)</w:t>
      </w:r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награждены</w:t>
      </w:r>
      <w:proofErr w:type="gramEnd"/>
      <w:r w:rsidRPr="00693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профсоюзными наградами различных уровней: </w:t>
      </w:r>
    </w:p>
    <w:p w:rsidR="008E228E" w:rsidRPr="0069363B" w:rsidRDefault="008E228E" w:rsidP="008E228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363B">
        <w:rPr>
          <w:rFonts w:ascii="Times New Roman" w:eastAsia="Calibri" w:hAnsi="Times New Roman" w:cs="Times New Roman"/>
          <w:sz w:val="32"/>
          <w:szCs w:val="32"/>
        </w:rPr>
        <w:t>- Почетн</w:t>
      </w:r>
      <w:r>
        <w:rPr>
          <w:rFonts w:ascii="Times New Roman" w:eastAsia="Calibri" w:hAnsi="Times New Roman" w:cs="Times New Roman"/>
          <w:sz w:val="32"/>
          <w:szCs w:val="32"/>
        </w:rPr>
        <w:t>ая</w:t>
      </w:r>
      <w:r w:rsidRPr="0069363B">
        <w:rPr>
          <w:rFonts w:ascii="Times New Roman" w:eastAsia="Calibri" w:hAnsi="Times New Roman" w:cs="Times New Roman"/>
          <w:sz w:val="32"/>
          <w:szCs w:val="32"/>
        </w:rPr>
        <w:t xml:space="preserve"> грамот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69363B">
        <w:rPr>
          <w:rFonts w:ascii="Times New Roman" w:eastAsia="Calibri" w:hAnsi="Times New Roman" w:cs="Times New Roman"/>
          <w:sz w:val="32"/>
          <w:szCs w:val="32"/>
        </w:rPr>
        <w:t xml:space="preserve"> Федерации независимых профс</w:t>
      </w:r>
      <w:r>
        <w:rPr>
          <w:rFonts w:ascii="Times New Roman" w:eastAsia="Calibri" w:hAnsi="Times New Roman" w:cs="Times New Roman"/>
          <w:sz w:val="32"/>
          <w:szCs w:val="32"/>
        </w:rPr>
        <w:t>оюзов России;</w:t>
      </w:r>
    </w:p>
    <w:p w:rsidR="008E228E" w:rsidRPr="0069363B" w:rsidRDefault="008E228E" w:rsidP="008E228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363B">
        <w:rPr>
          <w:rFonts w:ascii="Times New Roman" w:eastAsia="Calibri" w:hAnsi="Times New Roman" w:cs="Times New Roman"/>
          <w:sz w:val="32"/>
          <w:szCs w:val="32"/>
        </w:rPr>
        <w:t>- Нагрудны</w:t>
      </w:r>
      <w:r>
        <w:rPr>
          <w:rFonts w:ascii="Times New Roman" w:eastAsia="Calibri" w:hAnsi="Times New Roman" w:cs="Times New Roman"/>
          <w:sz w:val="32"/>
          <w:szCs w:val="32"/>
        </w:rPr>
        <w:t>й З</w:t>
      </w:r>
      <w:r w:rsidRPr="0069363B">
        <w:rPr>
          <w:rFonts w:ascii="Times New Roman" w:eastAsia="Calibri" w:hAnsi="Times New Roman" w:cs="Times New Roman"/>
          <w:sz w:val="32"/>
          <w:szCs w:val="32"/>
        </w:rPr>
        <w:t>нак Федерации профсоюзов РТ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8E228E" w:rsidRDefault="008E228E" w:rsidP="008E228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363B">
        <w:rPr>
          <w:rFonts w:ascii="Times New Roman" w:eastAsia="Calibri" w:hAnsi="Times New Roman" w:cs="Times New Roman"/>
          <w:sz w:val="32"/>
          <w:szCs w:val="32"/>
        </w:rPr>
        <w:t>- Почетн</w:t>
      </w:r>
      <w:r>
        <w:rPr>
          <w:rFonts w:ascii="Times New Roman" w:eastAsia="Calibri" w:hAnsi="Times New Roman" w:cs="Times New Roman"/>
          <w:sz w:val="32"/>
          <w:szCs w:val="32"/>
        </w:rPr>
        <w:t>ая</w:t>
      </w:r>
      <w:r w:rsidRPr="0069363B">
        <w:rPr>
          <w:rFonts w:ascii="Times New Roman" w:eastAsia="Calibri" w:hAnsi="Times New Roman" w:cs="Times New Roman"/>
          <w:sz w:val="32"/>
          <w:szCs w:val="32"/>
        </w:rPr>
        <w:t xml:space="preserve"> грамота Федерации профсоюзов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8E228E" w:rsidRPr="0069363B" w:rsidRDefault="008E228E" w:rsidP="008E228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363B">
        <w:rPr>
          <w:rFonts w:ascii="Times New Roman" w:eastAsia="Calibri" w:hAnsi="Times New Roman" w:cs="Times New Roman"/>
          <w:sz w:val="32"/>
          <w:szCs w:val="32"/>
        </w:rPr>
        <w:t>- Почетн</w:t>
      </w:r>
      <w:r>
        <w:rPr>
          <w:rFonts w:ascii="Times New Roman" w:eastAsia="Calibri" w:hAnsi="Times New Roman" w:cs="Times New Roman"/>
          <w:sz w:val="32"/>
          <w:szCs w:val="32"/>
        </w:rPr>
        <w:t>ая</w:t>
      </w:r>
      <w:r w:rsidRPr="0069363B">
        <w:rPr>
          <w:rFonts w:ascii="Times New Roman" w:eastAsia="Calibri" w:hAnsi="Times New Roman" w:cs="Times New Roman"/>
          <w:sz w:val="32"/>
          <w:szCs w:val="32"/>
        </w:rPr>
        <w:t xml:space="preserve"> грамот</w:t>
      </w:r>
      <w:r>
        <w:rPr>
          <w:rFonts w:ascii="Times New Roman" w:eastAsia="Calibri" w:hAnsi="Times New Roman" w:cs="Times New Roman"/>
          <w:sz w:val="32"/>
          <w:szCs w:val="32"/>
        </w:rPr>
        <w:t xml:space="preserve">а </w:t>
      </w:r>
      <w:r w:rsidRPr="0069363B">
        <w:rPr>
          <w:rFonts w:ascii="Times New Roman" w:eastAsia="Calibri" w:hAnsi="Times New Roman" w:cs="Times New Roman"/>
          <w:sz w:val="32"/>
          <w:szCs w:val="32"/>
        </w:rPr>
        <w:t>Татарстанской Республиканской организации Общероссийского Профсоюза образования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8E228E" w:rsidRPr="0069363B" w:rsidRDefault="008E228E" w:rsidP="008E228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363B">
        <w:rPr>
          <w:rFonts w:ascii="Times New Roman" w:eastAsia="Calibri" w:hAnsi="Times New Roman" w:cs="Times New Roman"/>
          <w:sz w:val="32"/>
          <w:szCs w:val="32"/>
        </w:rPr>
        <w:t xml:space="preserve"> - Почетн</w:t>
      </w:r>
      <w:r>
        <w:rPr>
          <w:rFonts w:ascii="Times New Roman" w:eastAsia="Calibri" w:hAnsi="Times New Roman" w:cs="Times New Roman"/>
          <w:sz w:val="32"/>
          <w:szCs w:val="32"/>
        </w:rPr>
        <w:t>ая</w:t>
      </w:r>
      <w:r w:rsidRPr="0069363B">
        <w:rPr>
          <w:rFonts w:ascii="Times New Roman" w:eastAsia="Calibri" w:hAnsi="Times New Roman" w:cs="Times New Roman"/>
          <w:sz w:val="32"/>
          <w:szCs w:val="32"/>
        </w:rPr>
        <w:t xml:space="preserve"> грамот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69363B">
        <w:rPr>
          <w:rFonts w:ascii="Times New Roman" w:eastAsia="Calibri" w:hAnsi="Times New Roman" w:cs="Times New Roman"/>
          <w:sz w:val="32"/>
          <w:szCs w:val="32"/>
        </w:rPr>
        <w:t xml:space="preserve"> Нижнекамской территориальной организаций Общеро</w:t>
      </w:r>
      <w:r>
        <w:rPr>
          <w:rFonts w:ascii="Times New Roman" w:eastAsia="Calibri" w:hAnsi="Times New Roman" w:cs="Times New Roman"/>
          <w:sz w:val="32"/>
          <w:szCs w:val="32"/>
        </w:rPr>
        <w:t>ссийского Профсоюза образования;</w:t>
      </w:r>
    </w:p>
    <w:p w:rsidR="008E228E" w:rsidRPr="00985609" w:rsidRDefault="008E228E" w:rsidP="008E228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363B">
        <w:rPr>
          <w:rFonts w:ascii="Times New Roman" w:eastAsia="Calibri" w:hAnsi="Times New Roman" w:cs="Times New Roman"/>
          <w:sz w:val="32"/>
          <w:szCs w:val="32"/>
        </w:rPr>
        <w:t>- Благодарственн</w:t>
      </w:r>
      <w:r>
        <w:rPr>
          <w:rFonts w:ascii="Times New Roman" w:eastAsia="Calibri" w:hAnsi="Times New Roman" w:cs="Times New Roman"/>
          <w:sz w:val="32"/>
          <w:szCs w:val="32"/>
        </w:rPr>
        <w:t>ое</w:t>
      </w:r>
      <w:r w:rsidRPr="0069363B">
        <w:rPr>
          <w:rFonts w:ascii="Times New Roman" w:eastAsia="Calibri" w:hAnsi="Times New Roman" w:cs="Times New Roman"/>
          <w:sz w:val="32"/>
          <w:szCs w:val="32"/>
        </w:rPr>
        <w:t xml:space="preserve"> письмо Нижнекамской территориальной организацией Общеро</w:t>
      </w:r>
      <w:r>
        <w:rPr>
          <w:rFonts w:ascii="Times New Roman" w:eastAsia="Calibri" w:hAnsi="Times New Roman" w:cs="Times New Roman"/>
          <w:sz w:val="32"/>
          <w:szCs w:val="32"/>
        </w:rPr>
        <w:t>ссийского Профсоюза образования;</w:t>
      </w: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  <w:t xml:space="preserve">Экономический эффект от деятельности Профсоюза по представлению и защите законных прав, гарантий и льгот работникам в год составил </w:t>
      </w:r>
      <w:r w:rsidRPr="000B159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более 5 млн. руб.</w:t>
      </w: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228E" w:rsidRPr="0069363B" w:rsidRDefault="008E228E" w:rsidP="008E2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08AE" w:rsidRDefault="002B08AE"/>
    <w:sectPr w:rsidR="002B08AE" w:rsidSect="008E2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34" w:rsidRDefault="007F7234">
      <w:pPr>
        <w:spacing w:after="0" w:line="240" w:lineRule="auto"/>
      </w:pPr>
      <w:r>
        <w:separator/>
      </w:r>
    </w:p>
  </w:endnote>
  <w:endnote w:type="continuationSeparator" w:id="0">
    <w:p w:rsidR="007F7234" w:rsidRDefault="007F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8E" w:rsidRDefault="008E22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903612"/>
      <w:docPartObj>
        <w:docPartGallery w:val="Page Numbers (Bottom of Page)"/>
        <w:docPartUnique/>
      </w:docPartObj>
    </w:sdtPr>
    <w:sdtEndPr/>
    <w:sdtContent>
      <w:p w:rsidR="008E228E" w:rsidRDefault="008E22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0A5">
          <w:rPr>
            <w:noProof/>
          </w:rPr>
          <w:t>7</w:t>
        </w:r>
        <w:r>
          <w:fldChar w:fldCharType="end"/>
        </w:r>
      </w:p>
    </w:sdtContent>
  </w:sdt>
  <w:p w:rsidR="008E228E" w:rsidRDefault="008E22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8E" w:rsidRDefault="008E22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34" w:rsidRDefault="007F7234">
      <w:pPr>
        <w:spacing w:after="0" w:line="240" w:lineRule="auto"/>
      </w:pPr>
      <w:r>
        <w:separator/>
      </w:r>
    </w:p>
  </w:footnote>
  <w:footnote w:type="continuationSeparator" w:id="0">
    <w:p w:rsidR="007F7234" w:rsidRDefault="007F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8E" w:rsidRDefault="008E22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8E" w:rsidRDefault="008E22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8E" w:rsidRDefault="008E22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856"/>
    <w:multiLevelType w:val="hybridMultilevel"/>
    <w:tmpl w:val="810C3DF0"/>
    <w:lvl w:ilvl="0" w:tplc="1240807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7073"/>
    <w:multiLevelType w:val="hybridMultilevel"/>
    <w:tmpl w:val="70DE8D02"/>
    <w:lvl w:ilvl="0" w:tplc="1240807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F5C8A"/>
    <w:multiLevelType w:val="hybridMultilevel"/>
    <w:tmpl w:val="C97656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308E4"/>
    <w:multiLevelType w:val="hybridMultilevel"/>
    <w:tmpl w:val="4E0A61EC"/>
    <w:lvl w:ilvl="0" w:tplc="F88EE9C8">
      <w:start w:val="113"/>
      <w:numFmt w:val="decimal"/>
      <w:lvlText w:val="%1"/>
      <w:lvlJc w:val="left"/>
      <w:pPr>
        <w:ind w:left="1203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D54A7F"/>
    <w:multiLevelType w:val="hybridMultilevel"/>
    <w:tmpl w:val="50C4EF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C5E9F"/>
    <w:multiLevelType w:val="hybridMultilevel"/>
    <w:tmpl w:val="880242E0"/>
    <w:lvl w:ilvl="0" w:tplc="1240807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84EFF"/>
    <w:multiLevelType w:val="hybridMultilevel"/>
    <w:tmpl w:val="2112080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E6B21"/>
    <w:multiLevelType w:val="hybridMultilevel"/>
    <w:tmpl w:val="7F960B58"/>
    <w:lvl w:ilvl="0" w:tplc="79703946">
      <w:start w:val="1"/>
      <w:numFmt w:val="bullet"/>
      <w:lvlText w:val="-"/>
      <w:lvlJc w:val="left"/>
      <w:pPr>
        <w:tabs>
          <w:tab w:val="num" w:pos="1468"/>
        </w:tabs>
        <w:ind w:left="1468" w:hanging="851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64AE8"/>
    <w:multiLevelType w:val="hybridMultilevel"/>
    <w:tmpl w:val="6004FEA8"/>
    <w:lvl w:ilvl="0" w:tplc="9968C44E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573AF1"/>
    <w:multiLevelType w:val="hybridMultilevel"/>
    <w:tmpl w:val="96524EC8"/>
    <w:lvl w:ilvl="0" w:tplc="757CA1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725E1E"/>
    <w:multiLevelType w:val="hybridMultilevel"/>
    <w:tmpl w:val="D5DA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32D15"/>
    <w:multiLevelType w:val="hybridMultilevel"/>
    <w:tmpl w:val="8F1A67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B4F21"/>
    <w:multiLevelType w:val="hybridMultilevel"/>
    <w:tmpl w:val="1EEC8888"/>
    <w:lvl w:ilvl="0" w:tplc="F6940C7A">
      <w:start w:val="5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8E"/>
    <w:rsid w:val="002B08AE"/>
    <w:rsid w:val="007110B3"/>
    <w:rsid w:val="007400A5"/>
    <w:rsid w:val="007F7234"/>
    <w:rsid w:val="008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28E"/>
  </w:style>
  <w:style w:type="paragraph" w:styleId="a5">
    <w:name w:val="footer"/>
    <w:basedOn w:val="a"/>
    <w:link w:val="a6"/>
    <w:uiPriority w:val="99"/>
    <w:semiHidden/>
    <w:unhideWhenUsed/>
    <w:rsid w:val="008E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228E"/>
  </w:style>
  <w:style w:type="table" w:styleId="a7">
    <w:name w:val="Table Grid"/>
    <w:basedOn w:val="a1"/>
    <w:uiPriority w:val="39"/>
    <w:rsid w:val="008E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E228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8E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28E"/>
  </w:style>
  <w:style w:type="paragraph" w:styleId="a5">
    <w:name w:val="footer"/>
    <w:basedOn w:val="a"/>
    <w:link w:val="a6"/>
    <w:uiPriority w:val="99"/>
    <w:semiHidden/>
    <w:unhideWhenUsed/>
    <w:rsid w:val="008E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228E"/>
  </w:style>
  <w:style w:type="table" w:styleId="a7">
    <w:name w:val="Table Grid"/>
    <w:basedOn w:val="a1"/>
    <w:uiPriority w:val="39"/>
    <w:rsid w:val="008E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E228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8E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5728</Words>
  <Characters>32653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2024-02-20T06:29:00Z</dcterms:created>
  <dcterms:modified xsi:type="dcterms:W3CDTF">2024-02-20T08:38:00Z</dcterms:modified>
</cp:coreProperties>
</file>