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1" w:rsidRPr="00965221" w:rsidRDefault="00965221" w:rsidP="00965221">
      <w:pPr>
        <w:tabs>
          <w:tab w:val="left" w:pos="5470"/>
        </w:tabs>
        <w:suppressAutoHyphens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965221">
        <w:rPr>
          <w:rFonts w:eastAsia="Times New Roman" w:cs="Times New Roman"/>
          <w:sz w:val="20"/>
          <w:szCs w:val="20"/>
          <w:lang w:eastAsia="ar-SA"/>
        </w:rPr>
        <w:t>Приложение №1</w:t>
      </w:r>
    </w:p>
    <w:p w:rsidR="00965221" w:rsidRPr="00965221" w:rsidRDefault="00965221" w:rsidP="00965221">
      <w:pPr>
        <w:tabs>
          <w:tab w:val="left" w:pos="5470"/>
        </w:tabs>
        <w:suppressAutoHyphens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965221">
        <w:rPr>
          <w:rFonts w:eastAsia="Times New Roman" w:cs="Times New Roman"/>
          <w:sz w:val="20"/>
          <w:szCs w:val="20"/>
          <w:lang w:eastAsia="ar-SA"/>
        </w:rPr>
        <w:t>к постановлению Президиума обкома Профсоюза</w:t>
      </w:r>
    </w:p>
    <w:p w:rsidR="00965221" w:rsidRPr="00965221" w:rsidRDefault="00965221" w:rsidP="00965221">
      <w:pPr>
        <w:tabs>
          <w:tab w:val="left" w:pos="5470"/>
        </w:tabs>
        <w:suppressAutoHyphens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965221">
        <w:rPr>
          <w:rFonts w:eastAsia="Times New Roman" w:cs="Times New Roman"/>
          <w:sz w:val="20"/>
          <w:szCs w:val="20"/>
          <w:lang w:eastAsia="ar-SA"/>
        </w:rPr>
        <w:t>от 31 января 2017 года №18-</w:t>
      </w:r>
      <w:r>
        <w:rPr>
          <w:rFonts w:eastAsia="Times New Roman" w:cs="Times New Roman"/>
          <w:sz w:val="20"/>
          <w:szCs w:val="20"/>
          <w:lang w:eastAsia="ar-SA"/>
        </w:rPr>
        <w:t>10</w:t>
      </w:r>
      <w:r w:rsidRPr="00965221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644B12" w:rsidRPr="00644B12" w:rsidRDefault="00644B12" w:rsidP="00644B12">
      <w:pPr>
        <w:tabs>
          <w:tab w:val="left" w:pos="5470"/>
        </w:tabs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644B12" w:rsidRPr="00644B12" w:rsidRDefault="00644B12" w:rsidP="00644B12">
      <w:pPr>
        <w:ind w:firstLine="0"/>
        <w:jc w:val="center"/>
        <w:rPr>
          <w:rFonts w:eastAsia="Calibri" w:cs="Times New Roman"/>
          <w:b/>
          <w:szCs w:val="24"/>
        </w:rPr>
      </w:pPr>
      <w:r w:rsidRPr="00644B12">
        <w:rPr>
          <w:rFonts w:eastAsia="Calibri" w:cs="Times New Roman"/>
          <w:b/>
          <w:szCs w:val="24"/>
        </w:rPr>
        <w:t xml:space="preserve">ПЛАН </w:t>
      </w:r>
    </w:p>
    <w:p w:rsidR="00C8087A" w:rsidRDefault="00C8087A" w:rsidP="00644B12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м</w:t>
      </w:r>
      <w:r w:rsidR="00644B12">
        <w:rPr>
          <w:rFonts w:eastAsia="Calibri" w:cs="Times New Roman"/>
          <w:b/>
          <w:szCs w:val="24"/>
        </w:rPr>
        <w:t>ероприятий</w:t>
      </w:r>
      <w:r>
        <w:rPr>
          <w:rFonts w:eastAsia="Calibri" w:cs="Times New Roman"/>
          <w:b/>
          <w:szCs w:val="24"/>
        </w:rPr>
        <w:t xml:space="preserve"> Года профсоюзного PR-движения</w:t>
      </w:r>
    </w:p>
    <w:p w:rsidR="00C8087A" w:rsidRDefault="00C8087A" w:rsidP="00644B12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Волгоградской областной организации профсоюза работников </w:t>
      </w:r>
    </w:p>
    <w:p w:rsidR="00C8087A" w:rsidRDefault="00C8087A" w:rsidP="00644B12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народного образования и науки РФ</w:t>
      </w:r>
    </w:p>
    <w:p w:rsidR="00644B12" w:rsidRPr="00644B12" w:rsidRDefault="00C8087A" w:rsidP="00644B12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  </w:t>
      </w:r>
    </w:p>
    <w:p w:rsidR="00644B12" w:rsidRPr="00644B12" w:rsidRDefault="00644B12" w:rsidP="00644B12">
      <w:pPr>
        <w:rPr>
          <w:rFonts w:eastAsia="Calibri" w:cs="Times New Roman"/>
          <w:b/>
          <w:szCs w:val="24"/>
        </w:rPr>
      </w:pPr>
      <w:r w:rsidRPr="00644B12">
        <w:rPr>
          <w:rFonts w:eastAsia="Calibri" w:cs="Times New Roman"/>
          <w:b/>
          <w:szCs w:val="24"/>
        </w:rPr>
        <w:t>1.ВВЕДЕНИЕ</w:t>
      </w:r>
    </w:p>
    <w:p w:rsidR="0057093A" w:rsidRPr="0057093A" w:rsidRDefault="0057093A" w:rsidP="0057093A">
      <w:pPr>
        <w:shd w:val="clear" w:color="auto" w:fill="FFFFFF"/>
        <w:rPr>
          <w:rFonts w:eastAsia="Calibri" w:cs="Times New Roman"/>
          <w:szCs w:val="24"/>
        </w:rPr>
      </w:pPr>
      <w:r w:rsidRPr="0057093A">
        <w:rPr>
          <w:rFonts w:eastAsia="Calibri" w:cs="Times New Roman"/>
          <w:szCs w:val="24"/>
        </w:rPr>
        <w:t>2017 год объявлен Общероссийским профсоюзом образования –</w:t>
      </w:r>
      <w:r>
        <w:rPr>
          <w:rFonts w:eastAsia="Calibri" w:cs="Times New Roman"/>
          <w:szCs w:val="24"/>
        </w:rPr>
        <w:t xml:space="preserve"> Годом профсоюзного PR-движения (постановление Исполнительного комитета Профсоюза от 19 декабря 2016 года №7-13 «О проведении в 2017 году «Года профсоюзного </w:t>
      </w:r>
      <w:r>
        <w:rPr>
          <w:rFonts w:eastAsia="Calibri" w:cs="Times New Roman"/>
          <w:szCs w:val="24"/>
          <w:lang w:val="en-US"/>
        </w:rPr>
        <w:t>PR</w:t>
      </w:r>
      <w:r w:rsidRPr="0057093A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движения»).</w:t>
      </w:r>
    </w:p>
    <w:p w:rsidR="00672B3F" w:rsidRPr="00503350" w:rsidRDefault="00503350" w:rsidP="00503350">
      <w:pPr>
        <w:shd w:val="clear" w:color="auto" w:fill="FFFFFF"/>
        <w:rPr>
          <w:rFonts w:eastAsia="Calibri" w:cs="Times New Roman"/>
          <w:spacing w:val="-1"/>
          <w:szCs w:val="24"/>
        </w:rPr>
      </w:pPr>
      <w:r>
        <w:rPr>
          <w:rFonts w:eastAsia="Calibri" w:cs="Times New Roman"/>
          <w:spacing w:val="-1"/>
          <w:szCs w:val="24"/>
        </w:rPr>
        <w:t>Волгоградской</w:t>
      </w:r>
      <w:r w:rsidR="00B91854">
        <w:rPr>
          <w:rFonts w:eastAsia="Calibri" w:cs="Times New Roman"/>
          <w:spacing w:val="-1"/>
          <w:szCs w:val="24"/>
        </w:rPr>
        <w:t xml:space="preserve"> областной организацией</w:t>
      </w:r>
      <w:r>
        <w:rPr>
          <w:rFonts w:eastAsia="Calibri" w:cs="Times New Roman"/>
          <w:spacing w:val="-1"/>
          <w:szCs w:val="24"/>
        </w:rPr>
        <w:t xml:space="preserve"> проф</w:t>
      </w:r>
      <w:r w:rsidR="00B91854">
        <w:rPr>
          <w:rFonts w:eastAsia="Calibri" w:cs="Times New Roman"/>
          <w:spacing w:val="-1"/>
          <w:szCs w:val="24"/>
        </w:rPr>
        <w:t>союза работников народного образования и науки РФ</w:t>
      </w:r>
      <w:r>
        <w:rPr>
          <w:rFonts w:eastAsia="Calibri" w:cs="Times New Roman"/>
          <w:spacing w:val="-1"/>
          <w:szCs w:val="24"/>
        </w:rPr>
        <w:t xml:space="preserve"> на основании решения </w:t>
      </w:r>
      <w:r w:rsidR="0057093A">
        <w:rPr>
          <w:rFonts w:eastAsia="Calibri" w:cs="Times New Roman"/>
          <w:szCs w:val="24"/>
        </w:rPr>
        <w:t>Исполкома Профсоюза</w:t>
      </w:r>
      <w:r w:rsidR="00644B12" w:rsidRPr="00644B12">
        <w:rPr>
          <w:rFonts w:eastAsia="Calibri" w:cs="Times New Roman"/>
          <w:spacing w:val="-1"/>
          <w:szCs w:val="24"/>
        </w:rPr>
        <w:t xml:space="preserve"> </w:t>
      </w:r>
      <w:r>
        <w:rPr>
          <w:rFonts w:eastAsia="Calibri" w:cs="Times New Roman"/>
          <w:spacing w:val="-1"/>
          <w:szCs w:val="24"/>
        </w:rPr>
        <w:t>составлен план мероприятий Года профс</w:t>
      </w:r>
      <w:r w:rsidR="00B91854">
        <w:rPr>
          <w:rFonts w:eastAsia="Calibri" w:cs="Times New Roman"/>
          <w:spacing w:val="-1"/>
          <w:szCs w:val="24"/>
        </w:rPr>
        <w:t xml:space="preserve">оюзного </w:t>
      </w:r>
      <w:r w:rsidR="00B91854">
        <w:rPr>
          <w:rFonts w:eastAsia="Calibri" w:cs="Times New Roman"/>
          <w:spacing w:val="-1"/>
          <w:szCs w:val="24"/>
          <w:lang w:val="en-US"/>
        </w:rPr>
        <w:t>PR</w:t>
      </w:r>
      <w:r w:rsidR="00B91854">
        <w:rPr>
          <w:rFonts w:eastAsia="Calibri" w:cs="Times New Roman"/>
          <w:spacing w:val="-1"/>
          <w:szCs w:val="24"/>
        </w:rPr>
        <w:t>-движения</w:t>
      </w:r>
      <w:r>
        <w:rPr>
          <w:rFonts w:eastAsia="Calibri" w:cs="Times New Roman"/>
          <w:spacing w:val="-1"/>
          <w:szCs w:val="24"/>
        </w:rPr>
        <w:t xml:space="preserve">, который разработан в соответствии со </w:t>
      </w:r>
      <w:r>
        <w:rPr>
          <w:rFonts w:eastAsia="Calibri" w:cs="Times New Roman"/>
          <w:szCs w:val="24"/>
        </w:rPr>
        <w:t>следующими утвержденными программами</w:t>
      </w:r>
      <w:r w:rsidR="00672B3F">
        <w:rPr>
          <w:rFonts w:eastAsia="Calibri" w:cs="Times New Roman"/>
          <w:szCs w:val="24"/>
        </w:rPr>
        <w:t>:</w:t>
      </w:r>
    </w:p>
    <w:p w:rsidR="00672B3F" w:rsidRDefault="00503350" w:rsidP="00672B3F">
      <w:pPr>
        <w:shd w:val="clear" w:color="auto" w:fill="FFFFFF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szCs w:val="24"/>
        </w:rPr>
        <w:t>- Программа</w:t>
      </w:r>
      <w:r w:rsidR="00672B3F">
        <w:rPr>
          <w:rFonts w:eastAsia="Calibri" w:cs="Times New Roman"/>
          <w:szCs w:val="24"/>
        </w:rPr>
        <w:t xml:space="preserve"> </w:t>
      </w:r>
      <w:r w:rsidR="00672B3F" w:rsidRPr="00672B3F">
        <w:rPr>
          <w:rFonts w:eastAsia="Calibri" w:cs="Times New Roman"/>
          <w:szCs w:val="24"/>
        </w:rPr>
        <w:t>«Основные направления деятельности Волгоградской областной организации профсоюза работников народного образования и науки РФ по выполнению решений</w:t>
      </w:r>
      <w:r w:rsidR="00672B3F">
        <w:rPr>
          <w:rFonts w:eastAsia="Calibri" w:cs="Times New Roman"/>
          <w:szCs w:val="24"/>
        </w:rPr>
        <w:t xml:space="preserve"> </w:t>
      </w:r>
      <w:r w:rsidR="00672B3F" w:rsidRPr="00672B3F">
        <w:rPr>
          <w:rFonts w:eastAsia="Calibri" w:cs="Times New Roman"/>
          <w:szCs w:val="24"/>
        </w:rPr>
        <w:t>VII съезда Общероссийского Профсоюза и XXVII отчетно-выборной конференции Волгоградской областной организации Профсоюза на 2015-2020 годы»</w:t>
      </w:r>
      <w:r w:rsidR="0058465E" w:rsidRPr="0058465E">
        <w:rPr>
          <w:rFonts w:eastAsia="Calibri" w:cs="Times New Roman"/>
          <w:bCs/>
          <w:color w:val="000000"/>
          <w:szCs w:val="24"/>
        </w:rPr>
        <w:t xml:space="preserve"> </w:t>
      </w:r>
      <w:r w:rsidR="00672B3F">
        <w:rPr>
          <w:rFonts w:eastAsia="Calibri" w:cs="Times New Roman"/>
          <w:bCs/>
          <w:color w:val="000000"/>
          <w:szCs w:val="24"/>
        </w:rPr>
        <w:t>(</w:t>
      </w:r>
      <w:r w:rsidR="00672B3F" w:rsidRPr="00672B3F">
        <w:rPr>
          <w:rFonts w:eastAsia="Calibri" w:cs="Times New Roman"/>
          <w:bCs/>
          <w:color w:val="000000"/>
          <w:szCs w:val="24"/>
        </w:rPr>
        <w:t>постанов</w:t>
      </w:r>
      <w:r w:rsidR="00672B3F">
        <w:rPr>
          <w:rFonts w:eastAsia="Calibri" w:cs="Times New Roman"/>
          <w:bCs/>
          <w:color w:val="000000"/>
          <w:szCs w:val="24"/>
        </w:rPr>
        <w:t xml:space="preserve">ление Пленума обкома Профсоюза </w:t>
      </w:r>
      <w:r w:rsidR="00672B3F" w:rsidRPr="00672B3F">
        <w:rPr>
          <w:rFonts w:eastAsia="Calibri" w:cs="Times New Roman"/>
          <w:bCs/>
          <w:color w:val="000000"/>
          <w:szCs w:val="24"/>
        </w:rPr>
        <w:t>от 01 июля 2015 года №5-1</w:t>
      </w:r>
      <w:r w:rsidR="00672B3F">
        <w:rPr>
          <w:rFonts w:eastAsia="Calibri" w:cs="Times New Roman"/>
          <w:bCs/>
          <w:color w:val="000000"/>
          <w:szCs w:val="24"/>
        </w:rPr>
        <w:t>);</w:t>
      </w:r>
    </w:p>
    <w:p w:rsidR="00672B3F" w:rsidRDefault="00BD2A7F" w:rsidP="00672B3F">
      <w:pPr>
        <w:shd w:val="clear" w:color="auto" w:fill="FFFFFF"/>
        <w:rPr>
          <w:rFonts w:eastAsia="Calibri" w:cs="Times New Roman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- </w:t>
      </w:r>
      <w:r w:rsidR="00503350">
        <w:rPr>
          <w:rFonts w:eastAsia="Calibri" w:cs="Times New Roman"/>
          <w:szCs w:val="24"/>
        </w:rPr>
        <w:t>перспективный</w:t>
      </w:r>
      <w:r w:rsidR="00672B3F" w:rsidRPr="00672B3F">
        <w:rPr>
          <w:rFonts w:eastAsia="Calibri" w:cs="Times New Roman"/>
          <w:szCs w:val="24"/>
        </w:rPr>
        <w:t xml:space="preserve"> План по реализации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обкома Профсоюза на 2015-2020 годы»</w:t>
      </w:r>
      <w:r w:rsidR="00672B3F" w:rsidRPr="00672B3F">
        <w:t xml:space="preserve"> </w:t>
      </w:r>
      <w:r w:rsidR="00672B3F" w:rsidRPr="00672B3F">
        <w:rPr>
          <w:rFonts w:eastAsia="Calibri" w:cs="Times New Roman"/>
          <w:szCs w:val="24"/>
        </w:rPr>
        <w:t>(постановление Пленума обкома Про</w:t>
      </w:r>
      <w:r w:rsidR="00672B3F">
        <w:rPr>
          <w:rFonts w:eastAsia="Calibri" w:cs="Times New Roman"/>
          <w:szCs w:val="24"/>
        </w:rPr>
        <w:t>фсоюза от 01 июля 2015 года №5-2</w:t>
      </w:r>
      <w:r w:rsidR="00672B3F" w:rsidRPr="00672B3F">
        <w:rPr>
          <w:rFonts w:eastAsia="Calibri" w:cs="Times New Roman"/>
          <w:szCs w:val="24"/>
        </w:rPr>
        <w:t>);</w:t>
      </w:r>
    </w:p>
    <w:p w:rsidR="00672B3F" w:rsidRDefault="00672B3F" w:rsidP="00672B3F">
      <w:pPr>
        <w:shd w:val="clear" w:color="auto" w:fill="FFFFFF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Прогр</w:t>
      </w:r>
      <w:r w:rsidR="00503350">
        <w:rPr>
          <w:rFonts w:eastAsia="Calibri" w:cs="Times New Roman"/>
          <w:szCs w:val="24"/>
        </w:rPr>
        <w:t>амма</w:t>
      </w:r>
      <w:r w:rsidRPr="00672B3F">
        <w:rPr>
          <w:rFonts w:eastAsia="Calibri" w:cs="Times New Roman"/>
          <w:szCs w:val="24"/>
        </w:rPr>
        <w:t xml:space="preserve"> развития информационной деятельности Волгоградской областной организации профсоюза работников народного образования и науки РФ</w:t>
      </w:r>
      <w:r>
        <w:rPr>
          <w:rFonts w:eastAsia="Calibri" w:cs="Times New Roman"/>
          <w:szCs w:val="24"/>
        </w:rPr>
        <w:t xml:space="preserve"> </w:t>
      </w:r>
      <w:r w:rsidRPr="00672B3F">
        <w:rPr>
          <w:rFonts w:eastAsia="Calibri" w:cs="Times New Roman"/>
          <w:szCs w:val="24"/>
        </w:rPr>
        <w:t xml:space="preserve">на 2016-2019 </w:t>
      </w:r>
      <w:proofErr w:type="spellStart"/>
      <w:r w:rsidRPr="00672B3F">
        <w:rPr>
          <w:rFonts w:eastAsia="Calibri" w:cs="Times New Roman"/>
          <w:szCs w:val="24"/>
        </w:rPr>
        <w:t>г.г</w:t>
      </w:r>
      <w:proofErr w:type="spellEnd"/>
      <w:r w:rsidRPr="00672B3F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(постановление Президиума обкома Профсоюза </w:t>
      </w:r>
      <w:r w:rsidRPr="00672B3F">
        <w:rPr>
          <w:rFonts w:eastAsia="Calibri" w:cs="Times New Roman"/>
          <w:szCs w:val="24"/>
        </w:rPr>
        <w:t>от 30 июня 2016 года №14-2</w:t>
      </w:r>
      <w:r>
        <w:rPr>
          <w:rFonts w:eastAsia="Calibri" w:cs="Times New Roman"/>
          <w:szCs w:val="24"/>
        </w:rPr>
        <w:t>);</w:t>
      </w:r>
    </w:p>
    <w:p w:rsidR="00BD2A7F" w:rsidRDefault="00503350" w:rsidP="00BD2A7F">
      <w:pPr>
        <w:shd w:val="clear" w:color="auto" w:fill="FFFFFF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Программа</w:t>
      </w:r>
      <w:r w:rsidR="00BD2A7F">
        <w:rPr>
          <w:rFonts w:eastAsia="Calibri" w:cs="Times New Roman"/>
          <w:szCs w:val="24"/>
        </w:rPr>
        <w:t xml:space="preserve"> п</w:t>
      </w:r>
      <w:r w:rsidR="00BD2A7F" w:rsidRPr="00BD2A7F">
        <w:rPr>
          <w:rFonts w:eastAsia="Calibri" w:cs="Times New Roman"/>
          <w:szCs w:val="24"/>
        </w:rPr>
        <w:t>о мотивации профсоюзного членства</w:t>
      </w:r>
      <w:r w:rsidR="00BD2A7F">
        <w:rPr>
          <w:rFonts w:eastAsia="Calibri" w:cs="Times New Roman"/>
          <w:szCs w:val="24"/>
        </w:rPr>
        <w:t xml:space="preserve"> </w:t>
      </w:r>
      <w:r w:rsidR="00BD2A7F" w:rsidRPr="00BD2A7F">
        <w:rPr>
          <w:rFonts w:eastAsia="Calibri" w:cs="Times New Roman"/>
          <w:szCs w:val="24"/>
        </w:rPr>
        <w:t xml:space="preserve">Волгоградской областной организации профсоюза </w:t>
      </w:r>
      <w:r w:rsidR="00BD2A7F">
        <w:rPr>
          <w:rFonts w:eastAsia="Calibri" w:cs="Times New Roman"/>
          <w:szCs w:val="24"/>
        </w:rPr>
        <w:t>р</w:t>
      </w:r>
      <w:r w:rsidR="00BD2A7F" w:rsidRPr="00BD2A7F">
        <w:rPr>
          <w:rFonts w:eastAsia="Calibri" w:cs="Times New Roman"/>
          <w:szCs w:val="24"/>
        </w:rPr>
        <w:t xml:space="preserve">аботников народного образования и науки </w:t>
      </w:r>
      <w:r w:rsidR="00BD2A7F">
        <w:rPr>
          <w:rFonts w:eastAsia="Calibri" w:cs="Times New Roman"/>
          <w:szCs w:val="24"/>
        </w:rPr>
        <w:t>РФ н</w:t>
      </w:r>
      <w:r w:rsidR="00BD2A7F" w:rsidRPr="00BD2A7F">
        <w:rPr>
          <w:rFonts w:eastAsia="Calibri" w:cs="Times New Roman"/>
          <w:szCs w:val="24"/>
        </w:rPr>
        <w:t xml:space="preserve">а 2016-2019 годы </w:t>
      </w:r>
      <w:r w:rsidR="00BD2A7F">
        <w:rPr>
          <w:rFonts w:eastAsia="Calibri" w:cs="Times New Roman"/>
          <w:szCs w:val="24"/>
        </w:rPr>
        <w:t>(постановление</w:t>
      </w:r>
      <w:r w:rsidR="00BD2A7F" w:rsidRPr="00BD2A7F">
        <w:rPr>
          <w:rFonts w:eastAsia="Calibri" w:cs="Times New Roman"/>
          <w:szCs w:val="24"/>
        </w:rPr>
        <w:t xml:space="preserve"> Президиума обкома Профсоюза от 30 июня 2016 года №14-1</w:t>
      </w:r>
      <w:r>
        <w:rPr>
          <w:rFonts w:eastAsia="Calibri" w:cs="Times New Roman"/>
          <w:szCs w:val="24"/>
        </w:rPr>
        <w:t>).</w:t>
      </w:r>
    </w:p>
    <w:p w:rsidR="00672B3F" w:rsidRPr="00672B3F" w:rsidRDefault="00672B3F" w:rsidP="00672B3F">
      <w:pPr>
        <w:shd w:val="clear" w:color="auto" w:fill="FFFFFF"/>
        <w:rPr>
          <w:rFonts w:eastAsia="Calibri" w:cs="Times New Roman"/>
          <w:bCs/>
          <w:color w:val="000000"/>
          <w:szCs w:val="24"/>
        </w:rPr>
      </w:pPr>
    </w:p>
    <w:p w:rsidR="00644B12" w:rsidRPr="00644B12" w:rsidRDefault="00644B12" w:rsidP="00644B12">
      <w:pPr>
        <w:shd w:val="clear" w:color="auto" w:fill="FFFFFF"/>
        <w:rPr>
          <w:rFonts w:eastAsia="Calibri" w:cs="Times New Roman"/>
          <w:b/>
          <w:szCs w:val="24"/>
        </w:rPr>
      </w:pPr>
      <w:r w:rsidRPr="00644B12">
        <w:rPr>
          <w:rFonts w:eastAsia="Calibri" w:cs="Times New Roman"/>
          <w:b/>
          <w:szCs w:val="24"/>
        </w:rPr>
        <w:t>2. ЦЕЛИ И ЗАДАЧИ ГОДА</w:t>
      </w:r>
    </w:p>
    <w:p w:rsidR="00644B12" w:rsidRPr="00644B12" w:rsidRDefault="00644B12" w:rsidP="00644B12">
      <w:pPr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>Год профсоюзного PR-движения</w:t>
      </w:r>
      <w:r w:rsidRPr="00644B12">
        <w:rPr>
          <w:rFonts w:eastAsia="Calibri" w:cs="Times New Roman"/>
          <w:bCs/>
          <w:color w:val="000000"/>
          <w:szCs w:val="24"/>
        </w:rPr>
        <w:t xml:space="preserve"> </w:t>
      </w:r>
      <w:r w:rsidRPr="00644B12">
        <w:rPr>
          <w:rFonts w:eastAsia="Calibri" w:cs="Times New Roman"/>
          <w:szCs w:val="24"/>
        </w:rPr>
        <w:t xml:space="preserve">проводится с целью </w:t>
      </w:r>
      <w:r w:rsidRPr="00644B12">
        <w:rPr>
          <w:rFonts w:eastAsia="Calibri" w:cs="Times New Roman"/>
          <w:color w:val="000000"/>
          <w:szCs w:val="24"/>
        </w:rPr>
        <w:t xml:space="preserve">дальнейшего </w:t>
      </w:r>
      <w:r w:rsidRPr="00644B12">
        <w:rPr>
          <w:rFonts w:eastAsia="Calibri" w:cs="Times New Roman"/>
          <w:bCs/>
          <w:color w:val="000000"/>
          <w:szCs w:val="24"/>
        </w:rPr>
        <w:t>улучшения и развития информационной работы в Профсоюзе,</w:t>
      </w:r>
      <w:r w:rsidRPr="00644B12">
        <w:rPr>
          <w:rFonts w:eastAsia="Calibri" w:cs="Times New Roman"/>
          <w:color w:val="000000"/>
          <w:szCs w:val="24"/>
        </w:rPr>
        <w:t xml:space="preserve"> формирования положительного имиджа 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членства, стимулирования социальной активности членов Профсоюза, а также </w:t>
      </w:r>
      <w:r w:rsidRPr="00644B12">
        <w:rPr>
          <w:rFonts w:eastAsia="Calibri" w:cs="Times New Roman"/>
          <w:szCs w:val="24"/>
        </w:rPr>
        <w:t>расширения возможностей организаций и членов Профсоюза по поиску, получению и распространению качественной профсоюзной информации.</w:t>
      </w:r>
    </w:p>
    <w:p w:rsidR="00644B12" w:rsidRPr="00644B12" w:rsidRDefault="00644B12" w:rsidP="00644B12">
      <w:pPr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>Год профсоюзного PR-движения</w:t>
      </w:r>
      <w:r w:rsidRPr="00644B12">
        <w:rPr>
          <w:rFonts w:eastAsia="Calibri" w:cs="Times New Roman"/>
          <w:color w:val="000000"/>
          <w:szCs w:val="24"/>
        </w:rPr>
        <w:t xml:space="preserve"> </w:t>
      </w:r>
      <w:r w:rsidRPr="00644B12">
        <w:rPr>
          <w:rFonts w:eastAsia="Calibri" w:cs="Times New Roman"/>
          <w:szCs w:val="24"/>
        </w:rPr>
        <w:t>призван повысить гласность и эффективность информационной работы выборных профсоюзных органов, профсоюзного актива, а также содействовать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обществе.</w:t>
      </w:r>
    </w:p>
    <w:p w:rsidR="00644B12" w:rsidRPr="00644B12" w:rsidRDefault="00644B12" w:rsidP="00644B12">
      <w:pPr>
        <w:rPr>
          <w:rFonts w:eastAsia="Times New Roman" w:cs="Times New Roman"/>
          <w:b/>
          <w:szCs w:val="24"/>
          <w:lang w:eastAsia="ru-RU"/>
        </w:rPr>
      </w:pPr>
      <w:r w:rsidRPr="00644B12">
        <w:rPr>
          <w:rFonts w:eastAsia="Times New Roman" w:cs="Times New Roman"/>
          <w:b/>
          <w:szCs w:val="24"/>
          <w:lang w:eastAsia="ru-RU"/>
        </w:rPr>
        <w:t>Главными задачами Года профсоюзного PR-движения</w:t>
      </w:r>
      <w:r w:rsidRPr="00644B12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r w:rsidRPr="00644B12">
        <w:rPr>
          <w:rFonts w:eastAsia="Times New Roman" w:cs="Times New Roman"/>
          <w:b/>
          <w:szCs w:val="24"/>
          <w:lang w:eastAsia="ru-RU"/>
        </w:rPr>
        <w:t>являются:</w:t>
      </w:r>
    </w:p>
    <w:p w:rsidR="00644B12" w:rsidRPr="00644B12" w:rsidRDefault="00644B12" w:rsidP="00561B16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rPr>
          <w:rFonts w:eastAsia="Times New Roman" w:cs="Times New Roman"/>
          <w:spacing w:val="-4"/>
          <w:szCs w:val="24"/>
          <w:lang w:eastAsia="ru-RU"/>
        </w:rPr>
      </w:pPr>
      <w:r w:rsidRPr="00644B12">
        <w:rPr>
          <w:rFonts w:eastAsia="Times New Roman" w:cs="Times New Roman"/>
          <w:szCs w:val="24"/>
          <w:lang w:eastAsia="ru-RU"/>
        </w:rPr>
        <w:t xml:space="preserve">повышение качества профсоюзной информации и </w:t>
      </w:r>
      <w:r w:rsidRPr="00644B12">
        <w:rPr>
          <w:rFonts w:eastAsia="Times New Roman" w:cs="Times New Roman"/>
          <w:color w:val="000000"/>
          <w:szCs w:val="24"/>
          <w:lang w:eastAsia="ru-RU"/>
        </w:rPr>
        <w:t>эффективное использование информационных ресурсов Общероссийского Профсоюза образования;</w:t>
      </w:r>
    </w:p>
    <w:p w:rsidR="00644B12" w:rsidRPr="00644B12" w:rsidRDefault="00644B12" w:rsidP="00561B16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rPr>
          <w:rFonts w:eastAsia="Calibri" w:cs="Times New Roman"/>
          <w:spacing w:val="-4"/>
          <w:szCs w:val="24"/>
        </w:rPr>
      </w:pPr>
      <w:r w:rsidRPr="00644B12">
        <w:rPr>
          <w:rFonts w:eastAsia="Calibri" w:cs="Times New Roman"/>
          <w:spacing w:val="-4"/>
          <w:szCs w:val="24"/>
        </w:rPr>
        <w:t>обеспечения большей открытости деятельности выборных профсоюзных органов и на этой основе повышение корпоративной культуры в Профсоюзе;</w:t>
      </w:r>
    </w:p>
    <w:p w:rsidR="00644B12" w:rsidRPr="00644B12" w:rsidRDefault="00644B12" w:rsidP="00561B16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rPr>
          <w:rFonts w:eastAsia="Calibri" w:cs="Times New Roman"/>
          <w:spacing w:val="-4"/>
          <w:szCs w:val="24"/>
        </w:rPr>
      </w:pPr>
      <w:r w:rsidRPr="00644B12">
        <w:rPr>
          <w:rFonts w:eastAsia="Calibri" w:cs="Times New Roman"/>
          <w:spacing w:val="-4"/>
          <w:szCs w:val="24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644B12" w:rsidRPr="00644B12" w:rsidRDefault="00644B12" w:rsidP="00561B16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rPr>
          <w:rFonts w:eastAsia="Calibri" w:cs="Times New Roman"/>
          <w:spacing w:val="-4"/>
          <w:szCs w:val="24"/>
        </w:rPr>
      </w:pPr>
      <w:r w:rsidRPr="00644B12">
        <w:rPr>
          <w:rFonts w:eastAsia="Calibri" w:cs="Times New Roman"/>
          <w:szCs w:val="24"/>
        </w:rPr>
        <w:lastRenderedPageBreak/>
        <w:t>внедрение 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 социально-трудовых прав и профессиональных интересов членов Профсоюза;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>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Times New Roman" w:cs="Times New Roman"/>
          <w:szCs w:val="24"/>
          <w:lang w:eastAsia="ru-RU"/>
        </w:rPr>
      </w:pPr>
      <w:r w:rsidRPr="00644B12">
        <w:rPr>
          <w:rFonts w:eastAsia="Times New Roman" w:cs="Times New Roman"/>
          <w:szCs w:val="24"/>
          <w:lang w:eastAsia="ru-RU"/>
        </w:rPr>
        <w:t>модернизация и развитие информационно-издательской деятельности Профсоюза (</w:t>
      </w:r>
      <w:r w:rsidR="00561B16">
        <w:rPr>
          <w:rFonts w:eastAsia="Times New Roman" w:cs="Times New Roman"/>
          <w:szCs w:val="24"/>
          <w:lang w:eastAsia="ru-RU"/>
        </w:rPr>
        <w:t>методических материалов, брошюр, буклет</w:t>
      </w:r>
      <w:r w:rsidRPr="00644B12">
        <w:rPr>
          <w:rFonts w:eastAsia="Times New Roman" w:cs="Times New Roman"/>
          <w:szCs w:val="24"/>
          <w:lang w:eastAsia="ru-RU"/>
        </w:rPr>
        <w:t xml:space="preserve"> и др.);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Times New Roman" w:cs="Times New Roman"/>
          <w:szCs w:val="24"/>
          <w:lang w:eastAsia="ru-RU"/>
        </w:rPr>
      </w:pPr>
      <w:r w:rsidRPr="00644B12">
        <w:rPr>
          <w:rFonts w:eastAsia="Times New Roman" w:cs="Times New Roman"/>
          <w:szCs w:val="24"/>
          <w:lang w:eastAsia="ru-RU"/>
        </w:rPr>
        <w:t>активизировать процесс создания института общественных корреспондентов печатных и</w:t>
      </w:r>
      <w:r w:rsidR="00561B16">
        <w:rPr>
          <w:rFonts w:eastAsia="Times New Roman" w:cs="Times New Roman"/>
          <w:szCs w:val="24"/>
          <w:lang w:eastAsia="ru-RU"/>
        </w:rPr>
        <w:t xml:space="preserve"> электронных изданий организаций</w:t>
      </w:r>
      <w:r w:rsidRPr="00644B12">
        <w:rPr>
          <w:rFonts w:eastAsia="Times New Roman" w:cs="Times New Roman"/>
          <w:szCs w:val="24"/>
          <w:lang w:eastAsia="ru-RU"/>
        </w:rPr>
        <w:t xml:space="preserve"> Профсоюза;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Times New Roman" w:cs="Times New Roman"/>
          <w:strike/>
          <w:szCs w:val="24"/>
          <w:lang w:eastAsia="ru-RU"/>
        </w:rPr>
      </w:pPr>
      <w:r w:rsidRPr="00644B12">
        <w:rPr>
          <w:rFonts w:eastAsia="Times New Roman" w:cs="Times New Roman"/>
          <w:szCs w:val="24"/>
          <w:lang w:eastAsia="ru-RU"/>
        </w:rPr>
        <w:t xml:space="preserve">разработка и подготовка информационно-методических рекомендаций по ведению информационной работы и мотивации профсоюзного членства </w:t>
      </w:r>
      <w:r w:rsidRPr="00644B12">
        <w:rPr>
          <w:rFonts w:eastAsia="Times New Roman" w:cs="Times New Roman"/>
          <w:color w:val="000000"/>
          <w:szCs w:val="24"/>
          <w:lang w:eastAsia="ru-RU"/>
        </w:rPr>
        <w:t>(инструкций и справочников по разным вопросам информационной работы);</w:t>
      </w:r>
    </w:p>
    <w:p w:rsidR="00644B12" w:rsidRPr="00644B12" w:rsidRDefault="00644B12" w:rsidP="00561B16">
      <w:pPr>
        <w:numPr>
          <w:ilvl w:val="0"/>
          <w:numId w:val="38"/>
        </w:numPr>
        <w:rPr>
          <w:rFonts w:eastAsia="Times New Roman" w:cs="Times New Roman"/>
          <w:color w:val="000000"/>
          <w:szCs w:val="24"/>
          <w:lang w:eastAsia="ru-RU"/>
        </w:rPr>
      </w:pPr>
      <w:r w:rsidRPr="00644B12">
        <w:rPr>
          <w:rFonts w:eastAsia="Times New Roman" w:cs="Times New Roman"/>
          <w:color w:val="000000"/>
          <w:szCs w:val="24"/>
          <w:lang w:eastAsia="ru-RU"/>
        </w:rPr>
        <w:t>создание собственных пользовательских групп в социальных сетях с целью расширения целевой аудитории.</w:t>
      </w:r>
    </w:p>
    <w:p w:rsidR="00644B12" w:rsidRPr="00644B12" w:rsidRDefault="00644B12" w:rsidP="00644B12">
      <w:pPr>
        <w:rPr>
          <w:rFonts w:eastAsia="Calibri" w:cs="Times New Roman"/>
          <w:b/>
          <w:szCs w:val="24"/>
        </w:rPr>
      </w:pPr>
    </w:p>
    <w:p w:rsidR="00644B12" w:rsidRPr="00644B12" w:rsidRDefault="00644B12" w:rsidP="00644B12">
      <w:pPr>
        <w:rPr>
          <w:rFonts w:eastAsia="Calibri" w:cs="Times New Roman"/>
          <w:bCs/>
          <w:color w:val="000000"/>
          <w:szCs w:val="24"/>
        </w:rPr>
      </w:pPr>
      <w:r w:rsidRPr="00644B12">
        <w:rPr>
          <w:rFonts w:eastAsia="Calibri" w:cs="Times New Roman"/>
          <w:b/>
          <w:szCs w:val="24"/>
        </w:rPr>
        <w:t>3. ПЛАН ГОДА ПРОФСОЮЗНОГО PR-ДВИЖЕНИЯ</w:t>
      </w:r>
    </w:p>
    <w:p w:rsidR="00644B12" w:rsidRPr="00644B12" w:rsidRDefault="00644B12" w:rsidP="00644B1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ходе реализации мероприятий </w:t>
      </w:r>
      <w:r w:rsidRPr="00644B12">
        <w:rPr>
          <w:rFonts w:eastAsia="Calibri" w:cs="Times New Roman"/>
          <w:szCs w:val="24"/>
        </w:rPr>
        <w:t>Года предполагается:</w:t>
      </w:r>
    </w:p>
    <w:p w:rsidR="00644B12" w:rsidRPr="00644B12" w:rsidRDefault="00644B12" w:rsidP="00561B16">
      <w:pPr>
        <w:numPr>
          <w:ilvl w:val="0"/>
          <w:numId w:val="37"/>
        </w:numPr>
        <w:ind w:left="0" w:firstLine="709"/>
        <w:rPr>
          <w:rFonts w:eastAsia="Calibri" w:cs="Times New Roman"/>
          <w:szCs w:val="24"/>
        </w:rPr>
      </w:pPr>
      <w:r w:rsidRPr="00644B12">
        <w:rPr>
          <w:rFonts w:eastAsia="Calibri" w:cs="Times New Roman"/>
          <w:color w:val="000000"/>
          <w:szCs w:val="24"/>
        </w:rPr>
        <w:t xml:space="preserve">повышение квалификации и функциональной грамотности профсоюзных 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644B12">
        <w:rPr>
          <w:rFonts w:eastAsia="Calibri" w:cs="Times New Roman"/>
          <w:color w:val="000000"/>
          <w:szCs w:val="24"/>
          <w:lang w:val="en-US"/>
        </w:rPr>
        <w:t>PR</w:t>
      </w:r>
      <w:r w:rsidRPr="00644B12">
        <w:rPr>
          <w:rFonts w:eastAsia="Calibri" w:cs="Times New Roman"/>
          <w:color w:val="000000"/>
          <w:szCs w:val="24"/>
        </w:rPr>
        <w:t>-деятельности с использованием в программах обучения новейших информационных технологий;</w:t>
      </w:r>
    </w:p>
    <w:p w:rsidR="00644B12" w:rsidRPr="00644B12" w:rsidRDefault="00644B12" w:rsidP="00561B16">
      <w:pPr>
        <w:numPr>
          <w:ilvl w:val="0"/>
          <w:numId w:val="37"/>
        </w:numPr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644B12">
        <w:rPr>
          <w:rFonts w:eastAsia="Times New Roman" w:cs="Times New Roman"/>
          <w:color w:val="000000"/>
          <w:szCs w:val="24"/>
          <w:lang w:eastAsia="ru-RU"/>
        </w:rPr>
        <w:t xml:space="preserve">поэтапный переход на новые формы и методы информационной работы с использованием </w:t>
      </w:r>
      <w:r w:rsidRPr="00644B12">
        <w:rPr>
          <w:rFonts w:eastAsia="Times New Roman" w:cs="Times New Roman"/>
          <w:spacing w:val="-4"/>
          <w:szCs w:val="24"/>
          <w:lang w:eastAsia="ru-RU"/>
        </w:rPr>
        <w:t>современных методик в области компьютерных технологий</w:t>
      </w:r>
      <w:r w:rsidRPr="00644B1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644B12" w:rsidRPr="00644B12" w:rsidRDefault="00644B12" w:rsidP="00561B16">
      <w:pPr>
        <w:numPr>
          <w:ilvl w:val="0"/>
          <w:numId w:val="37"/>
        </w:numPr>
        <w:ind w:left="0" w:firstLine="709"/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>содействие в работе выборных профсоюзных органов всех уровней структуры Профсоюза по обучению профсоюзных кадров и актива;</w:t>
      </w:r>
    </w:p>
    <w:p w:rsidR="00644B12" w:rsidRPr="00644B12" w:rsidRDefault="00561B16" w:rsidP="00561B16">
      <w:pPr>
        <w:numPr>
          <w:ilvl w:val="0"/>
          <w:numId w:val="37"/>
        </w:numPr>
        <w:ind w:left="0"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активное применение и расширение</w:t>
      </w:r>
      <w:r w:rsidR="00644B12" w:rsidRPr="00644B12">
        <w:rPr>
          <w:rFonts w:eastAsia="Calibri" w:cs="Times New Roman"/>
          <w:szCs w:val="24"/>
        </w:rPr>
        <w:t xml:space="preserve"> дистанционных форм обучения;</w:t>
      </w:r>
    </w:p>
    <w:p w:rsidR="00644B12" w:rsidRPr="00644B12" w:rsidRDefault="00644B12" w:rsidP="00561B16">
      <w:pPr>
        <w:numPr>
          <w:ilvl w:val="0"/>
          <w:numId w:val="37"/>
        </w:numPr>
        <w:ind w:left="0" w:firstLine="709"/>
        <w:rPr>
          <w:rFonts w:eastAsia="Calibri" w:cs="Times New Roman"/>
          <w:szCs w:val="24"/>
        </w:rPr>
      </w:pPr>
      <w:r w:rsidRPr="00644B12">
        <w:rPr>
          <w:rFonts w:eastAsia="Calibri" w:cs="Times New Roman"/>
          <w:color w:val="000000"/>
          <w:szCs w:val="24"/>
        </w:rPr>
        <w:t>использование в практической деятельности профсоюзных организаций новейших средств визуального отображения информации, онлайн - видеоконференций, символики Профсоюза, PR-акций, интернет – конкурсов и др.</w:t>
      </w:r>
    </w:p>
    <w:p w:rsidR="00644B12" w:rsidRPr="00644B12" w:rsidRDefault="00644B12" w:rsidP="00561B16">
      <w:pPr>
        <w:rPr>
          <w:rFonts w:eastAsia="Calibri" w:cs="Times New Roman"/>
          <w:szCs w:val="24"/>
        </w:rPr>
      </w:pPr>
      <w:r w:rsidRPr="00644B12">
        <w:rPr>
          <w:rFonts w:eastAsia="Calibri" w:cs="Times New Roman"/>
          <w:szCs w:val="24"/>
        </w:rPr>
        <w:t xml:space="preserve">Мероприятия плана «Года профсоюзного </w:t>
      </w:r>
      <w:r w:rsidRPr="00644B12">
        <w:rPr>
          <w:rFonts w:eastAsia="Calibri" w:cs="Times New Roman"/>
          <w:szCs w:val="24"/>
          <w:lang w:val="en-US"/>
        </w:rPr>
        <w:t>PR</w:t>
      </w:r>
      <w:r w:rsidRPr="00644B12">
        <w:rPr>
          <w:rFonts w:eastAsia="Calibri" w:cs="Times New Roman"/>
          <w:szCs w:val="24"/>
        </w:rPr>
        <w:t>-движения» являются ориентировочными и могут быть дополнены иными мероприятиями на уровне муниципалитетов и коллективов образовательных организаций.</w:t>
      </w:r>
    </w:p>
    <w:p w:rsidR="00644B12" w:rsidRPr="00644B12" w:rsidRDefault="00644B12" w:rsidP="00B068C6">
      <w:pPr>
        <w:tabs>
          <w:tab w:val="left" w:pos="5470"/>
        </w:tabs>
        <w:suppressAutoHyphens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ar-SA"/>
        </w:rPr>
      </w:pPr>
    </w:p>
    <w:p w:rsidR="00640422" w:rsidRPr="00644B12" w:rsidRDefault="00640422" w:rsidP="00B068C6">
      <w:pPr>
        <w:ind w:firstLine="0"/>
        <w:jc w:val="center"/>
        <w:rPr>
          <w:rFonts w:cs="Times New Roman"/>
          <w:b/>
          <w:szCs w:val="24"/>
        </w:rPr>
      </w:pPr>
      <w:r w:rsidRPr="00644B12">
        <w:rPr>
          <w:rFonts w:cs="Times New Roman"/>
          <w:b/>
          <w:szCs w:val="24"/>
        </w:rPr>
        <w:t xml:space="preserve">План мероприятий </w:t>
      </w:r>
      <w:r w:rsidR="00B068C6" w:rsidRPr="00644B12">
        <w:rPr>
          <w:rFonts w:cs="Times New Roman"/>
          <w:b/>
          <w:szCs w:val="24"/>
        </w:rPr>
        <w:t xml:space="preserve">Года профсоюзного </w:t>
      </w:r>
      <w:r w:rsidR="00B068C6" w:rsidRPr="00644B12">
        <w:rPr>
          <w:rFonts w:cs="Times New Roman"/>
          <w:b/>
          <w:szCs w:val="24"/>
          <w:lang w:val="en-US"/>
        </w:rPr>
        <w:t>PR</w:t>
      </w:r>
      <w:r w:rsidR="00B068C6" w:rsidRPr="00644B12">
        <w:rPr>
          <w:rFonts w:cs="Times New Roman"/>
          <w:b/>
          <w:szCs w:val="24"/>
        </w:rPr>
        <w:t>-движения</w:t>
      </w:r>
    </w:p>
    <w:p w:rsidR="00640422" w:rsidRPr="00644B12" w:rsidRDefault="00640422" w:rsidP="00644B12">
      <w:pPr>
        <w:ind w:firstLine="0"/>
        <w:jc w:val="center"/>
        <w:rPr>
          <w:rFonts w:cs="Times New Roman"/>
          <w:b/>
          <w:szCs w:val="24"/>
        </w:rPr>
      </w:pPr>
      <w:r w:rsidRPr="00644B12">
        <w:rPr>
          <w:rFonts w:cs="Times New Roman"/>
          <w:b/>
          <w:szCs w:val="24"/>
        </w:rPr>
        <w:t xml:space="preserve">Волгоградской областной организации профсоюза </w:t>
      </w:r>
    </w:p>
    <w:p w:rsidR="00640422" w:rsidRPr="00644B12" w:rsidRDefault="00640422" w:rsidP="00644B12">
      <w:pPr>
        <w:ind w:firstLine="0"/>
        <w:jc w:val="center"/>
        <w:rPr>
          <w:rFonts w:cs="Times New Roman"/>
          <w:b/>
          <w:szCs w:val="24"/>
        </w:rPr>
      </w:pPr>
      <w:r w:rsidRPr="00644B12">
        <w:rPr>
          <w:rFonts w:cs="Times New Roman"/>
          <w:b/>
          <w:szCs w:val="24"/>
        </w:rPr>
        <w:t xml:space="preserve">работников народного образования и науки РФ </w:t>
      </w:r>
    </w:p>
    <w:p w:rsidR="00640422" w:rsidRPr="00644B12" w:rsidRDefault="00640422" w:rsidP="00644B12">
      <w:pPr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683"/>
        <w:gridCol w:w="1507"/>
        <w:gridCol w:w="2594"/>
      </w:tblGrid>
      <w:tr w:rsidR="00B864A9" w:rsidRPr="00B864A9" w:rsidTr="00BD2A7F">
        <w:trPr>
          <w:jc w:val="center"/>
        </w:trPr>
        <w:tc>
          <w:tcPr>
            <w:tcW w:w="561" w:type="dxa"/>
          </w:tcPr>
          <w:p w:rsidR="00640422" w:rsidRPr="00B864A9" w:rsidRDefault="00C8087A" w:rsidP="00644B12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 w:rsidRPr="00B864A9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4683" w:type="dxa"/>
          </w:tcPr>
          <w:p w:rsidR="00640422" w:rsidRPr="00B864A9" w:rsidRDefault="00C8087A" w:rsidP="00644B12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 w:rsidRPr="00B864A9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507" w:type="dxa"/>
          </w:tcPr>
          <w:p w:rsidR="00640422" w:rsidRPr="00B864A9" w:rsidRDefault="00C8087A" w:rsidP="00644B12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 w:rsidRPr="00B864A9">
              <w:rPr>
                <w:rFonts w:cs="Times New Roman"/>
                <w:b/>
                <w:szCs w:val="24"/>
              </w:rPr>
              <w:t>Срок</w:t>
            </w:r>
          </w:p>
        </w:tc>
        <w:tc>
          <w:tcPr>
            <w:tcW w:w="2594" w:type="dxa"/>
          </w:tcPr>
          <w:p w:rsidR="00640422" w:rsidRPr="00B864A9" w:rsidRDefault="00C8087A" w:rsidP="00644B12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 w:rsidRPr="00B864A9">
              <w:rPr>
                <w:rFonts w:cs="Times New Roman"/>
                <w:b/>
                <w:szCs w:val="24"/>
              </w:rPr>
              <w:t>Ответственные</w:t>
            </w:r>
          </w:p>
        </w:tc>
      </w:tr>
      <w:tr w:rsidR="00BD2A7F" w:rsidRPr="00B864A9" w:rsidTr="00BD2A7F">
        <w:trPr>
          <w:jc w:val="center"/>
        </w:trPr>
        <w:tc>
          <w:tcPr>
            <w:tcW w:w="561" w:type="dxa"/>
          </w:tcPr>
          <w:p w:rsidR="00BD2A7F" w:rsidRPr="00B864A9" w:rsidRDefault="00257B25" w:rsidP="00BD2A7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4683" w:type="dxa"/>
          </w:tcPr>
          <w:p w:rsidR="00BD2A7F" w:rsidRPr="00B864A9" w:rsidRDefault="00BD2A7F" w:rsidP="0096522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</w:t>
            </w:r>
            <w:r w:rsidR="004E02CB">
              <w:rPr>
                <w:rFonts w:eastAsia="Times New Roman" w:cs="Times New Roman"/>
                <w:szCs w:val="24"/>
                <w:lang w:eastAsia="ru-RU"/>
              </w:rPr>
              <w:t xml:space="preserve">ация 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обучения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профсоюзного актива</w:t>
            </w:r>
            <w:r w:rsidR="00257B2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 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вопросу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Ведение информационной работы в организациях Профсоюза»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рамках </w:t>
            </w:r>
            <w:r>
              <w:rPr>
                <w:rFonts w:eastAsia="Times New Roman" w:cs="Times New Roman"/>
                <w:szCs w:val="24"/>
                <w:lang w:eastAsia="ru-RU"/>
              </w:rPr>
              <w:t>мероприятий, таких как День председателя, День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обкома Профсоюза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семинар-совещание</w:t>
            </w:r>
            <w:r w:rsidR="008A62F8">
              <w:rPr>
                <w:rFonts w:eastAsia="Times New Roman" w:cs="Times New Roman"/>
                <w:szCs w:val="24"/>
                <w:lang w:eastAsia="ru-RU"/>
              </w:rPr>
              <w:t xml:space="preserve"> для внештатных правовых инспекторов труда, </w:t>
            </w:r>
            <w:r w:rsidR="008A62F8" w:rsidRPr="008A62F8">
              <w:rPr>
                <w:rFonts w:eastAsia="Times New Roman" w:cs="Times New Roman"/>
                <w:szCs w:val="24"/>
                <w:lang w:eastAsia="ru-RU"/>
              </w:rPr>
              <w:t xml:space="preserve">семинар-совещание для внештатных </w:t>
            </w:r>
            <w:r w:rsidR="008A62F8">
              <w:rPr>
                <w:rFonts w:eastAsia="Times New Roman" w:cs="Times New Roman"/>
                <w:szCs w:val="24"/>
                <w:lang w:eastAsia="ru-RU"/>
              </w:rPr>
              <w:t>технически</w:t>
            </w:r>
            <w:r w:rsidR="008A62F8" w:rsidRPr="008A62F8">
              <w:rPr>
                <w:rFonts w:eastAsia="Times New Roman" w:cs="Times New Roman"/>
                <w:szCs w:val="24"/>
                <w:lang w:eastAsia="ru-RU"/>
              </w:rPr>
              <w:t>х инспекторов</w:t>
            </w:r>
            <w:r w:rsidR="008A62F8">
              <w:rPr>
                <w:rFonts w:eastAsia="Times New Roman" w:cs="Times New Roman"/>
                <w:szCs w:val="24"/>
                <w:lang w:eastAsia="ru-RU"/>
              </w:rPr>
              <w:t xml:space="preserve"> труда</w:t>
            </w:r>
            <w:r w:rsidR="008A62F8" w:rsidRPr="008A62F8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 семинар-</w:t>
            </w:r>
            <w:r w:rsidR="008A62F8">
              <w:rPr>
                <w:rFonts w:eastAsia="Times New Roman" w:cs="Times New Roman"/>
                <w:szCs w:val="24"/>
                <w:lang w:eastAsia="ru-RU"/>
              </w:rPr>
              <w:t xml:space="preserve">совещание для 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председателей 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lastRenderedPageBreak/>
              <w:t>территориальных (районных, городских) организаций Профсоюза и социальных партнеров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, Межрегиональный образовательный форум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молодых педагог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ов «Думая о будущем!», областная Эстафета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районных (городских) Советов молодых педагогов Волгоградской области</w:t>
            </w:r>
            <w:r w:rsidR="00503350">
              <w:rPr>
                <w:rFonts w:eastAsia="Times New Roman" w:cs="Times New Roman"/>
                <w:szCs w:val="24"/>
                <w:lang w:eastAsia="ru-RU"/>
              </w:rPr>
              <w:t>, Слет председателей первичных профсоюзных организаций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др.</w:t>
            </w:r>
          </w:p>
        </w:tc>
        <w:tc>
          <w:tcPr>
            <w:tcW w:w="1507" w:type="dxa"/>
          </w:tcPr>
          <w:p w:rsidR="00BD2A7F" w:rsidRPr="00B864A9" w:rsidRDefault="00BD2A7F" w:rsidP="00BD2A7F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594" w:type="dxa"/>
          </w:tcPr>
          <w:p w:rsidR="00BD2A7F" w:rsidRPr="00B864A9" w:rsidRDefault="00BD2A7F" w:rsidP="00BD2A7F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Специалисты аппарата обкома Профсоюза</w:t>
            </w:r>
          </w:p>
        </w:tc>
      </w:tr>
      <w:tr w:rsidR="004465DC" w:rsidRPr="00B864A9" w:rsidTr="00BD2A7F">
        <w:trPr>
          <w:jc w:val="center"/>
        </w:trPr>
        <w:tc>
          <w:tcPr>
            <w:tcW w:w="561" w:type="dxa"/>
          </w:tcPr>
          <w:p w:rsidR="004465DC" w:rsidRDefault="004465DC" w:rsidP="00BD2A7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4683" w:type="dxa"/>
          </w:tcPr>
          <w:p w:rsidR="004465DC" w:rsidRDefault="004465DC" w:rsidP="008A62F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Обобщение и распространение опыта информационной деятельности ряда территориальных (районных, городских) организаций Профсоюза и первичных профсоюзных организаций учреждений профессионального образования (в рамках заседания Президиума, Дней председателя, семинаров-совещаний).</w:t>
            </w:r>
          </w:p>
        </w:tc>
        <w:tc>
          <w:tcPr>
            <w:tcW w:w="1507" w:type="dxa"/>
          </w:tcPr>
          <w:p w:rsidR="004465DC" w:rsidRPr="00B864A9" w:rsidRDefault="004465DC" w:rsidP="00BD2A7F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Весь период</w:t>
            </w:r>
          </w:p>
        </w:tc>
        <w:tc>
          <w:tcPr>
            <w:tcW w:w="2594" w:type="dxa"/>
          </w:tcPr>
          <w:p w:rsidR="004465DC" w:rsidRPr="00B864A9" w:rsidRDefault="004465DC" w:rsidP="00BD2A7F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465DC">
              <w:rPr>
                <w:rFonts w:eastAsia="Times New Roman" w:cs="Times New Roman"/>
                <w:szCs w:val="24"/>
                <w:lang w:eastAsia="ru-RU"/>
              </w:rPr>
              <w:t>Зубкова С.Г., заместитель председателя</w:t>
            </w:r>
            <w:r>
              <w:t xml:space="preserve"> </w:t>
            </w:r>
            <w:r w:rsidRPr="004465DC">
              <w:rPr>
                <w:rFonts w:eastAsia="Times New Roman" w:cs="Times New Roman"/>
                <w:szCs w:val="24"/>
                <w:lang w:eastAsia="ru-RU"/>
              </w:rPr>
              <w:t>областной организации Профсоюза</w:t>
            </w:r>
          </w:p>
        </w:tc>
      </w:tr>
      <w:tr w:rsidR="008A62F8" w:rsidRPr="00B864A9" w:rsidTr="00BD2A7F">
        <w:trPr>
          <w:jc w:val="center"/>
        </w:trPr>
        <w:tc>
          <w:tcPr>
            <w:tcW w:w="561" w:type="dxa"/>
          </w:tcPr>
          <w:p w:rsidR="008A62F8" w:rsidRDefault="004465DC" w:rsidP="00BD2A7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1C5DE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8A62F8" w:rsidRPr="00043181" w:rsidRDefault="008A62F8" w:rsidP="00043181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организаций Профсоюза символикой</w:t>
            </w:r>
            <w:r w:rsidR="00043181">
              <w:rPr>
                <w:rFonts w:cs="Times New Roman"/>
                <w:szCs w:val="24"/>
              </w:rPr>
              <w:t xml:space="preserve"> Общероссийского Профсоюза образования и Года профсоюзного</w:t>
            </w:r>
            <w:r w:rsidR="00043181" w:rsidRPr="00043181">
              <w:rPr>
                <w:rFonts w:cs="Times New Roman"/>
                <w:szCs w:val="24"/>
              </w:rPr>
              <w:t xml:space="preserve"> </w:t>
            </w:r>
            <w:r w:rsidR="00043181">
              <w:rPr>
                <w:rFonts w:cs="Times New Roman"/>
                <w:szCs w:val="24"/>
                <w:lang w:val="en-US"/>
              </w:rPr>
              <w:t>PR</w:t>
            </w:r>
            <w:r w:rsidR="00043181">
              <w:rPr>
                <w:rFonts w:cs="Times New Roman"/>
                <w:szCs w:val="24"/>
              </w:rPr>
              <w:t xml:space="preserve">-движения </w:t>
            </w:r>
            <w:r>
              <w:rPr>
                <w:rFonts w:cs="Times New Roman"/>
                <w:szCs w:val="24"/>
              </w:rPr>
              <w:t xml:space="preserve">(баннеры, </w:t>
            </w:r>
            <w:proofErr w:type="spellStart"/>
            <w:r>
              <w:rPr>
                <w:rFonts w:cs="Times New Roman"/>
                <w:szCs w:val="24"/>
              </w:rPr>
              <w:t>роллапы</w:t>
            </w:r>
            <w:proofErr w:type="spellEnd"/>
            <w:r>
              <w:rPr>
                <w:rFonts w:cs="Times New Roman"/>
                <w:szCs w:val="24"/>
              </w:rPr>
              <w:t>, флаг</w:t>
            </w:r>
            <w:r w:rsidR="00990467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, </w:t>
            </w:r>
            <w:r w:rsidR="00043181">
              <w:rPr>
                <w:rFonts w:cs="Times New Roman"/>
                <w:szCs w:val="24"/>
              </w:rPr>
              <w:t>плакаты</w:t>
            </w:r>
            <w:r>
              <w:rPr>
                <w:rFonts w:cs="Times New Roman"/>
                <w:szCs w:val="24"/>
              </w:rPr>
              <w:t>)</w:t>
            </w:r>
            <w:r w:rsidR="005E1FA6">
              <w:rPr>
                <w:rFonts w:cs="Times New Roman"/>
                <w:szCs w:val="24"/>
              </w:rPr>
              <w:t>.</w:t>
            </w:r>
          </w:p>
        </w:tc>
        <w:tc>
          <w:tcPr>
            <w:tcW w:w="1507" w:type="dxa"/>
          </w:tcPr>
          <w:p w:rsidR="008A62F8" w:rsidRPr="00257B25" w:rsidRDefault="00043181" w:rsidP="00BD2A7F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Март  </w:t>
            </w:r>
          </w:p>
        </w:tc>
        <w:tc>
          <w:tcPr>
            <w:tcW w:w="2594" w:type="dxa"/>
          </w:tcPr>
          <w:p w:rsidR="008A62F8" w:rsidRPr="00257B25" w:rsidRDefault="00043181" w:rsidP="004E02CB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r w:rsidRPr="00043181">
              <w:rPr>
                <w:rFonts w:cs="Times New Roman"/>
                <w:szCs w:val="24"/>
              </w:rPr>
              <w:t>Зубкова С.Г., заместитель председателя</w:t>
            </w:r>
            <w:r w:rsidR="004465DC">
              <w:rPr>
                <w:rFonts w:cs="Times New Roman"/>
                <w:szCs w:val="24"/>
              </w:rPr>
              <w:t xml:space="preserve"> областной организации Профсоюза</w:t>
            </w:r>
          </w:p>
        </w:tc>
      </w:tr>
      <w:tr w:rsidR="00BD2A7F" w:rsidRPr="00B864A9" w:rsidTr="00BD2A7F">
        <w:trPr>
          <w:jc w:val="center"/>
        </w:trPr>
        <w:tc>
          <w:tcPr>
            <w:tcW w:w="561" w:type="dxa"/>
          </w:tcPr>
          <w:p w:rsidR="00BD2A7F" w:rsidRPr="00B864A9" w:rsidRDefault="004465DC" w:rsidP="00BD2A7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1C5DE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BD2A7F" w:rsidRPr="00257B25" w:rsidRDefault="004E02CB" w:rsidP="00990467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</w:t>
            </w:r>
            <w:r w:rsidR="00257B25" w:rsidRPr="00257B25">
              <w:rPr>
                <w:rFonts w:cs="Times New Roman"/>
                <w:szCs w:val="24"/>
              </w:rPr>
              <w:t xml:space="preserve"> сети внештатных корреспондентов</w:t>
            </w:r>
            <w:r w:rsidR="00990467">
              <w:rPr>
                <w:rFonts w:cs="Times New Roman"/>
                <w:szCs w:val="24"/>
              </w:rPr>
              <w:t xml:space="preserve"> из числа профсоюзного актива. Проведение обучающего семинара для</w:t>
            </w:r>
            <w:r w:rsidR="00990467">
              <w:t xml:space="preserve"> </w:t>
            </w:r>
            <w:r w:rsidR="00990467" w:rsidRPr="00043181">
              <w:rPr>
                <w:rFonts w:cs="Times New Roman"/>
                <w:szCs w:val="24"/>
              </w:rPr>
              <w:t>внештатных корреспондентов</w:t>
            </w:r>
            <w:r w:rsidR="005E1FA6">
              <w:rPr>
                <w:rFonts w:cs="Times New Roman"/>
                <w:szCs w:val="24"/>
              </w:rPr>
              <w:t>.</w:t>
            </w:r>
          </w:p>
        </w:tc>
        <w:tc>
          <w:tcPr>
            <w:tcW w:w="1507" w:type="dxa"/>
          </w:tcPr>
          <w:p w:rsidR="00BD2A7F" w:rsidRPr="00257B25" w:rsidRDefault="00990467" w:rsidP="00BD2A7F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Март </w:t>
            </w:r>
          </w:p>
        </w:tc>
        <w:tc>
          <w:tcPr>
            <w:tcW w:w="2594" w:type="dxa"/>
          </w:tcPr>
          <w:p w:rsidR="00BD2A7F" w:rsidRPr="00257B25" w:rsidRDefault="007E2522" w:rsidP="004E02CB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r w:rsidRPr="007E2522">
              <w:rPr>
                <w:rFonts w:cs="Times New Roman"/>
                <w:szCs w:val="24"/>
              </w:rPr>
              <w:t>Зубкова С.Г., заместитель председателя</w:t>
            </w:r>
            <w:r w:rsidR="00990467">
              <w:rPr>
                <w:rFonts w:cs="Times New Roman"/>
                <w:szCs w:val="24"/>
              </w:rPr>
              <w:t xml:space="preserve">, </w:t>
            </w:r>
            <w:proofErr w:type="spellStart"/>
            <w:r w:rsidR="00990467">
              <w:rPr>
                <w:rFonts w:cs="Times New Roman"/>
                <w:szCs w:val="24"/>
              </w:rPr>
              <w:t>Щепотько</w:t>
            </w:r>
            <w:proofErr w:type="spellEnd"/>
            <w:r w:rsidR="00990467">
              <w:rPr>
                <w:rFonts w:cs="Times New Roman"/>
                <w:szCs w:val="24"/>
              </w:rPr>
              <w:t xml:space="preserve"> М.М., </w:t>
            </w:r>
            <w:proofErr w:type="spellStart"/>
            <w:r w:rsidR="00990467" w:rsidRPr="00990467">
              <w:rPr>
                <w:rFonts w:cs="Times New Roman"/>
                <w:szCs w:val="24"/>
              </w:rPr>
              <w:t>вед.специалист</w:t>
            </w:r>
            <w:proofErr w:type="spellEnd"/>
            <w:r w:rsidR="00990467" w:rsidRPr="00990467">
              <w:rPr>
                <w:rFonts w:cs="Times New Roman"/>
                <w:szCs w:val="24"/>
              </w:rPr>
              <w:t xml:space="preserve"> аппарата обкома Профсоюза по информационной работе</w:t>
            </w:r>
          </w:p>
        </w:tc>
      </w:tr>
      <w:tr w:rsidR="0093598F" w:rsidRPr="00B864A9" w:rsidTr="00BD2A7F">
        <w:trPr>
          <w:jc w:val="center"/>
        </w:trPr>
        <w:tc>
          <w:tcPr>
            <w:tcW w:w="561" w:type="dxa"/>
          </w:tcPr>
          <w:p w:rsidR="0093598F" w:rsidRPr="00333674" w:rsidRDefault="004465DC" w:rsidP="0093598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333674" w:rsidRPr="0033367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93598F" w:rsidRPr="00B864A9" w:rsidRDefault="0093598F" w:rsidP="0093598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участия профактива во Всероссийской интернет-акции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«Я в Профсоюзе!»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93598F" w:rsidRPr="00B864A9" w:rsidRDefault="0093598F" w:rsidP="0093598F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Январь-май</w:t>
            </w:r>
          </w:p>
        </w:tc>
        <w:tc>
          <w:tcPr>
            <w:tcW w:w="2594" w:type="dxa"/>
          </w:tcPr>
          <w:p w:rsidR="0093598F" w:rsidRPr="00B864A9" w:rsidRDefault="0093598F" w:rsidP="0093598F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Зубкова С.Г., заместитель председателя</w:t>
            </w:r>
          </w:p>
        </w:tc>
      </w:tr>
      <w:tr w:rsidR="0093598F" w:rsidRPr="00B864A9" w:rsidTr="00BD2A7F">
        <w:trPr>
          <w:jc w:val="center"/>
        </w:trPr>
        <w:tc>
          <w:tcPr>
            <w:tcW w:w="561" w:type="dxa"/>
          </w:tcPr>
          <w:p w:rsidR="0093598F" w:rsidRPr="00333674" w:rsidRDefault="004465DC" w:rsidP="0093598F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333674" w:rsidRPr="0033367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93598F" w:rsidRPr="00B864A9" w:rsidRDefault="0093598F" w:rsidP="0093598F">
            <w:pPr>
              <w:tabs>
                <w:tab w:val="num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 w:rsidR="004E02CB">
              <w:rPr>
                <w:rFonts w:eastAsia="Times New Roman" w:cs="Times New Roman"/>
                <w:szCs w:val="24"/>
                <w:lang w:eastAsia="ru-RU"/>
              </w:rPr>
              <w:t xml:space="preserve"> участия профактива во Всероссийском конкурсе «Профсоюзный репортер» на лучшую публикацию в газете «Мой профсоюз»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93598F" w:rsidRPr="00B864A9" w:rsidRDefault="004E02CB" w:rsidP="0093598F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Январь-декабрь</w:t>
            </w:r>
          </w:p>
        </w:tc>
        <w:tc>
          <w:tcPr>
            <w:tcW w:w="2594" w:type="dxa"/>
          </w:tcPr>
          <w:p w:rsidR="0093598F" w:rsidRPr="00B864A9" w:rsidRDefault="004E02CB" w:rsidP="0093598F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E02CB">
              <w:rPr>
                <w:rFonts w:eastAsia="Times New Roman" w:cs="Times New Roman"/>
                <w:szCs w:val="24"/>
                <w:lang w:eastAsia="ru-RU"/>
              </w:rPr>
              <w:t>Зубкова С.Г., заместитель председателя</w:t>
            </w:r>
          </w:p>
        </w:tc>
      </w:tr>
      <w:tr w:rsidR="00333674" w:rsidRPr="00B864A9" w:rsidTr="006D792A">
        <w:trPr>
          <w:jc w:val="center"/>
        </w:trPr>
        <w:tc>
          <w:tcPr>
            <w:tcW w:w="561" w:type="dxa"/>
          </w:tcPr>
          <w:p w:rsidR="0033367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33367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  <w:shd w:val="clear" w:color="auto" w:fill="auto"/>
          </w:tcPr>
          <w:p w:rsidR="00333674" w:rsidRPr="00B864A9" w:rsidRDefault="00333674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Проведение областного смотра-конкурса «Лучший профсоюзный лидер»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333674" w:rsidRPr="00B864A9" w:rsidRDefault="00333674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 - н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оябрь </w:t>
            </w:r>
          </w:p>
        </w:tc>
        <w:tc>
          <w:tcPr>
            <w:tcW w:w="2594" w:type="dxa"/>
            <w:shd w:val="clear" w:color="auto" w:fill="auto"/>
          </w:tcPr>
          <w:p w:rsidR="00333674" w:rsidRPr="00B864A9" w:rsidRDefault="00333674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Зубкова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С.Г.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, заместитель председателя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  <w:r w:rsidR="0033367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Проведение областного смотра-конкурса «На лучшую информационную р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>аботу в организациях Профсоюза»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333674" w:rsidP="00990467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 -д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594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Зубкова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С.Г.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, заместитель председателя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33367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333674" w:rsidRPr="0033367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нформационное наполнение сайта областной организации Профсоюза; групп «Волгоградская областная организация Профсоюза образования» в </w:t>
            </w:r>
            <w:proofErr w:type="spellStart"/>
            <w:r w:rsidRPr="00B864A9">
              <w:rPr>
                <w:rFonts w:eastAsia="Times New Roman" w:cs="Times New Roman"/>
                <w:szCs w:val="24"/>
                <w:lang w:eastAsia="ru-RU"/>
              </w:rPr>
              <w:t>соцсети</w:t>
            </w:r>
            <w:proofErr w:type="spellEnd"/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864A9">
              <w:rPr>
                <w:rFonts w:eastAsia="Times New Roman" w:cs="Times New Roman"/>
                <w:szCs w:val="24"/>
                <w:lang w:eastAsia="ru-RU"/>
              </w:rPr>
              <w:t>Facebook</w:t>
            </w:r>
            <w:proofErr w:type="spellEnd"/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; «Волгоградская областная организация Профсоюза образования» в </w:t>
            </w:r>
            <w:proofErr w:type="spellStart"/>
            <w:r w:rsidRPr="00B864A9">
              <w:rPr>
                <w:rFonts w:eastAsia="Times New Roman" w:cs="Times New Roman"/>
                <w:szCs w:val="24"/>
                <w:lang w:eastAsia="ru-RU"/>
              </w:rPr>
              <w:t>соцсети</w:t>
            </w:r>
            <w:proofErr w:type="spellEnd"/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864A9"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B864A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lastRenderedPageBreak/>
              <w:t>«Совет молодых педагогов Волгоградск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ой области» 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 w:rsidRPr="00B864A9">
              <w:rPr>
                <w:rFonts w:cs="Times New Roman"/>
                <w:szCs w:val="24"/>
              </w:rPr>
              <w:lastRenderedPageBreak/>
              <w:t>Весь период</w:t>
            </w:r>
          </w:p>
        </w:tc>
        <w:tc>
          <w:tcPr>
            <w:tcW w:w="2594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B864A9">
              <w:rPr>
                <w:rFonts w:cs="Times New Roman"/>
                <w:szCs w:val="24"/>
              </w:rPr>
              <w:t>Щепотько</w:t>
            </w:r>
            <w:proofErr w:type="spellEnd"/>
            <w:r w:rsidRPr="00B864A9">
              <w:rPr>
                <w:rFonts w:cs="Times New Roman"/>
                <w:szCs w:val="24"/>
              </w:rPr>
              <w:t xml:space="preserve"> М.М., </w:t>
            </w:r>
            <w:proofErr w:type="spellStart"/>
            <w:r w:rsidRPr="00B864A9">
              <w:rPr>
                <w:rFonts w:cs="Times New Roman"/>
                <w:szCs w:val="24"/>
              </w:rPr>
              <w:t>вед.специалист</w:t>
            </w:r>
            <w:proofErr w:type="spellEnd"/>
            <w:r w:rsidRPr="00B864A9">
              <w:rPr>
                <w:rFonts w:cs="Times New Roman"/>
                <w:szCs w:val="24"/>
              </w:rPr>
              <w:t xml:space="preserve"> аппарата обкома Профсоюза по информационной работе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10</w:t>
            </w:r>
            <w:r w:rsidR="00333674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созданию 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сайтов территориальных (районных, городских) организаций Профсоюза, первичных профсоюзных организаций (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страничек на сайтах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отделов образования,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образовательных организаций)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 w:rsidRPr="00B864A9"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2594" w:type="dxa"/>
          </w:tcPr>
          <w:p w:rsidR="00990467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cs="Times New Roman"/>
                <w:szCs w:val="24"/>
              </w:rPr>
            </w:pPr>
            <w:r w:rsidRPr="00C42CC0">
              <w:rPr>
                <w:rFonts w:cs="Times New Roman"/>
                <w:szCs w:val="24"/>
              </w:rPr>
              <w:t>Зубкова С.Г., заместитель председателя</w:t>
            </w:r>
            <w:r w:rsidR="00990467">
              <w:rPr>
                <w:rFonts w:cs="Times New Roman"/>
                <w:szCs w:val="24"/>
              </w:rPr>
              <w:t>,</w:t>
            </w:r>
            <w:r w:rsidR="00990467">
              <w:t xml:space="preserve"> </w:t>
            </w:r>
            <w:proofErr w:type="spellStart"/>
            <w:r w:rsidR="00990467" w:rsidRPr="00990467">
              <w:rPr>
                <w:rFonts w:cs="Times New Roman"/>
                <w:szCs w:val="24"/>
              </w:rPr>
              <w:t>Щепотько</w:t>
            </w:r>
            <w:proofErr w:type="spellEnd"/>
            <w:r w:rsidR="00990467" w:rsidRPr="00990467">
              <w:rPr>
                <w:rFonts w:cs="Times New Roman"/>
                <w:szCs w:val="24"/>
              </w:rPr>
              <w:t xml:space="preserve"> М.М., </w:t>
            </w:r>
            <w:proofErr w:type="spellStart"/>
            <w:r w:rsidR="00990467" w:rsidRPr="00990467">
              <w:rPr>
                <w:rFonts w:cs="Times New Roman"/>
                <w:szCs w:val="24"/>
              </w:rPr>
              <w:t>вед.специалист</w:t>
            </w:r>
            <w:proofErr w:type="spellEnd"/>
            <w:r w:rsidR="00990467" w:rsidRPr="00990467">
              <w:rPr>
                <w:rFonts w:cs="Times New Roman"/>
                <w:szCs w:val="24"/>
              </w:rPr>
              <w:t xml:space="preserve"> аппарата обкома Профсоюза по информационной работе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  <w:r w:rsidR="00333674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990467" w:rsidRDefault="00333674" w:rsidP="00333674">
            <w:pPr>
              <w:tabs>
                <w:tab w:val="num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Взаимодействие с периодическими изданиями. Подготовка материалов в газеты «Волгоградс</w:t>
            </w:r>
            <w:r w:rsidR="00990467">
              <w:rPr>
                <w:rFonts w:eastAsia="Times New Roman" w:cs="Times New Roman"/>
                <w:szCs w:val="24"/>
                <w:lang w:eastAsia="ru-RU"/>
              </w:rPr>
              <w:t xml:space="preserve">кие профсоюзы», «Мой Профсоюз» 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о деятельности областной организации Профсоюза</w:t>
            </w:r>
            <w:r w:rsidR="00990467">
              <w:rPr>
                <w:rFonts w:eastAsia="Times New Roman" w:cs="Times New Roman"/>
                <w:szCs w:val="24"/>
                <w:lang w:eastAsia="ru-RU"/>
              </w:rPr>
              <w:t xml:space="preserve"> и мероприятиях</w:t>
            </w:r>
          </w:p>
          <w:p w:rsidR="00333674" w:rsidRPr="00990467" w:rsidRDefault="00965221" w:rsidP="0096522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 w:rsidR="00B91854">
              <w:rPr>
                <w:rFonts w:eastAsia="Times New Roman" w:cs="Times New Roman"/>
                <w:szCs w:val="24"/>
                <w:lang w:eastAsia="ru-RU"/>
              </w:rPr>
              <w:t xml:space="preserve"> профсоюзного PR-движения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Весь период             </w:t>
            </w:r>
          </w:p>
        </w:tc>
        <w:tc>
          <w:tcPr>
            <w:tcW w:w="2594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3598F">
              <w:rPr>
                <w:rFonts w:eastAsia="Times New Roman" w:cs="Times New Roman"/>
                <w:szCs w:val="24"/>
                <w:lang w:eastAsia="ru-RU"/>
              </w:rPr>
              <w:t>Зубкова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С.Г., заместитель председателя</w:t>
            </w:r>
            <w:r w:rsidR="00990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1C5DE9" w:rsidRPr="001C5DE9">
              <w:rPr>
                <w:rFonts w:eastAsia="Times New Roman" w:cs="Times New Roman"/>
                <w:szCs w:val="24"/>
                <w:lang w:eastAsia="ru-RU"/>
              </w:rPr>
              <w:t>Щепотько</w:t>
            </w:r>
            <w:proofErr w:type="spellEnd"/>
            <w:r w:rsidR="001C5DE9" w:rsidRPr="001C5DE9">
              <w:rPr>
                <w:rFonts w:eastAsia="Times New Roman" w:cs="Times New Roman"/>
                <w:szCs w:val="24"/>
                <w:lang w:eastAsia="ru-RU"/>
              </w:rPr>
              <w:t xml:space="preserve"> М.М., </w:t>
            </w:r>
            <w:proofErr w:type="spellStart"/>
            <w:r w:rsidR="001C5DE9" w:rsidRPr="001C5DE9">
              <w:rPr>
                <w:rFonts w:eastAsia="Times New Roman" w:cs="Times New Roman"/>
                <w:szCs w:val="24"/>
                <w:lang w:eastAsia="ru-RU"/>
              </w:rPr>
              <w:t>вед.специалист</w:t>
            </w:r>
            <w:proofErr w:type="spellEnd"/>
            <w:r w:rsidR="001C5DE9" w:rsidRPr="001C5DE9">
              <w:rPr>
                <w:rFonts w:eastAsia="Times New Roman" w:cs="Times New Roman"/>
                <w:szCs w:val="24"/>
                <w:lang w:eastAsia="ru-RU"/>
              </w:rPr>
              <w:t xml:space="preserve"> аппарата обкома Профсоюза по информационной работе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333674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990467" w:rsidRDefault="00990467" w:rsidP="0099046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Проведение </w:t>
            </w:r>
            <w:r w:rsidR="00333674" w:rsidRPr="00B864A9">
              <w:rPr>
                <w:rFonts w:eastAsia="Times New Roman" w:cs="Times New Roman"/>
                <w:szCs w:val="24"/>
                <w:lang w:eastAsia="ru-RU"/>
              </w:rPr>
              <w:t xml:space="preserve">Публичных отчетов </w:t>
            </w:r>
          </w:p>
          <w:p w:rsidR="00333674" w:rsidRPr="00B864A9" w:rsidRDefault="00333674" w:rsidP="0099046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ыборных профсоюзных органов 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территориальных (районных, городских) организация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Профсоюза и п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>ервичных профсоюзных организациях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990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333674" w:rsidRPr="00B864A9" w:rsidRDefault="00990467" w:rsidP="00990467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333674" w:rsidRPr="00B864A9">
              <w:rPr>
                <w:rFonts w:eastAsia="Times New Roman" w:cs="Times New Roman"/>
                <w:szCs w:val="24"/>
                <w:lang w:eastAsia="ru-RU"/>
              </w:rPr>
              <w:t>арт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594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Председатели территориальных и первичных профсоюзных организаций</w:t>
            </w:r>
            <w:r w:rsidR="00990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</w:tc>
      </w:tr>
      <w:tr w:rsidR="00990467" w:rsidRPr="00B864A9" w:rsidTr="00BD2A7F">
        <w:trPr>
          <w:jc w:val="center"/>
        </w:trPr>
        <w:tc>
          <w:tcPr>
            <w:tcW w:w="561" w:type="dxa"/>
          </w:tcPr>
          <w:p w:rsidR="00990467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  <w:r w:rsidR="001C5DE9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990467" w:rsidRDefault="00990467" w:rsidP="00B9185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Размещение П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>убличных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отчетов </w:t>
            </w:r>
            <w:r w:rsidR="00B91854" w:rsidRPr="00B91854">
              <w:rPr>
                <w:rFonts w:eastAsia="Times New Roman" w:cs="Times New Roman"/>
                <w:szCs w:val="24"/>
                <w:lang w:eastAsia="ru-RU"/>
              </w:rPr>
              <w:t>территориальных (р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 xml:space="preserve">айонных, городских) </w:t>
            </w:r>
            <w:r w:rsidR="00B91854" w:rsidRPr="00B91854">
              <w:rPr>
                <w:rFonts w:eastAsia="Times New Roman" w:cs="Times New Roman"/>
                <w:szCs w:val="24"/>
                <w:lang w:eastAsia="ru-RU"/>
              </w:rPr>
              <w:t>и пе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>рвичных профсоюзных организаций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их страничках на сайт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е Волгоградской областной 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>организации Профсоюза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990467" w:rsidRPr="00B864A9" w:rsidRDefault="00990467" w:rsidP="00990467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90467">
              <w:rPr>
                <w:rFonts w:eastAsia="Times New Roman" w:cs="Times New Roman"/>
                <w:szCs w:val="24"/>
                <w:lang w:eastAsia="ru-RU"/>
              </w:rPr>
              <w:t>Март- апрель</w:t>
            </w:r>
          </w:p>
        </w:tc>
        <w:tc>
          <w:tcPr>
            <w:tcW w:w="2594" w:type="dxa"/>
          </w:tcPr>
          <w:p w:rsidR="00990467" w:rsidRPr="00B864A9" w:rsidRDefault="001C5DE9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C5DE9">
              <w:rPr>
                <w:rFonts w:eastAsia="Times New Roman" w:cs="Times New Roman"/>
                <w:szCs w:val="24"/>
                <w:lang w:eastAsia="ru-RU"/>
              </w:rPr>
              <w:t>Щепотько</w:t>
            </w:r>
            <w:proofErr w:type="spellEnd"/>
            <w:r w:rsidRPr="001C5DE9">
              <w:rPr>
                <w:rFonts w:eastAsia="Times New Roman" w:cs="Times New Roman"/>
                <w:szCs w:val="24"/>
                <w:lang w:eastAsia="ru-RU"/>
              </w:rPr>
              <w:t xml:space="preserve"> М.М., </w:t>
            </w:r>
            <w:proofErr w:type="spellStart"/>
            <w:r w:rsidRPr="001C5DE9">
              <w:rPr>
                <w:rFonts w:eastAsia="Times New Roman" w:cs="Times New Roman"/>
                <w:szCs w:val="24"/>
                <w:lang w:eastAsia="ru-RU"/>
              </w:rPr>
              <w:t>вед.специалист</w:t>
            </w:r>
            <w:proofErr w:type="spellEnd"/>
            <w:r w:rsidRPr="001C5DE9">
              <w:rPr>
                <w:rFonts w:eastAsia="Times New Roman" w:cs="Times New Roman"/>
                <w:szCs w:val="24"/>
                <w:lang w:eastAsia="ru-RU"/>
              </w:rPr>
              <w:t xml:space="preserve"> аппарата обкома Профсоюза по информационной работе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333674" w:rsidP="001C5DE9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 w:rsidRPr="00B91854">
              <w:rPr>
                <w:rFonts w:cs="Times New Roman"/>
                <w:b/>
                <w:szCs w:val="24"/>
              </w:rPr>
              <w:t>1</w:t>
            </w:r>
            <w:r w:rsidR="004465DC">
              <w:rPr>
                <w:rFonts w:cs="Times New Roman"/>
                <w:b/>
                <w:szCs w:val="24"/>
              </w:rPr>
              <w:t>4</w:t>
            </w:r>
            <w:r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333674" w:rsidRPr="00E00046" w:rsidRDefault="00333674" w:rsidP="0033367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Подготовка и в</w:t>
            </w:r>
            <w:r>
              <w:rPr>
                <w:rFonts w:eastAsia="Times New Roman" w:cs="Times New Roman"/>
                <w:szCs w:val="24"/>
                <w:lang w:eastAsia="ru-RU"/>
              </w:rPr>
              <w:t>ыпуск информационных бюллетеней и информационных листков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 xml:space="preserve"> по направлениям деятельности </w:t>
            </w:r>
            <w:r w:rsidR="00B91854">
              <w:rPr>
                <w:rFonts w:eastAsia="Times New Roman" w:cs="Times New Roman"/>
                <w:szCs w:val="24"/>
                <w:lang w:eastAsia="ru-RU"/>
              </w:rPr>
              <w:t xml:space="preserve">областной организации Профсоюза 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>и актуальным вопросам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1C5DE9" w:rsidP="00333674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Весь период</w:t>
            </w:r>
          </w:p>
        </w:tc>
        <w:tc>
          <w:tcPr>
            <w:tcW w:w="2594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Специалисты аппарата обкома Профсоюза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="00333674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</w:tcPr>
          <w:p w:rsidR="00333674" w:rsidRPr="00B864A9" w:rsidRDefault="00333674" w:rsidP="005E1FA6">
            <w:pPr>
              <w:tabs>
                <w:tab w:val="num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Подготовка и выпуск номеров электронной газеты «</w:t>
            </w:r>
            <w:proofErr w:type="spellStart"/>
            <w:r w:rsidRPr="00B864A9">
              <w:rPr>
                <w:rFonts w:eastAsia="Times New Roman" w:cs="Times New Roman"/>
                <w:szCs w:val="24"/>
                <w:lang w:eastAsia="ru-RU"/>
              </w:rPr>
              <w:t>ПрофОбраз</w:t>
            </w:r>
            <w:proofErr w:type="spellEnd"/>
            <w:r w:rsidRPr="00B864A9">
              <w:rPr>
                <w:rFonts w:eastAsia="Times New Roman" w:cs="Times New Roman"/>
                <w:szCs w:val="24"/>
                <w:lang w:eastAsia="ru-RU"/>
              </w:rPr>
              <w:t>» с целью широкого информирования профсоюзных организаций о мероприятиях обкома Профсоюза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333674" w:rsidRPr="00B864A9" w:rsidRDefault="00333674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594" w:type="dxa"/>
          </w:tcPr>
          <w:p w:rsidR="00333674" w:rsidRPr="00B864A9" w:rsidRDefault="001C5DE9" w:rsidP="00333674">
            <w:pPr>
              <w:tabs>
                <w:tab w:val="left" w:pos="0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5DE9">
              <w:rPr>
                <w:rFonts w:eastAsia="Times New Roman" w:cs="Times New Roman"/>
                <w:szCs w:val="24"/>
                <w:lang w:eastAsia="ru-RU"/>
              </w:rPr>
              <w:t>Специалисты аппарата обкома Профсоюза</w:t>
            </w:r>
          </w:p>
        </w:tc>
      </w:tr>
      <w:tr w:rsidR="00333674" w:rsidRPr="00B864A9" w:rsidTr="00BD2A7F">
        <w:trPr>
          <w:jc w:val="center"/>
        </w:trPr>
        <w:tc>
          <w:tcPr>
            <w:tcW w:w="561" w:type="dxa"/>
          </w:tcPr>
          <w:p w:rsidR="00333674" w:rsidRPr="00B91854" w:rsidRDefault="004465DC" w:rsidP="00333674">
            <w:pPr>
              <w:tabs>
                <w:tab w:val="left" w:pos="0"/>
              </w:tabs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  <w:r w:rsidR="00333674" w:rsidRPr="00B918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683" w:type="dxa"/>
            <w:shd w:val="clear" w:color="auto" w:fill="auto"/>
          </w:tcPr>
          <w:p w:rsidR="00333674" w:rsidRPr="00B864A9" w:rsidRDefault="00333674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Подведение итогов Года профсоюзного </w:t>
            </w:r>
            <w:r w:rsidRPr="00B864A9">
              <w:rPr>
                <w:rFonts w:eastAsia="Times New Roman" w:cs="Times New Roman"/>
                <w:szCs w:val="24"/>
                <w:lang w:val="en-US" w:eastAsia="ru-RU"/>
              </w:rPr>
              <w:t>PR</w:t>
            </w:r>
            <w:r w:rsidRPr="00B864A9">
              <w:rPr>
                <w:rFonts w:eastAsia="Times New Roman" w:cs="Times New Roman"/>
                <w:szCs w:val="24"/>
                <w:lang w:eastAsia="ru-RU"/>
              </w:rPr>
              <w:t>-движения</w:t>
            </w:r>
            <w:r w:rsidR="005E1FA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333674" w:rsidRPr="00B864A9" w:rsidRDefault="00333674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64A9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94" w:type="dxa"/>
            <w:shd w:val="clear" w:color="auto" w:fill="auto"/>
          </w:tcPr>
          <w:p w:rsidR="00333674" w:rsidRPr="00B864A9" w:rsidRDefault="000A4757" w:rsidP="0033367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Президиум обкома П</w:t>
            </w:r>
            <w:r w:rsidR="001C5DE9">
              <w:rPr>
                <w:rFonts w:eastAsia="Times New Roman" w:cs="Times New Roman"/>
                <w:szCs w:val="24"/>
                <w:lang w:eastAsia="ru-RU"/>
              </w:rPr>
              <w:t>рофсоюза</w:t>
            </w:r>
          </w:p>
        </w:tc>
      </w:tr>
    </w:tbl>
    <w:p w:rsidR="00640422" w:rsidRPr="00644B12" w:rsidRDefault="00640422" w:rsidP="00644B12">
      <w:pPr>
        <w:tabs>
          <w:tab w:val="num" w:pos="0"/>
        </w:tabs>
        <w:ind w:firstLine="0"/>
        <w:rPr>
          <w:rFonts w:eastAsia="Times New Roman" w:cs="Times New Roman"/>
          <w:szCs w:val="24"/>
          <w:lang w:eastAsia="ru-RU"/>
        </w:rPr>
      </w:pPr>
    </w:p>
    <w:p w:rsidR="00D8763D" w:rsidRPr="00644B12" w:rsidRDefault="00D8763D" w:rsidP="00644B12">
      <w:pPr>
        <w:tabs>
          <w:tab w:val="left" w:pos="0"/>
        </w:tabs>
        <w:rPr>
          <w:rFonts w:cs="Times New Roman"/>
          <w:szCs w:val="24"/>
        </w:rPr>
      </w:pPr>
    </w:p>
    <w:sectPr w:rsidR="00D8763D" w:rsidRPr="00644B12" w:rsidSect="00644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463D1A"/>
    <w:multiLevelType w:val="hybridMultilevel"/>
    <w:tmpl w:val="7A0A5900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D52A3"/>
    <w:multiLevelType w:val="hybridMultilevel"/>
    <w:tmpl w:val="050AB630"/>
    <w:lvl w:ilvl="0" w:tplc="259C3C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01C03F3C"/>
    <w:multiLevelType w:val="multilevel"/>
    <w:tmpl w:val="6AA0FC16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1201D"/>
    <w:multiLevelType w:val="multilevel"/>
    <w:tmpl w:val="D4AC52F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AC064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DC74789"/>
    <w:multiLevelType w:val="hybridMultilevel"/>
    <w:tmpl w:val="12B060A8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C5C5E"/>
    <w:multiLevelType w:val="multilevel"/>
    <w:tmpl w:val="B1DE2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5580D1D"/>
    <w:multiLevelType w:val="hybridMultilevel"/>
    <w:tmpl w:val="6AA0FC16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00F6A"/>
    <w:multiLevelType w:val="hybridMultilevel"/>
    <w:tmpl w:val="0A1E8940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959A3"/>
    <w:multiLevelType w:val="hybridMultilevel"/>
    <w:tmpl w:val="8C1237A8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B7FD6"/>
    <w:multiLevelType w:val="hybridMultilevel"/>
    <w:tmpl w:val="B92432EC"/>
    <w:lvl w:ilvl="0" w:tplc="259C3CD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1E316EA2"/>
    <w:multiLevelType w:val="multilevel"/>
    <w:tmpl w:val="012A0E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3">
    <w:nsid w:val="26455D6B"/>
    <w:multiLevelType w:val="hybridMultilevel"/>
    <w:tmpl w:val="35EC0C80"/>
    <w:lvl w:ilvl="0" w:tplc="259C3C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5562C"/>
    <w:multiLevelType w:val="multilevel"/>
    <w:tmpl w:val="31FCF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1C0891"/>
    <w:multiLevelType w:val="hybridMultilevel"/>
    <w:tmpl w:val="F0D6D5B6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0F158DF"/>
    <w:multiLevelType w:val="hybridMultilevel"/>
    <w:tmpl w:val="71FAFA2C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117F9"/>
    <w:multiLevelType w:val="hybridMultilevel"/>
    <w:tmpl w:val="B490699E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4101F"/>
    <w:multiLevelType w:val="hybridMultilevel"/>
    <w:tmpl w:val="28B6245C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234"/>
    <w:multiLevelType w:val="hybridMultilevel"/>
    <w:tmpl w:val="D7B6E1D2"/>
    <w:lvl w:ilvl="0" w:tplc="259C3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CE6B92"/>
    <w:multiLevelType w:val="hybridMultilevel"/>
    <w:tmpl w:val="5F441F80"/>
    <w:lvl w:ilvl="0" w:tplc="7A2439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89D5055"/>
    <w:multiLevelType w:val="hybridMultilevel"/>
    <w:tmpl w:val="03BE0CFE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E4873"/>
    <w:multiLevelType w:val="hybridMultilevel"/>
    <w:tmpl w:val="6B46E3BA"/>
    <w:lvl w:ilvl="0" w:tplc="7A2439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6A48"/>
    <w:multiLevelType w:val="hybridMultilevel"/>
    <w:tmpl w:val="3B50E076"/>
    <w:lvl w:ilvl="0" w:tplc="259C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8244A"/>
    <w:multiLevelType w:val="hybridMultilevel"/>
    <w:tmpl w:val="AC70D5F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C68B8"/>
    <w:multiLevelType w:val="hybridMultilevel"/>
    <w:tmpl w:val="70ACF60A"/>
    <w:lvl w:ilvl="0" w:tplc="7A243936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7">
    <w:nsid w:val="6FE86B0F"/>
    <w:multiLevelType w:val="hybridMultilevel"/>
    <w:tmpl w:val="CFC44E5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560F3"/>
    <w:multiLevelType w:val="hybridMultilevel"/>
    <w:tmpl w:val="EF60EE82"/>
    <w:lvl w:ilvl="0" w:tplc="7A243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8B20C8"/>
    <w:multiLevelType w:val="hybridMultilevel"/>
    <w:tmpl w:val="7CDEE6FE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D01DA"/>
    <w:multiLevelType w:val="hybridMultilevel"/>
    <w:tmpl w:val="65E207E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4BE3"/>
    <w:multiLevelType w:val="hybridMultilevel"/>
    <w:tmpl w:val="D4AC52FC"/>
    <w:lvl w:ilvl="0" w:tplc="5F3E20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71812EB"/>
    <w:multiLevelType w:val="hybridMultilevel"/>
    <w:tmpl w:val="F9E44C02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5528C"/>
    <w:multiLevelType w:val="hybridMultilevel"/>
    <w:tmpl w:val="2952B026"/>
    <w:lvl w:ilvl="0" w:tplc="259C3CD6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4">
    <w:nsid w:val="798126D2"/>
    <w:multiLevelType w:val="hybridMultilevel"/>
    <w:tmpl w:val="7A7A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24A4"/>
    <w:multiLevelType w:val="hybridMultilevel"/>
    <w:tmpl w:val="DCD67C7A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53E0B"/>
    <w:multiLevelType w:val="hybridMultilevel"/>
    <w:tmpl w:val="9626D622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D407F"/>
    <w:multiLevelType w:val="hybridMultilevel"/>
    <w:tmpl w:val="17AA2692"/>
    <w:lvl w:ilvl="0" w:tplc="921E2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6"/>
  </w:num>
  <w:num w:numId="4">
    <w:abstractNumId w:val="32"/>
  </w:num>
  <w:num w:numId="5">
    <w:abstractNumId w:val="10"/>
  </w:num>
  <w:num w:numId="6">
    <w:abstractNumId w:val="18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27"/>
  </w:num>
  <w:num w:numId="12">
    <w:abstractNumId w:val="24"/>
  </w:num>
  <w:num w:numId="13">
    <w:abstractNumId w:val="19"/>
  </w:num>
  <w:num w:numId="14">
    <w:abstractNumId w:val="11"/>
  </w:num>
  <w:num w:numId="15">
    <w:abstractNumId w:val="9"/>
  </w:num>
  <w:num w:numId="16">
    <w:abstractNumId w:val="37"/>
  </w:num>
  <w:num w:numId="17">
    <w:abstractNumId w:val="2"/>
  </w:num>
  <w:num w:numId="18">
    <w:abstractNumId w:val="35"/>
  </w:num>
  <w:num w:numId="19">
    <w:abstractNumId w:val="33"/>
  </w:num>
  <w:num w:numId="20">
    <w:abstractNumId w:val="8"/>
  </w:num>
  <w:num w:numId="21">
    <w:abstractNumId w:val="3"/>
  </w:num>
  <w:num w:numId="22">
    <w:abstractNumId w:val="13"/>
  </w:num>
  <w:num w:numId="23">
    <w:abstractNumId w:val="29"/>
  </w:num>
  <w:num w:numId="24">
    <w:abstractNumId w:val="31"/>
  </w:num>
  <w:num w:numId="25">
    <w:abstractNumId w:val="4"/>
  </w:num>
  <w:num w:numId="26">
    <w:abstractNumId w:val="15"/>
  </w:num>
  <w:num w:numId="27">
    <w:abstractNumId w:val="26"/>
  </w:num>
  <w:num w:numId="28">
    <w:abstractNumId w:val="20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  <w:num w:numId="33">
    <w:abstractNumId w:val="30"/>
  </w:num>
  <w:num w:numId="34">
    <w:abstractNumId w:val="25"/>
  </w:num>
  <w:num w:numId="35">
    <w:abstractNumId w:val="34"/>
  </w:num>
  <w:num w:numId="36">
    <w:abstractNumId w:val="0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0"/>
    <w:rsid w:val="00023B5F"/>
    <w:rsid w:val="00043181"/>
    <w:rsid w:val="000A4757"/>
    <w:rsid w:val="000D3699"/>
    <w:rsid w:val="00101FE9"/>
    <w:rsid w:val="001C5DE9"/>
    <w:rsid w:val="00257B25"/>
    <w:rsid w:val="00315E2A"/>
    <w:rsid w:val="00333674"/>
    <w:rsid w:val="003655A9"/>
    <w:rsid w:val="003E112D"/>
    <w:rsid w:val="003E1A82"/>
    <w:rsid w:val="004465DC"/>
    <w:rsid w:val="004E02CB"/>
    <w:rsid w:val="004E1981"/>
    <w:rsid w:val="00503350"/>
    <w:rsid w:val="00515D9B"/>
    <w:rsid w:val="00561B16"/>
    <w:rsid w:val="0057093A"/>
    <w:rsid w:val="0058465E"/>
    <w:rsid w:val="005D3DB4"/>
    <w:rsid w:val="005E1FA6"/>
    <w:rsid w:val="00640422"/>
    <w:rsid w:val="00644B12"/>
    <w:rsid w:val="00672B3F"/>
    <w:rsid w:val="006915FB"/>
    <w:rsid w:val="006D3E9A"/>
    <w:rsid w:val="00710866"/>
    <w:rsid w:val="007723D4"/>
    <w:rsid w:val="007E2522"/>
    <w:rsid w:val="007E4ACB"/>
    <w:rsid w:val="008A62F8"/>
    <w:rsid w:val="008D3D68"/>
    <w:rsid w:val="0093598F"/>
    <w:rsid w:val="00965221"/>
    <w:rsid w:val="00990467"/>
    <w:rsid w:val="00B068C6"/>
    <w:rsid w:val="00B435A8"/>
    <w:rsid w:val="00B864A9"/>
    <w:rsid w:val="00B91854"/>
    <w:rsid w:val="00BD2A7F"/>
    <w:rsid w:val="00C42CC0"/>
    <w:rsid w:val="00C8087A"/>
    <w:rsid w:val="00D8763D"/>
    <w:rsid w:val="00E00046"/>
    <w:rsid w:val="00E9568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6D8B-09DC-4878-A9D1-096F97A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A8"/>
  </w:style>
  <w:style w:type="paragraph" w:styleId="1">
    <w:name w:val="heading 1"/>
    <w:basedOn w:val="a"/>
    <w:next w:val="a"/>
    <w:link w:val="10"/>
    <w:qFormat/>
    <w:rsid w:val="00640422"/>
    <w:pPr>
      <w:keepNext/>
      <w:numPr>
        <w:numId w:val="7"/>
      </w:numPr>
      <w:jc w:val="left"/>
      <w:outlineLvl w:val="0"/>
    </w:pPr>
    <w:rPr>
      <w:rFonts w:eastAsia="Times New Roman" w:cs="Times New Roman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422"/>
    <w:pPr>
      <w:keepNext/>
      <w:numPr>
        <w:ilvl w:val="1"/>
        <w:numId w:val="7"/>
      </w:numPr>
      <w:jc w:val="left"/>
      <w:outlineLvl w:val="1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0422"/>
    <w:pPr>
      <w:keepNext/>
      <w:numPr>
        <w:ilvl w:val="2"/>
        <w:numId w:val="7"/>
      </w:numPr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0422"/>
    <w:pPr>
      <w:keepNext/>
      <w:numPr>
        <w:ilvl w:val="3"/>
        <w:numId w:val="7"/>
      </w:numPr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40422"/>
    <w:pPr>
      <w:keepNext/>
      <w:numPr>
        <w:ilvl w:val="4"/>
        <w:numId w:val="7"/>
      </w:numPr>
      <w:jc w:val="center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0422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0422"/>
    <w:pPr>
      <w:numPr>
        <w:ilvl w:val="6"/>
        <w:numId w:val="7"/>
      </w:numPr>
      <w:spacing w:before="240" w:after="6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422"/>
    <w:pPr>
      <w:numPr>
        <w:ilvl w:val="7"/>
        <w:numId w:val="7"/>
      </w:numPr>
      <w:spacing w:before="240" w:after="60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0422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0422"/>
    <w:rPr>
      <w:rFonts w:eastAsia="Times New Roman" w:cs="Times New Roman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422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422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0422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0422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0422"/>
    <w:rPr>
      <w:rFonts w:eastAsia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422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422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0422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rsid w:val="00640422"/>
  </w:style>
  <w:style w:type="paragraph" w:styleId="a4">
    <w:name w:val="Body Text"/>
    <w:basedOn w:val="a"/>
    <w:link w:val="a5"/>
    <w:rsid w:val="00640422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0422"/>
    <w:rPr>
      <w:rFonts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640422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40422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40422"/>
  </w:style>
  <w:style w:type="paragraph" w:styleId="a9">
    <w:name w:val="Body Text Indent"/>
    <w:basedOn w:val="a"/>
    <w:link w:val="aa"/>
    <w:rsid w:val="00640422"/>
    <w:pPr>
      <w:ind w:left="176" w:firstLine="0"/>
    </w:pPr>
    <w:rPr>
      <w:rFonts w:eastAsia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640422"/>
    <w:rPr>
      <w:rFonts w:eastAsia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640422"/>
    <w:pPr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0422"/>
    <w:rPr>
      <w:rFonts w:eastAsia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40422"/>
    <w:pPr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40422"/>
    <w:rPr>
      <w:rFonts w:eastAsia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40422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40422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40422"/>
    <w:pPr>
      <w:ind w:left="75"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40422"/>
    <w:rPr>
      <w:rFonts w:eastAsia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40422"/>
    <w:pPr>
      <w:ind w:left="225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0422"/>
    <w:rPr>
      <w:rFonts w:eastAsia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640422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4042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640422"/>
    <w:pPr>
      <w:ind w:firstLine="0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40422"/>
    <w:rPr>
      <w:rFonts w:eastAsia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3"/>
    <w:rsid w:val="0064042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13</cp:revision>
  <cp:lastPrinted>2017-02-16T10:14:00Z</cp:lastPrinted>
  <dcterms:created xsi:type="dcterms:W3CDTF">2017-01-31T05:37:00Z</dcterms:created>
  <dcterms:modified xsi:type="dcterms:W3CDTF">2017-02-16T10:14:00Z</dcterms:modified>
</cp:coreProperties>
</file>