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E37" w:rsidRDefault="00577E37" w:rsidP="00577E3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732C" w:rsidRPr="00B74018" w:rsidRDefault="0057732C" w:rsidP="00B74018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B74018">
        <w:rPr>
          <w:b/>
          <w:color w:val="FF0000"/>
          <w:sz w:val="28"/>
          <w:szCs w:val="28"/>
        </w:rPr>
        <w:t>Дорогие коллеги, Севастопольская городская организация Профсоюза работников народного образования и науки РФ сердечно поздравляет Вас с профессиональным праздником!</w:t>
      </w:r>
    </w:p>
    <w:p w:rsidR="0057732C" w:rsidRPr="0057732C" w:rsidRDefault="0057732C" w:rsidP="0057732C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 недавнего времени </w:t>
      </w:r>
      <w:r w:rsidRPr="0057732C">
        <w:rPr>
          <w:sz w:val="28"/>
          <w:szCs w:val="28"/>
        </w:rPr>
        <w:t xml:space="preserve"> День воспитателя и всех дошкольных работников</w:t>
      </w:r>
      <w:r>
        <w:rPr>
          <w:sz w:val="28"/>
          <w:szCs w:val="28"/>
        </w:rPr>
        <w:t xml:space="preserve"> празднуется отдельно от профессионального праздника школьных работников. </w:t>
      </w:r>
      <w:r w:rsidRPr="0057732C">
        <w:rPr>
          <w:sz w:val="28"/>
          <w:szCs w:val="28"/>
        </w:rPr>
        <w:t>Его главная задача — обратить особое внимание общества и власти на детский сад, дошкольное образование и профессию воспитателя.</w:t>
      </w:r>
    </w:p>
    <w:p w:rsidR="0057732C" w:rsidRPr="0057732C" w:rsidRDefault="0057732C" w:rsidP="0057732C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57732C">
        <w:rPr>
          <w:sz w:val="28"/>
          <w:szCs w:val="28"/>
        </w:rPr>
        <w:t>Работники дошкольного образования</w:t>
      </w:r>
      <w:proofErr w:type="gramStart"/>
      <w:r w:rsidRPr="0057732C">
        <w:rPr>
          <w:sz w:val="28"/>
          <w:szCs w:val="28"/>
        </w:rPr>
        <w:t xml:space="preserve"> </w:t>
      </w:r>
      <w:r w:rsidR="00BD17D4">
        <w:rPr>
          <w:sz w:val="28"/>
          <w:szCs w:val="28"/>
        </w:rPr>
        <w:t>,</w:t>
      </w:r>
      <w:proofErr w:type="gramEnd"/>
      <w:r w:rsidRPr="0057732C">
        <w:rPr>
          <w:sz w:val="28"/>
          <w:szCs w:val="28"/>
        </w:rPr>
        <w:t>как никто другой</w:t>
      </w:r>
      <w:r w:rsidR="00BD17D4">
        <w:rPr>
          <w:sz w:val="28"/>
          <w:szCs w:val="28"/>
        </w:rPr>
        <w:t>,</w:t>
      </w:r>
      <w:r w:rsidRPr="0057732C">
        <w:rPr>
          <w:sz w:val="28"/>
          <w:szCs w:val="28"/>
        </w:rPr>
        <w:t xml:space="preserve"> заслуживают уважения и поддержки, потому что в их заботливых руках самое дорогое — наши дети. В первые годы жизни формируется личность ребёнка, закладываются основы воспитания и образования. И каким вырастет будущее поколение, во многом зависит от воспитателей, их терпения, внимания и профессионализма.</w:t>
      </w:r>
    </w:p>
    <w:p w:rsidR="0057732C" w:rsidRPr="0057732C" w:rsidRDefault="0057732C" w:rsidP="0057732C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57732C">
        <w:rPr>
          <w:sz w:val="28"/>
          <w:szCs w:val="28"/>
        </w:rPr>
        <w:t xml:space="preserve">От всей души поздравляем </w:t>
      </w:r>
      <w:r w:rsidR="00BD17D4">
        <w:rPr>
          <w:sz w:val="28"/>
          <w:szCs w:val="28"/>
        </w:rPr>
        <w:t>В</w:t>
      </w:r>
      <w:r w:rsidRPr="0057732C">
        <w:rPr>
          <w:sz w:val="28"/>
          <w:szCs w:val="28"/>
        </w:rPr>
        <w:t xml:space="preserve">ас с этим праздником. Пусть </w:t>
      </w:r>
      <w:r w:rsidR="00BD17D4">
        <w:rPr>
          <w:sz w:val="28"/>
          <w:szCs w:val="28"/>
        </w:rPr>
        <w:t>В</w:t>
      </w:r>
      <w:r w:rsidRPr="0057732C">
        <w:rPr>
          <w:sz w:val="28"/>
          <w:szCs w:val="28"/>
        </w:rPr>
        <w:t>аш благородный труд всегда приносит радость и вдохновение.</w:t>
      </w:r>
    </w:p>
    <w:p w:rsidR="0057732C" w:rsidRDefault="0057732C" w:rsidP="0057732C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57732C">
        <w:rPr>
          <w:sz w:val="28"/>
          <w:szCs w:val="28"/>
        </w:rPr>
        <w:t>Жел</w:t>
      </w:r>
      <w:r>
        <w:rPr>
          <w:sz w:val="28"/>
          <w:szCs w:val="28"/>
        </w:rPr>
        <w:t xml:space="preserve">аем вам здоровья, удачи, любви </w:t>
      </w:r>
      <w:proofErr w:type="gramStart"/>
      <w:r>
        <w:rPr>
          <w:sz w:val="28"/>
          <w:szCs w:val="28"/>
        </w:rPr>
        <w:t>В</w:t>
      </w:r>
      <w:r w:rsidRPr="0057732C">
        <w:rPr>
          <w:sz w:val="28"/>
          <w:szCs w:val="28"/>
        </w:rPr>
        <w:t>аших</w:t>
      </w:r>
      <w:proofErr w:type="gramEnd"/>
      <w:r w:rsidRPr="0057732C">
        <w:rPr>
          <w:sz w:val="28"/>
          <w:szCs w:val="28"/>
        </w:rPr>
        <w:t xml:space="preserve"> близких, всего самого доброго!</w:t>
      </w:r>
    </w:p>
    <w:p w:rsidR="0057732C" w:rsidRPr="00B74018" w:rsidRDefault="0057732C" w:rsidP="0057732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8"/>
          <w:szCs w:val="28"/>
        </w:rPr>
      </w:pPr>
      <w:r w:rsidRPr="00B74018">
        <w:rPr>
          <w:b/>
          <w:color w:val="00B0F0"/>
          <w:sz w:val="28"/>
          <w:szCs w:val="28"/>
        </w:rPr>
        <w:t xml:space="preserve">Председатель </w:t>
      </w:r>
      <w:proofErr w:type="gramStart"/>
      <w:r w:rsidRPr="00B74018">
        <w:rPr>
          <w:b/>
          <w:color w:val="00B0F0"/>
          <w:sz w:val="28"/>
          <w:szCs w:val="28"/>
        </w:rPr>
        <w:t>Севастопольской</w:t>
      </w:r>
      <w:proofErr w:type="gramEnd"/>
      <w:r w:rsidRPr="00B74018">
        <w:rPr>
          <w:b/>
          <w:color w:val="00B0F0"/>
          <w:sz w:val="28"/>
          <w:szCs w:val="28"/>
        </w:rPr>
        <w:t xml:space="preserve"> городской</w:t>
      </w:r>
    </w:p>
    <w:p w:rsidR="0057732C" w:rsidRPr="00B74018" w:rsidRDefault="0057732C" w:rsidP="0057732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8"/>
          <w:szCs w:val="28"/>
        </w:rPr>
      </w:pPr>
      <w:r w:rsidRPr="00B74018">
        <w:rPr>
          <w:b/>
          <w:color w:val="00B0F0"/>
          <w:sz w:val="28"/>
          <w:szCs w:val="28"/>
        </w:rPr>
        <w:t xml:space="preserve">организации Профсоюза работников </w:t>
      </w:r>
    </w:p>
    <w:p w:rsidR="0057732C" w:rsidRPr="00B74018" w:rsidRDefault="0057732C" w:rsidP="0057732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8"/>
          <w:szCs w:val="28"/>
        </w:rPr>
      </w:pPr>
      <w:r w:rsidRPr="00B74018">
        <w:rPr>
          <w:b/>
          <w:color w:val="00B0F0"/>
          <w:sz w:val="28"/>
          <w:szCs w:val="28"/>
        </w:rPr>
        <w:t>народного образования и науки РФ</w:t>
      </w:r>
    </w:p>
    <w:p w:rsidR="0057732C" w:rsidRPr="00B74018" w:rsidRDefault="0057732C" w:rsidP="0057732C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B0F0"/>
          <w:sz w:val="28"/>
          <w:szCs w:val="28"/>
        </w:rPr>
      </w:pPr>
      <w:r w:rsidRPr="00B74018">
        <w:rPr>
          <w:b/>
          <w:color w:val="00B0F0"/>
          <w:sz w:val="28"/>
          <w:szCs w:val="28"/>
        </w:rPr>
        <w:t>Козлова Т.К.</w:t>
      </w:r>
    </w:p>
    <w:p w:rsidR="0057732C" w:rsidRPr="0057732C" w:rsidRDefault="00B74018" w:rsidP="00B7401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3B65E9">
            <wp:extent cx="4325420" cy="342129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01" cy="3420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32C" w:rsidRPr="00577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3B"/>
    <w:rsid w:val="000D0346"/>
    <w:rsid w:val="00254C56"/>
    <w:rsid w:val="004F1475"/>
    <w:rsid w:val="0057732C"/>
    <w:rsid w:val="00577E37"/>
    <w:rsid w:val="0078343B"/>
    <w:rsid w:val="00834816"/>
    <w:rsid w:val="00B74018"/>
    <w:rsid w:val="00BD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10</cp:revision>
  <dcterms:created xsi:type="dcterms:W3CDTF">2017-09-25T08:05:00Z</dcterms:created>
  <dcterms:modified xsi:type="dcterms:W3CDTF">2017-09-26T12:09:00Z</dcterms:modified>
</cp:coreProperties>
</file>