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Pr="00772378" w:rsidRDefault="00772378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77237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Публичный </w:t>
      </w: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отчёт</w:t>
      </w:r>
    </w:p>
    <w:p w:rsidR="00772378" w:rsidRPr="004A028D" w:rsidRDefault="00772378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4A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Черноярской</w:t>
      </w:r>
      <w:proofErr w:type="spellEnd"/>
      <w:r w:rsidRPr="004A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территориальной организации</w:t>
      </w:r>
    </w:p>
    <w:p w:rsidR="00772378" w:rsidRPr="004A028D" w:rsidRDefault="00772378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02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профсоюза работников народного образования и науки РФ за 2016 год.</w:t>
      </w: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8D" w:rsidRDefault="004A028D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28D" w:rsidRDefault="004A028D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28D" w:rsidRDefault="004A028D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78" w:rsidRPr="004A028D" w:rsidRDefault="004A028D" w:rsidP="007723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Чёрный Яр</w:t>
      </w:r>
    </w:p>
    <w:p w:rsidR="00772378" w:rsidRDefault="00772378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21" w:rsidRDefault="000C4E21" w:rsidP="00A24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A2E" w:rsidRPr="00E26779" w:rsidRDefault="00952CE2" w:rsidP="00E26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26779">
        <w:rPr>
          <w:rFonts w:ascii="Times New Roman" w:hAnsi="Times New Roman" w:cs="Times New Roman"/>
          <w:sz w:val="28"/>
          <w:szCs w:val="28"/>
        </w:rPr>
        <w:t xml:space="preserve">      </w:t>
      </w:r>
      <w:r w:rsidRPr="00E26779">
        <w:rPr>
          <w:rFonts w:ascii="Times New Roman" w:hAnsi="Times New Roman" w:cs="Times New Roman"/>
          <w:sz w:val="28"/>
          <w:szCs w:val="28"/>
        </w:rPr>
        <w:t xml:space="preserve">В отчетный период  </w:t>
      </w:r>
      <w:r w:rsidR="003B0A2E" w:rsidRPr="00E26779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Pr="00E26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779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Pr="00E26779">
        <w:rPr>
          <w:rFonts w:ascii="Times New Roman" w:hAnsi="Times New Roman" w:cs="Times New Roman"/>
          <w:sz w:val="28"/>
          <w:szCs w:val="28"/>
        </w:rPr>
        <w:t xml:space="preserve"> территориальной  организации Профсоюза</w:t>
      </w:r>
      <w:r w:rsidR="003B0A2E" w:rsidRPr="00E26779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A24551" w:rsidRPr="00E26779">
        <w:rPr>
          <w:rFonts w:ascii="Times New Roman" w:hAnsi="Times New Roman" w:cs="Times New Roman"/>
          <w:sz w:val="28"/>
          <w:szCs w:val="28"/>
        </w:rPr>
        <w:t xml:space="preserve">, </w:t>
      </w:r>
      <w:r w:rsidR="00F6365D" w:rsidRPr="00E26779">
        <w:rPr>
          <w:rFonts w:ascii="Times New Roman" w:hAnsi="Times New Roman" w:cs="Times New Roman"/>
          <w:sz w:val="28"/>
          <w:szCs w:val="28"/>
        </w:rPr>
        <w:t xml:space="preserve"> был</w:t>
      </w:r>
      <w:r w:rsidR="003B0A2E" w:rsidRPr="00E26779">
        <w:rPr>
          <w:rFonts w:ascii="Times New Roman" w:hAnsi="Times New Roman" w:cs="Times New Roman"/>
          <w:sz w:val="28"/>
          <w:szCs w:val="28"/>
        </w:rPr>
        <w:t>и:</w:t>
      </w:r>
    </w:p>
    <w:p w:rsidR="003B0A2E" w:rsidRPr="00E26779" w:rsidRDefault="003B0A2E" w:rsidP="00E26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- представление  </w:t>
      </w:r>
      <w:r w:rsidR="00952CE2" w:rsidRPr="00E26779">
        <w:rPr>
          <w:rFonts w:ascii="Times New Roman" w:hAnsi="Times New Roman" w:cs="Times New Roman"/>
          <w:sz w:val="28"/>
          <w:szCs w:val="28"/>
        </w:rPr>
        <w:t>и защита индивидуальных и коллективных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2CE2" w:rsidRPr="00E26779">
        <w:rPr>
          <w:rFonts w:ascii="Times New Roman" w:hAnsi="Times New Roman" w:cs="Times New Roman"/>
          <w:sz w:val="28"/>
          <w:szCs w:val="28"/>
        </w:rPr>
        <w:t>социально-трудовых, профессиональных, экономических и иных прав и</w:t>
      </w:r>
      <w:r w:rsidRPr="00E26779">
        <w:rPr>
          <w:rFonts w:ascii="Times New Roman" w:hAnsi="Times New Roman" w:cs="Times New Roman"/>
          <w:sz w:val="28"/>
          <w:szCs w:val="28"/>
        </w:rPr>
        <w:t xml:space="preserve"> </w:t>
      </w:r>
      <w:r w:rsidR="00952CE2" w:rsidRPr="00E26779">
        <w:rPr>
          <w:rFonts w:ascii="Times New Roman" w:hAnsi="Times New Roman" w:cs="Times New Roman"/>
          <w:sz w:val="28"/>
          <w:szCs w:val="28"/>
        </w:rPr>
        <w:t>интересов членов Профсоюза</w:t>
      </w:r>
      <w:r w:rsidRPr="00E26779">
        <w:rPr>
          <w:rFonts w:ascii="Times New Roman" w:hAnsi="Times New Roman" w:cs="Times New Roman"/>
          <w:sz w:val="28"/>
          <w:szCs w:val="28"/>
        </w:rPr>
        <w:t>;</w:t>
      </w:r>
    </w:p>
    <w:p w:rsidR="0045011D" w:rsidRPr="00E26779" w:rsidRDefault="0045011D" w:rsidP="00E26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 сохранение единства организации как одного из гарантов социально- экономической стабильности;</w:t>
      </w:r>
    </w:p>
    <w:p w:rsidR="0045011D" w:rsidRPr="00E26779" w:rsidRDefault="0045011D" w:rsidP="00E26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 повышение уровня правовых знаний и рост профессионализма профсоюзного актива;</w:t>
      </w:r>
    </w:p>
    <w:p w:rsidR="00F6365D" w:rsidRPr="00E26779" w:rsidRDefault="003B0A2E" w:rsidP="00E2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365D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статуса педагогических работников и качества кадрового потенциала образовательных учреждений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D77" w:rsidRPr="00E26779" w:rsidRDefault="00AA5D77" w:rsidP="00E26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- 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содействие созданию необходимых, безопасных и комфортных условий труда для работников образования с целью эффективной и творческой реализации их трудовой функции, новых требований к качеству и условиям подготовки обучающихся;</w:t>
      </w:r>
    </w:p>
    <w:p w:rsidR="0045011D" w:rsidRPr="00E26779" w:rsidRDefault="0045011D" w:rsidP="00E2677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-усиление работы с молодыми педагогическими кадрами района;</w:t>
      </w:r>
    </w:p>
    <w:p w:rsidR="00AA5D77" w:rsidRPr="00E26779" w:rsidRDefault="00AA5D77" w:rsidP="00E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инновационных форм работы, направленных на формирование позитивного имиджа Профсоюза.</w:t>
      </w:r>
    </w:p>
    <w:p w:rsidR="00730791" w:rsidRPr="00E26779" w:rsidRDefault="00730791" w:rsidP="00E2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Муниципального образования « Черноярский район» функционируют</w:t>
      </w:r>
      <w:r w:rsidR="00BF5B8F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организации:</w:t>
      </w:r>
    </w:p>
    <w:p w:rsidR="00730791" w:rsidRPr="00E26779" w:rsidRDefault="00730791" w:rsidP="00E2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Общеобразовательные организации – 10;</w:t>
      </w:r>
    </w:p>
    <w:p w:rsidR="00730791" w:rsidRPr="00E26779" w:rsidRDefault="00730791" w:rsidP="00E2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Дошкольные образовательные организации – 6;</w:t>
      </w:r>
    </w:p>
    <w:p w:rsidR="00730791" w:rsidRPr="00E26779" w:rsidRDefault="00730791" w:rsidP="00E2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76E1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дополнительного образования</w:t>
      </w:r>
      <w:r w:rsidR="001D76E1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</w:t>
      </w:r>
    </w:p>
    <w:p w:rsidR="001D76E1" w:rsidRPr="00E26779" w:rsidRDefault="001D76E1" w:rsidP="00E26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Профессиональные образовательные организации</w:t>
      </w:r>
      <w:r w:rsidR="00F4026F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(ГАПОУ АО                           « Черноярский</w:t>
      </w:r>
      <w:r w:rsidR="00F4026F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губернский колледж) 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</w:t>
      </w:r>
    </w:p>
    <w:p w:rsidR="001D76E1" w:rsidRPr="00E26779" w:rsidRDefault="001D76E1" w:rsidP="00E267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образовательных  </w:t>
      </w:r>
      <w:proofErr w:type="gramStart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созданы первичные профсоюзные организации  - 17.</w:t>
      </w:r>
    </w:p>
    <w:p w:rsidR="001D76E1" w:rsidRPr="00E26779" w:rsidRDefault="001D76E1" w:rsidP="00E267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– 1.</w:t>
      </w:r>
    </w:p>
    <w:p w:rsidR="00CD3276" w:rsidRPr="00E26779" w:rsidRDefault="001D76E1" w:rsidP="00E267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первичных профсоюзных организаций – 18.</w:t>
      </w:r>
    </w:p>
    <w:p w:rsidR="00CD3276" w:rsidRPr="00E26779" w:rsidRDefault="00CD3276" w:rsidP="0003113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работающих в организациях, где есть члены профсоюза – 689 человек. Из них являются членами профсоюза 555 человек, в том числе 296 педагогов из них молодых педагогов 66 человек.</w:t>
      </w:r>
    </w:p>
    <w:p w:rsidR="000754F3" w:rsidRPr="00E26779" w:rsidRDefault="000754F3" w:rsidP="00031132">
      <w:pPr>
        <w:pStyle w:val="p4"/>
        <w:spacing w:before="0" w:beforeAutospacing="0" w:after="0" w:afterAutospacing="0"/>
        <w:rPr>
          <w:sz w:val="28"/>
          <w:szCs w:val="28"/>
        </w:rPr>
      </w:pPr>
      <w:r w:rsidRPr="00E26779">
        <w:rPr>
          <w:sz w:val="28"/>
          <w:szCs w:val="28"/>
        </w:rPr>
        <w:t>Охват профсоюзным членством работников в отрасли составил- 80,6%.</w:t>
      </w:r>
    </w:p>
    <w:p w:rsidR="00782872" w:rsidRPr="00E26779" w:rsidRDefault="00E94853" w:rsidP="00BF3257">
      <w:pPr>
        <w:spacing w:before="100" w:beforeAutospacing="1"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8543D8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</w:t>
      </w:r>
      <w:r w:rsidR="002753A1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543D8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Черноярский район» д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ействует территориальное соглашение между Управление</w:t>
      </w:r>
      <w:r w:rsidR="008543D8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543D8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</w:t>
      </w:r>
      <w:r w:rsidR="00782872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22080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3D8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Черноярский район» 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территориальной организацией профсоюза на 201</w:t>
      </w:r>
      <w:r w:rsidR="003D42B2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 w:rsidR="003D42B2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ежегодно проводятся заседания с отчетом о его исполнении.</w:t>
      </w:r>
    </w:p>
    <w:p w:rsidR="00782872" w:rsidRPr="00E26779" w:rsidRDefault="00E94853" w:rsidP="00E267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первичных организациях заключены коллективные договор</w:t>
      </w:r>
      <w:r w:rsidR="002753A1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2872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2872" w:rsidRPr="00E26779" w:rsidRDefault="00782872" w:rsidP="00E26779">
      <w:pPr>
        <w:pStyle w:val="p4"/>
        <w:spacing w:before="0" w:beforeAutospacing="0" w:after="0" w:afterAutospacing="0"/>
        <w:ind w:left="360"/>
        <w:rPr>
          <w:sz w:val="28"/>
          <w:szCs w:val="28"/>
        </w:rPr>
      </w:pPr>
      <w:r w:rsidRPr="00E26779">
        <w:rPr>
          <w:sz w:val="28"/>
          <w:szCs w:val="28"/>
        </w:rPr>
        <w:t xml:space="preserve">- 5 </w:t>
      </w:r>
      <w:proofErr w:type="gramStart"/>
      <w:r w:rsidRPr="00E26779">
        <w:rPr>
          <w:sz w:val="28"/>
          <w:szCs w:val="28"/>
        </w:rPr>
        <w:t>заключены</w:t>
      </w:r>
      <w:proofErr w:type="gramEnd"/>
      <w:r w:rsidRPr="00E26779">
        <w:rPr>
          <w:sz w:val="28"/>
          <w:szCs w:val="28"/>
        </w:rPr>
        <w:t xml:space="preserve"> в отчетный период,</w:t>
      </w:r>
    </w:p>
    <w:p w:rsidR="00782872" w:rsidRPr="00E26779" w:rsidRDefault="00782872" w:rsidP="00E26779">
      <w:pPr>
        <w:pStyle w:val="p4"/>
        <w:spacing w:before="0" w:beforeAutospacing="0" w:after="0" w:afterAutospacing="0"/>
        <w:ind w:left="360"/>
        <w:rPr>
          <w:sz w:val="28"/>
          <w:szCs w:val="28"/>
        </w:rPr>
      </w:pPr>
      <w:proofErr w:type="gramStart"/>
      <w:r w:rsidRPr="00E26779">
        <w:rPr>
          <w:sz w:val="28"/>
          <w:szCs w:val="28"/>
        </w:rPr>
        <w:t xml:space="preserve">- 13 – заключены в предыдущие годы,  </w:t>
      </w:r>
      <w:proofErr w:type="gramEnd"/>
    </w:p>
    <w:p w:rsidR="00782872" w:rsidRPr="00E26779" w:rsidRDefault="00782872" w:rsidP="00E26779">
      <w:pPr>
        <w:pStyle w:val="p4"/>
        <w:spacing w:before="0" w:beforeAutospacing="0" w:after="0" w:afterAutospacing="0"/>
        <w:ind w:left="360"/>
        <w:rPr>
          <w:sz w:val="28"/>
          <w:szCs w:val="28"/>
        </w:rPr>
      </w:pPr>
      <w:r w:rsidRPr="00E26779">
        <w:rPr>
          <w:sz w:val="28"/>
          <w:szCs w:val="28"/>
        </w:rPr>
        <w:t xml:space="preserve">- </w:t>
      </w:r>
      <w:proofErr w:type="gramStart"/>
      <w:r w:rsidRPr="00E26779">
        <w:rPr>
          <w:sz w:val="28"/>
          <w:szCs w:val="28"/>
        </w:rPr>
        <w:t>продленных</w:t>
      </w:r>
      <w:proofErr w:type="gramEnd"/>
      <w:r w:rsidRPr="00E26779">
        <w:rPr>
          <w:sz w:val="28"/>
          <w:szCs w:val="28"/>
        </w:rPr>
        <w:t xml:space="preserve"> на новый  срок нет.</w:t>
      </w:r>
    </w:p>
    <w:p w:rsidR="00782872" w:rsidRPr="00E26779" w:rsidRDefault="00782872" w:rsidP="00E26779">
      <w:pPr>
        <w:pStyle w:val="p4"/>
        <w:spacing w:before="0" w:beforeAutospacing="0" w:after="0" w:afterAutospacing="0"/>
        <w:rPr>
          <w:sz w:val="28"/>
          <w:szCs w:val="28"/>
        </w:rPr>
      </w:pPr>
      <w:r w:rsidRPr="00E26779">
        <w:rPr>
          <w:sz w:val="28"/>
          <w:szCs w:val="28"/>
        </w:rPr>
        <w:t xml:space="preserve">Удельный вес первичных профсоюзных </w:t>
      </w:r>
      <w:proofErr w:type="gramStart"/>
      <w:r w:rsidRPr="00E26779">
        <w:rPr>
          <w:sz w:val="28"/>
          <w:szCs w:val="28"/>
        </w:rPr>
        <w:t>организаций</w:t>
      </w:r>
      <w:proofErr w:type="gramEnd"/>
      <w:r w:rsidRPr="00E26779">
        <w:rPr>
          <w:sz w:val="28"/>
          <w:szCs w:val="28"/>
        </w:rPr>
        <w:t xml:space="preserve"> на которые распространяется  действие коллективных договоров составило 100%.</w:t>
      </w:r>
    </w:p>
    <w:p w:rsidR="00782872" w:rsidRPr="00E26779" w:rsidRDefault="00782872" w:rsidP="00E26779">
      <w:pPr>
        <w:pStyle w:val="p4"/>
        <w:spacing w:before="0" w:beforeAutospacing="0" w:after="0" w:afterAutospacing="0"/>
        <w:rPr>
          <w:sz w:val="28"/>
          <w:szCs w:val="28"/>
        </w:rPr>
      </w:pPr>
      <w:r w:rsidRPr="00E26779">
        <w:rPr>
          <w:sz w:val="28"/>
          <w:szCs w:val="28"/>
        </w:rPr>
        <w:t xml:space="preserve"> Уведомительную регистрацию   прошли 100 %  коллективных договоров.</w:t>
      </w:r>
    </w:p>
    <w:p w:rsidR="00782872" w:rsidRPr="00E26779" w:rsidRDefault="00782872" w:rsidP="00E26779">
      <w:pPr>
        <w:pStyle w:val="p4"/>
        <w:spacing w:before="0" w:beforeAutospacing="0" w:after="0" w:afterAutospacing="0"/>
        <w:rPr>
          <w:sz w:val="28"/>
          <w:szCs w:val="28"/>
        </w:rPr>
      </w:pPr>
      <w:r w:rsidRPr="00E26779">
        <w:rPr>
          <w:sz w:val="28"/>
          <w:szCs w:val="28"/>
        </w:rPr>
        <w:t xml:space="preserve">Удельный вес работников, на которых распространяется  действие коллективных </w:t>
      </w:r>
      <w:proofErr w:type="gramStart"/>
      <w:r w:rsidRPr="00E26779">
        <w:rPr>
          <w:sz w:val="28"/>
          <w:szCs w:val="28"/>
        </w:rPr>
        <w:t>договоров</w:t>
      </w:r>
      <w:proofErr w:type="gramEnd"/>
      <w:r w:rsidRPr="00E26779">
        <w:rPr>
          <w:sz w:val="28"/>
          <w:szCs w:val="28"/>
        </w:rPr>
        <w:t xml:space="preserve">  составляет 100%</w:t>
      </w:r>
    </w:p>
    <w:p w:rsidR="00782872" w:rsidRPr="00E26779" w:rsidRDefault="00782872" w:rsidP="00E26779">
      <w:pPr>
        <w:pStyle w:val="p4"/>
        <w:spacing w:before="0" w:beforeAutospacing="0" w:after="0" w:afterAutospacing="0"/>
        <w:rPr>
          <w:sz w:val="28"/>
          <w:szCs w:val="28"/>
        </w:rPr>
      </w:pPr>
      <w:r w:rsidRPr="00E26779">
        <w:rPr>
          <w:sz w:val="28"/>
          <w:szCs w:val="28"/>
        </w:rPr>
        <w:t>На 100% членов профсоюзной организации распространяется действие  коллективных договоров.</w:t>
      </w:r>
    </w:p>
    <w:p w:rsidR="00782872" w:rsidRPr="00E26779" w:rsidRDefault="00782872" w:rsidP="00E26779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   </w:t>
      </w:r>
      <w:r w:rsidRPr="00E26779">
        <w:rPr>
          <w:rFonts w:ascii="Times New Roman" w:hAnsi="Times New Roman" w:cs="Times New Roman"/>
          <w:sz w:val="28"/>
          <w:szCs w:val="28"/>
          <w:lang w:eastAsia="ar-SA"/>
        </w:rPr>
        <w:t xml:space="preserve">Правозащитная деятельность районной организации Профсоюза осуществлялась в отчетном периоде по следующим основным направлениям: </w:t>
      </w:r>
    </w:p>
    <w:p w:rsidR="00782872" w:rsidRPr="00E26779" w:rsidRDefault="00782872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E26779">
        <w:rPr>
          <w:rFonts w:ascii="Times New Roman" w:hAnsi="Times New Roman" w:cs="Times New Roman"/>
          <w:sz w:val="28"/>
          <w:szCs w:val="28"/>
          <w:lang w:eastAsia="ar-SA"/>
        </w:rPr>
        <w:t xml:space="preserve">- осуществление профсоюзного </w:t>
      </w:r>
      <w:proofErr w:type="gramStart"/>
      <w:r w:rsidRPr="00E26779">
        <w:rPr>
          <w:rFonts w:ascii="Times New Roman" w:hAnsi="Times New Roman" w:cs="Times New Roman"/>
          <w:sz w:val="28"/>
          <w:szCs w:val="28"/>
          <w:lang w:eastAsia="ar-SA"/>
        </w:rPr>
        <w:t>контроля за</w:t>
      </w:r>
      <w:proofErr w:type="gramEnd"/>
      <w:r w:rsidRPr="00E26779">
        <w:rPr>
          <w:rFonts w:ascii="Times New Roman" w:hAnsi="Times New Roman" w:cs="Times New Roman"/>
          <w:sz w:val="28"/>
          <w:szCs w:val="28"/>
          <w:lang w:eastAsia="ar-SA"/>
        </w:rPr>
        <w:t xml:space="preserve"> соблюдением трудового законодательства; </w:t>
      </w:r>
    </w:p>
    <w:p w:rsidR="00782872" w:rsidRPr="00E26779" w:rsidRDefault="00782872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E26779">
        <w:rPr>
          <w:rFonts w:ascii="Times New Roman" w:hAnsi="Times New Roman" w:cs="Times New Roman"/>
          <w:sz w:val="28"/>
          <w:szCs w:val="28"/>
          <w:lang w:eastAsia="ar-SA"/>
        </w:rPr>
        <w:t xml:space="preserve">- участие в коллективно-договорном регулировании социально-трудовых отношений в рамках социального партнерства; </w:t>
      </w:r>
    </w:p>
    <w:p w:rsidR="00782872" w:rsidRPr="00E26779" w:rsidRDefault="00782872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E26779">
        <w:rPr>
          <w:rFonts w:ascii="Times New Roman" w:hAnsi="Times New Roman" w:cs="Times New Roman"/>
          <w:sz w:val="28"/>
          <w:szCs w:val="28"/>
          <w:lang w:eastAsia="ar-SA"/>
        </w:rPr>
        <w:t xml:space="preserve">- информационно-методическая работа по правовым вопросам; </w:t>
      </w:r>
    </w:p>
    <w:p w:rsidR="00782872" w:rsidRPr="00E26779" w:rsidRDefault="00782872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E26779">
        <w:rPr>
          <w:rFonts w:ascii="Times New Roman" w:hAnsi="Times New Roman" w:cs="Times New Roman"/>
          <w:sz w:val="28"/>
          <w:szCs w:val="28"/>
          <w:lang w:eastAsia="ar-SA"/>
        </w:rPr>
        <w:t>- проведение обучающих семинаров с профактивом;</w:t>
      </w:r>
    </w:p>
    <w:p w:rsidR="00782872" w:rsidRPr="00E26779" w:rsidRDefault="00782872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  <w:lang w:eastAsia="ar-SA"/>
        </w:rPr>
      </w:pPr>
      <w:r w:rsidRPr="00E26779">
        <w:rPr>
          <w:rFonts w:ascii="Times New Roman" w:hAnsi="Times New Roman" w:cs="Times New Roman"/>
          <w:sz w:val="28"/>
          <w:szCs w:val="28"/>
          <w:lang w:eastAsia="ar-SA"/>
        </w:rPr>
        <w:t>- оказание бесплатной юридической помощи по вопросам применения законодательства и консультирование членов Профсоюза.</w:t>
      </w:r>
    </w:p>
    <w:p w:rsidR="00E077AE" w:rsidRPr="00E26779" w:rsidRDefault="00782872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26779">
        <w:rPr>
          <w:rFonts w:ascii="Times New Roman" w:hAnsi="Times New Roman" w:cs="Times New Roman"/>
          <w:sz w:val="28"/>
          <w:szCs w:val="28"/>
        </w:rPr>
        <w:t xml:space="preserve"> </w:t>
      </w:r>
      <w:r w:rsidR="002151BA" w:rsidRPr="00E26779">
        <w:rPr>
          <w:rFonts w:ascii="Times New Roman" w:hAnsi="Times New Roman" w:cs="Times New Roman"/>
          <w:sz w:val="28"/>
          <w:szCs w:val="28"/>
        </w:rPr>
        <w:t xml:space="preserve">В 2016 года оказана помощь в разработке коллективных договоров, проведена экспертиза проектов нормативно-правовых актов на муниципальном уровне. В течение года велась работа с письменными и устными обращениями граждан. Обращения членов профсоюза связаны с различными вопросами: </w:t>
      </w:r>
    </w:p>
    <w:p w:rsidR="00E077AE" w:rsidRPr="00E26779" w:rsidRDefault="00E077AE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- </w:t>
      </w:r>
      <w:r w:rsidR="002151BA" w:rsidRPr="00E26779">
        <w:rPr>
          <w:rFonts w:ascii="Times New Roman" w:hAnsi="Times New Roman" w:cs="Times New Roman"/>
          <w:sz w:val="28"/>
          <w:szCs w:val="28"/>
        </w:rPr>
        <w:t>пенсионными, трудовыми</w:t>
      </w:r>
      <w:r w:rsidRPr="00E26779">
        <w:rPr>
          <w:rFonts w:ascii="Times New Roman" w:hAnsi="Times New Roman" w:cs="Times New Roman"/>
          <w:sz w:val="28"/>
          <w:szCs w:val="28"/>
        </w:rPr>
        <w:t>;</w:t>
      </w:r>
    </w:p>
    <w:p w:rsidR="00E077AE" w:rsidRPr="00E26779" w:rsidRDefault="002151BA" w:rsidP="00E26779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установления учебной нагрузки</w:t>
      </w:r>
      <w:r w:rsidR="00E077AE" w:rsidRPr="00E26779">
        <w:rPr>
          <w:rFonts w:ascii="Times New Roman" w:hAnsi="Times New Roman" w:cs="Times New Roman"/>
          <w:sz w:val="28"/>
          <w:szCs w:val="28"/>
        </w:rPr>
        <w:t>;</w:t>
      </w:r>
    </w:p>
    <w:p w:rsidR="00E077AE" w:rsidRPr="00E26779" w:rsidRDefault="00E077AE" w:rsidP="00031132">
      <w:pPr>
        <w:spacing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  -</w:t>
      </w:r>
      <w:r w:rsidR="002151BA" w:rsidRPr="00E26779">
        <w:rPr>
          <w:rFonts w:ascii="Times New Roman" w:hAnsi="Times New Roman" w:cs="Times New Roman"/>
          <w:sz w:val="28"/>
          <w:szCs w:val="28"/>
        </w:rPr>
        <w:t xml:space="preserve"> сокращения штата (численности) работни</w:t>
      </w:r>
      <w:r w:rsidRPr="00E26779">
        <w:rPr>
          <w:rFonts w:ascii="Times New Roman" w:hAnsi="Times New Roman" w:cs="Times New Roman"/>
          <w:sz w:val="28"/>
          <w:szCs w:val="28"/>
        </w:rPr>
        <w:t>ков; (в связи с проведением процедуры сокращения численности и штата работников в течение года).</w:t>
      </w:r>
    </w:p>
    <w:p w:rsidR="002151BA" w:rsidRPr="00E26779" w:rsidRDefault="00E077AE" w:rsidP="00031132">
      <w:pPr>
        <w:suppressAutoHyphens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- </w:t>
      </w:r>
      <w:r w:rsidR="002151BA" w:rsidRPr="00E26779">
        <w:rPr>
          <w:rFonts w:ascii="Times New Roman" w:hAnsi="Times New Roman" w:cs="Times New Roman"/>
          <w:sz w:val="28"/>
          <w:szCs w:val="28"/>
        </w:rPr>
        <w:t>предоставления социальных льгот педагогическим работникам</w:t>
      </w:r>
      <w:r w:rsidR="00031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1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31132">
        <w:rPr>
          <w:rFonts w:ascii="Times New Roman" w:hAnsi="Times New Roman" w:cs="Times New Roman"/>
          <w:sz w:val="28"/>
          <w:szCs w:val="28"/>
        </w:rPr>
        <w:t>Участие образовательных организаций в мониторинге</w:t>
      </w:r>
      <w:r w:rsidR="005A1C9C">
        <w:rPr>
          <w:rFonts w:ascii="Times New Roman" w:hAnsi="Times New Roman" w:cs="Times New Roman"/>
          <w:sz w:val="28"/>
          <w:szCs w:val="28"/>
        </w:rPr>
        <w:t xml:space="preserve"> по фактическим затратам педагогических работников на оплату отопления и освещения)</w:t>
      </w:r>
      <w:r w:rsidR="002151BA" w:rsidRPr="00E267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9E4" w:rsidRPr="00E26779" w:rsidRDefault="002151BA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Проведена проверка образовательных организаций по соблюдению трудового законодательства</w:t>
      </w:r>
      <w:r w:rsidR="00A319E4" w:rsidRPr="00E26779">
        <w:rPr>
          <w:rFonts w:ascii="Times New Roman" w:hAnsi="Times New Roman" w:cs="Times New Roman"/>
          <w:sz w:val="28"/>
          <w:szCs w:val="28"/>
        </w:rPr>
        <w:t xml:space="preserve"> в МБОУ « СОШ с. Чёрный Яр, МБОУ « СОШ с. </w:t>
      </w:r>
      <w:proofErr w:type="spellStart"/>
      <w:r w:rsidR="00A319E4" w:rsidRPr="00E26779">
        <w:rPr>
          <w:rFonts w:ascii="Times New Roman" w:hAnsi="Times New Roman" w:cs="Times New Roman"/>
          <w:sz w:val="28"/>
          <w:szCs w:val="28"/>
        </w:rPr>
        <w:t>Зубовка</w:t>
      </w:r>
      <w:proofErr w:type="spellEnd"/>
      <w:r w:rsidR="00A319E4" w:rsidRPr="00E26779">
        <w:rPr>
          <w:rFonts w:ascii="Times New Roman" w:hAnsi="Times New Roman" w:cs="Times New Roman"/>
          <w:sz w:val="28"/>
          <w:szCs w:val="28"/>
        </w:rPr>
        <w:t xml:space="preserve">», МБДОУ « Детский сад « Улыбка» с. Чёрный Яр». </w:t>
      </w:r>
    </w:p>
    <w:p w:rsidR="00782872" w:rsidRPr="00E26779" w:rsidRDefault="002151BA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6779">
        <w:rPr>
          <w:rFonts w:ascii="Times New Roman" w:hAnsi="Times New Roman" w:cs="Times New Roman"/>
          <w:sz w:val="28"/>
          <w:szCs w:val="28"/>
        </w:rPr>
        <w:t>Выявлены и устранены</w:t>
      </w:r>
      <w:r w:rsidR="007335DE" w:rsidRPr="00E26779">
        <w:rPr>
          <w:rFonts w:ascii="Times New Roman" w:hAnsi="Times New Roman" w:cs="Times New Roman"/>
          <w:sz w:val="28"/>
          <w:szCs w:val="28"/>
        </w:rPr>
        <w:t xml:space="preserve"> 8</w:t>
      </w:r>
      <w:r w:rsidRPr="00E2677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335DE" w:rsidRPr="00E26779">
        <w:rPr>
          <w:rFonts w:ascii="Times New Roman" w:hAnsi="Times New Roman" w:cs="Times New Roman"/>
          <w:sz w:val="28"/>
          <w:szCs w:val="28"/>
        </w:rPr>
        <w:t>й</w:t>
      </w:r>
      <w:r w:rsidRPr="00E26779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актов</w:t>
      </w:r>
      <w:r w:rsidR="007335DE" w:rsidRPr="00E26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19E4" w:rsidRPr="00E26779" w:rsidRDefault="00A319E4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В целях развития социального партнерства в сфере труда и коллективно-договорных отношений в профсоюзных организациях,  </w:t>
      </w:r>
      <w:proofErr w:type="spellStart"/>
      <w:r w:rsidRPr="00E26779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Pr="00E2677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организацией Профсоюза в 2016 году проводился смотр-</w:t>
      </w:r>
      <w:r w:rsidRPr="00E26779">
        <w:rPr>
          <w:rFonts w:ascii="Times New Roman" w:hAnsi="Times New Roman" w:cs="Times New Roman"/>
          <w:sz w:val="28"/>
          <w:szCs w:val="28"/>
        </w:rPr>
        <w:lastRenderedPageBreak/>
        <w:t xml:space="preserve">конкурс «Лучший коллективный договор». Лучшим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коллективном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договором стал коллективный договор МБДОУ « Детский сад « Улыбка» с. Чёрный Яр». </w:t>
      </w:r>
    </w:p>
    <w:p w:rsidR="002D1F0A" w:rsidRPr="00E26779" w:rsidRDefault="002D1F0A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           Охрана труда в </w:t>
      </w:r>
      <w:r w:rsidR="00762D72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26779">
        <w:rPr>
          <w:rFonts w:ascii="Times New Roman" w:hAnsi="Times New Roman" w:cs="Times New Roman"/>
          <w:sz w:val="28"/>
          <w:szCs w:val="28"/>
        </w:rPr>
        <w:t xml:space="preserve"> организации Профсоюза   является одним из приоритетных направлений работы. </w:t>
      </w:r>
    </w:p>
    <w:p w:rsidR="002D1F0A" w:rsidRPr="00E26779" w:rsidRDefault="002D1F0A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Состав технической инспекции  труда РК профсоюза в 2016 году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изменился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был обучен  один внештатный технических инспектор труда: Вуколова О.Н.. (г. Астрахань) В каждом образовательном учреждении, где имеются профсоюзные организации, избраны уполномоченные по охране труда, на данный момент таких 17 человек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>не имеет МБОУ «ВОШ с. Чёрный Яр» - малочисленная проф. организация).</w:t>
      </w:r>
    </w:p>
    <w:p w:rsidR="002D1F0A" w:rsidRPr="00E26779" w:rsidRDefault="002D1F0A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Как и в предыдущие годы, одним из приоритетных направлений в деятельности технической инспекции труда, позволяющим определить уровень условий и безопасности труда явилось проведение обследований и проверок соблюдения требований охраны труда в учреждениях образования.</w:t>
      </w:r>
    </w:p>
    <w:p w:rsidR="002D1F0A" w:rsidRPr="00E26779" w:rsidRDefault="002D1F0A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За отчётный период проведено 16 обследований, в ходе которых выявлено 8 нарушений требований охраны труда, выдано 8представлений руководителям, проводилась «работа над ошибками» по устранению допущенных нарушений норм трудового законодательства.</w:t>
      </w:r>
    </w:p>
    <w:p w:rsidR="002D1F0A" w:rsidRPr="00E26779" w:rsidRDefault="002D1F0A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Проверки всех образовательных учреждений в обязательном порядке проводились в ходе приёмки учреждений к началу нового  учебного года. В</w:t>
      </w:r>
      <w:r w:rsidRPr="00E26779">
        <w:rPr>
          <w:rFonts w:ascii="Times New Roman" w:hAnsi="Times New Roman" w:cs="Times New Roman"/>
          <w:color w:val="000000"/>
          <w:sz w:val="28"/>
          <w:szCs w:val="28"/>
        </w:rPr>
        <w:t xml:space="preserve">  работе районной комиссии муниципальных образований  по проверке готовности  к новому учебному году</w:t>
      </w:r>
      <w:r w:rsidRPr="00E26779">
        <w:rPr>
          <w:rFonts w:ascii="Times New Roman" w:hAnsi="Times New Roman" w:cs="Times New Roman"/>
          <w:sz w:val="28"/>
          <w:szCs w:val="28"/>
        </w:rPr>
        <w:t xml:space="preserve"> участвовали представители </w:t>
      </w:r>
      <w:proofErr w:type="spellStart"/>
      <w:r w:rsidRPr="00E26779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E267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7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26779">
        <w:rPr>
          <w:rFonts w:ascii="Times New Roman" w:hAnsi="Times New Roman" w:cs="Times New Roman"/>
          <w:sz w:val="28"/>
          <w:szCs w:val="28"/>
        </w:rPr>
        <w:t xml:space="preserve">, выборных профсоюзных органов, специалисты отдела образования. Проверялось выполнение требований санитарно-гигиенической и пожарной безопасности, готовность кабинетов, пищеблоков, учебных, мастерских, спортзалов, приказ по охране труда на начало учебного года, состояние и наличие документации по вопросам охраны труда. </w:t>
      </w:r>
    </w:p>
    <w:p w:rsidR="002D1F0A" w:rsidRPr="00E26779" w:rsidRDefault="002D1F0A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Для обеспечения планомерной работы по охране труда и технике безопасности, создания здоровых и безопасных условий труда работникам образовательных учреждений в отделах образования и образовательных учреждениях разработаны и реализуются мероприятия по улучшению условий охраны труда. На совещаниях руководителей ОУ регулярно рассматриваются вопросы охраны труда.</w:t>
      </w:r>
    </w:p>
    <w:p w:rsidR="002D1F0A" w:rsidRPr="00E26779" w:rsidRDefault="002D1F0A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В течение 2016 года на президиумах районной профсоюзной организацией были рассмотрены  вопросы:</w:t>
      </w:r>
    </w:p>
    <w:p w:rsidR="002D1F0A" w:rsidRPr="00E26779" w:rsidRDefault="002D1F0A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        - О подведении итогов муниципального этапа смотра - конкурса на звание: «Лучший уполномоченный по охране труда Профсоюза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».;</w:t>
      </w:r>
    </w:p>
    <w:p w:rsidR="002D1F0A" w:rsidRPr="00E26779" w:rsidRDefault="002D1F0A" w:rsidP="00E26779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E26779">
        <w:rPr>
          <w:rFonts w:ascii="Times New Roman" w:hAnsi="Times New Roman" w:cs="Times New Roman"/>
          <w:sz w:val="28"/>
          <w:szCs w:val="28"/>
        </w:rPr>
        <w:t>О проведении Всемирного дня охраны труда в 2016 году;</w:t>
      </w:r>
    </w:p>
    <w:p w:rsidR="002D1F0A" w:rsidRPr="00E26779" w:rsidRDefault="002D1F0A" w:rsidP="00E26779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об участии районной профсоюзной организации в приёмке готовности муниципальных образовательных учреждений к новому 2016-2017 учебному году.</w:t>
      </w:r>
    </w:p>
    <w:p w:rsidR="002D1F0A" w:rsidRPr="00E26779" w:rsidRDefault="002D1F0A" w:rsidP="00031132">
      <w:pPr>
        <w:pStyle w:val="a3"/>
        <w:rPr>
          <w:sz w:val="28"/>
          <w:szCs w:val="28"/>
        </w:rPr>
      </w:pPr>
      <w:proofErr w:type="gramStart"/>
      <w:r w:rsidRPr="00E26779">
        <w:rPr>
          <w:sz w:val="28"/>
          <w:szCs w:val="28"/>
        </w:rPr>
        <w:lastRenderedPageBreak/>
        <w:t xml:space="preserve">Во всех учреждениях имеются уголки по охране труда, где сосредоточена стендовая информация для работающих, план работы по охране труда, информационные странички газеты «Мой профсоюз. </w:t>
      </w:r>
      <w:proofErr w:type="gramEnd"/>
    </w:p>
    <w:p w:rsidR="002D1F0A" w:rsidRPr="00E26779" w:rsidRDefault="002D1F0A" w:rsidP="0003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На контроле районного комитета Профсоюза стояли вопросы  прохождения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труда, медицинских осмотров, проведения специальной оценки условий труда, обеспечения работников спецодеждой, предоставления дополнительных отпусков, выплаты повышенной оплаты труда, профилактики несчастных случаев на рабочем месте.  </w:t>
      </w:r>
    </w:p>
    <w:p w:rsidR="002D1F0A" w:rsidRPr="00E26779" w:rsidRDefault="002D1F0A" w:rsidP="000311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За отчётный период было рассмотрено12 обращений по вопросам охраны труда, 11 разрешены в пользу обратившихся.</w:t>
      </w:r>
    </w:p>
    <w:p w:rsidR="002D1F0A" w:rsidRPr="00E26779" w:rsidRDefault="002D1F0A" w:rsidP="00E26779">
      <w:pPr>
        <w:pStyle w:val="Standard"/>
        <w:rPr>
          <w:rFonts w:eastAsia="Times New Roman"/>
          <w:color w:val="000000"/>
          <w:sz w:val="28"/>
          <w:szCs w:val="28"/>
        </w:rPr>
      </w:pPr>
      <w:r w:rsidRPr="00E26779">
        <w:rPr>
          <w:rFonts w:eastAsia="Times New Roman"/>
          <w:color w:val="000000"/>
          <w:sz w:val="28"/>
          <w:szCs w:val="28"/>
        </w:rPr>
        <w:t xml:space="preserve">В апреле в образовательных учреждениях района  проводились  Дни охраны труда, разрабатывались рекомендации по организации работ по охране труда, выпускались информационные бюллетени. </w:t>
      </w:r>
    </w:p>
    <w:p w:rsidR="002D1F0A" w:rsidRPr="00E26779" w:rsidRDefault="002D1F0A" w:rsidP="00E26779">
      <w:pPr>
        <w:pStyle w:val="Standard"/>
        <w:rPr>
          <w:rFonts w:eastAsia="Times New Roman"/>
          <w:color w:val="000000"/>
          <w:sz w:val="28"/>
          <w:szCs w:val="28"/>
        </w:rPr>
      </w:pPr>
      <w:r w:rsidRPr="00E26779">
        <w:rPr>
          <w:rFonts w:eastAsia="Times New Roman"/>
          <w:color w:val="000000"/>
          <w:sz w:val="28"/>
          <w:szCs w:val="28"/>
        </w:rPr>
        <w:t xml:space="preserve">Финансирование мероприятий по охране труда за 2016 год составило      2305,4 </w:t>
      </w:r>
      <w:proofErr w:type="spellStart"/>
      <w:proofErr w:type="gramStart"/>
      <w:r w:rsidRPr="00E26779">
        <w:rPr>
          <w:rFonts w:eastAsia="Times New Roman"/>
          <w:color w:val="000000"/>
          <w:sz w:val="28"/>
          <w:szCs w:val="28"/>
        </w:rPr>
        <w:t>тыс</w:t>
      </w:r>
      <w:proofErr w:type="spellEnd"/>
      <w:proofErr w:type="gramEnd"/>
      <w:r w:rsidRPr="00E26779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E26779">
        <w:rPr>
          <w:rFonts w:eastAsia="Times New Roman"/>
          <w:color w:val="000000"/>
          <w:sz w:val="28"/>
          <w:szCs w:val="28"/>
        </w:rPr>
        <w:t>руб</w:t>
      </w:r>
      <w:proofErr w:type="spellEnd"/>
      <w:r w:rsidRPr="00E26779">
        <w:rPr>
          <w:rFonts w:eastAsia="Times New Roman"/>
          <w:color w:val="000000"/>
          <w:sz w:val="28"/>
          <w:szCs w:val="28"/>
        </w:rPr>
        <w:t>:</w:t>
      </w:r>
    </w:p>
    <w:p w:rsidR="002D1F0A" w:rsidRPr="00E26779" w:rsidRDefault="002D1F0A" w:rsidP="00E26779">
      <w:pPr>
        <w:pStyle w:val="Standard"/>
        <w:rPr>
          <w:rFonts w:eastAsia="Times New Roman"/>
          <w:color w:val="000000"/>
          <w:sz w:val="28"/>
          <w:szCs w:val="28"/>
        </w:rPr>
      </w:pPr>
      <w:r w:rsidRPr="00E26779">
        <w:rPr>
          <w:rFonts w:eastAsia="Times New Roman"/>
          <w:color w:val="000000"/>
          <w:sz w:val="28"/>
          <w:szCs w:val="28"/>
        </w:rPr>
        <w:t>За отчётный период несчастных случаев с работниками на производстве не было.</w:t>
      </w:r>
    </w:p>
    <w:p w:rsidR="000C4E21" w:rsidRDefault="002D1F0A" w:rsidP="00E26779">
      <w:pPr>
        <w:pStyle w:val="a3"/>
        <w:spacing w:before="0" w:after="0"/>
        <w:rPr>
          <w:sz w:val="28"/>
          <w:szCs w:val="28"/>
        </w:rPr>
      </w:pPr>
      <w:r w:rsidRPr="00E26779">
        <w:rPr>
          <w:sz w:val="28"/>
          <w:szCs w:val="28"/>
        </w:rPr>
        <w:t xml:space="preserve">        </w:t>
      </w:r>
      <w:r w:rsidR="00F259CD" w:rsidRPr="00E26779">
        <w:rPr>
          <w:sz w:val="28"/>
          <w:szCs w:val="28"/>
        </w:rPr>
        <w:t xml:space="preserve"> </w:t>
      </w:r>
      <w:r w:rsidR="00E26779">
        <w:rPr>
          <w:sz w:val="28"/>
          <w:szCs w:val="28"/>
        </w:rPr>
        <w:t>Р</w:t>
      </w:r>
      <w:r w:rsidR="003D42B2" w:rsidRPr="00E26779">
        <w:rPr>
          <w:sz w:val="28"/>
          <w:szCs w:val="28"/>
        </w:rPr>
        <w:t xml:space="preserve">абота </w:t>
      </w:r>
      <w:r w:rsidR="004F2FF0" w:rsidRPr="00E26779">
        <w:rPr>
          <w:sz w:val="28"/>
          <w:szCs w:val="28"/>
        </w:rPr>
        <w:t>районной</w:t>
      </w:r>
      <w:r w:rsidR="003D42B2" w:rsidRPr="00E26779">
        <w:rPr>
          <w:sz w:val="28"/>
          <w:szCs w:val="28"/>
        </w:rPr>
        <w:t xml:space="preserve"> организации Профсоюза  в отчетный период </w:t>
      </w:r>
    </w:p>
    <w:p w:rsidR="003D42B2" w:rsidRPr="00E26779" w:rsidRDefault="003D42B2" w:rsidP="00E26779">
      <w:pPr>
        <w:pStyle w:val="a3"/>
        <w:spacing w:before="0" w:after="0"/>
        <w:rPr>
          <w:sz w:val="28"/>
          <w:szCs w:val="28"/>
        </w:rPr>
      </w:pPr>
      <w:r w:rsidRPr="00E26779">
        <w:rPr>
          <w:sz w:val="28"/>
          <w:szCs w:val="28"/>
        </w:rPr>
        <w:t>проводилась в соответствии с планом основных мероприятий.</w:t>
      </w:r>
    </w:p>
    <w:p w:rsidR="006C7D7C" w:rsidRPr="00E26779" w:rsidRDefault="003D42B2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    </w:t>
      </w:r>
      <w:r w:rsidR="006C7D7C" w:rsidRPr="00E26779">
        <w:rPr>
          <w:rFonts w:ascii="Times New Roman" w:hAnsi="Times New Roman" w:cs="Times New Roman"/>
          <w:sz w:val="28"/>
          <w:szCs w:val="28"/>
        </w:rPr>
        <w:t>П</w:t>
      </w:r>
      <w:r w:rsidRPr="00E26779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0F7B1D" w:rsidRPr="00E26779">
        <w:rPr>
          <w:rFonts w:ascii="Times New Roman" w:hAnsi="Times New Roman" w:cs="Times New Roman"/>
          <w:sz w:val="28"/>
          <w:szCs w:val="28"/>
        </w:rPr>
        <w:t>ряд</w:t>
      </w:r>
      <w:r w:rsidRPr="00E2677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F7B1D" w:rsidRPr="00E26779">
        <w:rPr>
          <w:rFonts w:ascii="Times New Roman" w:hAnsi="Times New Roman" w:cs="Times New Roman"/>
          <w:sz w:val="28"/>
          <w:szCs w:val="28"/>
        </w:rPr>
        <w:t xml:space="preserve">й </w:t>
      </w:r>
      <w:r w:rsidR="004F2FF0" w:rsidRPr="00E26779">
        <w:rPr>
          <w:rFonts w:ascii="Times New Roman" w:hAnsi="Times New Roman" w:cs="Times New Roman"/>
          <w:sz w:val="28"/>
          <w:szCs w:val="28"/>
        </w:rPr>
        <w:t>районного комитета</w:t>
      </w:r>
      <w:r w:rsidRPr="00E26779">
        <w:rPr>
          <w:rFonts w:ascii="Times New Roman" w:hAnsi="Times New Roman" w:cs="Times New Roman"/>
          <w:sz w:val="28"/>
          <w:szCs w:val="28"/>
        </w:rPr>
        <w:t>,</w:t>
      </w:r>
      <w:r w:rsidR="006C7D7C" w:rsidRPr="00E26779">
        <w:rPr>
          <w:rFonts w:ascii="Times New Roman" w:hAnsi="Times New Roman" w:cs="Times New Roman"/>
          <w:sz w:val="28"/>
          <w:szCs w:val="28"/>
        </w:rPr>
        <w:t xml:space="preserve"> где были рассмотр</w:t>
      </w:r>
      <w:r w:rsidR="00A572C9" w:rsidRPr="00E26779">
        <w:rPr>
          <w:rFonts w:ascii="Times New Roman" w:hAnsi="Times New Roman" w:cs="Times New Roman"/>
          <w:sz w:val="28"/>
          <w:szCs w:val="28"/>
        </w:rPr>
        <w:t>ены вопросы</w:t>
      </w:r>
      <w:r w:rsidR="006C7D7C" w:rsidRPr="00E267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2F4D" w:rsidRPr="00E26779" w:rsidRDefault="00CE2F4D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«Порядок приёма на работу, наличие трудовых договоров с работниками»;</w:t>
      </w:r>
    </w:p>
    <w:p w:rsidR="00CE2F4D" w:rsidRPr="00E26779" w:rsidRDefault="00CE2F4D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  <w:shd w:val="clear" w:color="auto" w:fill="FFFFFF"/>
        </w:rPr>
        <w:t>«Рабочее время педагогических работников</w:t>
      </w:r>
      <w:r w:rsidRPr="00E2677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7D7C" w:rsidRPr="00E26779" w:rsidRDefault="006C7D7C" w:rsidP="00E2677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 «Актуальные вопросы трудового законодательства» (о продолжительности рабочего времени);</w:t>
      </w:r>
    </w:p>
    <w:p w:rsidR="006C7D7C" w:rsidRPr="00E26779" w:rsidRDefault="006C7D7C" w:rsidP="00E267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26779">
        <w:rPr>
          <w:rFonts w:ascii="Times New Roman" w:hAnsi="Times New Roman" w:cs="Times New Roman"/>
          <w:sz w:val="28"/>
          <w:szCs w:val="28"/>
        </w:rPr>
        <w:t xml:space="preserve">«Внесение изменений в локальные акты образовательных учреждений. Осуществление текущего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договора»</w:t>
      </w:r>
      <w:r w:rsidR="001664F6" w:rsidRPr="00E26779">
        <w:rPr>
          <w:rFonts w:ascii="Times New Roman" w:hAnsi="Times New Roman" w:cs="Times New Roman"/>
          <w:sz w:val="28"/>
          <w:szCs w:val="28"/>
        </w:rPr>
        <w:t>;</w:t>
      </w:r>
    </w:p>
    <w:p w:rsidR="00A572C9" w:rsidRPr="00E26779" w:rsidRDefault="00A572C9" w:rsidP="00E267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 «</w:t>
      </w:r>
      <w:r w:rsidR="000F7B1D" w:rsidRPr="00E26779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E26779">
        <w:rPr>
          <w:rFonts w:ascii="Times New Roman" w:hAnsi="Times New Roman" w:cs="Times New Roman"/>
          <w:sz w:val="28"/>
          <w:szCs w:val="28"/>
        </w:rPr>
        <w:t>профсоюзной работы в 2015/2016 учебном году.</w:t>
      </w:r>
    </w:p>
    <w:p w:rsidR="003D42B2" w:rsidRPr="00E26779" w:rsidRDefault="00A572C9" w:rsidP="00E2677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Проведены</w:t>
      </w:r>
      <w:r w:rsidR="003D42B2" w:rsidRPr="00E26779">
        <w:rPr>
          <w:rFonts w:ascii="Times New Roman" w:hAnsi="Times New Roman" w:cs="Times New Roman"/>
          <w:sz w:val="28"/>
          <w:szCs w:val="28"/>
        </w:rPr>
        <w:t xml:space="preserve"> </w:t>
      </w:r>
      <w:r w:rsidRPr="00E26779">
        <w:rPr>
          <w:rFonts w:ascii="Times New Roman" w:hAnsi="Times New Roman" w:cs="Times New Roman"/>
          <w:sz w:val="28"/>
          <w:szCs w:val="28"/>
        </w:rPr>
        <w:t>два</w:t>
      </w:r>
      <w:r w:rsidR="003D42B2" w:rsidRPr="00E26779">
        <w:rPr>
          <w:rFonts w:ascii="Times New Roman" w:hAnsi="Times New Roman" w:cs="Times New Roman"/>
          <w:sz w:val="28"/>
          <w:szCs w:val="28"/>
        </w:rPr>
        <w:t xml:space="preserve"> заседания Молодежного совета </w:t>
      </w:r>
      <w:r w:rsidR="007B41D5" w:rsidRPr="00E26779">
        <w:rPr>
          <w:rFonts w:ascii="Times New Roman" w:hAnsi="Times New Roman" w:cs="Times New Roman"/>
          <w:sz w:val="28"/>
          <w:szCs w:val="28"/>
        </w:rPr>
        <w:t>районной</w:t>
      </w:r>
      <w:r w:rsidR="003D42B2" w:rsidRPr="00E26779">
        <w:rPr>
          <w:rFonts w:ascii="Times New Roman" w:hAnsi="Times New Roman" w:cs="Times New Roman"/>
          <w:sz w:val="28"/>
          <w:szCs w:val="28"/>
        </w:rPr>
        <w:t xml:space="preserve"> организации Профсоюза.</w:t>
      </w:r>
    </w:p>
    <w:p w:rsidR="00A572C9" w:rsidRPr="00E26779" w:rsidRDefault="00A572C9" w:rsidP="00E267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 Молодой педагог: проблемы и перспективы»;</w:t>
      </w:r>
    </w:p>
    <w:p w:rsidR="00A572C9" w:rsidRPr="00E26779" w:rsidRDefault="00A572C9" w:rsidP="00E2677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 «Мотивация профсоюзного членства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D42B2" w:rsidRPr="00E26779" w:rsidRDefault="003D42B2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В</w:t>
      </w:r>
      <w:r w:rsidR="00D829EB" w:rsidRPr="00E26779">
        <w:rPr>
          <w:rFonts w:ascii="Times New Roman" w:hAnsi="Times New Roman" w:cs="Times New Roman"/>
          <w:sz w:val="28"/>
          <w:szCs w:val="28"/>
        </w:rPr>
        <w:t xml:space="preserve"> 201</w:t>
      </w:r>
      <w:r w:rsidR="005D6502" w:rsidRPr="00E26779">
        <w:rPr>
          <w:rFonts w:ascii="Times New Roman" w:hAnsi="Times New Roman" w:cs="Times New Roman"/>
          <w:sz w:val="28"/>
          <w:szCs w:val="28"/>
        </w:rPr>
        <w:t>6</w:t>
      </w:r>
      <w:r w:rsidR="00D829EB" w:rsidRPr="00E26779">
        <w:rPr>
          <w:rFonts w:ascii="Times New Roman" w:hAnsi="Times New Roman" w:cs="Times New Roman"/>
          <w:sz w:val="28"/>
          <w:szCs w:val="28"/>
        </w:rPr>
        <w:t xml:space="preserve"> года были проведен</w:t>
      </w:r>
      <w:r w:rsidRPr="00E26779">
        <w:rPr>
          <w:rFonts w:ascii="Times New Roman" w:hAnsi="Times New Roman" w:cs="Times New Roman"/>
          <w:sz w:val="28"/>
          <w:szCs w:val="28"/>
        </w:rPr>
        <w:t xml:space="preserve">  обучающи</w:t>
      </w:r>
      <w:r w:rsidR="00D829EB" w:rsidRPr="00E26779">
        <w:rPr>
          <w:rFonts w:ascii="Times New Roman" w:hAnsi="Times New Roman" w:cs="Times New Roman"/>
          <w:sz w:val="28"/>
          <w:szCs w:val="28"/>
        </w:rPr>
        <w:t>й</w:t>
      </w:r>
      <w:r w:rsidRPr="00E26779">
        <w:rPr>
          <w:rFonts w:ascii="Times New Roman" w:hAnsi="Times New Roman" w:cs="Times New Roman"/>
          <w:sz w:val="28"/>
          <w:szCs w:val="28"/>
        </w:rPr>
        <w:t xml:space="preserve"> семинар по тем</w:t>
      </w:r>
      <w:r w:rsidR="00D829EB" w:rsidRPr="00E26779">
        <w:rPr>
          <w:rFonts w:ascii="Times New Roman" w:hAnsi="Times New Roman" w:cs="Times New Roman"/>
          <w:sz w:val="28"/>
          <w:szCs w:val="28"/>
        </w:rPr>
        <w:t>е</w:t>
      </w:r>
      <w:r w:rsidRPr="00E26779">
        <w:rPr>
          <w:rFonts w:ascii="Times New Roman" w:hAnsi="Times New Roman" w:cs="Times New Roman"/>
          <w:sz w:val="28"/>
          <w:szCs w:val="28"/>
        </w:rPr>
        <w:t>:</w:t>
      </w:r>
    </w:p>
    <w:p w:rsidR="00D829EB" w:rsidRPr="00E26779" w:rsidRDefault="00D829EB" w:rsidP="00E2677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-</w:t>
      </w:r>
      <w:r w:rsidRPr="00E26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6502" w:rsidRPr="00E26779">
        <w:rPr>
          <w:rFonts w:ascii="Times New Roman" w:hAnsi="Times New Roman" w:cs="Times New Roman"/>
          <w:color w:val="000000"/>
          <w:sz w:val="28"/>
          <w:szCs w:val="28"/>
        </w:rPr>
        <w:t>«Правовые основы при заключении трудового договора с работником. Права и обязанности сторон ».</w:t>
      </w:r>
    </w:p>
    <w:p w:rsidR="003D42B2" w:rsidRPr="00E26779" w:rsidRDefault="003D42B2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>В отчетный период по ходатайствам председателей первичных профсоюзных организаций были:</w:t>
      </w:r>
    </w:p>
    <w:p w:rsidR="003D42B2" w:rsidRPr="00E26779" w:rsidRDefault="003D42B2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6779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Благодарственными письмами, Почетными грамотами и профсоюзными премиями </w:t>
      </w:r>
      <w:r w:rsidR="00A572C9" w:rsidRPr="00E26779">
        <w:rPr>
          <w:rFonts w:ascii="Times New Roman" w:hAnsi="Times New Roman" w:cs="Times New Roman"/>
          <w:sz w:val="28"/>
          <w:szCs w:val="28"/>
        </w:rPr>
        <w:t>– 2</w:t>
      </w:r>
      <w:r w:rsidR="00B31451" w:rsidRPr="00E26779">
        <w:rPr>
          <w:rFonts w:ascii="Times New Roman" w:hAnsi="Times New Roman" w:cs="Times New Roman"/>
          <w:sz w:val="28"/>
          <w:szCs w:val="28"/>
        </w:rPr>
        <w:t>7</w:t>
      </w:r>
      <w:r w:rsidRPr="00E2677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72C9" w:rsidRPr="00E26779">
        <w:rPr>
          <w:rFonts w:ascii="Times New Roman" w:hAnsi="Times New Roman" w:cs="Times New Roman"/>
          <w:sz w:val="28"/>
          <w:szCs w:val="28"/>
        </w:rPr>
        <w:t>.</w:t>
      </w:r>
      <w:r w:rsidRPr="00E26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2B2" w:rsidRPr="00E26779" w:rsidRDefault="009561D0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Грантами главы района награждены </w:t>
      </w:r>
      <w:r w:rsidR="005C185C" w:rsidRPr="00E26779">
        <w:rPr>
          <w:rFonts w:ascii="Times New Roman" w:hAnsi="Times New Roman" w:cs="Times New Roman"/>
          <w:sz w:val="28"/>
          <w:szCs w:val="28"/>
        </w:rPr>
        <w:t xml:space="preserve">6 </w:t>
      </w:r>
      <w:r w:rsidRPr="00E26779">
        <w:rPr>
          <w:rFonts w:ascii="Times New Roman" w:hAnsi="Times New Roman" w:cs="Times New Roman"/>
          <w:sz w:val="28"/>
          <w:szCs w:val="28"/>
        </w:rPr>
        <w:t>членов профсоюза</w:t>
      </w:r>
      <w:r w:rsidR="00B31451" w:rsidRPr="00E26779">
        <w:rPr>
          <w:rFonts w:ascii="Times New Roman" w:hAnsi="Times New Roman" w:cs="Times New Roman"/>
          <w:sz w:val="28"/>
          <w:szCs w:val="28"/>
        </w:rPr>
        <w:t>.</w:t>
      </w:r>
    </w:p>
    <w:p w:rsidR="000C4E21" w:rsidRDefault="000C4E21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185C" w:rsidRPr="00E26779" w:rsidRDefault="009561D0" w:rsidP="00E267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lastRenderedPageBreak/>
        <w:t>Районная организация профсоюза принима</w:t>
      </w:r>
      <w:r w:rsidR="005C185C" w:rsidRPr="00E26779">
        <w:rPr>
          <w:rFonts w:ascii="Times New Roman" w:hAnsi="Times New Roman" w:cs="Times New Roman"/>
          <w:sz w:val="28"/>
          <w:szCs w:val="28"/>
        </w:rPr>
        <w:t xml:space="preserve">ла </w:t>
      </w:r>
      <w:r w:rsidRPr="00E26779">
        <w:rPr>
          <w:rFonts w:ascii="Times New Roman" w:hAnsi="Times New Roman" w:cs="Times New Roman"/>
          <w:sz w:val="28"/>
          <w:szCs w:val="28"/>
        </w:rPr>
        <w:t xml:space="preserve"> активное участие в мероприятиях на муниципальном уровне. </w:t>
      </w:r>
    </w:p>
    <w:p w:rsidR="005C185C" w:rsidRPr="00E26779" w:rsidRDefault="009561D0" w:rsidP="00031132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« </w:t>
      </w:r>
      <w:r w:rsidR="00B31451" w:rsidRPr="00E26779">
        <w:rPr>
          <w:rFonts w:ascii="Times New Roman" w:hAnsi="Times New Roman" w:cs="Times New Roman"/>
          <w:sz w:val="28"/>
          <w:szCs w:val="28"/>
        </w:rPr>
        <w:t>День учителя</w:t>
      </w:r>
      <w:r w:rsidRPr="00E26779">
        <w:rPr>
          <w:rFonts w:ascii="Times New Roman" w:hAnsi="Times New Roman" w:cs="Times New Roman"/>
          <w:sz w:val="28"/>
          <w:szCs w:val="28"/>
        </w:rPr>
        <w:t>», « Масленица», « Золотой ключик», « Кон</w:t>
      </w:r>
      <w:r w:rsidR="00B31451" w:rsidRPr="00E26779">
        <w:rPr>
          <w:rFonts w:ascii="Times New Roman" w:hAnsi="Times New Roman" w:cs="Times New Roman"/>
          <w:sz w:val="28"/>
          <w:szCs w:val="28"/>
        </w:rPr>
        <w:t xml:space="preserve">ный </w:t>
      </w:r>
      <w:proofErr w:type="gramStart"/>
      <w:r w:rsidR="00B31451" w:rsidRPr="00E26779">
        <w:rPr>
          <w:rFonts w:ascii="Times New Roman" w:hAnsi="Times New Roman" w:cs="Times New Roman"/>
          <w:sz w:val="28"/>
          <w:szCs w:val="28"/>
        </w:rPr>
        <w:t>поход</w:t>
      </w:r>
      <w:proofErr w:type="gramEnd"/>
      <w:r w:rsidR="00B31451" w:rsidRPr="00E26779">
        <w:rPr>
          <w:rFonts w:ascii="Times New Roman" w:hAnsi="Times New Roman" w:cs="Times New Roman"/>
          <w:sz w:val="28"/>
          <w:szCs w:val="28"/>
        </w:rPr>
        <w:t xml:space="preserve"> посвященный  </w:t>
      </w:r>
      <w:r w:rsidRPr="00E26779">
        <w:rPr>
          <w:rFonts w:ascii="Times New Roman" w:hAnsi="Times New Roman" w:cs="Times New Roman"/>
          <w:sz w:val="28"/>
          <w:szCs w:val="28"/>
        </w:rPr>
        <w:t>Великой Победы»  «Выпускник – 201</w:t>
      </w:r>
      <w:r w:rsidR="00B31451" w:rsidRPr="00E26779">
        <w:rPr>
          <w:rFonts w:ascii="Times New Roman" w:hAnsi="Times New Roman" w:cs="Times New Roman"/>
          <w:sz w:val="28"/>
          <w:szCs w:val="28"/>
        </w:rPr>
        <w:t>6</w:t>
      </w:r>
      <w:r w:rsidRPr="00E26779">
        <w:rPr>
          <w:rFonts w:ascii="Times New Roman" w:hAnsi="Times New Roman" w:cs="Times New Roman"/>
          <w:sz w:val="28"/>
          <w:szCs w:val="28"/>
        </w:rPr>
        <w:t>»</w:t>
      </w:r>
      <w:r w:rsidR="00225887" w:rsidRPr="00E26779">
        <w:rPr>
          <w:rFonts w:ascii="Times New Roman" w:hAnsi="Times New Roman" w:cs="Times New Roman"/>
          <w:sz w:val="28"/>
          <w:szCs w:val="28"/>
        </w:rPr>
        <w:t>, Районная Спартакиада»…</w:t>
      </w:r>
      <w:r w:rsidRPr="00E26779">
        <w:rPr>
          <w:rFonts w:ascii="Times New Roman" w:hAnsi="Times New Roman" w:cs="Times New Roman"/>
          <w:sz w:val="28"/>
          <w:szCs w:val="28"/>
        </w:rPr>
        <w:t xml:space="preserve"> </w:t>
      </w:r>
      <w:r w:rsidR="005C185C" w:rsidRPr="00E26779">
        <w:rPr>
          <w:rFonts w:ascii="Times New Roman" w:hAnsi="Times New Roman" w:cs="Times New Roman"/>
          <w:sz w:val="28"/>
          <w:szCs w:val="28"/>
        </w:rPr>
        <w:t xml:space="preserve"> (смотреть сайт управления образования   </w:t>
      </w:r>
      <w:hyperlink r:id="rId5" w:tgtFrame="_blank" w:history="1">
        <w:r w:rsidR="005C185C" w:rsidRPr="00E267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30cher-o.edusite.ru</w:t>
        </w:r>
      </w:hyperlink>
      <w:r w:rsidR="005C185C"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42B2" w:rsidRPr="00E26779" w:rsidRDefault="007E6078" w:rsidP="00031132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</w:t>
      </w:r>
      <w:r w:rsidR="001226C3" w:rsidRPr="00E26779">
        <w:rPr>
          <w:rFonts w:ascii="Times New Roman" w:hAnsi="Times New Roman" w:cs="Times New Roman"/>
          <w:sz w:val="28"/>
          <w:szCs w:val="28"/>
        </w:rPr>
        <w:t>Районная профсоюзная организация принимает участие в работ</w:t>
      </w:r>
      <w:r w:rsidRPr="00E26779">
        <w:rPr>
          <w:rFonts w:ascii="Times New Roman" w:hAnsi="Times New Roman" w:cs="Times New Roman"/>
          <w:sz w:val="28"/>
          <w:szCs w:val="28"/>
        </w:rPr>
        <w:t xml:space="preserve">е </w:t>
      </w:r>
      <w:r w:rsidR="001226C3" w:rsidRPr="00E26779">
        <w:rPr>
          <w:rFonts w:ascii="Times New Roman" w:hAnsi="Times New Roman" w:cs="Times New Roman"/>
          <w:sz w:val="28"/>
          <w:szCs w:val="28"/>
        </w:rPr>
        <w:t xml:space="preserve">-3-х сторонней комиссии </w:t>
      </w:r>
      <w:r w:rsidRPr="00E26779">
        <w:rPr>
          <w:rFonts w:ascii="Times New Roman" w:hAnsi="Times New Roman" w:cs="Times New Roman"/>
          <w:sz w:val="28"/>
          <w:szCs w:val="28"/>
        </w:rPr>
        <w:t xml:space="preserve">на муниципальном уровне. Так в отчётный период были рассмотрены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касающиеся работников сферы образования:</w:t>
      </w:r>
    </w:p>
    <w:p w:rsidR="003C0565" w:rsidRPr="00E26779" w:rsidRDefault="003C0565" w:rsidP="00E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hAnsi="Times New Roman" w:cs="Times New Roman"/>
          <w:sz w:val="28"/>
          <w:szCs w:val="28"/>
        </w:rPr>
        <w:t>-  «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оздоровления, отдыха и занятости детей </w:t>
      </w:r>
    </w:p>
    <w:p w:rsidR="003C0565" w:rsidRPr="00E26779" w:rsidRDefault="003C0565" w:rsidP="00E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подростков в летний период 2016 года </w:t>
      </w:r>
      <w:proofErr w:type="gramStart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65" w:rsidRPr="00E26779" w:rsidRDefault="003C0565" w:rsidP="00E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 Черноярский район ». </w:t>
      </w:r>
    </w:p>
    <w:p w:rsidR="003C0565" w:rsidRPr="00E26779" w:rsidRDefault="003C0565" w:rsidP="00E2677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79">
        <w:rPr>
          <w:rFonts w:ascii="Times New Roman" w:hAnsi="Times New Roman" w:cs="Times New Roman"/>
          <w:sz w:val="28"/>
          <w:szCs w:val="28"/>
        </w:rPr>
        <w:t>-  «</w:t>
      </w:r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трудового законодательства </w:t>
      </w:r>
      <w:proofErr w:type="gramStart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565" w:rsidRPr="00E26779" w:rsidRDefault="003C0565" w:rsidP="00E26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E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7E6078" w:rsidRPr="00E26779" w:rsidRDefault="007E6078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- «О результатах </w:t>
      </w:r>
      <w:proofErr w:type="gramStart"/>
      <w:r w:rsidRPr="00E26779">
        <w:rPr>
          <w:rFonts w:ascii="Times New Roman" w:hAnsi="Times New Roman" w:cs="Times New Roman"/>
          <w:sz w:val="28"/>
          <w:szCs w:val="28"/>
        </w:rPr>
        <w:t>мониторинга системы оплаты труда педагогов</w:t>
      </w:r>
      <w:proofErr w:type="gramEnd"/>
      <w:r w:rsidRPr="00E26779">
        <w:rPr>
          <w:rFonts w:ascii="Times New Roman" w:hAnsi="Times New Roman" w:cs="Times New Roman"/>
          <w:sz w:val="28"/>
          <w:szCs w:val="28"/>
        </w:rPr>
        <w:t xml:space="preserve"> в  МО «Черноярский район».</w:t>
      </w:r>
    </w:p>
    <w:p w:rsidR="001E2783" w:rsidRPr="00E26779" w:rsidRDefault="001E2783" w:rsidP="00E26779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</w:t>
      </w:r>
      <w:r w:rsidRPr="00E2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779">
        <w:rPr>
          <w:rFonts w:ascii="Times New Roman" w:hAnsi="Times New Roman" w:cs="Times New Roman"/>
          <w:sz w:val="28"/>
          <w:szCs w:val="28"/>
        </w:rPr>
        <w:t xml:space="preserve">  Информационная работа – одно из направлений работы нашей районной организации. Информирование членов профсоюза о работе организации, профсоюзное просвещение о социально-трудовых правах членов профсоюза – один из самых эффективных способов мотивации профсоюзного членства.</w:t>
      </w:r>
      <w:r w:rsidRPr="00E267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783" w:rsidRPr="00E26779" w:rsidRDefault="001E2783" w:rsidP="0003113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6779">
        <w:rPr>
          <w:rFonts w:ascii="Times New Roman" w:eastAsia="Times New Roman" w:hAnsi="Times New Roman" w:cs="Times New Roman"/>
          <w:sz w:val="28"/>
          <w:szCs w:val="28"/>
        </w:rPr>
        <w:t>В каждой образовательной организации создан сайт, где имеется профсоюзная страничка, в ней размещается актуальная информация о деятельности организации. Для своевременной информированности о деятельности Профсоюза осуществляется централизованная подписка на газету «Мой профсоюз».</w:t>
      </w:r>
    </w:p>
    <w:p w:rsidR="0017286C" w:rsidRPr="00E26779" w:rsidRDefault="0017286C" w:rsidP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7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1132">
        <w:rPr>
          <w:rFonts w:ascii="Times New Roman" w:hAnsi="Times New Roman" w:cs="Times New Roman"/>
          <w:sz w:val="28"/>
          <w:szCs w:val="28"/>
        </w:rPr>
        <w:t xml:space="preserve">  </w:t>
      </w:r>
      <w:r w:rsidRPr="00E26779">
        <w:rPr>
          <w:rFonts w:ascii="Times New Roman" w:hAnsi="Times New Roman" w:cs="Times New Roman"/>
          <w:sz w:val="28"/>
          <w:szCs w:val="28"/>
        </w:rPr>
        <w:t xml:space="preserve">Основные мероприятия плана работы </w:t>
      </w:r>
      <w:proofErr w:type="spellStart"/>
      <w:r w:rsidRPr="00E26779">
        <w:rPr>
          <w:rFonts w:ascii="Times New Roman" w:hAnsi="Times New Roman" w:cs="Times New Roman"/>
          <w:sz w:val="28"/>
          <w:szCs w:val="28"/>
        </w:rPr>
        <w:t>Черноярской</w:t>
      </w:r>
      <w:proofErr w:type="spellEnd"/>
      <w:r w:rsidRPr="00E26779">
        <w:rPr>
          <w:rFonts w:ascii="Times New Roman" w:hAnsi="Times New Roman" w:cs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 на 201</w:t>
      </w:r>
      <w:r w:rsidR="003C0565" w:rsidRPr="00E26779">
        <w:rPr>
          <w:rFonts w:ascii="Times New Roman" w:hAnsi="Times New Roman" w:cs="Times New Roman"/>
          <w:sz w:val="28"/>
          <w:szCs w:val="28"/>
        </w:rPr>
        <w:t>6</w:t>
      </w:r>
      <w:r w:rsidRPr="00E26779">
        <w:rPr>
          <w:rFonts w:ascii="Times New Roman" w:hAnsi="Times New Roman" w:cs="Times New Roman"/>
          <w:sz w:val="28"/>
          <w:szCs w:val="28"/>
        </w:rPr>
        <w:t xml:space="preserve"> год выполнены.</w:t>
      </w:r>
      <w:r w:rsidR="00F07ACB" w:rsidRPr="00E26779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</w:t>
      </w:r>
      <w:r w:rsidRPr="00E26779">
        <w:rPr>
          <w:rFonts w:ascii="Times New Roman" w:hAnsi="Times New Roman" w:cs="Times New Roman"/>
          <w:sz w:val="28"/>
          <w:szCs w:val="28"/>
        </w:rPr>
        <w:t xml:space="preserve"> удалось сохранить единство районной организации, улучшить систему работы с профсоюзным активом, обучение и повышение их квалификации, заключить и зарегистрировать отраслевое соглашение на 2015-2018 год, в системе вести мониторинг по выполнению соглашения и коллективных договоров. Систематизировать информационные ресурсы профсоюзной организации. </w:t>
      </w:r>
    </w:p>
    <w:p w:rsidR="00E26779" w:rsidRPr="00E26779" w:rsidRDefault="00E26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6779" w:rsidRPr="00E26779" w:rsidSect="002866F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72E"/>
    <w:multiLevelType w:val="multilevel"/>
    <w:tmpl w:val="36A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1550D"/>
    <w:multiLevelType w:val="hybridMultilevel"/>
    <w:tmpl w:val="50960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3E1B29"/>
    <w:multiLevelType w:val="hybridMultilevel"/>
    <w:tmpl w:val="4FCE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96CA3"/>
    <w:multiLevelType w:val="multilevel"/>
    <w:tmpl w:val="FAC0257C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4">
    <w:nsid w:val="6E30035E"/>
    <w:multiLevelType w:val="hybridMultilevel"/>
    <w:tmpl w:val="967CB6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540905"/>
    <w:multiLevelType w:val="hybridMultilevel"/>
    <w:tmpl w:val="8194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853"/>
    <w:rsid w:val="00000988"/>
    <w:rsid w:val="00001176"/>
    <w:rsid w:val="00003240"/>
    <w:rsid w:val="000044CD"/>
    <w:rsid w:val="00006E35"/>
    <w:rsid w:val="00007101"/>
    <w:rsid w:val="00007325"/>
    <w:rsid w:val="000075DA"/>
    <w:rsid w:val="00010D88"/>
    <w:rsid w:val="00013187"/>
    <w:rsid w:val="00013704"/>
    <w:rsid w:val="000141F3"/>
    <w:rsid w:val="000145B6"/>
    <w:rsid w:val="0001555A"/>
    <w:rsid w:val="0001556C"/>
    <w:rsid w:val="000159AB"/>
    <w:rsid w:val="000209D3"/>
    <w:rsid w:val="00020A29"/>
    <w:rsid w:val="00022C92"/>
    <w:rsid w:val="00023820"/>
    <w:rsid w:val="00025223"/>
    <w:rsid w:val="0002543A"/>
    <w:rsid w:val="000257E0"/>
    <w:rsid w:val="00025E29"/>
    <w:rsid w:val="00026EE4"/>
    <w:rsid w:val="0002751E"/>
    <w:rsid w:val="00030E8B"/>
    <w:rsid w:val="00031132"/>
    <w:rsid w:val="000314FF"/>
    <w:rsid w:val="0003168E"/>
    <w:rsid w:val="000319A4"/>
    <w:rsid w:val="00033B76"/>
    <w:rsid w:val="000346F4"/>
    <w:rsid w:val="00037202"/>
    <w:rsid w:val="0003788F"/>
    <w:rsid w:val="000403E4"/>
    <w:rsid w:val="00040E21"/>
    <w:rsid w:val="00042AC1"/>
    <w:rsid w:val="00043E5E"/>
    <w:rsid w:val="000454DD"/>
    <w:rsid w:val="000470DD"/>
    <w:rsid w:val="0005014A"/>
    <w:rsid w:val="00050357"/>
    <w:rsid w:val="0005077B"/>
    <w:rsid w:val="00050BEE"/>
    <w:rsid w:val="000516B9"/>
    <w:rsid w:val="0005262A"/>
    <w:rsid w:val="00053609"/>
    <w:rsid w:val="0005373E"/>
    <w:rsid w:val="0005439B"/>
    <w:rsid w:val="000566D2"/>
    <w:rsid w:val="00057E98"/>
    <w:rsid w:val="00060090"/>
    <w:rsid w:val="0006106D"/>
    <w:rsid w:val="0006268B"/>
    <w:rsid w:val="00063C3F"/>
    <w:rsid w:val="0006445C"/>
    <w:rsid w:val="000649A7"/>
    <w:rsid w:val="000652E7"/>
    <w:rsid w:val="00066CC9"/>
    <w:rsid w:val="0006777B"/>
    <w:rsid w:val="00070C02"/>
    <w:rsid w:val="00071605"/>
    <w:rsid w:val="00072FF2"/>
    <w:rsid w:val="00073ABC"/>
    <w:rsid w:val="00073D77"/>
    <w:rsid w:val="000754F3"/>
    <w:rsid w:val="00075733"/>
    <w:rsid w:val="00075ACE"/>
    <w:rsid w:val="00075B80"/>
    <w:rsid w:val="00080135"/>
    <w:rsid w:val="000831F3"/>
    <w:rsid w:val="000833BC"/>
    <w:rsid w:val="00083752"/>
    <w:rsid w:val="00083972"/>
    <w:rsid w:val="000845B5"/>
    <w:rsid w:val="0009073E"/>
    <w:rsid w:val="00090AA7"/>
    <w:rsid w:val="00091256"/>
    <w:rsid w:val="00093163"/>
    <w:rsid w:val="0009513F"/>
    <w:rsid w:val="00096C8E"/>
    <w:rsid w:val="000A0A06"/>
    <w:rsid w:val="000A1212"/>
    <w:rsid w:val="000A1A36"/>
    <w:rsid w:val="000A2B45"/>
    <w:rsid w:val="000A3207"/>
    <w:rsid w:val="000A4FE5"/>
    <w:rsid w:val="000A5225"/>
    <w:rsid w:val="000B3C5B"/>
    <w:rsid w:val="000B4B88"/>
    <w:rsid w:val="000B574B"/>
    <w:rsid w:val="000B7C4D"/>
    <w:rsid w:val="000C02D4"/>
    <w:rsid w:val="000C0A05"/>
    <w:rsid w:val="000C13FC"/>
    <w:rsid w:val="000C2533"/>
    <w:rsid w:val="000C2A4C"/>
    <w:rsid w:val="000C2BD1"/>
    <w:rsid w:val="000C375E"/>
    <w:rsid w:val="000C4E21"/>
    <w:rsid w:val="000C5E1F"/>
    <w:rsid w:val="000C73AA"/>
    <w:rsid w:val="000D032F"/>
    <w:rsid w:val="000D4DB5"/>
    <w:rsid w:val="000D4FF8"/>
    <w:rsid w:val="000D50ED"/>
    <w:rsid w:val="000D551F"/>
    <w:rsid w:val="000D5A4F"/>
    <w:rsid w:val="000D681E"/>
    <w:rsid w:val="000D75F9"/>
    <w:rsid w:val="000D7C29"/>
    <w:rsid w:val="000E019D"/>
    <w:rsid w:val="000E1A4C"/>
    <w:rsid w:val="000E206C"/>
    <w:rsid w:val="000E3025"/>
    <w:rsid w:val="000E41EF"/>
    <w:rsid w:val="000E4300"/>
    <w:rsid w:val="000E4E8E"/>
    <w:rsid w:val="000E5595"/>
    <w:rsid w:val="000F45B2"/>
    <w:rsid w:val="000F7B1D"/>
    <w:rsid w:val="00105D79"/>
    <w:rsid w:val="0010756E"/>
    <w:rsid w:val="00110BC8"/>
    <w:rsid w:val="00111BE3"/>
    <w:rsid w:val="0011342A"/>
    <w:rsid w:val="001138A2"/>
    <w:rsid w:val="0011405A"/>
    <w:rsid w:val="00115510"/>
    <w:rsid w:val="001158E2"/>
    <w:rsid w:val="0011667E"/>
    <w:rsid w:val="00120610"/>
    <w:rsid w:val="00120E81"/>
    <w:rsid w:val="00121858"/>
    <w:rsid w:val="001226C3"/>
    <w:rsid w:val="00122DE8"/>
    <w:rsid w:val="00123079"/>
    <w:rsid w:val="001235BF"/>
    <w:rsid w:val="0012658A"/>
    <w:rsid w:val="00126679"/>
    <w:rsid w:val="00127F4B"/>
    <w:rsid w:val="001317C4"/>
    <w:rsid w:val="00131D83"/>
    <w:rsid w:val="00132235"/>
    <w:rsid w:val="0013296C"/>
    <w:rsid w:val="00134057"/>
    <w:rsid w:val="00134116"/>
    <w:rsid w:val="00135FCE"/>
    <w:rsid w:val="00137810"/>
    <w:rsid w:val="00141A69"/>
    <w:rsid w:val="00141DD7"/>
    <w:rsid w:val="001432BB"/>
    <w:rsid w:val="00143864"/>
    <w:rsid w:val="00145D10"/>
    <w:rsid w:val="00147AEF"/>
    <w:rsid w:val="00147D15"/>
    <w:rsid w:val="001500CE"/>
    <w:rsid w:val="001503D6"/>
    <w:rsid w:val="00151921"/>
    <w:rsid w:val="0015267C"/>
    <w:rsid w:val="00152AA4"/>
    <w:rsid w:val="001535A6"/>
    <w:rsid w:val="00154BB8"/>
    <w:rsid w:val="00156672"/>
    <w:rsid w:val="00161E46"/>
    <w:rsid w:val="00162988"/>
    <w:rsid w:val="0016431F"/>
    <w:rsid w:val="00164938"/>
    <w:rsid w:val="0016508B"/>
    <w:rsid w:val="001664F6"/>
    <w:rsid w:val="00170DA3"/>
    <w:rsid w:val="001722A9"/>
    <w:rsid w:val="0017286C"/>
    <w:rsid w:val="001731E4"/>
    <w:rsid w:val="00174505"/>
    <w:rsid w:val="00174F08"/>
    <w:rsid w:val="00175090"/>
    <w:rsid w:val="00175DD7"/>
    <w:rsid w:val="00176F5B"/>
    <w:rsid w:val="00177A36"/>
    <w:rsid w:val="00180F04"/>
    <w:rsid w:val="00181404"/>
    <w:rsid w:val="00183A24"/>
    <w:rsid w:val="001841DE"/>
    <w:rsid w:val="001876CA"/>
    <w:rsid w:val="001879E4"/>
    <w:rsid w:val="00187D16"/>
    <w:rsid w:val="00192766"/>
    <w:rsid w:val="00192E53"/>
    <w:rsid w:val="001938C1"/>
    <w:rsid w:val="001943AE"/>
    <w:rsid w:val="00194945"/>
    <w:rsid w:val="001A07F1"/>
    <w:rsid w:val="001A2C26"/>
    <w:rsid w:val="001A7E1C"/>
    <w:rsid w:val="001B10F9"/>
    <w:rsid w:val="001B2A36"/>
    <w:rsid w:val="001B3525"/>
    <w:rsid w:val="001B3A10"/>
    <w:rsid w:val="001B539C"/>
    <w:rsid w:val="001B752D"/>
    <w:rsid w:val="001B7A66"/>
    <w:rsid w:val="001C061C"/>
    <w:rsid w:val="001C46EF"/>
    <w:rsid w:val="001C6693"/>
    <w:rsid w:val="001C6AC3"/>
    <w:rsid w:val="001D3A21"/>
    <w:rsid w:val="001D4555"/>
    <w:rsid w:val="001D4C04"/>
    <w:rsid w:val="001D62A3"/>
    <w:rsid w:val="001D76E1"/>
    <w:rsid w:val="001E2783"/>
    <w:rsid w:val="001E327F"/>
    <w:rsid w:val="001E4846"/>
    <w:rsid w:val="001E4D1E"/>
    <w:rsid w:val="001E72A6"/>
    <w:rsid w:val="001E790A"/>
    <w:rsid w:val="001F3B97"/>
    <w:rsid w:val="001F3C5F"/>
    <w:rsid w:val="001F4025"/>
    <w:rsid w:val="001F450F"/>
    <w:rsid w:val="001F749D"/>
    <w:rsid w:val="001F77B3"/>
    <w:rsid w:val="00200301"/>
    <w:rsid w:val="00200FA0"/>
    <w:rsid w:val="00201DD1"/>
    <w:rsid w:val="00205238"/>
    <w:rsid w:val="00205251"/>
    <w:rsid w:val="0021080D"/>
    <w:rsid w:val="002129F9"/>
    <w:rsid w:val="00213022"/>
    <w:rsid w:val="00214122"/>
    <w:rsid w:val="00214426"/>
    <w:rsid w:val="002149CC"/>
    <w:rsid w:val="002151BA"/>
    <w:rsid w:val="002159E2"/>
    <w:rsid w:val="00215B68"/>
    <w:rsid w:val="00215B6E"/>
    <w:rsid w:val="00216E8A"/>
    <w:rsid w:val="00221764"/>
    <w:rsid w:val="00223393"/>
    <w:rsid w:val="002247E9"/>
    <w:rsid w:val="0022486B"/>
    <w:rsid w:val="00225887"/>
    <w:rsid w:val="002259BD"/>
    <w:rsid w:val="0022729A"/>
    <w:rsid w:val="00227B7B"/>
    <w:rsid w:val="00227D1F"/>
    <w:rsid w:val="00227ED6"/>
    <w:rsid w:val="002300B5"/>
    <w:rsid w:val="0023117F"/>
    <w:rsid w:val="0023282A"/>
    <w:rsid w:val="00232DA1"/>
    <w:rsid w:val="002336D6"/>
    <w:rsid w:val="00234D50"/>
    <w:rsid w:val="00235E5B"/>
    <w:rsid w:val="00236160"/>
    <w:rsid w:val="00236E20"/>
    <w:rsid w:val="00241FB4"/>
    <w:rsid w:val="00242894"/>
    <w:rsid w:val="002455AF"/>
    <w:rsid w:val="0025006B"/>
    <w:rsid w:val="00250F8F"/>
    <w:rsid w:val="002529D7"/>
    <w:rsid w:val="0025398E"/>
    <w:rsid w:val="00255FC8"/>
    <w:rsid w:val="002571A0"/>
    <w:rsid w:val="002571C2"/>
    <w:rsid w:val="0026154B"/>
    <w:rsid w:val="00262C4F"/>
    <w:rsid w:val="00262DC6"/>
    <w:rsid w:val="00264C08"/>
    <w:rsid w:val="00266BC8"/>
    <w:rsid w:val="0026744A"/>
    <w:rsid w:val="002701F7"/>
    <w:rsid w:val="00270F97"/>
    <w:rsid w:val="00271E09"/>
    <w:rsid w:val="002727AC"/>
    <w:rsid w:val="002733C2"/>
    <w:rsid w:val="00275289"/>
    <w:rsid w:val="002753A1"/>
    <w:rsid w:val="00275749"/>
    <w:rsid w:val="002775F5"/>
    <w:rsid w:val="002819B8"/>
    <w:rsid w:val="00284F24"/>
    <w:rsid w:val="0028595B"/>
    <w:rsid w:val="002866FB"/>
    <w:rsid w:val="00287219"/>
    <w:rsid w:val="00290DED"/>
    <w:rsid w:val="00291A4B"/>
    <w:rsid w:val="00292CB0"/>
    <w:rsid w:val="00293D55"/>
    <w:rsid w:val="00294122"/>
    <w:rsid w:val="00296B01"/>
    <w:rsid w:val="002A169E"/>
    <w:rsid w:val="002A259E"/>
    <w:rsid w:val="002A3B23"/>
    <w:rsid w:val="002A5407"/>
    <w:rsid w:val="002A6405"/>
    <w:rsid w:val="002B02E8"/>
    <w:rsid w:val="002B059F"/>
    <w:rsid w:val="002B1A18"/>
    <w:rsid w:val="002B25A3"/>
    <w:rsid w:val="002B2D83"/>
    <w:rsid w:val="002B338A"/>
    <w:rsid w:val="002B387D"/>
    <w:rsid w:val="002B449A"/>
    <w:rsid w:val="002B5463"/>
    <w:rsid w:val="002B6C1B"/>
    <w:rsid w:val="002C0233"/>
    <w:rsid w:val="002C0861"/>
    <w:rsid w:val="002C0FC6"/>
    <w:rsid w:val="002C1A27"/>
    <w:rsid w:val="002C34BE"/>
    <w:rsid w:val="002C55B1"/>
    <w:rsid w:val="002C6ECF"/>
    <w:rsid w:val="002D1F0A"/>
    <w:rsid w:val="002D2C7C"/>
    <w:rsid w:val="002D2ED1"/>
    <w:rsid w:val="002D32EF"/>
    <w:rsid w:val="002D3644"/>
    <w:rsid w:val="002D552C"/>
    <w:rsid w:val="002D5D51"/>
    <w:rsid w:val="002D6C47"/>
    <w:rsid w:val="002D73AD"/>
    <w:rsid w:val="002E0A4A"/>
    <w:rsid w:val="002E0E2D"/>
    <w:rsid w:val="002E11BA"/>
    <w:rsid w:val="002E1A18"/>
    <w:rsid w:val="002E1ACE"/>
    <w:rsid w:val="002E286C"/>
    <w:rsid w:val="002E4765"/>
    <w:rsid w:val="002E4DA5"/>
    <w:rsid w:val="002E5835"/>
    <w:rsid w:val="002E5FEF"/>
    <w:rsid w:val="002E6FD2"/>
    <w:rsid w:val="002E714F"/>
    <w:rsid w:val="002E758B"/>
    <w:rsid w:val="002E7DF0"/>
    <w:rsid w:val="002E7E31"/>
    <w:rsid w:val="002F1566"/>
    <w:rsid w:val="002F5408"/>
    <w:rsid w:val="002F722B"/>
    <w:rsid w:val="002F7A71"/>
    <w:rsid w:val="00300072"/>
    <w:rsid w:val="00301FF4"/>
    <w:rsid w:val="00303C34"/>
    <w:rsid w:val="00303F51"/>
    <w:rsid w:val="0030457C"/>
    <w:rsid w:val="00304CD8"/>
    <w:rsid w:val="003056B9"/>
    <w:rsid w:val="003076DC"/>
    <w:rsid w:val="00311AB9"/>
    <w:rsid w:val="00311C4A"/>
    <w:rsid w:val="00312B0E"/>
    <w:rsid w:val="00315FCF"/>
    <w:rsid w:val="003168C1"/>
    <w:rsid w:val="00316F46"/>
    <w:rsid w:val="00316FD5"/>
    <w:rsid w:val="00323170"/>
    <w:rsid w:val="0032795A"/>
    <w:rsid w:val="00327AA7"/>
    <w:rsid w:val="003322DA"/>
    <w:rsid w:val="0033256B"/>
    <w:rsid w:val="00332688"/>
    <w:rsid w:val="0033481A"/>
    <w:rsid w:val="00335C7B"/>
    <w:rsid w:val="003363F1"/>
    <w:rsid w:val="00336CDA"/>
    <w:rsid w:val="003371AD"/>
    <w:rsid w:val="003410E0"/>
    <w:rsid w:val="00341399"/>
    <w:rsid w:val="0034287F"/>
    <w:rsid w:val="00342A3A"/>
    <w:rsid w:val="00344A75"/>
    <w:rsid w:val="00346579"/>
    <w:rsid w:val="00347559"/>
    <w:rsid w:val="00347D30"/>
    <w:rsid w:val="003507EC"/>
    <w:rsid w:val="00350B4B"/>
    <w:rsid w:val="003517CB"/>
    <w:rsid w:val="00351C41"/>
    <w:rsid w:val="003528F1"/>
    <w:rsid w:val="003530DE"/>
    <w:rsid w:val="00353FE3"/>
    <w:rsid w:val="00354662"/>
    <w:rsid w:val="003565CB"/>
    <w:rsid w:val="003570ED"/>
    <w:rsid w:val="00357FAD"/>
    <w:rsid w:val="00360B01"/>
    <w:rsid w:val="00360BA1"/>
    <w:rsid w:val="0036249C"/>
    <w:rsid w:val="0036299A"/>
    <w:rsid w:val="003630EA"/>
    <w:rsid w:val="00363367"/>
    <w:rsid w:val="00363645"/>
    <w:rsid w:val="00363828"/>
    <w:rsid w:val="00363AFD"/>
    <w:rsid w:val="00366B75"/>
    <w:rsid w:val="003671F4"/>
    <w:rsid w:val="003678C3"/>
    <w:rsid w:val="00372A2D"/>
    <w:rsid w:val="0037363A"/>
    <w:rsid w:val="00374F4D"/>
    <w:rsid w:val="00375904"/>
    <w:rsid w:val="0038028C"/>
    <w:rsid w:val="003804E8"/>
    <w:rsid w:val="003804F3"/>
    <w:rsid w:val="00381BCE"/>
    <w:rsid w:val="0038370E"/>
    <w:rsid w:val="00383D95"/>
    <w:rsid w:val="00383E11"/>
    <w:rsid w:val="003843E1"/>
    <w:rsid w:val="00385F12"/>
    <w:rsid w:val="00386586"/>
    <w:rsid w:val="00390688"/>
    <w:rsid w:val="003918EB"/>
    <w:rsid w:val="003933A7"/>
    <w:rsid w:val="00393664"/>
    <w:rsid w:val="00394526"/>
    <w:rsid w:val="00395D5C"/>
    <w:rsid w:val="00396F5D"/>
    <w:rsid w:val="00397BCB"/>
    <w:rsid w:val="003A03FD"/>
    <w:rsid w:val="003A0C35"/>
    <w:rsid w:val="003A0F3E"/>
    <w:rsid w:val="003A126D"/>
    <w:rsid w:val="003A2173"/>
    <w:rsid w:val="003A3FF2"/>
    <w:rsid w:val="003A4A9C"/>
    <w:rsid w:val="003A741B"/>
    <w:rsid w:val="003A7C9F"/>
    <w:rsid w:val="003B0A2E"/>
    <w:rsid w:val="003B0D5B"/>
    <w:rsid w:val="003B15A9"/>
    <w:rsid w:val="003B1FD0"/>
    <w:rsid w:val="003B2A6E"/>
    <w:rsid w:val="003B467A"/>
    <w:rsid w:val="003B4A08"/>
    <w:rsid w:val="003B5445"/>
    <w:rsid w:val="003B6472"/>
    <w:rsid w:val="003B7893"/>
    <w:rsid w:val="003C0565"/>
    <w:rsid w:val="003C091D"/>
    <w:rsid w:val="003C09EE"/>
    <w:rsid w:val="003C1207"/>
    <w:rsid w:val="003C65CD"/>
    <w:rsid w:val="003C65FA"/>
    <w:rsid w:val="003C666C"/>
    <w:rsid w:val="003D06EB"/>
    <w:rsid w:val="003D090D"/>
    <w:rsid w:val="003D1A73"/>
    <w:rsid w:val="003D278E"/>
    <w:rsid w:val="003D2C98"/>
    <w:rsid w:val="003D311F"/>
    <w:rsid w:val="003D3804"/>
    <w:rsid w:val="003D42B2"/>
    <w:rsid w:val="003D5218"/>
    <w:rsid w:val="003D530A"/>
    <w:rsid w:val="003D5A8E"/>
    <w:rsid w:val="003D5C60"/>
    <w:rsid w:val="003E0383"/>
    <w:rsid w:val="003E0E39"/>
    <w:rsid w:val="003E0EC4"/>
    <w:rsid w:val="003E115F"/>
    <w:rsid w:val="003E1FCB"/>
    <w:rsid w:val="003E5209"/>
    <w:rsid w:val="003E591D"/>
    <w:rsid w:val="003E6FD8"/>
    <w:rsid w:val="003F1FDD"/>
    <w:rsid w:val="003F2A43"/>
    <w:rsid w:val="003F44E5"/>
    <w:rsid w:val="003F47D8"/>
    <w:rsid w:val="003F79F5"/>
    <w:rsid w:val="00400D6C"/>
    <w:rsid w:val="0040299B"/>
    <w:rsid w:val="004045AD"/>
    <w:rsid w:val="00404666"/>
    <w:rsid w:val="0040498D"/>
    <w:rsid w:val="00404E58"/>
    <w:rsid w:val="00406DDB"/>
    <w:rsid w:val="004077C3"/>
    <w:rsid w:val="00411761"/>
    <w:rsid w:val="00411AC1"/>
    <w:rsid w:val="0041514F"/>
    <w:rsid w:val="004159BA"/>
    <w:rsid w:val="004162E4"/>
    <w:rsid w:val="00421A55"/>
    <w:rsid w:val="00421DEA"/>
    <w:rsid w:val="00422030"/>
    <w:rsid w:val="00422908"/>
    <w:rsid w:val="00424E1D"/>
    <w:rsid w:val="00425096"/>
    <w:rsid w:val="00425CD7"/>
    <w:rsid w:val="00425FDE"/>
    <w:rsid w:val="004263B9"/>
    <w:rsid w:val="0042680C"/>
    <w:rsid w:val="0042773E"/>
    <w:rsid w:val="00427949"/>
    <w:rsid w:val="00427976"/>
    <w:rsid w:val="00427BD3"/>
    <w:rsid w:val="00432227"/>
    <w:rsid w:val="0043302A"/>
    <w:rsid w:val="0043377A"/>
    <w:rsid w:val="0044169F"/>
    <w:rsid w:val="004442D3"/>
    <w:rsid w:val="00450029"/>
    <w:rsid w:val="0045011D"/>
    <w:rsid w:val="004514EF"/>
    <w:rsid w:val="00451880"/>
    <w:rsid w:val="004525BB"/>
    <w:rsid w:val="004533DC"/>
    <w:rsid w:val="004538A0"/>
    <w:rsid w:val="00455E51"/>
    <w:rsid w:val="0045750C"/>
    <w:rsid w:val="00457687"/>
    <w:rsid w:val="00457AF6"/>
    <w:rsid w:val="004637F0"/>
    <w:rsid w:val="004640A1"/>
    <w:rsid w:val="00471D35"/>
    <w:rsid w:val="00471E34"/>
    <w:rsid w:val="00473EBF"/>
    <w:rsid w:val="00477345"/>
    <w:rsid w:val="00477EBF"/>
    <w:rsid w:val="00477FC7"/>
    <w:rsid w:val="00480A8A"/>
    <w:rsid w:val="00480FB9"/>
    <w:rsid w:val="004822F1"/>
    <w:rsid w:val="0048318C"/>
    <w:rsid w:val="00484715"/>
    <w:rsid w:val="00486973"/>
    <w:rsid w:val="00487902"/>
    <w:rsid w:val="00487D92"/>
    <w:rsid w:val="00491D88"/>
    <w:rsid w:val="00491EF5"/>
    <w:rsid w:val="0049388F"/>
    <w:rsid w:val="00493AC6"/>
    <w:rsid w:val="0049455E"/>
    <w:rsid w:val="004948A2"/>
    <w:rsid w:val="00495959"/>
    <w:rsid w:val="00496AF3"/>
    <w:rsid w:val="00497235"/>
    <w:rsid w:val="004A028D"/>
    <w:rsid w:val="004A0482"/>
    <w:rsid w:val="004A067A"/>
    <w:rsid w:val="004A2316"/>
    <w:rsid w:val="004A2677"/>
    <w:rsid w:val="004A6232"/>
    <w:rsid w:val="004A65FA"/>
    <w:rsid w:val="004A6614"/>
    <w:rsid w:val="004A771B"/>
    <w:rsid w:val="004A77A2"/>
    <w:rsid w:val="004B0745"/>
    <w:rsid w:val="004B34EA"/>
    <w:rsid w:val="004B47DD"/>
    <w:rsid w:val="004B6927"/>
    <w:rsid w:val="004B6CEF"/>
    <w:rsid w:val="004B7B98"/>
    <w:rsid w:val="004C0038"/>
    <w:rsid w:val="004C1404"/>
    <w:rsid w:val="004C1AA9"/>
    <w:rsid w:val="004C1C2E"/>
    <w:rsid w:val="004C2A32"/>
    <w:rsid w:val="004C2FDE"/>
    <w:rsid w:val="004C30AB"/>
    <w:rsid w:val="004C4B67"/>
    <w:rsid w:val="004D034C"/>
    <w:rsid w:val="004D0604"/>
    <w:rsid w:val="004D132A"/>
    <w:rsid w:val="004D1DCA"/>
    <w:rsid w:val="004D2997"/>
    <w:rsid w:val="004D66D8"/>
    <w:rsid w:val="004E1F52"/>
    <w:rsid w:val="004E26ED"/>
    <w:rsid w:val="004E4B22"/>
    <w:rsid w:val="004E62A1"/>
    <w:rsid w:val="004E6E25"/>
    <w:rsid w:val="004E742B"/>
    <w:rsid w:val="004E7B8A"/>
    <w:rsid w:val="004F0994"/>
    <w:rsid w:val="004F1E3F"/>
    <w:rsid w:val="004F2FF0"/>
    <w:rsid w:val="004F40E2"/>
    <w:rsid w:val="004F53B2"/>
    <w:rsid w:val="004F5A71"/>
    <w:rsid w:val="004F5BA2"/>
    <w:rsid w:val="00500797"/>
    <w:rsid w:val="0050086F"/>
    <w:rsid w:val="00501A4F"/>
    <w:rsid w:val="00501D5A"/>
    <w:rsid w:val="005027DB"/>
    <w:rsid w:val="0050315F"/>
    <w:rsid w:val="0050387E"/>
    <w:rsid w:val="00503DF3"/>
    <w:rsid w:val="00503FB0"/>
    <w:rsid w:val="0050520F"/>
    <w:rsid w:val="00505DDA"/>
    <w:rsid w:val="00506B9D"/>
    <w:rsid w:val="00507172"/>
    <w:rsid w:val="00507E32"/>
    <w:rsid w:val="005101A6"/>
    <w:rsid w:val="00510911"/>
    <w:rsid w:val="00511732"/>
    <w:rsid w:val="0051346D"/>
    <w:rsid w:val="00513568"/>
    <w:rsid w:val="00513826"/>
    <w:rsid w:val="005140D7"/>
    <w:rsid w:val="005141DC"/>
    <w:rsid w:val="005157D5"/>
    <w:rsid w:val="00517DC9"/>
    <w:rsid w:val="00520755"/>
    <w:rsid w:val="00520A04"/>
    <w:rsid w:val="00520A6B"/>
    <w:rsid w:val="00521763"/>
    <w:rsid w:val="00521F54"/>
    <w:rsid w:val="00522080"/>
    <w:rsid w:val="00523BD6"/>
    <w:rsid w:val="005254CE"/>
    <w:rsid w:val="00530318"/>
    <w:rsid w:val="00533A12"/>
    <w:rsid w:val="0053467E"/>
    <w:rsid w:val="00535B34"/>
    <w:rsid w:val="0054054C"/>
    <w:rsid w:val="005410EF"/>
    <w:rsid w:val="0054170F"/>
    <w:rsid w:val="005423BE"/>
    <w:rsid w:val="00543079"/>
    <w:rsid w:val="005436D4"/>
    <w:rsid w:val="00543A51"/>
    <w:rsid w:val="005470FD"/>
    <w:rsid w:val="005507F9"/>
    <w:rsid w:val="00550EC9"/>
    <w:rsid w:val="00551FEB"/>
    <w:rsid w:val="00554AE7"/>
    <w:rsid w:val="00555AC1"/>
    <w:rsid w:val="00557C63"/>
    <w:rsid w:val="00560B03"/>
    <w:rsid w:val="00564A95"/>
    <w:rsid w:val="00565B46"/>
    <w:rsid w:val="00566491"/>
    <w:rsid w:val="0056723F"/>
    <w:rsid w:val="00567866"/>
    <w:rsid w:val="00573989"/>
    <w:rsid w:val="00574415"/>
    <w:rsid w:val="005750F0"/>
    <w:rsid w:val="00575669"/>
    <w:rsid w:val="005759D3"/>
    <w:rsid w:val="0057666B"/>
    <w:rsid w:val="005777DF"/>
    <w:rsid w:val="00580D4B"/>
    <w:rsid w:val="00582168"/>
    <w:rsid w:val="00583585"/>
    <w:rsid w:val="005838CD"/>
    <w:rsid w:val="005841A0"/>
    <w:rsid w:val="00585EBB"/>
    <w:rsid w:val="005864B6"/>
    <w:rsid w:val="00586728"/>
    <w:rsid w:val="005917CC"/>
    <w:rsid w:val="005921AD"/>
    <w:rsid w:val="00593576"/>
    <w:rsid w:val="00594749"/>
    <w:rsid w:val="00596B43"/>
    <w:rsid w:val="005978AB"/>
    <w:rsid w:val="005A1C9C"/>
    <w:rsid w:val="005A1EA5"/>
    <w:rsid w:val="005A378F"/>
    <w:rsid w:val="005A5751"/>
    <w:rsid w:val="005A6052"/>
    <w:rsid w:val="005A6D87"/>
    <w:rsid w:val="005B1BB2"/>
    <w:rsid w:val="005B1DA7"/>
    <w:rsid w:val="005B2854"/>
    <w:rsid w:val="005B468F"/>
    <w:rsid w:val="005B5244"/>
    <w:rsid w:val="005C0973"/>
    <w:rsid w:val="005C185C"/>
    <w:rsid w:val="005C18CC"/>
    <w:rsid w:val="005C21A6"/>
    <w:rsid w:val="005C2C9B"/>
    <w:rsid w:val="005C7A73"/>
    <w:rsid w:val="005D0FE1"/>
    <w:rsid w:val="005D33BF"/>
    <w:rsid w:val="005D4787"/>
    <w:rsid w:val="005D51D3"/>
    <w:rsid w:val="005D5870"/>
    <w:rsid w:val="005D6502"/>
    <w:rsid w:val="005E15D7"/>
    <w:rsid w:val="005E3834"/>
    <w:rsid w:val="005E566B"/>
    <w:rsid w:val="005E7763"/>
    <w:rsid w:val="005E7C87"/>
    <w:rsid w:val="005F1A04"/>
    <w:rsid w:val="005F2C72"/>
    <w:rsid w:val="005F3FF4"/>
    <w:rsid w:val="005F4071"/>
    <w:rsid w:val="005F4389"/>
    <w:rsid w:val="005F51F2"/>
    <w:rsid w:val="00600007"/>
    <w:rsid w:val="00600962"/>
    <w:rsid w:val="00600D9F"/>
    <w:rsid w:val="00601D6F"/>
    <w:rsid w:val="00601F43"/>
    <w:rsid w:val="00603A1F"/>
    <w:rsid w:val="00604BF9"/>
    <w:rsid w:val="006062FE"/>
    <w:rsid w:val="006111BA"/>
    <w:rsid w:val="00611465"/>
    <w:rsid w:val="00612746"/>
    <w:rsid w:val="00613AE4"/>
    <w:rsid w:val="00615045"/>
    <w:rsid w:val="00615335"/>
    <w:rsid w:val="00616212"/>
    <w:rsid w:val="00616728"/>
    <w:rsid w:val="00616F7D"/>
    <w:rsid w:val="00617AF5"/>
    <w:rsid w:val="00617D8A"/>
    <w:rsid w:val="006216F0"/>
    <w:rsid w:val="00621C82"/>
    <w:rsid w:val="00623202"/>
    <w:rsid w:val="006245F1"/>
    <w:rsid w:val="00625357"/>
    <w:rsid w:val="006257D1"/>
    <w:rsid w:val="00627AF6"/>
    <w:rsid w:val="00630567"/>
    <w:rsid w:val="00630A8E"/>
    <w:rsid w:val="00630EE6"/>
    <w:rsid w:val="00632298"/>
    <w:rsid w:val="006333CD"/>
    <w:rsid w:val="006342FF"/>
    <w:rsid w:val="00634E2E"/>
    <w:rsid w:val="00635166"/>
    <w:rsid w:val="006357BB"/>
    <w:rsid w:val="00635993"/>
    <w:rsid w:val="00635D51"/>
    <w:rsid w:val="006374C0"/>
    <w:rsid w:val="006375E5"/>
    <w:rsid w:val="006418C6"/>
    <w:rsid w:val="00643C60"/>
    <w:rsid w:val="006466CE"/>
    <w:rsid w:val="00646CE9"/>
    <w:rsid w:val="00651D3C"/>
    <w:rsid w:val="00653DEA"/>
    <w:rsid w:val="0065452E"/>
    <w:rsid w:val="00661533"/>
    <w:rsid w:val="00661DC5"/>
    <w:rsid w:val="00661F0F"/>
    <w:rsid w:val="0066334A"/>
    <w:rsid w:val="0066352D"/>
    <w:rsid w:val="00663720"/>
    <w:rsid w:val="00664CEF"/>
    <w:rsid w:val="00665344"/>
    <w:rsid w:val="00667AF1"/>
    <w:rsid w:val="006704AD"/>
    <w:rsid w:val="00670AEA"/>
    <w:rsid w:val="00672D51"/>
    <w:rsid w:val="00674E2D"/>
    <w:rsid w:val="00675586"/>
    <w:rsid w:val="0067567A"/>
    <w:rsid w:val="00676541"/>
    <w:rsid w:val="00676C79"/>
    <w:rsid w:val="00677C65"/>
    <w:rsid w:val="00677DC9"/>
    <w:rsid w:val="0068048B"/>
    <w:rsid w:val="0068520B"/>
    <w:rsid w:val="006854EC"/>
    <w:rsid w:val="00685852"/>
    <w:rsid w:val="006867CC"/>
    <w:rsid w:val="00691000"/>
    <w:rsid w:val="006917E9"/>
    <w:rsid w:val="0069189D"/>
    <w:rsid w:val="00691E18"/>
    <w:rsid w:val="0069445B"/>
    <w:rsid w:val="00695ED8"/>
    <w:rsid w:val="006A11F8"/>
    <w:rsid w:val="006A17AC"/>
    <w:rsid w:val="006A57B1"/>
    <w:rsid w:val="006A5862"/>
    <w:rsid w:val="006A6274"/>
    <w:rsid w:val="006A663A"/>
    <w:rsid w:val="006A6F37"/>
    <w:rsid w:val="006A75FE"/>
    <w:rsid w:val="006A7604"/>
    <w:rsid w:val="006A7CE8"/>
    <w:rsid w:val="006B1D4B"/>
    <w:rsid w:val="006B274F"/>
    <w:rsid w:val="006B4ACF"/>
    <w:rsid w:val="006B4C82"/>
    <w:rsid w:val="006B5799"/>
    <w:rsid w:val="006B60C2"/>
    <w:rsid w:val="006B7201"/>
    <w:rsid w:val="006B777A"/>
    <w:rsid w:val="006C21F8"/>
    <w:rsid w:val="006C2A32"/>
    <w:rsid w:val="006C41E8"/>
    <w:rsid w:val="006C448D"/>
    <w:rsid w:val="006C58C9"/>
    <w:rsid w:val="006C5B2B"/>
    <w:rsid w:val="006C657A"/>
    <w:rsid w:val="006C69D2"/>
    <w:rsid w:val="006C7021"/>
    <w:rsid w:val="006C7D7C"/>
    <w:rsid w:val="006D121B"/>
    <w:rsid w:val="006D17EA"/>
    <w:rsid w:val="006D3169"/>
    <w:rsid w:val="006D3281"/>
    <w:rsid w:val="006D39AA"/>
    <w:rsid w:val="006D52E6"/>
    <w:rsid w:val="006E0997"/>
    <w:rsid w:val="006E0A03"/>
    <w:rsid w:val="006E11E8"/>
    <w:rsid w:val="006E208E"/>
    <w:rsid w:val="006E3CF4"/>
    <w:rsid w:val="006E40D6"/>
    <w:rsid w:val="006E53B5"/>
    <w:rsid w:val="006E62C2"/>
    <w:rsid w:val="006E6587"/>
    <w:rsid w:val="006E6F8D"/>
    <w:rsid w:val="006F37E2"/>
    <w:rsid w:val="006F593B"/>
    <w:rsid w:val="006F5C78"/>
    <w:rsid w:val="006F5E48"/>
    <w:rsid w:val="006F61AB"/>
    <w:rsid w:val="006F67B4"/>
    <w:rsid w:val="006F74CB"/>
    <w:rsid w:val="0070200E"/>
    <w:rsid w:val="00705D97"/>
    <w:rsid w:val="0070751B"/>
    <w:rsid w:val="0071039A"/>
    <w:rsid w:val="007116A4"/>
    <w:rsid w:val="00712A0D"/>
    <w:rsid w:val="00715D59"/>
    <w:rsid w:val="0071640B"/>
    <w:rsid w:val="00716468"/>
    <w:rsid w:val="00716623"/>
    <w:rsid w:val="00716765"/>
    <w:rsid w:val="00721495"/>
    <w:rsid w:val="00721BCA"/>
    <w:rsid w:val="00722026"/>
    <w:rsid w:val="00722EEE"/>
    <w:rsid w:val="007249D6"/>
    <w:rsid w:val="00724DE4"/>
    <w:rsid w:val="00726541"/>
    <w:rsid w:val="0072705F"/>
    <w:rsid w:val="007279E3"/>
    <w:rsid w:val="007301B6"/>
    <w:rsid w:val="00730791"/>
    <w:rsid w:val="0073145A"/>
    <w:rsid w:val="007335DE"/>
    <w:rsid w:val="00734004"/>
    <w:rsid w:val="00735348"/>
    <w:rsid w:val="00736105"/>
    <w:rsid w:val="007369C3"/>
    <w:rsid w:val="00740F23"/>
    <w:rsid w:val="007423B4"/>
    <w:rsid w:val="00742A0D"/>
    <w:rsid w:val="00742E0E"/>
    <w:rsid w:val="00744459"/>
    <w:rsid w:val="0074740E"/>
    <w:rsid w:val="0074751A"/>
    <w:rsid w:val="0075178F"/>
    <w:rsid w:val="00752D53"/>
    <w:rsid w:val="00754748"/>
    <w:rsid w:val="00760165"/>
    <w:rsid w:val="00761CE9"/>
    <w:rsid w:val="007624AE"/>
    <w:rsid w:val="00762D72"/>
    <w:rsid w:val="00762E79"/>
    <w:rsid w:val="007630FB"/>
    <w:rsid w:val="00763C78"/>
    <w:rsid w:val="007654EC"/>
    <w:rsid w:val="00770A5B"/>
    <w:rsid w:val="00771DEA"/>
    <w:rsid w:val="00772378"/>
    <w:rsid w:val="00775CC7"/>
    <w:rsid w:val="0077786F"/>
    <w:rsid w:val="007811D6"/>
    <w:rsid w:val="00782872"/>
    <w:rsid w:val="0078297E"/>
    <w:rsid w:val="00782E85"/>
    <w:rsid w:val="00783A1A"/>
    <w:rsid w:val="00783DF6"/>
    <w:rsid w:val="0078705C"/>
    <w:rsid w:val="007873F5"/>
    <w:rsid w:val="0078776F"/>
    <w:rsid w:val="00787A2B"/>
    <w:rsid w:val="00787F91"/>
    <w:rsid w:val="00791ABF"/>
    <w:rsid w:val="00792598"/>
    <w:rsid w:val="007928D8"/>
    <w:rsid w:val="00792F03"/>
    <w:rsid w:val="007946B0"/>
    <w:rsid w:val="0079495B"/>
    <w:rsid w:val="00796521"/>
    <w:rsid w:val="00797C81"/>
    <w:rsid w:val="007A0B39"/>
    <w:rsid w:val="007A0C8A"/>
    <w:rsid w:val="007A2002"/>
    <w:rsid w:val="007A3060"/>
    <w:rsid w:val="007A6B0A"/>
    <w:rsid w:val="007A761E"/>
    <w:rsid w:val="007A766E"/>
    <w:rsid w:val="007A7E1B"/>
    <w:rsid w:val="007B0091"/>
    <w:rsid w:val="007B0290"/>
    <w:rsid w:val="007B02DD"/>
    <w:rsid w:val="007B1915"/>
    <w:rsid w:val="007B239D"/>
    <w:rsid w:val="007B41D5"/>
    <w:rsid w:val="007B490A"/>
    <w:rsid w:val="007B4CA1"/>
    <w:rsid w:val="007B6AAD"/>
    <w:rsid w:val="007B6B9A"/>
    <w:rsid w:val="007B78A4"/>
    <w:rsid w:val="007C1F57"/>
    <w:rsid w:val="007C4C39"/>
    <w:rsid w:val="007C53B0"/>
    <w:rsid w:val="007D10B4"/>
    <w:rsid w:val="007D397B"/>
    <w:rsid w:val="007D612A"/>
    <w:rsid w:val="007D702B"/>
    <w:rsid w:val="007D7479"/>
    <w:rsid w:val="007D7A5C"/>
    <w:rsid w:val="007E0725"/>
    <w:rsid w:val="007E0837"/>
    <w:rsid w:val="007E0860"/>
    <w:rsid w:val="007E0F9E"/>
    <w:rsid w:val="007E51B5"/>
    <w:rsid w:val="007E5290"/>
    <w:rsid w:val="007E5ED2"/>
    <w:rsid w:val="007E6078"/>
    <w:rsid w:val="007E689D"/>
    <w:rsid w:val="007E6D7A"/>
    <w:rsid w:val="007E6FF8"/>
    <w:rsid w:val="007F0C04"/>
    <w:rsid w:val="007F0F2E"/>
    <w:rsid w:val="007F191F"/>
    <w:rsid w:val="007F36E3"/>
    <w:rsid w:val="007F3868"/>
    <w:rsid w:val="007F46F5"/>
    <w:rsid w:val="007F6546"/>
    <w:rsid w:val="007F7014"/>
    <w:rsid w:val="007F7D79"/>
    <w:rsid w:val="00802183"/>
    <w:rsid w:val="00802960"/>
    <w:rsid w:val="00803478"/>
    <w:rsid w:val="00803869"/>
    <w:rsid w:val="00805BBA"/>
    <w:rsid w:val="0080665C"/>
    <w:rsid w:val="0080687A"/>
    <w:rsid w:val="0080761C"/>
    <w:rsid w:val="00810766"/>
    <w:rsid w:val="008135AA"/>
    <w:rsid w:val="00813E6B"/>
    <w:rsid w:val="008168E8"/>
    <w:rsid w:val="00826097"/>
    <w:rsid w:val="00826A08"/>
    <w:rsid w:val="008279C5"/>
    <w:rsid w:val="008279CC"/>
    <w:rsid w:val="0083134C"/>
    <w:rsid w:val="00832AB4"/>
    <w:rsid w:val="00834A79"/>
    <w:rsid w:val="00835376"/>
    <w:rsid w:val="00836E8D"/>
    <w:rsid w:val="008370FA"/>
    <w:rsid w:val="00837496"/>
    <w:rsid w:val="008410A6"/>
    <w:rsid w:val="008420F8"/>
    <w:rsid w:val="00844B3F"/>
    <w:rsid w:val="008458B6"/>
    <w:rsid w:val="00845DC6"/>
    <w:rsid w:val="00846D3A"/>
    <w:rsid w:val="00846DCA"/>
    <w:rsid w:val="00847323"/>
    <w:rsid w:val="00847338"/>
    <w:rsid w:val="008527CC"/>
    <w:rsid w:val="008543D8"/>
    <w:rsid w:val="00857660"/>
    <w:rsid w:val="00857873"/>
    <w:rsid w:val="008608D2"/>
    <w:rsid w:val="00862064"/>
    <w:rsid w:val="008633B8"/>
    <w:rsid w:val="008649FF"/>
    <w:rsid w:val="00864C3D"/>
    <w:rsid w:val="008660F3"/>
    <w:rsid w:val="0086689C"/>
    <w:rsid w:val="00867321"/>
    <w:rsid w:val="0086748D"/>
    <w:rsid w:val="0087020B"/>
    <w:rsid w:val="0087144E"/>
    <w:rsid w:val="00875BE0"/>
    <w:rsid w:val="00875BE1"/>
    <w:rsid w:val="0088025C"/>
    <w:rsid w:val="0088171A"/>
    <w:rsid w:val="00881BC7"/>
    <w:rsid w:val="0088276C"/>
    <w:rsid w:val="00885441"/>
    <w:rsid w:val="0088587A"/>
    <w:rsid w:val="00885D00"/>
    <w:rsid w:val="008870B7"/>
    <w:rsid w:val="00887D86"/>
    <w:rsid w:val="00893AA1"/>
    <w:rsid w:val="0089472F"/>
    <w:rsid w:val="008959F5"/>
    <w:rsid w:val="00895C60"/>
    <w:rsid w:val="008A3DC7"/>
    <w:rsid w:val="008A504E"/>
    <w:rsid w:val="008A50A5"/>
    <w:rsid w:val="008A50C6"/>
    <w:rsid w:val="008A5974"/>
    <w:rsid w:val="008A7479"/>
    <w:rsid w:val="008A7850"/>
    <w:rsid w:val="008B0F2A"/>
    <w:rsid w:val="008B1E16"/>
    <w:rsid w:val="008B1F84"/>
    <w:rsid w:val="008B21A7"/>
    <w:rsid w:val="008B2B62"/>
    <w:rsid w:val="008B2CCE"/>
    <w:rsid w:val="008B422B"/>
    <w:rsid w:val="008B4D81"/>
    <w:rsid w:val="008C0A1D"/>
    <w:rsid w:val="008C0A24"/>
    <w:rsid w:val="008C17F8"/>
    <w:rsid w:val="008C1947"/>
    <w:rsid w:val="008C1B15"/>
    <w:rsid w:val="008C2397"/>
    <w:rsid w:val="008C27D4"/>
    <w:rsid w:val="008C2937"/>
    <w:rsid w:val="008C3813"/>
    <w:rsid w:val="008C39E0"/>
    <w:rsid w:val="008C3C02"/>
    <w:rsid w:val="008C3E19"/>
    <w:rsid w:val="008C720E"/>
    <w:rsid w:val="008C7421"/>
    <w:rsid w:val="008D06CF"/>
    <w:rsid w:val="008D08E8"/>
    <w:rsid w:val="008D0A93"/>
    <w:rsid w:val="008D156B"/>
    <w:rsid w:val="008D1F8A"/>
    <w:rsid w:val="008D20C6"/>
    <w:rsid w:val="008D228B"/>
    <w:rsid w:val="008D6076"/>
    <w:rsid w:val="008D70A4"/>
    <w:rsid w:val="008D734A"/>
    <w:rsid w:val="008D7D5E"/>
    <w:rsid w:val="008E0077"/>
    <w:rsid w:val="008E1E8E"/>
    <w:rsid w:val="008E2BCA"/>
    <w:rsid w:val="008E3DC8"/>
    <w:rsid w:val="008E5839"/>
    <w:rsid w:val="008E66F7"/>
    <w:rsid w:val="008F2974"/>
    <w:rsid w:val="008F2FFC"/>
    <w:rsid w:val="008F3D23"/>
    <w:rsid w:val="008F3D76"/>
    <w:rsid w:val="008F571C"/>
    <w:rsid w:val="008F7DF6"/>
    <w:rsid w:val="0090014B"/>
    <w:rsid w:val="0090168A"/>
    <w:rsid w:val="00901957"/>
    <w:rsid w:val="00901E6E"/>
    <w:rsid w:val="009041AE"/>
    <w:rsid w:val="00904489"/>
    <w:rsid w:val="009048C8"/>
    <w:rsid w:val="009058AC"/>
    <w:rsid w:val="009064F0"/>
    <w:rsid w:val="00906990"/>
    <w:rsid w:val="009134D6"/>
    <w:rsid w:val="009140E2"/>
    <w:rsid w:val="00915376"/>
    <w:rsid w:val="00916FBC"/>
    <w:rsid w:val="00920404"/>
    <w:rsid w:val="00920BC2"/>
    <w:rsid w:val="00922574"/>
    <w:rsid w:val="00922A3D"/>
    <w:rsid w:val="009234A2"/>
    <w:rsid w:val="00925030"/>
    <w:rsid w:val="0092568F"/>
    <w:rsid w:val="00925821"/>
    <w:rsid w:val="00926C49"/>
    <w:rsid w:val="00927347"/>
    <w:rsid w:val="00927491"/>
    <w:rsid w:val="00927E46"/>
    <w:rsid w:val="00931554"/>
    <w:rsid w:val="009333D3"/>
    <w:rsid w:val="00934BC8"/>
    <w:rsid w:val="0093681D"/>
    <w:rsid w:val="0093734F"/>
    <w:rsid w:val="00940C71"/>
    <w:rsid w:val="009449AB"/>
    <w:rsid w:val="009508B6"/>
    <w:rsid w:val="00950E63"/>
    <w:rsid w:val="00951541"/>
    <w:rsid w:val="009519F9"/>
    <w:rsid w:val="009523E3"/>
    <w:rsid w:val="009525D3"/>
    <w:rsid w:val="00952CE2"/>
    <w:rsid w:val="0095304C"/>
    <w:rsid w:val="00954190"/>
    <w:rsid w:val="00955592"/>
    <w:rsid w:val="009558BB"/>
    <w:rsid w:val="009561D0"/>
    <w:rsid w:val="0095655B"/>
    <w:rsid w:val="00956C41"/>
    <w:rsid w:val="00957AF4"/>
    <w:rsid w:val="00960FBC"/>
    <w:rsid w:val="00961619"/>
    <w:rsid w:val="009616BE"/>
    <w:rsid w:val="00961E3F"/>
    <w:rsid w:val="00962260"/>
    <w:rsid w:val="00962B68"/>
    <w:rsid w:val="009633E1"/>
    <w:rsid w:val="00963FE2"/>
    <w:rsid w:val="009663D9"/>
    <w:rsid w:val="00970FBA"/>
    <w:rsid w:val="009724AA"/>
    <w:rsid w:val="00973B5C"/>
    <w:rsid w:val="0097438F"/>
    <w:rsid w:val="00974CE8"/>
    <w:rsid w:val="00975886"/>
    <w:rsid w:val="00977212"/>
    <w:rsid w:val="00977E34"/>
    <w:rsid w:val="00980C4C"/>
    <w:rsid w:val="00980D2E"/>
    <w:rsid w:val="0098140A"/>
    <w:rsid w:val="009832F1"/>
    <w:rsid w:val="00983B1A"/>
    <w:rsid w:val="0098467F"/>
    <w:rsid w:val="00984E7F"/>
    <w:rsid w:val="009853D0"/>
    <w:rsid w:val="00985D5D"/>
    <w:rsid w:val="0098641E"/>
    <w:rsid w:val="00986963"/>
    <w:rsid w:val="00986AD0"/>
    <w:rsid w:val="0098761D"/>
    <w:rsid w:val="009903F7"/>
    <w:rsid w:val="00990BC6"/>
    <w:rsid w:val="00991D97"/>
    <w:rsid w:val="00991FFA"/>
    <w:rsid w:val="00992035"/>
    <w:rsid w:val="00992913"/>
    <w:rsid w:val="00996DAF"/>
    <w:rsid w:val="009A1A40"/>
    <w:rsid w:val="009A2288"/>
    <w:rsid w:val="009A238C"/>
    <w:rsid w:val="009A3B30"/>
    <w:rsid w:val="009A3F12"/>
    <w:rsid w:val="009A3FAF"/>
    <w:rsid w:val="009A41F4"/>
    <w:rsid w:val="009A42D5"/>
    <w:rsid w:val="009A7162"/>
    <w:rsid w:val="009B4367"/>
    <w:rsid w:val="009B453A"/>
    <w:rsid w:val="009B564C"/>
    <w:rsid w:val="009B5A8B"/>
    <w:rsid w:val="009B66B6"/>
    <w:rsid w:val="009B74F1"/>
    <w:rsid w:val="009B770F"/>
    <w:rsid w:val="009B78C4"/>
    <w:rsid w:val="009B7C09"/>
    <w:rsid w:val="009C04BF"/>
    <w:rsid w:val="009C130A"/>
    <w:rsid w:val="009C35CA"/>
    <w:rsid w:val="009C485E"/>
    <w:rsid w:val="009C4F4B"/>
    <w:rsid w:val="009C594A"/>
    <w:rsid w:val="009C6BB7"/>
    <w:rsid w:val="009C7AC0"/>
    <w:rsid w:val="009C7F4E"/>
    <w:rsid w:val="009D0D05"/>
    <w:rsid w:val="009D2C47"/>
    <w:rsid w:val="009D3921"/>
    <w:rsid w:val="009D5B40"/>
    <w:rsid w:val="009D5D03"/>
    <w:rsid w:val="009E39EC"/>
    <w:rsid w:val="009E4164"/>
    <w:rsid w:val="009E456A"/>
    <w:rsid w:val="009E45B0"/>
    <w:rsid w:val="009E59BC"/>
    <w:rsid w:val="009F01F2"/>
    <w:rsid w:val="009F0791"/>
    <w:rsid w:val="009F2250"/>
    <w:rsid w:val="009F2EC2"/>
    <w:rsid w:val="009F3988"/>
    <w:rsid w:val="009F5297"/>
    <w:rsid w:val="009F6659"/>
    <w:rsid w:val="009F6F44"/>
    <w:rsid w:val="00A00854"/>
    <w:rsid w:val="00A00AD4"/>
    <w:rsid w:val="00A00D85"/>
    <w:rsid w:val="00A0419E"/>
    <w:rsid w:val="00A04309"/>
    <w:rsid w:val="00A04863"/>
    <w:rsid w:val="00A04DE8"/>
    <w:rsid w:val="00A05A5F"/>
    <w:rsid w:val="00A06D6E"/>
    <w:rsid w:val="00A103A0"/>
    <w:rsid w:val="00A11F9A"/>
    <w:rsid w:val="00A1364B"/>
    <w:rsid w:val="00A201D4"/>
    <w:rsid w:val="00A20380"/>
    <w:rsid w:val="00A228B0"/>
    <w:rsid w:val="00A23CFC"/>
    <w:rsid w:val="00A243F8"/>
    <w:rsid w:val="00A24551"/>
    <w:rsid w:val="00A25B44"/>
    <w:rsid w:val="00A267BA"/>
    <w:rsid w:val="00A2753D"/>
    <w:rsid w:val="00A30634"/>
    <w:rsid w:val="00A319E4"/>
    <w:rsid w:val="00A32238"/>
    <w:rsid w:val="00A3534E"/>
    <w:rsid w:val="00A364F2"/>
    <w:rsid w:val="00A36EA1"/>
    <w:rsid w:val="00A42322"/>
    <w:rsid w:val="00A43695"/>
    <w:rsid w:val="00A43ACC"/>
    <w:rsid w:val="00A461FA"/>
    <w:rsid w:val="00A4684C"/>
    <w:rsid w:val="00A475E6"/>
    <w:rsid w:val="00A47729"/>
    <w:rsid w:val="00A4793A"/>
    <w:rsid w:val="00A50185"/>
    <w:rsid w:val="00A50E48"/>
    <w:rsid w:val="00A512BF"/>
    <w:rsid w:val="00A51DDF"/>
    <w:rsid w:val="00A532DD"/>
    <w:rsid w:val="00A53E27"/>
    <w:rsid w:val="00A540DE"/>
    <w:rsid w:val="00A5447E"/>
    <w:rsid w:val="00A54B7D"/>
    <w:rsid w:val="00A5680E"/>
    <w:rsid w:val="00A56F01"/>
    <w:rsid w:val="00A5711E"/>
    <w:rsid w:val="00A572C9"/>
    <w:rsid w:val="00A61621"/>
    <w:rsid w:val="00A643F8"/>
    <w:rsid w:val="00A64AFC"/>
    <w:rsid w:val="00A65117"/>
    <w:rsid w:val="00A65A92"/>
    <w:rsid w:val="00A703F3"/>
    <w:rsid w:val="00A70D0F"/>
    <w:rsid w:val="00A7121F"/>
    <w:rsid w:val="00A7166E"/>
    <w:rsid w:val="00A71A99"/>
    <w:rsid w:val="00A72E24"/>
    <w:rsid w:val="00A72F5A"/>
    <w:rsid w:val="00A733D0"/>
    <w:rsid w:val="00A74A2C"/>
    <w:rsid w:val="00A7722C"/>
    <w:rsid w:val="00A77341"/>
    <w:rsid w:val="00A77733"/>
    <w:rsid w:val="00A8079D"/>
    <w:rsid w:val="00A80BF8"/>
    <w:rsid w:val="00A811C5"/>
    <w:rsid w:val="00A81BF4"/>
    <w:rsid w:val="00A83DCE"/>
    <w:rsid w:val="00A8453A"/>
    <w:rsid w:val="00A84AC7"/>
    <w:rsid w:val="00A8660D"/>
    <w:rsid w:val="00A8720C"/>
    <w:rsid w:val="00A92823"/>
    <w:rsid w:val="00A965EB"/>
    <w:rsid w:val="00A97416"/>
    <w:rsid w:val="00AA0A18"/>
    <w:rsid w:val="00AA165D"/>
    <w:rsid w:val="00AA17EC"/>
    <w:rsid w:val="00AA5862"/>
    <w:rsid w:val="00AA5D77"/>
    <w:rsid w:val="00AA65A7"/>
    <w:rsid w:val="00AA6B3A"/>
    <w:rsid w:val="00AA7EEE"/>
    <w:rsid w:val="00AB0105"/>
    <w:rsid w:val="00AB251D"/>
    <w:rsid w:val="00AB2768"/>
    <w:rsid w:val="00AB5849"/>
    <w:rsid w:val="00AB7130"/>
    <w:rsid w:val="00AB7A71"/>
    <w:rsid w:val="00AC2B7F"/>
    <w:rsid w:val="00AC5B94"/>
    <w:rsid w:val="00AC6232"/>
    <w:rsid w:val="00AC68D3"/>
    <w:rsid w:val="00AC6A7F"/>
    <w:rsid w:val="00AD09AB"/>
    <w:rsid w:val="00AD22E9"/>
    <w:rsid w:val="00AD2A38"/>
    <w:rsid w:val="00AD354B"/>
    <w:rsid w:val="00AD463F"/>
    <w:rsid w:val="00AD4A42"/>
    <w:rsid w:val="00AE082C"/>
    <w:rsid w:val="00AE14EC"/>
    <w:rsid w:val="00AE1D5C"/>
    <w:rsid w:val="00AE24F5"/>
    <w:rsid w:val="00AE287F"/>
    <w:rsid w:val="00AE31C2"/>
    <w:rsid w:val="00AE32A7"/>
    <w:rsid w:val="00AE3D31"/>
    <w:rsid w:val="00AE5847"/>
    <w:rsid w:val="00AE6624"/>
    <w:rsid w:val="00AE6875"/>
    <w:rsid w:val="00AE6D68"/>
    <w:rsid w:val="00AE74AD"/>
    <w:rsid w:val="00AF0313"/>
    <w:rsid w:val="00AF0577"/>
    <w:rsid w:val="00AF104B"/>
    <w:rsid w:val="00AF510B"/>
    <w:rsid w:val="00AF5309"/>
    <w:rsid w:val="00AF62E7"/>
    <w:rsid w:val="00AF63AB"/>
    <w:rsid w:val="00B002AB"/>
    <w:rsid w:val="00B006BB"/>
    <w:rsid w:val="00B009DF"/>
    <w:rsid w:val="00B026A0"/>
    <w:rsid w:val="00B028D1"/>
    <w:rsid w:val="00B02B3A"/>
    <w:rsid w:val="00B0489B"/>
    <w:rsid w:val="00B04FBC"/>
    <w:rsid w:val="00B04FEE"/>
    <w:rsid w:val="00B07436"/>
    <w:rsid w:val="00B10B35"/>
    <w:rsid w:val="00B110FF"/>
    <w:rsid w:val="00B13025"/>
    <w:rsid w:val="00B141ED"/>
    <w:rsid w:val="00B15969"/>
    <w:rsid w:val="00B15A03"/>
    <w:rsid w:val="00B16903"/>
    <w:rsid w:val="00B17493"/>
    <w:rsid w:val="00B17A29"/>
    <w:rsid w:val="00B200FE"/>
    <w:rsid w:val="00B21A34"/>
    <w:rsid w:val="00B230DD"/>
    <w:rsid w:val="00B23267"/>
    <w:rsid w:val="00B23E1E"/>
    <w:rsid w:val="00B2434E"/>
    <w:rsid w:val="00B24A29"/>
    <w:rsid w:val="00B25860"/>
    <w:rsid w:val="00B30AF8"/>
    <w:rsid w:val="00B30EA9"/>
    <w:rsid w:val="00B31451"/>
    <w:rsid w:val="00B31BE6"/>
    <w:rsid w:val="00B337C4"/>
    <w:rsid w:val="00B3460C"/>
    <w:rsid w:val="00B350DF"/>
    <w:rsid w:val="00B3603B"/>
    <w:rsid w:val="00B36075"/>
    <w:rsid w:val="00B374CD"/>
    <w:rsid w:val="00B421E0"/>
    <w:rsid w:val="00B429BE"/>
    <w:rsid w:val="00B432FD"/>
    <w:rsid w:val="00B43AFE"/>
    <w:rsid w:val="00B44462"/>
    <w:rsid w:val="00B45D2C"/>
    <w:rsid w:val="00B4659B"/>
    <w:rsid w:val="00B50461"/>
    <w:rsid w:val="00B51C28"/>
    <w:rsid w:val="00B53813"/>
    <w:rsid w:val="00B563E5"/>
    <w:rsid w:val="00B57395"/>
    <w:rsid w:val="00B62B89"/>
    <w:rsid w:val="00B6358B"/>
    <w:rsid w:val="00B63FE9"/>
    <w:rsid w:val="00B644F6"/>
    <w:rsid w:val="00B64BF8"/>
    <w:rsid w:val="00B65552"/>
    <w:rsid w:val="00B65B01"/>
    <w:rsid w:val="00B66722"/>
    <w:rsid w:val="00B670E3"/>
    <w:rsid w:val="00B67E6E"/>
    <w:rsid w:val="00B67FA8"/>
    <w:rsid w:val="00B712FC"/>
    <w:rsid w:val="00B716D8"/>
    <w:rsid w:val="00B71849"/>
    <w:rsid w:val="00B71A93"/>
    <w:rsid w:val="00B72BBB"/>
    <w:rsid w:val="00B72EB7"/>
    <w:rsid w:val="00B74397"/>
    <w:rsid w:val="00B82F87"/>
    <w:rsid w:val="00B82FAE"/>
    <w:rsid w:val="00B83705"/>
    <w:rsid w:val="00B84881"/>
    <w:rsid w:val="00B848CE"/>
    <w:rsid w:val="00B87865"/>
    <w:rsid w:val="00B901DA"/>
    <w:rsid w:val="00B909D1"/>
    <w:rsid w:val="00B95C5C"/>
    <w:rsid w:val="00B97E42"/>
    <w:rsid w:val="00BA36E6"/>
    <w:rsid w:val="00BA375F"/>
    <w:rsid w:val="00BA3F0C"/>
    <w:rsid w:val="00BA500D"/>
    <w:rsid w:val="00BA569E"/>
    <w:rsid w:val="00BA5974"/>
    <w:rsid w:val="00BA5C2D"/>
    <w:rsid w:val="00BA68E6"/>
    <w:rsid w:val="00BA6BD8"/>
    <w:rsid w:val="00BA712F"/>
    <w:rsid w:val="00BA76FB"/>
    <w:rsid w:val="00BB0357"/>
    <w:rsid w:val="00BB2151"/>
    <w:rsid w:val="00BB355E"/>
    <w:rsid w:val="00BB4200"/>
    <w:rsid w:val="00BB47B4"/>
    <w:rsid w:val="00BB6C53"/>
    <w:rsid w:val="00BB70A9"/>
    <w:rsid w:val="00BC13CC"/>
    <w:rsid w:val="00BC1631"/>
    <w:rsid w:val="00BC31AE"/>
    <w:rsid w:val="00BC61A0"/>
    <w:rsid w:val="00BC6B96"/>
    <w:rsid w:val="00BC7E39"/>
    <w:rsid w:val="00BD315E"/>
    <w:rsid w:val="00BD32E1"/>
    <w:rsid w:val="00BD518E"/>
    <w:rsid w:val="00BD51D6"/>
    <w:rsid w:val="00BE07F2"/>
    <w:rsid w:val="00BE0E64"/>
    <w:rsid w:val="00BE27A7"/>
    <w:rsid w:val="00BE66B2"/>
    <w:rsid w:val="00BE7CA3"/>
    <w:rsid w:val="00BF0C5E"/>
    <w:rsid w:val="00BF29C6"/>
    <w:rsid w:val="00BF3257"/>
    <w:rsid w:val="00BF5B8F"/>
    <w:rsid w:val="00BF768F"/>
    <w:rsid w:val="00BF7E2B"/>
    <w:rsid w:val="00C02631"/>
    <w:rsid w:val="00C04962"/>
    <w:rsid w:val="00C05A46"/>
    <w:rsid w:val="00C061F5"/>
    <w:rsid w:val="00C06306"/>
    <w:rsid w:val="00C119EC"/>
    <w:rsid w:val="00C11E8D"/>
    <w:rsid w:val="00C136A6"/>
    <w:rsid w:val="00C136A8"/>
    <w:rsid w:val="00C14B2D"/>
    <w:rsid w:val="00C14FCF"/>
    <w:rsid w:val="00C168C1"/>
    <w:rsid w:val="00C17904"/>
    <w:rsid w:val="00C21511"/>
    <w:rsid w:val="00C23A0F"/>
    <w:rsid w:val="00C2406B"/>
    <w:rsid w:val="00C25275"/>
    <w:rsid w:val="00C355E2"/>
    <w:rsid w:val="00C3652B"/>
    <w:rsid w:val="00C37647"/>
    <w:rsid w:val="00C37944"/>
    <w:rsid w:val="00C37FEB"/>
    <w:rsid w:val="00C41C9A"/>
    <w:rsid w:val="00C42444"/>
    <w:rsid w:val="00C445A9"/>
    <w:rsid w:val="00C46051"/>
    <w:rsid w:val="00C46456"/>
    <w:rsid w:val="00C4697B"/>
    <w:rsid w:val="00C5077E"/>
    <w:rsid w:val="00C513C0"/>
    <w:rsid w:val="00C52BE4"/>
    <w:rsid w:val="00C52C72"/>
    <w:rsid w:val="00C53BA3"/>
    <w:rsid w:val="00C555A9"/>
    <w:rsid w:val="00C566AD"/>
    <w:rsid w:val="00C60099"/>
    <w:rsid w:val="00C65921"/>
    <w:rsid w:val="00C66533"/>
    <w:rsid w:val="00C66FA5"/>
    <w:rsid w:val="00C700CE"/>
    <w:rsid w:val="00C75232"/>
    <w:rsid w:val="00C75B09"/>
    <w:rsid w:val="00C761AB"/>
    <w:rsid w:val="00C7675E"/>
    <w:rsid w:val="00C769BA"/>
    <w:rsid w:val="00C771B2"/>
    <w:rsid w:val="00C80166"/>
    <w:rsid w:val="00C80298"/>
    <w:rsid w:val="00C810ED"/>
    <w:rsid w:val="00C81A5A"/>
    <w:rsid w:val="00C81D3B"/>
    <w:rsid w:val="00C82F6E"/>
    <w:rsid w:val="00C84F84"/>
    <w:rsid w:val="00C86518"/>
    <w:rsid w:val="00C87187"/>
    <w:rsid w:val="00C872D7"/>
    <w:rsid w:val="00C87C6D"/>
    <w:rsid w:val="00C87F1C"/>
    <w:rsid w:val="00C9059E"/>
    <w:rsid w:val="00C91FAA"/>
    <w:rsid w:val="00C92B65"/>
    <w:rsid w:val="00C93010"/>
    <w:rsid w:val="00C936DB"/>
    <w:rsid w:val="00C93EF2"/>
    <w:rsid w:val="00CA13D6"/>
    <w:rsid w:val="00CA19EE"/>
    <w:rsid w:val="00CA254B"/>
    <w:rsid w:val="00CA2BC1"/>
    <w:rsid w:val="00CA3D76"/>
    <w:rsid w:val="00CA5BB1"/>
    <w:rsid w:val="00CA7829"/>
    <w:rsid w:val="00CB1A3F"/>
    <w:rsid w:val="00CB572D"/>
    <w:rsid w:val="00CB5764"/>
    <w:rsid w:val="00CB58EA"/>
    <w:rsid w:val="00CB5CAB"/>
    <w:rsid w:val="00CB5CF5"/>
    <w:rsid w:val="00CB5E45"/>
    <w:rsid w:val="00CB6422"/>
    <w:rsid w:val="00CB7FDA"/>
    <w:rsid w:val="00CC05F3"/>
    <w:rsid w:val="00CC0E31"/>
    <w:rsid w:val="00CC1645"/>
    <w:rsid w:val="00CC30A9"/>
    <w:rsid w:val="00CC4124"/>
    <w:rsid w:val="00CC4B97"/>
    <w:rsid w:val="00CC5FA9"/>
    <w:rsid w:val="00CC6763"/>
    <w:rsid w:val="00CC769A"/>
    <w:rsid w:val="00CC7C91"/>
    <w:rsid w:val="00CD0E82"/>
    <w:rsid w:val="00CD21C1"/>
    <w:rsid w:val="00CD3276"/>
    <w:rsid w:val="00CD3F15"/>
    <w:rsid w:val="00CE1467"/>
    <w:rsid w:val="00CE293A"/>
    <w:rsid w:val="00CE2F4D"/>
    <w:rsid w:val="00CE3117"/>
    <w:rsid w:val="00CE3461"/>
    <w:rsid w:val="00CE3644"/>
    <w:rsid w:val="00CE4606"/>
    <w:rsid w:val="00CE5E18"/>
    <w:rsid w:val="00CE7B59"/>
    <w:rsid w:val="00CF151C"/>
    <w:rsid w:val="00D0341A"/>
    <w:rsid w:val="00D03FF6"/>
    <w:rsid w:val="00D0476E"/>
    <w:rsid w:val="00D05464"/>
    <w:rsid w:val="00D05741"/>
    <w:rsid w:val="00D11649"/>
    <w:rsid w:val="00D117A7"/>
    <w:rsid w:val="00D12E80"/>
    <w:rsid w:val="00D13020"/>
    <w:rsid w:val="00D13B5D"/>
    <w:rsid w:val="00D13E7A"/>
    <w:rsid w:val="00D14896"/>
    <w:rsid w:val="00D14DD4"/>
    <w:rsid w:val="00D1549F"/>
    <w:rsid w:val="00D16145"/>
    <w:rsid w:val="00D17156"/>
    <w:rsid w:val="00D171BC"/>
    <w:rsid w:val="00D17832"/>
    <w:rsid w:val="00D1786B"/>
    <w:rsid w:val="00D20974"/>
    <w:rsid w:val="00D209B3"/>
    <w:rsid w:val="00D23136"/>
    <w:rsid w:val="00D23FE6"/>
    <w:rsid w:val="00D244C9"/>
    <w:rsid w:val="00D2559D"/>
    <w:rsid w:val="00D25F2F"/>
    <w:rsid w:val="00D26C80"/>
    <w:rsid w:val="00D26CBA"/>
    <w:rsid w:val="00D273AC"/>
    <w:rsid w:val="00D301C5"/>
    <w:rsid w:val="00D30240"/>
    <w:rsid w:val="00D309D8"/>
    <w:rsid w:val="00D30BF9"/>
    <w:rsid w:val="00D30F2D"/>
    <w:rsid w:val="00D3159C"/>
    <w:rsid w:val="00D33330"/>
    <w:rsid w:val="00D33EA5"/>
    <w:rsid w:val="00D34CC0"/>
    <w:rsid w:val="00D351A1"/>
    <w:rsid w:val="00D362F9"/>
    <w:rsid w:val="00D378AF"/>
    <w:rsid w:val="00D43348"/>
    <w:rsid w:val="00D4438A"/>
    <w:rsid w:val="00D45C76"/>
    <w:rsid w:val="00D47D0A"/>
    <w:rsid w:val="00D47D0D"/>
    <w:rsid w:val="00D47E27"/>
    <w:rsid w:val="00D51674"/>
    <w:rsid w:val="00D534B2"/>
    <w:rsid w:val="00D53CFF"/>
    <w:rsid w:val="00D54C4D"/>
    <w:rsid w:val="00D57124"/>
    <w:rsid w:val="00D5760C"/>
    <w:rsid w:val="00D6015A"/>
    <w:rsid w:val="00D62FD8"/>
    <w:rsid w:val="00D6548D"/>
    <w:rsid w:val="00D66305"/>
    <w:rsid w:val="00D701EA"/>
    <w:rsid w:val="00D707E9"/>
    <w:rsid w:val="00D71170"/>
    <w:rsid w:val="00D71EEC"/>
    <w:rsid w:val="00D7232A"/>
    <w:rsid w:val="00D740F8"/>
    <w:rsid w:val="00D7529F"/>
    <w:rsid w:val="00D762FF"/>
    <w:rsid w:val="00D829EB"/>
    <w:rsid w:val="00D8756C"/>
    <w:rsid w:val="00D877DC"/>
    <w:rsid w:val="00D90150"/>
    <w:rsid w:val="00D92855"/>
    <w:rsid w:val="00D93DBB"/>
    <w:rsid w:val="00D954AA"/>
    <w:rsid w:val="00D959AE"/>
    <w:rsid w:val="00D95C9F"/>
    <w:rsid w:val="00D9684E"/>
    <w:rsid w:val="00DA0C6E"/>
    <w:rsid w:val="00DA5F20"/>
    <w:rsid w:val="00DA5F34"/>
    <w:rsid w:val="00DA6AA7"/>
    <w:rsid w:val="00DB1517"/>
    <w:rsid w:val="00DB1591"/>
    <w:rsid w:val="00DB36D0"/>
    <w:rsid w:val="00DB4890"/>
    <w:rsid w:val="00DB4B12"/>
    <w:rsid w:val="00DB5927"/>
    <w:rsid w:val="00DB5CAA"/>
    <w:rsid w:val="00DB6CD0"/>
    <w:rsid w:val="00DB77E1"/>
    <w:rsid w:val="00DC0737"/>
    <w:rsid w:val="00DC1ABF"/>
    <w:rsid w:val="00DC2A5D"/>
    <w:rsid w:val="00DC3FC4"/>
    <w:rsid w:val="00DD0504"/>
    <w:rsid w:val="00DD0F5B"/>
    <w:rsid w:val="00DD1785"/>
    <w:rsid w:val="00DD1E76"/>
    <w:rsid w:val="00DD39D0"/>
    <w:rsid w:val="00DD628D"/>
    <w:rsid w:val="00DD62D2"/>
    <w:rsid w:val="00DD6542"/>
    <w:rsid w:val="00DD795A"/>
    <w:rsid w:val="00DD7E5D"/>
    <w:rsid w:val="00DE1A03"/>
    <w:rsid w:val="00DE23DC"/>
    <w:rsid w:val="00DE496A"/>
    <w:rsid w:val="00DE5127"/>
    <w:rsid w:val="00DE566D"/>
    <w:rsid w:val="00DF1338"/>
    <w:rsid w:val="00DF143A"/>
    <w:rsid w:val="00DF193A"/>
    <w:rsid w:val="00DF1C1E"/>
    <w:rsid w:val="00DF3A49"/>
    <w:rsid w:val="00DF3A9B"/>
    <w:rsid w:val="00DF4E91"/>
    <w:rsid w:val="00DF5403"/>
    <w:rsid w:val="00DF5B25"/>
    <w:rsid w:val="00DF64BB"/>
    <w:rsid w:val="00DF6CE0"/>
    <w:rsid w:val="00E00440"/>
    <w:rsid w:val="00E00F74"/>
    <w:rsid w:val="00E02244"/>
    <w:rsid w:val="00E03EC9"/>
    <w:rsid w:val="00E077AE"/>
    <w:rsid w:val="00E07E7E"/>
    <w:rsid w:val="00E07EC6"/>
    <w:rsid w:val="00E10962"/>
    <w:rsid w:val="00E12778"/>
    <w:rsid w:val="00E128EC"/>
    <w:rsid w:val="00E13D15"/>
    <w:rsid w:val="00E156FB"/>
    <w:rsid w:val="00E159E4"/>
    <w:rsid w:val="00E161C3"/>
    <w:rsid w:val="00E1629F"/>
    <w:rsid w:val="00E16521"/>
    <w:rsid w:val="00E177E4"/>
    <w:rsid w:val="00E2010D"/>
    <w:rsid w:val="00E236A6"/>
    <w:rsid w:val="00E252B2"/>
    <w:rsid w:val="00E2566F"/>
    <w:rsid w:val="00E25D04"/>
    <w:rsid w:val="00E25DF1"/>
    <w:rsid w:val="00E2633F"/>
    <w:rsid w:val="00E26640"/>
    <w:rsid w:val="00E26779"/>
    <w:rsid w:val="00E26793"/>
    <w:rsid w:val="00E26901"/>
    <w:rsid w:val="00E26976"/>
    <w:rsid w:val="00E27434"/>
    <w:rsid w:val="00E300C9"/>
    <w:rsid w:val="00E30ECC"/>
    <w:rsid w:val="00E31AB6"/>
    <w:rsid w:val="00E32DDA"/>
    <w:rsid w:val="00E33FAB"/>
    <w:rsid w:val="00E340DF"/>
    <w:rsid w:val="00E36BD4"/>
    <w:rsid w:val="00E40A5D"/>
    <w:rsid w:val="00E40A9A"/>
    <w:rsid w:val="00E4121F"/>
    <w:rsid w:val="00E419E3"/>
    <w:rsid w:val="00E42E3B"/>
    <w:rsid w:val="00E45109"/>
    <w:rsid w:val="00E452B6"/>
    <w:rsid w:val="00E458B0"/>
    <w:rsid w:val="00E46AF8"/>
    <w:rsid w:val="00E47413"/>
    <w:rsid w:val="00E5128C"/>
    <w:rsid w:val="00E52E84"/>
    <w:rsid w:val="00E54792"/>
    <w:rsid w:val="00E56E26"/>
    <w:rsid w:val="00E57A45"/>
    <w:rsid w:val="00E57FD3"/>
    <w:rsid w:val="00E60019"/>
    <w:rsid w:val="00E60B63"/>
    <w:rsid w:val="00E61553"/>
    <w:rsid w:val="00E61D04"/>
    <w:rsid w:val="00E621C6"/>
    <w:rsid w:val="00E63C83"/>
    <w:rsid w:val="00E64691"/>
    <w:rsid w:val="00E65173"/>
    <w:rsid w:val="00E654C4"/>
    <w:rsid w:val="00E65767"/>
    <w:rsid w:val="00E7040B"/>
    <w:rsid w:val="00E712E0"/>
    <w:rsid w:val="00E73444"/>
    <w:rsid w:val="00E7689A"/>
    <w:rsid w:val="00E76FF3"/>
    <w:rsid w:val="00E77335"/>
    <w:rsid w:val="00E80989"/>
    <w:rsid w:val="00E81DAA"/>
    <w:rsid w:val="00E83D43"/>
    <w:rsid w:val="00E86BAA"/>
    <w:rsid w:val="00E870FD"/>
    <w:rsid w:val="00E90C47"/>
    <w:rsid w:val="00E91001"/>
    <w:rsid w:val="00E91530"/>
    <w:rsid w:val="00E92CE8"/>
    <w:rsid w:val="00E94853"/>
    <w:rsid w:val="00E97899"/>
    <w:rsid w:val="00EA0B35"/>
    <w:rsid w:val="00EA1BAE"/>
    <w:rsid w:val="00EA1E0F"/>
    <w:rsid w:val="00EA32E0"/>
    <w:rsid w:val="00EA34B0"/>
    <w:rsid w:val="00EA47A3"/>
    <w:rsid w:val="00EA7BE5"/>
    <w:rsid w:val="00EB09E2"/>
    <w:rsid w:val="00EB1697"/>
    <w:rsid w:val="00EB1FDE"/>
    <w:rsid w:val="00EB33A8"/>
    <w:rsid w:val="00EB41AB"/>
    <w:rsid w:val="00EB5525"/>
    <w:rsid w:val="00EB5753"/>
    <w:rsid w:val="00EB6160"/>
    <w:rsid w:val="00EC1C27"/>
    <w:rsid w:val="00EC343C"/>
    <w:rsid w:val="00EC3693"/>
    <w:rsid w:val="00EC38E8"/>
    <w:rsid w:val="00EC496D"/>
    <w:rsid w:val="00EC4F6E"/>
    <w:rsid w:val="00EC5279"/>
    <w:rsid w:val="00EC7BAE"/>
    <w:rsid w:val="00ED088F"/>
    <w:rsid w:val="00ED1B87"/>
    <w:rsid w:val="00ED1DBB"/>
    <w:rsid w:val="00ED1F4D"/>
    <w:rsid w:val="00ED231E"/>
    <w:rsid w:val="00ED38BC"/>
    <w:rsid w:val="00ED44DB"/>
    <w:rsid w:val="00ED44FB"/>
    <w:rsid w:val="00ED66CA"/>
    <w:rsid w:val="00ED7AA4"/>
    <w:rsid w:val="00EE0463"/>
    <w:rsid w:val="00EE0A51"/>
    <w:rsid w:val="00EE1008"/>
    <w:rsid w:val="00EE12B1"/>
    <w:rsid w:val="00EE1740"/>
    <w:rsid w:val="00EE1FC3"/>
    <w:rsid w:val="00EE4218"/>
    <w:rsid w:val="00EE4F85"/>
    <w:rsid w:val="00EE5656"/>
    <w:rsid w:val="00EE597D"/>
    <w:rsid w:val="00EE704C"/>
    <w:rsid w:val="00EF0726"/>
    <w:rsid w:val="00EF089E"/>
    <w:rsid w:val="00EF2331"/>
    <w:rsid w:val="00EF2E05"/>
    <w:rsid w:val="00EF3D5F"/>
    <w:rsid w:val="00EF52B4"/>
    <w:rsid w:val="00EF7E9C"/>
    <w:rsid w:val="00F01379"/>
    <w:rsid w:val="00F02C6C"/>
    <w:rsid w:val="00F049CD"/>
    <w:rsid w:val="00F05A7D"/>
    <w:rsid w:val="00F07008"/>
    <w:rsid w:val="00F076A7"/>
    <w:rsid w:val="00F07ACB"/>
    <w:rsid w:val="00F07EA2"/>
    <w:rsid w:val="00F1041D"/>
    <w:rsid w:val="00F117F3"/>
    <w:rsid w:val="00F13918"/>
    <w:rsid w:val="00F1638D"/>
    <w:rsid w:val="00F16BA6"/>
    <w:rsid w:val="00F1724F"/>
    <w:rsid w:val="00F20208"/>
    <w:rsid w:val="00F22F6F"/>
    <w:rsid w:val="00F234A6"/>
    <w:rsid w:val="00F241CC"/>
    <w:rsid w:val="00F24600"/>
    <w:rsid w:val="00F24D43"/>
    <w:rsid w:val="00F2553C"/>
    <w:rsid w:val="00F25838"/>
    <w:rsid w:val="00F259CD"/>
    <w:rsid w:val="00F25D23"/>
    <w:rsid w:val="00F25DA9"/>
    <w:rsid w:val="00F26392"/>
    <w:rsid w:val="00F27847"/>
    <w:rsid w:val="00F27E1E"/>
    <w:rsid w:val="00F30D54"/>
    <w:rsid w:val="00F32B43"/>
    <w:rsid w:val="00F3329A"/>
    <w:rsid w:val="00F34796"/>
    <w:rsid w:val="00F3709E"/>
    <w:rsid w:val="00F370DD"/>
    <w:rsid w:val="00F375C3"/>
    <w:rsid w:val="00F4026F"/>
    <w:rsid w:val="00F4180E"/>
    <w:rsid w:val="00F42AB0"/>
    <w:rsid w:val="00F43C26"/>
    <w:rsid w:val="00F45AC7"/>
    <w:rsid w:val="00F472F8"/>
    <w:rsid w:val="00F5235C"/>
    <w:rsid w:val="00F535CD"/>
    <w:rsid w:val="00F549DB"/>
    <w:rsid w:val="00F56AB5"/>
    <w:rsid w:val="00F56DC2"/>
    <w:rsid w:val="00F61FCA"/>
    <w:rsid w:val="00F62A10"/>
    <w:rsid w:val="00F6365D"/>
    <w:rsid w:val="00F63B04"/>
    <w:rsid w:val="00F6582B"/>
    <w:rsid w:val="00F6596A"/>
    <w:rsid w:val="00F66343"/>
    <w:rsid w:val="00F7097E"/>
    <w:rsid w:val="00F719A3"/>
    <w:rsid w:val="00F7565F"/>
    <w:rsid w:val="00F759E1"/>
    <w:rsid w:val="00F804C2"/>
    <w:rsid w:val="00F82236"/>
    <w:rsid w:val="00F845B1"/>
    <w:rsid w:val="00F855F4"/>
    <w:rsid w:val="00F87346"/>
    <w:rsid w:val="00F87EA2"/>
    <w:rsid w:val="00F911BD"/>
    <w:rsid w:val="00F93D5B"/>
    <w:rsid w:val="00F9403E"/>
    <w:rsid w:val="00F94453"/>
    <w:rsid w:val="00F9559D"/>
    <w:rsid w:val="00F9584D"/>
    <w:rsid w:val="00F95882"/>
    <w:rsid w:val="00F969AC"/>
    <w:rsid w:val="00F97A44"/>
    <w:rsid w:val="00FA0505"/>
    <w:rsid w:val="00FA2426"/>
    <w:rsid w:val="00FA2CEC"/>
    <w:rsid w:val="00FA362A"/>
    <w:rsid w:val="00FA479D"/>
    <w:rsid w:val="00FA4ACD"/>
    <w:rsid w:val="00FA5C36"/>
    <w:rsid w:val="00FA5D90"/>
    <w:rsid w:val="00FA5FEF"/>
    <w:rsid w:val="00FB0674"/>
    <w:rsid w:val="00FB0A72"/>
    <w:rsid w:val="00FB284F"/>
    <w:rsid w:val="00FB2BA7"/>
    <w:rsid w:val="00FB3282"/>
    <w:rsid w:val="00FB4B42"/>
    <w:rsid w:val="00FB6805"/>
    <w:rsid w:val="00FB6B81"/>
    <w:rsid w:val="00FB76A9"/>
    <w:rsid w:val="00FB7FAC"/>
    <w:rsid w:val="00FC063E"/>
    <w:rsid w:val="00FC07B9"/>
    <w:rsid w:val="00FC174E"/>
    <w:rsid w:val="00FC20CB"/>
    <w:rsid w:val="00FC22E6"/>
    <w:rsid w:val="00FC4CA9"/>
    <w:rsid w:val="00FC4D37"/>
    <w:rsid w:val="00FC5943"/>
    <w:rsid w:val="00FC5EFB"/>
    <w:rsid w:val="00FD0594"/>
    <w:rsid w:val="00FD12F4"/>
    <w:rsid w:val="00FD1639"/>
    <w:rsid w:val="00FD37B0"/>
    <w:rsid w:val="00FE119A"/>
    <w:rsid w:val="00FE2547"/>
    <w:rsid w:val="00FE29EC"/>
    <w:rsid w:val="00FE50D5"/>
    <w:rsid w:val="00FE728A"/>
    <w:rsid w:val="00FE7669"/>
    <w:rsid w:val="00FE77EF"/>
    <w:rsid w:val="00FF03FF"/>
    <w:rsid w:val="00FF10EF"/>
    <w:rsid w:val="00FF3C11"/>
    <w:rsid w:val="00FF5882"/>
    <w:rsid w:val="00FF6CC9"/>
    <w:rsid w:val="00FF7682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853"/>
    <w:rPr>
      <w:b/>
      <w:bCs/>
    </w:rPr>
  </w:style>
  <w:style w:type="character" w:customStyle="1" w:styleId="shadow-left">
    <w:name w:val="shadow-left"/>
    <w:basedOn w:val="a0"/>
    <w:rsid w:val="00E94853"/>
  </w:style>
  <w:style w:type="character" w:customStyle="1" w:styleId="shadow-right">
    <w:name w:val="shadow-right"/>
    <w:basedOn w:val="a0"/>
    <w:rsid w:val="00E94853"/>
  </w:style>
  <w:style w:type="paragraph" w:styleId="a5">
    <w:name w:val="List Paragraph"/>
    <w:basedOn w:val="a"/>
    <w:uiPriority w:val="34"/>
    <w:qFormat/>
    <w:rsid w:val="00F6365D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character" w:styleId="a6">
    <w:name w:val="Hyperlink"/>
    <w:basedOn w:val="a0"/>
    <w:uiPriority w:val="99"/>
    <w:semiHidden/>
    <w:unhideWhenUsed/>
    <w:rsid w:val="005C185C"/>
    <w:rPr>
      <w:color w:val="0000FF"/>
      <w:u w:val="single"/>
    </w:rPr>
  </w:style>
  <w:style w:type="paragraph" w:customStyle="1" w:styleId="p4">
    <w:name w:val="p4"/>
    <w:basedOn w:val="a"/>
    <w:rsid w:val="00075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D1F0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C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3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0cher-o.edusit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32</cp:revision>
  <cp:lastPrinted>2017-05-10T08:15:00Z</cp:lastPrinted>
  <dcterms:created xsi:type="dcterms:W3CDTF">2016-04-27T12:07:00Z</dcterms:created>
  <dcterms:modified xsi:type="dcterms:W3CDTF">2017-05-12T08:37:00Z</dcterms:modified>
</cp:coreProperties>
</file>