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4965C4" w:rsidRPr="004965C4" w:rsidRDefault="004965C4" w:rsidP="00852F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965C4" w:rsidRDefault="00BD53AE" w:rsidP="00FD5233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</w:t>
      </w:r>
      <w:r w:rsidR="004965C4" w:rsidRPr="004965C4">
        <w:rPr>
          <w:rFonts w:ascii="Times New Roman" w:hAnsi="Times New Roman" w:cs="Times New Roman"/>
          <w:b/>
          <w:sz w:val="28"/>
          <w:szCs w:val="28"/>
        </w:rPr>
        <w:t>резидиума</w:t>
      </w:r>
    </w:p>
    <w:p w:rsidR="004965C4" w:rsidRDefault="00FD5233" w:rsidP="00FD5233">
      <w:pPr>
        <w:spacing w:after="0" w:line="240" w:lineRule="auto"/>
        <w:ind w:left="34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5C4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4965C4" w:rsidRPr="004965C4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965C4" w:rsidRPr="004965C4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    </w:t>
      </w:r>
    </w:p>
    <w:p w:rsidR="004965C4" w:rsidRPr="004965C4" w:rsidRDefault="004965C4" w:rsidP="00496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D5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33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65C4" w:rsidRPr="004965C4" w:rsidRDefault="004965C4" w:rsidP="00496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4965C4" w:rsidRPr="004965C4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Еловской</w:t>
      </w:r>
      <w:proofErr w:type="spellEnd"/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районн</w:t>
      </w:r>
      <w:r w:rsidRPr="004965C4">
        <w:rPr>
          <w:rFonts w:ascii="Times New Roman" w:hAnsi="Times New Roman" w:cs="Times New Roman"/>
          <w:b/>
          <w:sz w:val="40"/>
          <w:szCs w:val="40"/>
        </w:rPr>
        <w:t xml:space="preserve">ой </w:t>
      </w:r>
      <w:r w:rsidR="00FD5233">
        <w:rPr>
          <w:rFonts w:ascii="Times New Roman" w:hAnsi="Times New Roman" w:cs="Times New Roman"/>
          <w:b/>
          <w:sz w:val="40"/>
          <w:szCs w:val="40"/>
        </w:rPr>
        <w:t xml:space="preserve">территориальной </w:t>
      </w:r>
      <w:r w:rsidRPr="004965C4">
        <w:rPr>
          <w:rFonts w:ascii="Times New Roman" w:hAnsi="Times New Roman" w:cs="Times New Roman"/>
          <w:b/>
          <w:sz w:val="40"/>
          <w:szCs w:val="40"/>
        </w:rPr>
        <w:t>организации</w:t>
      </w: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Профсоюза работников народного образования</w:t>
      </w:r>
    </w:p>
    <w:p w:rsidR="004965C4" w:rsidRPr="004965C4" w:rsidRDefault="00E37EE9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науки Российской Федерации</w:t>
      </w:r>
    </w:p>
    <w:p w:rsidR="00255EFC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2015</w:t>
      </w:r>
      <w:r w:rsidRPr="004965C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233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233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233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233" w:rsidRDefault="00FD5233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FD5233" w:rsidP="00E3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Елово </w:t>
      </w:r>
      <w:r w:rsidR="004965C4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316" w:rsidRDefault="00D43316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C4" w:rsidRDefault="009E06C4" w:rsidP="00C25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33" w:rsidRDefault="00FD5233" w:rsidP="00C25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33" w:rsidRDefault="00FD5233" w:rsidP="00C25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8DD" w:rsidRPr="001448DD" w:rsidRDefault="001448DD" w:rsidP="009E06C4">
      <w:pPr>
        <w:pStyle w:val="a5"/>
        <w:spacing w:after="0" w:afterAutospacing="0"/>
        <w:jc w:val="both"/>
        <w:rPr>
          <w:sz w:val="28"/>
          <w:szCs w:val="28"/>
        </w:rPr>
      </w:pPr>
      <w:r w:rsidRPr="001448DD">
        <w:rPr>
          <w:sz w:val="28"/>
          <w:szCs w:val="28"/>
        </w:rPr>
        <w:t>Цели, зада</w:t>
      </w:r>
      <w:r>
        <w:rPr>
          <w:sz w:val="28"/>
          <w:szCs w:val="28"/>
        </w:rPr>
        <w:t xml:space="preserve">чи и принципы деятельности </w:t>
      </w:r>
      <w:proofErr w:type="spellStart"/>
      <w:r w:rsidR="00FD5233">
        <w:rPr>
          <w:sz w:val="28"/>
          <w:szCs w:val="28"/>
        </w:rPr>
        <w:t>Еловской</w:t>
      </w:r>
      <w:proofErr w:type="spellEnd"/>
      <w:r w:rsidRPr="001448DD">
        <w:rPr>
          <w:sz w:val="28"/>
          <w:szCs w:val="28"/>
        </w:rPr>
        <w:t xml:space="preserve"> районной  </w:t>
      </w:r>
      <w:r w:rsidR="00FD5233">
        <w:rPr>
          <w:sz w:val="28"/>
          <w:szCs w:val="28"/>
        </w:rPr>
        <w:t xml:space="preserve">территориальной </w:t>
      </w:r>
      <w:r w:rsidRPr="001448DD">
        <w:rPr>
          <w:sz w:val="28"/>
          <w:szCs w:val="28"/>
        </w:rPr>
        <w:t>профсоюзной организации  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законодательстве, соответствуют основным требованиям Устава Профсоюза работников наро</w:t>
      </w:r>
      <w:r w:rsidR="00FD5233">
        <w:rPr>
          <w:sz w:val="28"/>
          <w:szCs w:val="28"/>
        </w:rPr>
        <w:t>дного образования и науки РФ</w:t>
      </w:r>
      <w:r w:rsidR="009E06C4">
        <w:rPr>
          <w:sz w:val="28"/>
          <w:szCs w:val="28"/>
        </w:rPr>
        <w:t xml:space="preserve">.  </w:t>
      </w:r>
    </w:p>
    <w:p w:rsidR="0048766B" w:rsidRPr="0048766B" w:rsidRDefault="0048766B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I.</w:t>
      </w:r>
      <w:r w:rsidRPr="004965C4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ОРГАНИЗАЦИИ.</w:t>
      </w: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2015 года </w:t>
      </w:r>
      <w:proofErr w:type="spellStart"/>
      <w:r w:rsidR="00FD5233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Pr="004965C4">
        <w:rPr>
          <w:rFonts w:ascii="Times New Roman" w:hAnsi="Times New Roman" w:cs="Times New Roman"/>
          <w:sz w:val="28"/>
          <w:szCs w:val="28"/>
        </w:rPr>
        <w:t xml:space="preserve">ая </w:t>
      </w:r>
      <w:r w:rsidR="00FD5233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965C4">
        <w:rPr>
          <w:rFonts w:ascii="Times New Roman" w:hAnsi="Times New Roman" w:cs="Times New Roman"/>
          <w:sz w:val="28"/>
          <w:szCs w:val="28"/>
        </w:rPr>
        <w:t>организация Профс</w:t>
      </w:r>
      <w:r>
        <w:rPr>
          <w:rFonts w:ascii="Times New Roman" w:hAnsi="Times New Roman" w:cs="Times New Roman"/>
          <w:sz w:val="28"/>
          <w:szCs w:val="28"/>
        </w:rPr>
        <w:t xml:space="preserve">оюза объединяет </w:t>
      </w:r>
      <w:r w:rsidR="00FD5233">
        <w:rPr>
          <w:rFonts w:ascii="Times New Roman" w:hAnsi="Times New Roman" w:cs="Times New Roman"/>
          <w:sz w:val="28"/>
          <w:szCs w:val="28"/>
        </w:rPr>
        <w:t>16</w:t>
      </w:r>
      <w:r w:rsidRPr="004965C4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</w:t>
      </w:r>
      <w:r w:rsidR="00FD5233">
        <w:rPr>
          <w:rFonts w:ascii="Times New Roman" w:hAnsi="Times New Roman" w:cs="Times New Roman"/>
          <w:sz w:val="28"/>
          <w:szCs w:val="28"/>
        </w:rPr>
        <w:t>в том числе 11</w:t>
      </w:r>
      <w:r w:rsidR="000D31C0">
        <w:rPr>
          <w:rFonts w:ascii="Times New Roman" w:hAnsi="Times New Roman" w:cs="Times New Roman"/>
          <w:sz w:val="28"/>
          <w:szCs w:val="28"/>
        </w:rPr>
        <w:t xml:space="preserve"> – общеобразовательные организ</w:t>
      </w:r>
      <w:r w:rsidR="00FD5233">
        <w:rPr>
          <w:rFonts w:ascii="Times New Roman" w:hAnsi="Times New Roman" w:cs="Times New Roman"/>
          <w:sz w:val="28"/>
          <w:szCs w:val="28"/>
        </w:rPr>
        <w:t>ации, 3 – дошкольные организации, 1</w:t>
      </w:r>
      <w:r w:rsidR="000D31C0">
        <w:rPr>
          <w:rFonts w:ascii="Times New Roman" w:hAnsi="Times New Roman" w:cs="Times New Roman"/>
          <w:sz w:val="28"/>
          <w:szCs w:val="28"/>
        </w:rPr>
        <w:t xml:space="preserve"> – дополнительного образования и 1 </w:t>
      </w:r>
      <w:r w:rsidR="00D275CB">
        <w:rPr>
          <w:rFonts w:ascii="Times New Roman" w:hAnsi="Times New Roman" w:cs="Times New Roman"/>
          <w:sz w:val="28"/>
          <w:szCs w:val="28"/>
        </w:rPr>
        <w:t xml:space="preserve">–профсоюзная организация </w:t>
      </w:r>
      <w:r w:rsidR="00FD5233">
        <w:rPr>
          <w:rFonts w:ascii="Times New Roman" w:hAnsi="Times New Roman" w:cs="Times New Roman"/>
          <w:sz w:val="28"/>
          <w:szCs w:val="28"/>
        </w:rPr>
        <w:t>Отдела образования, МБУ ДПО «РИМЦ с</w:t>
      </w:r>
      <w:proofErr w:type="gramStart"/>
      <w:r w:rsidR="00FD523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D5233">
        <w:rPr>
          <w:rFonts w:ascii="Times New Roman" w:hAnsi="Times New Roman" w:cs="Times New Roman"/>
          <w:sz w:val="28"/>
          <w:szCs w:val="28"/>
        </w:rPr>
        <w:t>лово», МБУ «ЦБ».</w:t>
      </w:r>
    </w:p>
    <w:p w:rsidR="001448DD" w:rsidRPr="004965C4" w:rsidRDefault="001448DD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1824899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65C4" w:rsidRDefault="0048766B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4965C4" w:rsidRPr="004965C4">
        <w:rPr>
          <w:rFonts w:ascii="Times New Roman" w:hAnsi="Times New Roman" w:cs="Times New Roman"/>
          <w:sz w:val="28"/>
          <w:szCs w:val="28"/>
        </w:rPr>
        <w:t>хват проф</w:t>
      </w:r>
      <w:r w:rsidR="00D275CB">
        <w:rPr>
          <w:rFonts w:ascii="Times New Roman" w:hAnsi="Times New Roman" w:cs="Times New Roman"/>
          <w:sz w:val="28"/>
          <w:szCs w:val="28"/>
        </w:rPr>
        <w:t xml:space="preserve">союзным </w:t>
      </w:r>
      <w:r>
        <w:rPr>
          <w:rFonts w:ascii="Times New Roman" w:hAnsi="Times New Roman" w:cs="Times New Roman"/>
          <w:sz w:val="28"/>
          <w:szCs w:val="28"/>
        </w:rPr>
        <w:t>членством</w:t>
      </w:r>
      <w:r w:rsidR="00D275CB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704D3C">
        <w:rPr>
          <w:rFonts w:ascii="Times New Roman" w:hAnsi="Times New Roman" w:cs="Times New Roman"/>
          <w:b/>
          <w:sz w:val="28"/>
          <w:szCs w:val="28"/>
        </w:rPr>
        <w:t>41,5</w:t>
      </w:r>
      <w:r w:rsidRPr="00BD53AE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316" w:rsidRDefault="00D43316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7F4CDD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2B95" w:rsidRDefault="00BC2B95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Pr="00BC2B95" w:rsidRDefault="00BC2B95" w:rsidP="00BC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Социальный состав</w:t>
      </w:r>
      <w:r w:rsidRPr="00BC2B95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профсоюзной организации работников народного образования и науки РФ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>:</w:t>
      </w:r>
    </w:p>
    <w:p w:rsidR="00BC2B95" w:rsidRPr="00BC2B95" w:rsidRDefault="00BC2B95" w:rsidP="00BC2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C2B95" w:rsidRDefault="00BC2B95" w:rsidP="00BC2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16764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2B95" w:rsidRDefault="00BC2B95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Pr="00852F28" w:rsidRDefault="00852F28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50% работающих являются членами профсоюза в </w:t>
      </w:r>
      <w:r w:rsidRPr="00852F28">
        <w:rPr>
          <w:rFonts w:ascii="Times New Roman" w:hAnsi="Times New Roman" w:cs="Times New Roman"/>
          <w:sz w:val="28"/>
          <w:szCs w:val="28"/>
        </w:rPr>
        <w:t>МОУ «Калиновская ООШ» (87%), МОУ ДОД «Центр детского творчества с</w:t>
      </w:r>
      <w:proofErr w:type="gramStart"/>
      <w:r w:rsidRPr="00852F2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52F28">
        <w:rPr>
          <w:rFonts w:ascii="Times New Roman" w:hAnsi="Times New Roman" w:cs="Times New Roman"/>
          <w:sz w:val="28"/>
          <w:szCs w:val="28"/>
        </w:rPr>
        <w:t>лово» (56%), МОУ «Сугановская СОШ»(62%), МОУ «Районный информационно- методический центр с.Елово», отдел образования Еловского района, ЦБ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2F28">
        <w:rPr>
          <w:rFonts w:ascii="Times New Roman" w:hAnsi="Times New Roman" w:cs="Times New Roman"/>
          <w:sz w:val="28"/>
          <w:szCs w:val="28"/>
        </w:rPr>
        <w:t>81%).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>В тече</w:t>
      </w:r>
      <w:r w:rsidR="00E37EE9">
        <w:rPr>
          <w:rFonts w:ascii="Times New Roman" w:hAnsi="Times New Roman" w:cs="Times New Roman"/>
          <w:sz w:val="28"/>
          <w:szCs w:val="28"/>
        </w:rPr>
        <w:t xml:space="preserve">ние года принято в Профсоюз  </w:t>
      </w:r>
      <w:r w:rsidR="00852F28">
        <w:rPr>
          <w:rFonts w:ascii="Times New Roman" w:hAnsi="Times New Roman" w:cs="Times New Roman"/>
          <w:sz w:val="28"/>
          <w:szCs w:val="28"/>
        </w:rPr>
        <w:t>4</w:t>
      </w:r>
      <w:r w:rsidR="002066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2F28">
        <w:rPr>
          <w:rFonts w:ascii="Times New Roman" w:hAnsi="Times New Roman" w:cs="Times New Roman"/>
          <w:sz w:val="28"/>
          <w:szCs w:val="28"/>
        </w:rPr>
        <w:t>а</w:t>
      </w:r>
      <w:r w:rsidR="002066B1">
        <w:rPr>
          <w:rFonts w:ascii="Times New Roman" w:hAnsi="Times New Roman" w:cs="Times New Roman"/>
          <w:sz w:val="28"/>
          <w:szCs w:val="28"/>
        </w:rPr>
        <w:t xml:space="preserve">,  </w:t>
      </w:r>
      <w:r w:rsidR="00852F28">
        <w:rPr>
          <w:rFonts w:ascii="Times New Roman" w:hAnsi="Times New Roman" w:cs="Times New Roman"/>
          <w:sz w:val="28"/>
          <w:szCs w:val="28"/>
        </w:rPr>
        <w:t>выбыло  по собственному желанию 11</w:t>
      </w:r>
      <w:r w:rsidRPr="004965C4">
        <w:rPr>
          <w:rFonts w:ascii="Times New Roman" w:hAnsi="Times New Roman" w:cs="Times New Roman"/>
          <w:sz w:val="28"/>
          <w:szCs w:val="28"/>
        </w:rPr>
        <w:t>человек</w:t>
      </w:r>
      <w:r w:rsidR="002066B1">
        <w:rPr>
          <w:rFonts w:ascii="Times New Roman" w:hAnsi="Times New Roman" w:cs="Times New Roman"/>
          <w:sz w:val="28"/>
          <w:szCs w:val="28"/>
        </w:rPr>
        <w:t>а.</w:t>
      </w:r>
      <w:r w:rsidR="00852F28">
        <w:rPr>
          <w:rFonts w:ascii="Times New Roman" w:hAnsi="Times New Roman" w:cs="Times New Roman"/>
          <w:sz w:val="28"/>
          <w:szCs w:val="28"/>
        </w:rPr>
        <w:t xml:space="preserve"> Как правило, основная причина выбытия: выход на пенсию, сокращение работников.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Pr="002066B1" w:rsidRDefault="004965C4" w:rsidP="0020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B1">
        <w:rPr>
          <w:rFonts w:ascii="Times New Roman" w:hAnsi="Times New Roman" w:cs="Times New Roman"/>
          <w:b/>
          <w:sz w:val="28"/>
          <w:szCs w:val="28"/>
        </w:rPr>
        <w:t>II.</w:t>
      </w:r>
      <w:r w:rsidRPr="002066B1">
        <w:rPr>
          <w:rFonts w:ascii="Times New Roman" w:hAnsi="Times New Roman" w:cs="Times New Roman"/>
          <w:b/>
          <w:sz w:val="28"/>
          <w:szCs w:val="28"/>
        </w:rPr>
        <w:tab/>
        <w:t>ОРГАНИЗАЦИОННОЕ УКРЕПЛЕНИЕ ПРОФСОЮЗА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Pr="004965C4" w:rsidRDefault="00E5636D" w:rsidP="00BB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52F28">
        <w:rPr>
          <w:rFonts w:ascii="Times New Roman" w:hAnsi="Times New Roman" w:cs="Times New Roman"/>
          <w:sz w:val="28"/>
          <w:szCs w:val="28"/>
        </w:rPr>
        <w:t>Еловского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965C4" w:rsidRPr="004965C4">
        <w:rPr>
          <w:rFonts w:ascii="Times New Roman" w:hAnsi="Times New Roman" w:cs="Times New Roman"/>
          <w:sz w:val="28"/>
          <w:szCs w:val="28"/>
        </w:rPr>
        <w:t>ого комите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 Профсоюза проводилась в соответствии с пла</w:t>
      </w:r>
      <w:r>
        <w:rPr>
          <w:rFonts w:ascii="Times New Roman" w:hAnsi="Times New Roman" w:cs="Times New Roman"/>
          <w:sz w:val="28"/>
          <w:szCs w:val="28"/>
        </w:rPr>
        <w:t>ном основных мероприятий на 2015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4965C4">
        <w:rPr>
          <w:rFonts w:ascii="Times New Roman" w:hAnsi="Times New Roman" w:cs="Times New Roman"/>
          <w:sz w:val="28"/>
          <w:szCs w:val="28"/>
        </w:rPr>
        <w:t>утверждённым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 пос</w:t>
      </w:r>
      <w:r w:rsidR="00852F28">
        <w:rPr>
          <w:rFonts w:ascii="Times New Roman" w:hAnsi="Times New Roman" w:cs="Times New Roman"/>
          <w:sz w:val="28"/>
          <w:szCs w:val="28"/>
        </w:rPr>
        <w:t>тановлением Президиума.</w:t>
      </w:r>
    </w:p>
    <w:p w:rsidR="00CC6D2E" w:rsidRDefault="004965C4" w:rsidP="00BB4B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965C4">
        <w:rPr>
          <w:rFonts w:ascii="Times New Roman" w:hAnsi="Times New Roman" w:cs="Times New Roman"/>
          <w:sz w:val="28"/>
          <w:szCs w:val="28"/>
        </w:rPr>
        <w:t>В соответствии с установленными нормами и планом работы проведены заседания выбо</w:t>
      </w:r>
      <w:r w:rsidR="00E5636D">
        <w:rPr>
          <w:rFonts w:ascii="Times New Roman" w:hAnsi="Times New Roman" w:cs="Times New Roman"/>
          <w:sz w:val="28"/>
          <w:szCs w:val="28"/>
        </w:rPr>
        <w:t>рных коллегиальных органов районн</w:t>
      </w:r>
      <w:r w:rsidRPr="004965C4">
        <w:rPr>
          <w:rFonts w:ascii="Times New Roman" w:hAnsi="Times New Roman" w:cs="Times New Roman"/>
          <w:sz w:val="28"/>
          <w:szCs w:val="28"/>
        </w:rPr>
        <w:t xml:space="preserve">ой </w:t>
      </w:r>
      <w:r w:rsidR="00D72730">
        <w:rPr>
          <w:rFonts w:ascii="Times New Roman" w:hAnsi="Times New Roman" w:cs="Times New Roman"/>
          <w:sz w:val="28"/>
          <w:szCs w:val="28"/>
        </w:rPr>
        <w:t xml:space="preserve">организации Профсоюза. </w:t>
      </w:r>
      <w:r w:rsidR="00CC6D2E" w:rsidRPr="00CC6D2E">
        <w:rPr>
          <w:rFonts w:ascii="Times New Roman" w:eastAsia="SimSun" w:hAnsi="Times New Roman" w:cs="Times New Roman"/>
          <w:sz w:val="28"/>
          <w:szCs w:val="28"/>
          <w:lang w:eastAsia="zh-CN"/>
        </w:rPr>
        <w:t>По рассматриваемым вопросам вырабатывались 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6F6F8D" w:rsidRDefault="0020343F" w:rsidP="0066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</w:t>
      </w:r>
      <w:r w:rsidR="002E766B">
        <w:rPr>
          <w:rFonts w:ascii="Times New Roman" w:hAnsi="Times New Roman" w:cs="Times New Roman"/>
          <w:sz w:val="28"/>
          <w:szCs w:val="28"/>
        </w:rPr>
        <w:t>ая организация Профсоюза принимала</w:t>
      </w:r>
      <w:r w:rsidR="00D72730">
        <w:rPr>
          <w:rFonts w:ascii="Times New Roman" w:hAnsi="Times New Roman" w:cs="Times New Roman"/>
          <w:sz w:val="28"/>
          <w:szCs w:val="28"/>
        </w:rPr>
        <w:t xml:space="preserve"> </w:t>
      </w:r>
      <w:r w:rsidR="004965C4" w:rsidRPr="004965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</w:t>
      </w:r>
      <w:r w:rsidR="00D72730">
        <w:rPr>
          <w:rFonts w:ascii="Times New Roman" w:hAnsi="Times New Roman" w:cs="Times New Roman"/>
          <w:sz w:val="28"/>
          <w:szCs w:val="28"/>
        </w:rPr>
        <w:t xml:space="preserve"> в мероприятии, посвященном 1 Мая, </w:t>
      </w:r>
      <w:r w:rsidR="00940FD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72730">
        <w:rPr>
          <w:rFonts w:ascii="Times New Roman" w:hAnsi="Times New Roman" w:cs="Times New Roman"/>
          <w:sz w:val="28"/>
          <w:szCs w:val="28"/>
        </w:rPr>
        <w:t>выступила</w:t>
      </w:r>
      <w:r w:rsidR="00940FD0">
        <w:rPr>
          <w:rFonts w:ascii="Times New Roman" w:hAnsi="Times New Roman" w:cs="Times New Roman"/>
          <w:sz w:val="28"/>
          <w:szCs w:val="28"/>
        </w:rPr>
        <w:t xml:space="preserve"> </w:t>
      </w:r>
      <w:r w:rsidR="00665187">
        <w:rPr>
          <w:rFonts w:ascii="Times New Roman" w:hAnsi="Times New Roman" w:cs="Times New Roman"/>
          <w:sz w:val="28"/>
          <w:szCs w:val="28"/>
        </w:rPr>
        <w:t>одним из спонсоров</w:t>
      </w:r>
      <w:r w:rsidR="00940FD0">
        <w:rPr>
          <w:rFonts w:ascii="Times New Roman" w:hAnsi="Times New Roman" w:cs="Times New Roman"/>
          <w:sz w:val="28"/>
          <w:szCs w:val="28"/>
        </w:rPr>
        <w:t xml:space="preserve"> проводимых мероприятий</w:t>
      </w:r>
      <w:r w:rsidR="00C25A1C">
        <w:rPr>
          <w:rFonts w:ascii="Times New Roman" w:hAnsi="Times New Roman" w:cs="Times New Roman"/>
          <w:sz w:val="28"/>
          <w:szCs w:val="28"/>
        </w:rPr>
        <w:t xml:space="preserve"> </w:t>
      </w:r>
      <w:r w:rsidR="00D72730">
        <w:rPr>
          <w:rFonts w:ascii="Times New Roman" w:hAnsi="Times New Roman" w:cs="Times New Roman"/>
          <w:sz w:val="28"/>
          <w:szCs w:val="28"/>
        </w:rPr>
        <w:t>муниципального уровня: «Учитель года- 2015», «</w:t>
      </w:r>
      <w:r w:rsidR="00643B56">
        <w:rPr>
          <w:rFonts w:ascii="Times New Roman" w:hAnsi="Times New Roman" w:cs="Times New Roman"/>
          <w:sz w:val="28"/>
          <w:szCs w:val="28"/>
        </w:rPr>
        <w:t>Песни Победы</w:t>
      </w:r>
      <w:r w:rsidR="00D72730">
        <w:rPr>
          <w:rFonts w:ascii="Times New Roman" w:hAnsi="Times New Roman" w:cs="Times New Roman"/>
          <w:sz w:val="28"/>
          <w:szCs w:val="28"/>
        </w:rPr>
        <w:t>», была проведена акция «Презент к Дню учителя»</w:t>
      </w:r>
      <w:r w:rsidR="00665187">
        <w:rPr>
          <w:rFonts w:ascii="Times New Roman" w:hAnsi="Times New Roman" w:cs="Times New Roman"/>
          <w:sz w:val="28"/>
          <w:szCs w:val="28"/>
        </w:rPr>
        <w:t>, приняла участие в юбилейном мероприятии</w:t>
      </w:r>
      <w:r w:rsidR="00643B56">
        <w:rPr>
          <w:rFonts w:ascii="Times New Roman" w:hAnsi="Times New Roman" w:cs="Times New Roman"/>
          <w:sz w:val="28"/>
          <w:szCs w:val="28"/>
        </w:rPr>
        <w:t xml:space="preserve"> в</w:t>
      </w:r>
      <w:r w:rsidR="00665187">
        <w:rPr>
          <w:rFonts w:ascii="Times New Roman" w:hAnsi="Times New Roman" w:cs="Times New Roman"/>
          <w:sz w:val="28"/>
          <w:szCs w:val="28"/>
        </w:rPr>
        <w:t xml:space="preserve"> МДОУ «Детский сад №4 с</w:t>
      </w:r>
      <w:proofErr w:type="gramStart"/>
      <w:r w:rsidR="0066518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65187">
        <w:rPr>
          <w:rFonts w:ascii="Times New Roman" w:hAnsi="Times New Roman" w:cs="Times New Roman"/>
          <w:sz w:val="28"/>
          <w:szCs w:val="28"/>
        </w:rPr>
        <w:t>лово».</w:t>
      </w:r>
    </w:p>
    <w:p w:rsidR="00926E2F" w:rsidRDefault="00D72730" w:rsidP="008A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655BE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BE5">
        <w:rPr>
          <w:rFonts w:ascii="Times New Roman" w:hAnsi="Times New Roman" w:cs="Times New Roman"/>
          <w:sz w:val="28"/>
          <w:szCs w:val="28"/>
        </w:rPr>
        <w:t>прошли профсоюзные собрания</w:t>
      </w:r>
      <w:r w:rsidR="00926E2F">
        <w:rPr>
          <w:rFonts w:ascii="Times New Roman" w:hAnsi="Times New Roman" w:cs="Times New Roman"/>
          <w:sz w:val="28"/>
          <w:szCs w:val="28"/>
        </w:rPr>
        <w:t xml:space="preserve"> с единой повесткой дня «</w:t>
      </w:r>
      <w:r w:rsidR="00655BE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55BE5" w:rsidRPr="00A95772">
        <w:rPr>
          <w:rFonts w:ascii="Times New Roman" w:hAnsi="Times New Roman" w:cs="Times New Roman"/>
          <w:sz w:val="28"/>
          <w:szCs w:val="28"/>
        </w:rPr>
        <w:t>V</w:t>
      </w:r>
      <w:r w:rsidR="00655BE5">
        <w:rPr>
          <w:rFonts w:ascii="Times New Roman" w:hAnsi="Times New Roman" w:cs="Times New Roman"/>
          <w:sz w:val="28"/>
          <w:szCs w:val="28"/>
        </w:rPr>
        <w:t>II  Съезда Профсоюза и 25 лет Общеросс</w:t>
      </w:r>
      <w:r w:rsidR="000B2ACA">
        <w:rPr>
          <w:rFonts w:ascii="Times New Roman" w:hAnsi="Times New Roman" w:cs="Times New Roman"/>
          <w:sz w:val="28"/>
          <w:szCs w:val="28"/>
        </w:rPr>
        <w:t>ийск</w:t>
      </w:r>
      <w:r>
        <w:rPr>
          <w:rFonts w:ascii="Times New Roman" w:hAnsi="Times New Roman" w:cs="Times New Roman"/>
          <w:sz w:val="28"/>
          <w:szCs w:val="28"/>
        </w:rPr>
        <w:t>ому Профсоюзу образования», в 1</w:t>
      </w:r>
      <w:r w:rsidR="000B2ACA">
        <w:rPr>
          <w:rFonts w:ascii="Times New Roman" w:hAnsi="Times New Roman" w:cs="Times New Roman"/>
          <w:sz w:val="28"/>
          <w:szCs w:val="28"/>
        </w:rPr>
        <w:t xml:space="preserve"> из которых принимала участие председатель </w:t>
      </w:r>
      <w:r w:rsidR="006F6F8D">
        <w:rPr>
          <w:rFonts w:ascii="Times New Roman" w:hAnsi="Times New Roman" w:cs="Times New Roman"/>
          <w:sz w:val="28"/>
          <w:szCs w:val="28"/>
        </w:rPr>
        <w:t>районной 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730" w:rsidRDefault="00D72730" w:rsidP="008A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2015 года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РТО приняла участие совместно с заведующим Отделом образования в 2 встречах с коллективами школ (Сугановская СОШ, Дубровская СОШ) по вопросам заработной платы.</w:t>
      </w:r>
    </w:p>
    <w:p w:rsidR="00D72730" w:rsidRPr="00A95772" w:rsidRDefault="00D72730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всего года со стороны профсоюза контролировались вопросы заработной платы в период утверждения штанных расписаний, своевременность выплаты</w:t>
      </w:r>
      <w:r w:rsidR="008A4DD9">
        <w:rPr>
          <w:rFonts w:ascii="Times New Roman" w:hAnsi="Times New Roman" w:cs="Times New Roman"/>
          <w:sz w:val="28"/>
          <w:szCs w:val="28"/>
        </w:rPr>
        <w:t>, выполнение Указа президента. По инициативе профсоюза для обслуживающего персонала базовая ставка была утверждена в размере МРОТ. Председатель РТО принимала участие в собеседованиях с руководителями по вопросам заработной платы.</w:t>
      </w:r>
    </w:p>
    <w:p w:rsidR="006E0E5E" w:rsidRDefault="006E0E5E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D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отчётном периоде районный комитет Профсоюза уделял особое внимание обучению профсоюзных кадров. </w:t>
      </w:r>
    </w:p>
    <w:p w:rsidR="00F73AC6" w:rsidRDefault="00DA4E0F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D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8A4DD9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2015 года состоялось совещание с председателями первичных профсоюзных</w:t>
      </w:r>
      <w:r w:rsidR="00EC43BA">
        <w:rPr>
          <w:rFonts w:ascii="Times New Roman" w:hAnsi="Times New Roman" w:cs="Times New Roman"/>
          <w:sz w:val="28"/>
          <w:szCs w:val="28"/>
        </w:rPr>
        <w:t xml:space="preserve"> организаций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по вопросу «Коллективно-договорное регулирование</w:t>
      </w:r>
      <w:r w:rsidR="008A4DD9">
        <w:rPr>
          <w:rFonts w:ascii="Times New Roman" w:hAnsi="Times New Roman" w:cs="Times New Roman"/>
          <w:sz w:val="28"/>
          <w:szCs w:val="28"/>
        </w:rPr>
        <w:t>, согласование нормативных актов с профсоюзной организацией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DD9">
        <w:rPr>
          <w:rFonts w:ascii="Times New Roman" w:hAnsi="Times New Roman" w:cs="Times New Roman"/>
          <w:sz w:val="28"/>
          <w:szCs w:val="28"/>
        </w:rPr>
        <w:t>, на совещании выступила заместитель главы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D9" w:rsidRDefault="008A4DD9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июне 2015 года был проведен семинар с привлечением консультантов Пермской гражданской палаты и Пермского регионального правозащитного центра по теме «Специфика трудовых отношений в образовании. Роль Профсоюзного органа в трудовых правоотношениях».</w:t>
      </w:r>
    </w:p>
    <w:p w:rsidR="003C517B" w:rsidRPr="003C517B" w:rsidRDefault="003C517B" w:rsidP="00D43316">
      <w:pPr>
        <w:shd w:val="clear" w:color="auto" w:fill="FFFFFF"/>
        <w:tabs>
          <w:tab w:val="left" w:pos="426"/>
        </w:tabs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Востребованными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всем протяжении отчётного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являлись консультации по вопросам выполнения  коллективного  договора, трудового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4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одательства, оплаты труда. К сожалению, мало внимания уделялось вопросам организационной работы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первичной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рофсоюзной организации,</w:t>
      </w:r>
      <w:r w:rsidR="008A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а также </w:t>
      </w:r>
      <w:r w:rsidR="004B51FC"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молодёжной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профсоюзов и мотивации профсоюзного членства</w:t>
      </w:r>
      <w:r w:rsidRPr="003C517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F6F8D" w:rsidRDefault="00080781" w:rsidP="00080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молодых педагогов района приняли участие в </w:t>
      </w:r>
      <w:r w:rsidR="00B4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мероприятиях, организованных Советом</w:t>
      </w:r>
      <w:r w:rsidR="000B22E4">
        <w:rPr>
          <w:rFonts w:ascii="Times New Roman" w:hAnsi="Times New Roman" w:cs="Times New Roman"/>
          <w:sz w:val="28"/>
          <w:szCs w:val="28"/>
        </w:rPr>
        <w:t xml:space="preserve"> молодых педагогов п</w:t>
      </w:r>
      <w:r w:rsidR="006F6F8D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Пермском краевом </w:t>
      </w:r>
      <w:r w:rsidR="000B22E4">
        <w:rPr>
          <w:rFonts w:ascii="Times New Roman" w:hAnsi="Times New Roman" w:cs="Times New Roman"/>
          <w:sz w:val="28"/>
          <w:szCs w:val="28"/>
        </w:rPr>
        <w:t>комитете Профсоюза</w:t>
      </w:r>
      <w:r>
        <w:rPr>
          <w:rFonts w:ascii="Times New Roman" w:hAnsi="Times New Roman" w:cs="Times New Roman"/>
          <w:sz w:val="28"/>
          <w:szCs w:val="28"/>
        </w:rPr>
        <w:t xml:space="preserve"> (поездка на теплоходе, участие в Форуме)</w:t>
      </w:r>
      <w:r w:rsidR="000B22E4">
        <w:rPr>
          <w:rFonts w:ascii="Times New Roman" w:hAnsi="Times New Roman" w:cs="Times New Roman"/>
          <w:sz w:val="28"/>
          <w:szCs w:val="28"/>
        </w:rPr>
        <w:t>.</w:t>
      </w:r>
    </w:p>
    <w:p w:rsidR="00A910F9" w:rsidRDefault="00080781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вошел в число призеров краевого к</w:t>
      </w:r>
      <w:r w:rsidRPr="00870FC0">
        <w:rPr>
          <w:rFonts w:ascii="Times New Roman" w:hAnsi="Times New Roman" w:cs="Times New Roman"/>
          <w:sz w:val="28"/>
          <w:szCs w:val="28"/>
        </w:rPr>
        <w:t>онкурса</w:t>
      </w:r>
      <w:r w:rsidR="00870FC0">
        <w:rPr>
          <w:rFonts w:ascii="Times New Roman" w:hAnsi="Times New Roman" w:cs="Times New Roman"/>
          <w:sz w:val="28"/>
          <w:szCs w:val="28"/>
        </w:rPr>
        <w:t xml:space="preserve"> «Литературные уроки»</w:t>
      </w:r>
      <w:r>
        <w:rPr>
          <w:rFonts w:ascii="Times New Roman" w:hAnsi="Times New Roman" w:cs="Times New Roman"/>
          <w:sz w:val="28"/>
          <w:szCs w:val="28"/>
        </w:rPr>
        <w:t>, и получил денежную премию.</w:t>
      </w:r>
    </w:p>
    <w:p w:rsidR="00080781" w:rsidRPr="004965C4" w:rsidRDefault="00080781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Pr="00C846F7" w:rsidRDefault="004965C4" w:rsidP="00D4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F7">
        <w:rPr>
          <w:rFonts w:ascii="Times New Roman" w:hAnsi="Times New Roman" w:cs="Times New Roman"/>
          <w:b/>
          <w:sz w:val="28"/>
          <w:szCs w:val="28"/>
        </w:rPr>
        <w:t>III.</w:t>
      </w:r>
      <w:r w:rsidRPr="00C846F7">
        <w:rPr>
          <w:rFonts w:ascii="Times New Roman" w:hAnsi="Times New Roman" w:cs="Times New Roman"/>
          <w:b/>
          <w:sz w:val="28"/>
          <w:szCs w:val="28"/>
        </w:rPr>
        <w:tab/>
        <w:t>ПРАВОЗАЩИТНАЯ ДЕЯТЕЛЬНОСТЬ ПРОФСОЮЗА</w:t>
      </w:r>
    </w:p>
    <w:p w:rsidR="004965C4" w:rsidRPr="004965C4" w:rsidRDefault="004965C4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Pr="004965C4" w:rsidRDefault="004965C4" w:rsidP="00BB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>Главными зада</w:t>
      </w:r>
      <w:r w:rsidR="007F18A0">
        <w:rPr>
          <w:rFonts w:ascii="Times New Roman" w:hAnsi="Times New Roman" w:cs="Times New Roman"/>
          <w:sz w:val="28"/>
          <w:szCs w:val="28"/>
        </w:rPr>
        <w:t>чами правозащитной работы в 2015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году были: осуществление профсоюзного </w:t>
      </w:r>
      <w:proofErr w:type="gramStart"/>
      <w:r w:rsidRPr="004965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65C4">
        <w:rPr>
          <w:rFonts w:ascii="Times New Roman" w:hAnsi="Times New Roman" w:cs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 трудовых прав работников образования.</w:t>
      </w:r>
    </w:p>
    <w:p w:rsidR="00A000FD" w:rsidRPr="00A000FD" w:rsidRDefault="00A000FD" w:rsidP="00D4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4B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нормотворческой деятельност</w:t>
      </w:r>
      <w:r w:rsidR="000807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инициирована индексация базовых окладов у специалистов ДОУ.</w:t>
      </w:r>
      <w:r w:rsidR="00B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0FD" w:rsidRPr="007B611A" w:rsidRDefault="00A000FD" w:rsidP="00D4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4B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</w:t>
      </w:r>
      <w:r w:rsidR="0080012A"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приёме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0012A"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</w:t>
      </w:r>
      <w:r w:rsidR="0008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08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81" w:rsidRPr="00BB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9 членов</w:t>
      </w:r>
      <w:r w:rsidR="0008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1 работнику был дан</w:t>
      </w:r>
      <w:r w:rsidR="007B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791" w:rsidRPr="004965C4">
        <w:rPr>
          <w:rFonts w:ascii="Times New Roman" w:hAnsi="Times New Roman" w:cs="Times New Roman"/>
          <w:sz w:val="28"/>
          <w:szCs w:val="28"/>
        </w:rPr>
        <w:t>Большинство вопросов связано с установлением заработной платы</w:t>
      </w:r>
      <w:r w:rsidR="00BB4B9C">
        <w:rPr>
          <w:rFonts w:ascii="Times New Roman" w:hAnsi="Times New Roman" w:cs="Times New Roman"/>
          <w:sz w:val="28"/>
          <w:szCs w:val="28"/>
        </w:rPr>
        <w:t xml:space="preserve">, </w:t>
      </w:r>
      <w:r w:rsidR="003B0791" w:rsidRPr="004965C4">
        <w:rPr>
          <w:rFonts w:ascii="Times New Roman" w:hAnsi="Times New Roman" w:cs="Times New Roman"/>
          <w:sz w:val="28"/>
          <w:szCs w:val="28"/>
        </w:rPr>
        <w:t xml:space="preserve">распределением учебной нагрузки, начислением и выплатой отпускных, </w:t>
      </w:r>
      <w:r w:rsidR="00BB4B9C">
        <w:rPr>
          <w:rFonts w:ascii="Times New Roman" w:hAnsi="Times New Roman" w:cs="Times New Roman"/>
          <w:sz w:val="28"/>
          <w:szCs w:val="28"/>
        </w:rPr>
        <w:t xml:space="preserve">компенсации </w:t>
      </w:r>
      <w:proofErr w:type="gramStart"/>
      <w:r w:rsidR="00BB4B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B4B9C">
        <w:rPr>
          <w:rFonts w:ascii="Times New Roman" w:hAnsi="Times New Roman" w:cs="Times New Roman"/>
          <w:sz w:val="28"/>
          <w:szCs w:val="28"/>
        </w:rPr>
        <w:t xml:space="preserve"> коммунальные</w:t>
      </w:r>
      <w:r w:rsidR="003B0791" w:rsidRPr="004965C4">
        <w:rPr>
          <w:rFonts w:ascii="Times New Roman" w:hAnsi="Times New Roman" w:cs="Times New Roman"/>
          <w:sz w:val="28"/>
          <w:szCs w:val="28"/>
        </w:rPr>
        <w:t>.</w:t>
      </w:r>
    </w:p>
    <w:p w:rsidR="00B21FE4" w:rsidRDefault="00B21FE4" w:rsidP="00BB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E4">
        <w:rPr>
          <w:rFonts w:ascii="Times New Roman" w:hAnsi="Times New Roman" w:cs="Times New Roman"/>
          <w:sz w:val="28"/>
          <w:szCs w:val="28"/>
        </w:rPr>
        <w:t>Вопрос оплаты труда остаётся одним</w:t>
      </w:r>
      <w:r w:rsidR="00665187">
        <w:rPr>
          <w:rFonts w:ascii="Times New Roman" w:hAnsi="Times New Roman" w:cs="Times New Roman"/>
          <w:sz w:val="28"/>
          <w:szCs w:val="28"/>
        </w:rPr>
        <w:t xml:space="preserve"> из</w:t>
      </w:r>
      <w:r w:rsidRPr="00B21FE4">
        <w:rPr>
          <w:rFonts w:ascii="Times New Roman" w:hAnsi="Times New Roman" w:cs="Times New Roman"/>
          <w:sz w:val="28"/>
          <w:szCs w:val="28"/>
        </w:rPr>
        <w:t xml:space="preserve"> самых актуальных. </w:t>
      </w:r>
    </w:p>
    <w:p w:rsidR="00397CCD" w:rsidRDefault="00BB4B9C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A10">
        <w:rPr>
          <w:rFonts w:ascii="Times New Roman" w:hAnsi="Times New Roman" w:cs="Times New Roman"/>
          <w:sz w:val="28"/>
          <w:szCs w:val="28"/>
        </w:rPr>
        <w:t xml:space="preserve">2016 году необходимо будет </w:t>
      </w:r>
      <w:r w:rsidR="008E4A10" w:rsidRPr="008E4A10">
        <w:rPr>
          <w:rFonts w:ascii="Times New Roman" w:hAnsi="Times New Roman" w:cs="Times New Roman"/>
          <w:sz w:val="28"/>
          <w:szCs w:val="28"/>
        </w:rPr>
        <w:t>принимать  эффективные  меры  по  недопущению снижения  уровня  реальной  заработной  плат</w:t>
      </w:r>
      <w:r w:rsidR="008E4A10">
        <w:rPr>
          <w:rFonts w:ascii="Times New Roman" w:hAnsi="Times New Roman" w:cs="Times New Roman"/>
          <w:sz w:val="28"/>
          <w:szCs w:val="28"/>
        </w:rPr>
        <w:t xml:space="preserve">ы  педагогических  работников, </w:t>
      </w:r>
      <w:r w:rsidR="008E4A10" w:rsidRPr="008E4A10">
        <w:rPr>
          <w:rFonts w:ascii="Times New Roman" w:hAnsi="Times New Roman" w:cs="Times New Roman"/>
          <w:sz w:val="28"/>
          <w:szCs w:val="28"/>
        </w:rPr>
        <w:t>достигнутого  в  2015  году</w:t>
      </w:r>
      <w:r w:rsidR="008E4A10">
        <w:rPr>
          <w:rFonts w:ascii="Times New Roman" w:hAnsi="Times New Roman" w:cs="Times New Roman"/>
          <w:sz w:val="28"/>
          <w:szCs w:val="28"/>
        </w:rPr>
        <w:t>.  В</w:t>
      </w:r>
      <w:r w:rsidR="008E4A10" w:rsidRPr="008E4A10">
        <w:rPr>
          <w:rFonts w:ascii="Times New Roman" w:hAnsi="Times New Roman" w:cs="Times New Roman"/>
          <w:sz w:val="28"/>
          <w:szCs w:val="28"/>
        </w:rPr>
        <w:t xml:space="preserve"> рамках социального партнёрства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A10" w:rsidRPr="008E4A10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B21FE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21F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E4A1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21FE4">
        <w:rPr>
          <w:rFonts w:ascii="Times New Roman" w:hAnsi="Times New Roman" w:cs="Times New Roman"/>
          <w:sz w:val="28"/>
          <w:szCs w:val="28"/>
        </w:rPr>
        <w:t>продолжать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A10" w:rsidRPr="008E4A10">
        <w:rPr>
          <w:rFonts w:ascii="Times New Roman" w:hAnsi="Times New Roman" w:cs="Times New Roman"/>
          <w:sz w:val="28"/>
          <w:szCs w:val="28"/>
        </w:rPr>
        <w:t>мониторинг</w:t>
      </w:r>
      <w:r w:rsidR="00B21FE4">
        <w:rPr>
          <w:rFonts w:ascii="Times New Roman" w:hAnsi="Times New Roman" w:cs="Times New Roman"/>
          <w:sz w:val="28"/>
          <w:szCs w:val="28"/>
        </w:rPr>
        <w:t>а</w:t>
      </w:r>
      <w:r w:rsidR="008E4A10" w:rsidRPr="008E4A10">
        <w:rPr>
          <w:rFonts w:ascii="Times New Roman" w:hAnsi="Times New Roman" w:cs="Times New Roman"/>
          <w:sz w:val="28"/>
          <w:szCs w:val="28"/>
        </w:rPr>
        <w:t xml:space="preserve"> оплаты труда.</w:t>
      </w:r>
    </w:p>
    <w:p w:rsidR="00BB4B9C" w:rsidRDefault="00BB4B9C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2016 году необходимо начать деятельность по экспертизе нормативно- правовых актов, касающихся заработной платы работников образовательных учреждений. </w:t>
      </w:r>
    </w:p>
    <w:p w:rsidR="00665187" w:rsidRPr="008E4A10" w:rsidRDefault="00665187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всего года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РТО  принимала участие в деятельности аттестационной комиссии, в комиссии по награждению</w:t>
      </w:r>
      <w:r w:rsidR="00A948B2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5C4" w:rsidRPr="004965C4" w:rsidRDefault="004965C4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DB" w:rsidRDefault="004965C4" w:rsidP="00D4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00">
        <w:rPr>
          <w:rFonts w:ascii="Times New Roman" w:hAnsi="Times New Roman" w:cs="Times New Roman"/>
          <w:b/>
          <w:sz w:val="28"/>
          <w:szCs w:val="28"/>
        </w:rPr>
        <w:t>IV.</w:t>
      </w:r>
      <w:r w:rsidRPr="00F50C00">
        <w:rPr>
          <w:rFonts w:ascii="Times New Roman" w:hAnsi="Times New Roman" w:cs="Times New Roman"/>
          <w:b/>
          <w:sz w:val="28"/>
          <w:szCs w:val="28"/>
        </w:rPr>
        <w:tab/>
        <w:t xml:space="preserve">КОЛЛЕКТИВНЫЕ ДОГОВОРЫ И </w:t>
      </w:r>
    </w:p>
    <w:p w:rsidR="004965C4" w:rsidRDefault="004965C4" w:rsidP="00D4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00">
        <w:rPr>
          <w:rFonts w:ascii="Times New Roman" w:hAnsi="Times New Roman" w:cs="Times New Roman"/>
          <w:b/>
          <w:sz w:val="28"/>
          <w:szCs w:val="28"/>
        </w:rPr>
        <w:t>СОЦИАЛЬ</w:t>
      </w:r>
      <w:r w:rsidR="003112DB">
        <w:rPr>
          <w:rFonts w:ascii="Times New Roman" w:hAnsi="Times New Roman" w:cs="Times New Roman"/>
          <w:b/>
          <w:sz w:val="28"/>
          <w:szCs w:val="28"/>
        </w:rPr>
        <w:t xml:space="preserve">НАЯ ПОДДЕРЖКА РАБОТНИКОВ </w:t>
      </w:r>
    </w:p>
    <w:p w:rsidR="00316AE2" w:rsidRDefault="00316AE2" w:rsidP="00D4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E2" w:rsidRDefault="00316AE2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Социальное партнёрство – одно из основных направлений деятельности районной организации.</w:t>
      </w:r>
    </w:p>
    <w:p w:rsidR="00E0749D" w:rsidRDefault="00BB4B9C" w:rsidP="00B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2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2015 году во всех</w:t>
      </w:r>
      <w:r w:rsidR="00316AE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действовали коллективные договоры</w:t>
      </w:r>
      <w:r>
        <w:rPr>
          <w:rFonts w:ascii="Times New Roman" w:hAnsi="Times New Roman" w:cs="Times New Roman"/>
          <w:sz w:val="28"/>
          <w:szCs w:val="28"/>
        </w:rPr>
        <w:t>. Однако, лишь в одной организации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 коллективный договор прошел уведомительную регистрацию. </w:t>
      </w:r>
      <w:r w:rsidR="0031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59" w:rsidRPr="00C67059" w:rsidRDefault="00C67059" w:rsidP="00C67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2015  году  районны</w:t>
      </w:r>
      <w:r w:rsidRPr="00C67059">
        <w:rPr>
          <w:rFonts w:ascii="Times New Roman" w:hAnsi="Times New Roman" w:cs="Times New Roman"/>
          <w:sz w:val="28"/>
          <w:szCs w:val="28"/>
        </w:rPr>
        <w:t xml:space="preserve">й  комитет  Профсоюза  осуществлял  контроль  </w:t>
      </w:r>
      <w:proofErr w:type="gramStart"/>
      <w:r w:rsidRPr="00C670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09" w:rsidRDefault="00C67059" w:rsidP="00C67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05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 мер  социальной  поддержки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 работникам  по </w:t>
      </w:r>
      <w:r w:rsidRPr="00C67059">
        <w:rPr>
          <w:rFonts w:ascii="Times New Roman" w:hAnsi="Times New Roman" w:cs="Times New Roman"/>
          <w:sz w:val="28"/>
          <w:szCs w:val="28"/>
        </w:rPr>
        <w:t>оплате жилой площади  с отоплением  и освещен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7A46">
        <w:rPr>
          <w:rFonts w:ascii="Times New Roman" w:hAnsi="Times New Roman" w:cs="Times New Roman"/>
          <w:sz w:val="28"/>
          <w:szCs w:val="28"/>
        </w:rPr>
        <w:t xml:space="preserve">ем  в соответствии </w:t>
      </w:r>
      <w:r w:rsidR="00C5421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965C4" w:rsidRPr="004965C4" w:rsidRDefault="00C5421E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5C4" w:rsidRPr="00513B09" w:rsidRDefault="004965C4" w:rsidP="0051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09">
        <w:rPr>
          <w:rFonts w:ascii="Times New Roman" w:hAnsi="Times New Roman" w:cs="Times New Roman"/>
          <w:b/>
          <w:sz w:val="28"/>
          <w:szCs w:val="28"/>
        </w:rPr>
        <w:t>V.</w:t>
      </w:r>
      <w:r w:rsidRPr="00513B09">
        <w:rPr>
          <w:rFonts w:ascii="Times New Roman" w:hAnsi="Times New Roman" w:cs="Times New Roman"/>
          <w:b/>
          <w:sz w:val="28"/>
          <w:szCs w:val="28"/>
        </w:rPr>
        <w:tab/>
        <w:t>ДЕЯТЕЛЬНОСТЬ ПРОФСОЮЗА ПО ОХРАНЕ ТРУДА</w:t>
      </w:r>
    </w:p>
    <w:p w:rsid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D0" w:rsidRPr="006320D0" w:rsidRDefault="006320D0" w:rsidP="0063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моментом в деятельности по охране труда должна быть согласованность действий между учредителем, работодателями,  работниками и профсоюзом с чётким определением прав и обязанностей.  </w:t>
      </w:r>
    </w:p>
    <w:p w:rsidR="006320D0" w:rsidRPr="006320D0" w:rsidRDefault="006320D0" w:rsidP="0063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наглядно показывает, что если в образовательных организациях нет общественного контроля со стороны профсоюза за деятельностью администрации по обеспечению здоровых и безопасных условий труда, то ни о какой полноценной работе по данному направлению не может идти и речи. </w:t>
      </w:r>
    </w:p>
    <w:p w:rsidR="006D571D" w:rsidRPr="00C5421E" w:rsidRDefault="009A3459" w:rsidP="00C54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образовательных организаций направления работы по охра</w:t>
      </w:r>
      <w:r w:rsidR="00C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труда изложены в коллективных договорах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r w:rsidR="00C5421E">
        <w:rPr>
          <w:rFonts w:ascii="Times New Roman" w:hAnsi="Times New Roman" w:cs="Times New Roman"/>
          <w:sz w:val="28"/>
          <w:szCs w:val="28"/>
        </w:rPr>
        <w:t>Во всех организациях проведена специальная оценка условий труда.</w:t>
      </w:r>
    </w:p>
    <w:p w:rsidR="00C5421E" w:rsidRDefault="00C5421E" w:rsidP="00C5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65C4" w:rsidRPr="0065125E" w:rsidRDefault="004965C4" w:rsidP="006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5E">
        <w:rPr>
          <w:rFonts w:ascii="Times New Roman" w:hAnsi="Times New Roman" w:cs="Times New Roman"/>
          <w:b/>
          <w:sz w:val="28"/>
          <w:szCs w:val="28"/>
        </w:rPr>
        <w:t>VI.</w:t>
      </w:r>
      <w:r w:rsidRPr="0065125E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ab/>
        <w:t>Ключев</w:t>
      </w:r>
      <w:r w:rsidR="0065125E">
        <w:rPr>
          <w:rFonts w:ascii="Times New Roman" w:hAnsi="Times New Roman" w:cs="Times New Roman"/>
          <w:sz w:val="28"/>
          <w:szCs w:val="28"/>
        </w:rPr>
        <w:t xml:space="preserve">ой целью финансовой политики </w:t>
      </w:r>
      <w:r w:rsidR="00C5421E">
        <w:rPr>
          <w:rFonts w:ascii="Times New Roman" w:hAnsi="Times New Roman" w:cs="Times New Roman"/>
          <w:sz w:val="28"/>
          <w:szCs w:val="28"/>
        </w:rPr>
        <w:t>Еловского</w:t>
      </w:r>
      <w:r w:rsidR="0065125E">
        <w:rPr>
          <w:rFonts w:ascii="Times New Roman" w:hAnsi="Times New Roman" w:cs="Times New Roman"/>
          <w:sz w:val="28"/>
          <w:szCs w:val="28"/>
        </w:rPr>
        <w:t xml:space="preserve"> районного комитета  Профсоюза в 2015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</w:t>
      </w:r>
      <w:r w:rsidR="00C5421E">
        <w:rPr>
          <w:rFonts w:ascii="Times New Roman" w:hAnsi="Times New Roman" w:cs="Times New Roman"/>
          <w:sz w:val="28"/>
          <w:szCs w:val="28"/>
        </w:rPr>
        <w:t>.</w:t>
      </w:r>
      <w:r w:rsidR="0065125E">
        <w:rPr>
          <w:rFonts w:ascii="Times New Roman" w:hAnsi="Times New Roman" w:cs="Times New Roman"/>
          <w:sz w:val="28"/>
          <w:szCs w:val="28"/>
        </w:rPr>
        <w:tab/>
      </w:r>
    </w:p>
    <w:p w:rsidR="009E4455" w:rsidRPr="009E4455" w:rsidRDefault="009E4455" w:rsidP="00A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на текущий счёт 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территориальной организации</w:t>
      </w:r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255,565</w:t>
      </w:r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финансовых средств осуществлялось на цели, связанные с уставной деятельностью Профсоюза и в соответствии со сметой</w:t>
      </w:r>
      <w:r w:rsid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275,621 тыс</w:t>
      </w:r>
      <w:proofErr w:type="gramStart"/>
      <w:r w:rsid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6950D9" w:rsidRPr="00BB26FF" w:rsidRDefault="009E4455" w:rsidP="00BB2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деньги </w:t>
      </w:r>
      <w:r w:rsidR="00202C2C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расходовались</w:t>
      </w:r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культурно-массовую работу (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6950D9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помощь (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50D9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обеспечением деятельности аппарата (30%)</w:t>
      </w:r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оплату за услуги банка (– </w:t>
      </w:r>
      <w:r w:rsidR="00BB26FF"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C5421E" w:rsidRDefault="00C5421E" w:rsidP="00A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2015 году </w:t>
      </w:r>
      <w:proofErr w:type="spellStart"/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Еловская</w:t>
      </w:r>
      <w:proofErr w:type="spellEnd"/>
      <w:r w:rsidRPr="00B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РТО перешла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«Сбербанк бизне</w:t>
      </w:r>
      <w:proofErr w:type="gramStart"/>
      <w:r w:rsidR="00643B56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6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643B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6C4" w:rsidRPr="006950D9" w:rsidRDefault="009E06C4" w:rsidP="0069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4" w:rsidRPr="00A910F9" w:rsidRDefault="004965C4" w:rsidP="00A91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F9">
        <w:rPr>
          <w:rFonts w:ascii="Times New Roman" w:hAnsi="Times New Roman" w:cs="Times New Roman"/>
          <w:b/>
          <w:sz w:val="28"/>
          <w:szCs w:val="28"/>
        </w:rPr>
        <w:t>VII.</w:t>
      </w:r>
      <w:r w:rsidRPr="00A910F9">
        <w:rPr>
          <w:rFonts w:ascii="Times New Roman" w:hAnsi="Times New Roman" w:cs="Times New Roman"/>
          <w:b/>
          <w:sz w:val="28"/>
          <w:szCs w:val="28"/>
        </w:rPr>
        <w:tab/>
      </w:r>
      <w:r w:rsidR="009E06C4">
        <w:rPr>
          <w:rFonts w:ascii="Times New Roman" w:hAnsi="Times New Roman" w:cs="Times New Roman"/>
          <w:b/>
          <w:sz w:val="28"/>
          <w:szCs w:val="28"/>
        </w:rPr>
        <w:t xml:space="preserve">ИНФОРМАЦИОННАЯ РАБОТА </w:t>
      </w:r>
    </w:p>
    <w:p w:rsidR="00754EB0" w:rsidRDefault="00754EB0" w:rsidP="00754EB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4" w:rsidRPr="00562767" w:rsidRDefault="00754EB0" w:rsidP="0056276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-уставной деятельности и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56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</w:t>
      </w:r>
      <w:r w:rsidR="000D2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рассылку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4300A5" w:rsidRDefault="004300A5" w:rsidP="0032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A5" w:rsidRDefault="004300A5" w:rsidP="0032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A5" w:rsidRDefault="004300A5" w:rsidP="0032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4" w:rsidRPr="009E06C4" w:rsidRDefault="009E06C4" w:rsidP="00A9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C4">
        <w:rPr>
          <w:rFonts w:ascii="Times New Roman" w:hAnsi="Times New Roman" w:cs="Times New Roman"/>
          <w:sz w:val="28"/>
          <w:szCs w:val="28"/>
        </w:rPr>
        <w:t xml:space="preserve">Среди основных задач, которые должны быть поставлены </w:t>
      </w:r>
      <w:r w:rsidR="00DF7FE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9E06C4">
        <w:rPr>
          <w:rFonts w:ascii="Times New Roman" w:hAnsi="Times New Roman" w:cs="Times New Roman"/>
          <w:sz w:val="28"/>
          <w:szCs w:val="28"/>
        </w:rPr>
        <w:t>перед всеми профсоюзными органами – это укрепле</w:t>
      </w:r>
      <w:r w:rsidR="004300A5">
        <w:rPr>
          <w:rFonts w:ascii="Times New Roman" w:hAnsi="Times New Roman" w:cs="Times New Roman"/>
          <w:sz w:val="28"/>
          <w:szCs w:val="28"/>
        </w:rPr>
        <w:t>ние профсоюзных рядов, укрепление</w:t>
      </w:r>
      <w:r w:rsidRPr="009E06C4">
        <w:rPr>
          <w:rFonts w:ascii="Times New Roman" w:hAnsi="Times New Roman" w:cs="Times New Roman"/>
          <w:sz w:val="28"/>
          <w:szCs w:val="28"/>
        </w:rPr>
        <w:t xml:space="preserve"> социального партнёрства, сохранение лучших традиций</w:t>
      </w:r>
      <w:r w:rsidR="004300A5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9E06C4">
        <w:rPr>
          <w:rFonts w:ascii="Times New Roman" w:hAnsi="Times New Roman" w:cs="Times New Roman"/>
          <w:sz w:val="28"/>
          <w:szCs w:val="28"/>
        </w:rPr>
        <w:t xml:space="preserve">, </w:t>
      </w:r>
      <w:r w:rsidR="004300A5">
        <w:rPr>
          <w:rFonts w:ascii="Times New Roman" w:hAnsi="Times New Roman" w:cs="Times New Roman"/>
          <w:sz w:val="28"/>
          <w:szCs w:val="28"/>
        </w:rPr>
        <w:t xml:space="preserve">пропаганда своей деятельности, а также внедрение </w:t>
      </w:r>
      <w:r w:rsidRPr="009E06C4">
        <w:rPr>
          <w:rFonts w:ascii="Times New Roman" w:hAnsi="Times New Roman" w:cs="Times New Roman"/>
          <w:sz w:val="28"/>
          <w:szCs w:val="28"/>
        </w:rPr>
        <w:t>новых технологий в свою деятельность.</w:t>
      </w:r>
    </w:p>
    <w:p w:rsidR="004965C4" w:rsidRPr="009E06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65C4" w:rsidRPr="009E06C4" w:rsidSect="00C25A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0D3"/>
    <w:rsid w:val="00032E8F"/>
    <w:rsid w:val="00080781"/>
    <w:rsid w:val="0009738B"/>
    <w:rsid w:val="000B22E4"/>
    <w:rsid w:val="000B2ACA"/>
    <w:rsid w:val="000B657E"/>
    <w:rsid w:val="000D23C6"/>
    <w:rsid w:val="000D31C0"/>
    <w:rsid w:val="000F4F56"/>
    <w:rsid w:val="001402BC"/>
    <w:rsid w:val="001448DD"/>
    <w:rsid w:val="00202C2C"/>
    <w:rsid w:val="0020343F"/>
    <w:rsid w:val="00204BAC"/>
    <w:rsid w:val="002066B1"/>
    <w:rsid w:val="00255EFC"/>
    <w:rsid w:val="00277A46"/>
    <w:rsid w:val="002E766B"/>
    <w:rsid w:val="003112DB"/>
    <w:rsid w:val="00316AE2"/>
    <w:rsid w:val="00324DB1"/>
    <w:rsid w:val="0033450B"/>
    <w:rsid w:val="00377DA4"/>
    <w:rsid w:val="00397CCD"/>
    <w:rsid w:val="003B0791"/>
    <w:rsid w:val="003C517B"/>
    <w:rsid w:val="004300A5"/>
    <w:rsid w:val="00457342"/>
    <w:rsid w:val="004725AC"/>
    <w:rsid w:val="0048766B"/>
    <w:rsid w:val="004965C4"/>
    <w:rsid w:val="004B51FC"/>
    <w:rsid w:val="00513B09"/>
    <w:rsid w:val="00562767"/>
    <w:rsid w:val="005B10B3"/>
    <w:rsid w:val="005B66B7"/>
    <w:rsid w:val="005F7A20"/>
    <w:rsid w:val="006320D0"/>
    <w:rsid w:val="00643B56"/>
    <w:rsid w:val="0065125E"/>
    <w:rsid w:val="00655BE5"/>
    <w:rsid w:val="00665187"/>
    <w:rsid w:val="006950D9"/>
    <w:rsid w:val="006C7988"/>
    <w:rsid w:val="006D571D"/>
    <w:rsid w:val="006E0E5E"/>
    <w:rsid w:val="006F6F8D"/>
    <w:rsid w:val="00704958"/>
    <w:rsid w:val="00704D3C"/>
    <w:rsid w:val="007420DC"/>
    <w:rsid w:val="00754EB0"/>
    <w:rsid w:val="0076479C"/>
    <w:rsid w:val="00771599"/>
    <w:rsid w:val="00793A96"/>
    <w:rsid w:val="007B611A"/>
    <w:rsid w:val="007C103C"/>
    <w:rsid w:val="007F18A0"/>
    <w:rsid w:val="007F4CDD"/>
    <w:rsid w:val="0080012A"/>
    <w:rsid w:val="00852F28"/>
    <w:rsid w:val="00870FC0"/>
    <w:rsid w:val="00873236"/>
    <w:rsid w:val="008754A8"/>
    <w:rsid w:val="0089322C"/>
    <w:rsid w:val="008954B0"/>
    <w:rsid w:val="008A4DD9"/>
    <w:rsid w:val="008E4A10"/>
    <w:rsid w:val="009018AF"/>
    <w:rsid w:val="00912699"/>
    <w:rsid w:val="00914C13"/>
    <w:rsid w:val="00926E2F"/>
    <w:rsid w:val="00940FD0"/>
    <w:rsid w:val="00993662"/>
    <w:rsid w:val="009A3459"/>
    <w:rsid w:val="009E06C4"/>
    <w:rsid w:val="009E4455"/>
    <w:rsid w:val="00A000FD"/>
    <w:rsid w:val="00A410EB"/>
    <w:rsid w:val="00A5155A"/>
    <w:rsid w:val="00A910F9"/>
    <w:rsid w:val="00A948B2"/>
    <w:rsid w:val="00A95772"/>
    <w:rsid w:val="00AA6319"/>
    <w:rsid w:val="00B21FE4"/>
    <w:rsid w:val="00B31069"/>
    <w:rsid w:val="00B404D1"/>
    <w:rsid w:val="00B4111D"/>
    <w:rsid w:val="00B75561"/>
    <w:rsid w:val="00B930AC"/>
    <w:rsid w:val="00BB26FF"/>
    <w:rsid w:val="00BB4B9C"/>
    <w:rsid w:val="00BC2B95"/>
    <w:rsid w:val="00BD53AE"/>
    <w:rsid w:val="00C060AE"/>
    <w:rsid w:val="00C16F30"/>
    <w:rsid w:val="00C25A1C"/>
    <w:rsid w:val="00C44845"/>
    <w:rsid w:val="00C500D3"/>
    <w:rsid w:val="00C5421E"/>
    <w:rsid w:val="00C56EC7"/>
    <w:rsid w:val="00C67059"/>
    <w:rsid w:val="00C74335"/>
    <w:rsid w:val="00C846F7"/>
    <w:rsid w:val="00CA56A5"/>
    <w:rsid w:val="00CC6D2E"/>
    <w:rsid w:val="00D275CB"/>
    <w:rsid w:val="00D43316"/>
    <w:rsid w:val="00D72730"/>
    <w:rsid w:val="00D73F35"/>
    <w:rsid w:val="00DA4E0F"/>
    <w:rsid w:val="00DE0CA4"/>
    <w:rsid w:val="00DE1A4C"/>
    <w:rsid w:val="00DF7FEC"/>
    <w:rsid w:val="00E0749D"/>
    <w:rsid w:val="00E2356E"/>
    <w:rsid w:val="00E37EE9"/>
    <w:rsid w:val="00E5636D"/>
    <w:rsid w:val="00EC43BA"/>
    <w:rsid w:val="00F20500"/>
    <w:rsid w:val="00F236C4"/>
    <w:rsid w:val="00F50C00"/>
    <w:rsid w:val="00F73AC6"/>
    <w:rsid w:val="00FD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F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980424143556289"/>
          <c:y val="0.24725274725274726"/>
          <c:w val="0.38662316476345876"/>
          <c:h val="0.5164835164835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организаций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ДОУ</c:v>
                </c:pt>
                <c:pt idx="1">
                  <c:v>ОУ</c:v>
                </c:pt>
                <c:pt idx="2">
                  <c:v>ДОД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69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442872353409095"/>
          <c:y val="0.21554680664916892"/>
          <c:w val="0.18305807927855167"/>
          <c:h val="0.5327389545056870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491803278688522E-2"/>
          <c:y val="5.4945054945054944E-2"/>
          <c:w val="0.7081967213114756"/>
          <c:h val="0.758241758241758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члены профсоюза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216187743850902E-2"/>
                  <c:y val="-4.48282967032967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 ДОД</c:v>
                </c:pt>
                <c:pt idx="3">
                  <c:v>Др.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0.63000000000000023</c:v>
                </c:pt>
                <c:pt idx="1">
                  <c:v>0.21000000000000005</c:v>
                </c:pt>
                <c:pt idx="2">
                  <c:v>0.05</c:v>
                </c:pt>
                <c:pt idx="3">
                  <c:v>0.11</c:v>
                </c:pt>
              </c:numCache>
            </c:numRef>
          </c:val>
        </c:ser>
        <c:gapDepth val="0"/>
        <c:shape val="box"/>
        <c:axId val="88495616"/>
        <c:axId val="88497152"/>
        <c:axId val="0"/>
      </c:bar3DChart>
      <c:catAx>
        <c:axId val="88495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497152"/>
        <c:crosses val="autoZero"/>
        <c:auto val="1"/>
        <c:lblAlgn val="ctr"/>
        <c:lblOffset val="100"/>
        <c:tickLblSkip val="1"/>
        <c:tickMarkSkip val="1"/>
      </c:catAx>
      <c:valAx>
        <c:axId val="884971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495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672131147541014"/>
          <c:y val="0.44505494505494536"/>
          <c:w val="0.19672131147540992"/>
          <c:h val="0.1098901098901099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374340949033409"/>
          <c:y val="1.8072289156626505E-2"/>
          <c:w val="0.53251318101933154"/>
          <c:h val="0.728915662650602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9.831721270232828E-2"/>
                  <c:y val="-2.13866705188686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Sheet1!$B$1:$C$1</c:f>
              <c:strCache>
                <c:ptCount val="2"/>
                <c:pt idx="0">
                  <c:v>педагогический состав</c:v>
                </c:pt>
                <c:pt idx="1">
                  <c:v>прочие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66</c:v>
                </c:pt>
                <c:pt idx="1">
                  <c:v>34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168717047451667"/>
          <c:y val="0.73493975903614461"/>
          <c:w val="0.6748681898066784"/>
          <c:h val="0.246987951807229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4E33-D891-413F-A364-E5DD4BCF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ponomareva</cp:lastModifiedBy>
  <cp:revision>44</cp:revision>
  <cp:lastPrinted>2016-02-15T09:43:00Z</cp:lastPrinted>
  <dcterms:created xsi:type="dcterms:W3CDTF">2016-02-09T07:56:00Z</dcterms:created>
  <dcterms:modified xsi:type="dcterms:W3CDTF">2016-03-25T04:43:00Z</dcterms:modified>
</cp:coreProperties>
</file>