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A0" w:rsidRDefault="008501AB" w:rsidP="008501AB">
      <w:pPr>
        <w:jc w:val="center"/>
        <w:rPr>
          <w:b/>
          <w:i/>
          <w:sz w:val="32"/>
          <w:szCs w:val="32"/>
        </w:rPr>
      </w:pPr>
      <w:r w:rsidRPr="00C42251">
        <w:rPr>
          <w:b/>
          <w:i/>
          <w:sz w:val="32"/>
          <w:szCs w:val="32"/>
        </w:rPr>
        <w:t>Публичный отчёт</w:t>
      </w:r>
    </w:p>
    <w:p w:rsidR="00637DA0" w:rsidRDefault="008501AB" w:rsidP="008501AB">
      <w:pPr>
        <w:jc w:val="center"/>
        <w:rPr>
          <w:b/>
          <w:i/>
          <w:sz w:val="32"/>
          <w:szCs w:val="32"/>
        </w:rPr>
      </w:pPr>
      <w:r w:rsidRPr="00C42251">
        <w:rPr>
          <w:b/>
          <w:i/>
          <w:sz w:val="32"/>
          <w:szCs w:val="32"/>
        </w:rPr>
        <w:t xml:space="preserve"> Свердловской РТО Профсоюза работников образования</w:t>
      </w:r>
    </w:p>
    <w:p w:rsidR="00395359" w:rsidRPr="00C42251" w:rsidRDefault="008501AB" w:rsidP="008501AB">
      <w:pPr>
        <w:jc w:val="center"/>
        <w:rPr>
          <w:b/>
          <w:i/>
          <w:sz w:val="32"/>
          <w:szCs w:val="32"/>
        </w:rPr>
      </w:pPr>
      <w:r w:rsidRPr="00C42251">
        <w:rPr>
          <w:b/>
          <w:i/>
          <w:sz w:val="32"/>
          <w:szCs w:val="32"/>
        </w:rPr>
        <w:t xml:space="preserve"> за 2020 год.</w:t>
      </w:r>
    </w:p>
    <w:p w:rsidR="008501AB" w:rsidRDefault="008501AB" w:rsidP="008501AB">
      <w:pPr>
        <w:jc w:val="center"/>
        <w:rPr>
          <w:b/>
          <w:sz w:val="32"/>
          <w:szCs w:val="32"/>
        </w:rPr>
      </w:pPr>
    </w:p>
    <w:p w:rsidR="005350EC" w:rsidRPr="00A201DC" w:rsidRDefault="005350EC" w:rsidP="005350EC">
      <w:pPr>
        <w:pStyle w:val="a3"/>
        <w:numPr>
          <w:ilvl w:val="0"/>
          <w:numId w:val="10"/>
        </w:numPr>
        <w:spacing w:after="160" w:line="360" w:lineRule="auto"/>
        <w:jc w:val="center"/>
        <w:rPr>
          <w:b/>
          <w:i/>
          <w:color w:val="1F3864" w:themeColor="accent5" w:themeShade="80"/>
        </w:rPr>
      </w:pPr>
      <w:r w:rsidRPr="00A201DC">
        <w:rPr>
          <w:b/>
          <w:i/>
          <w:color w:val="1F3864" w:themeColor="accent5" w:themeShade="80"/>
        </w:rPr>
        <w:t>Общая характеристика организации</w:t>
      </w:r>
      <w:bookmarkStart w:id="0" w:name="_GoBack"/>
      <w:bookmarkEnd w:id="0"/>
    </w:p>
    <w:p w:rsidR="005350EC" w:rsidRPr="00A201DC" w:rsidRDefault="005350EC" w:rsidP="008501AB">
      <w:pPr>
        <w:jc w:val="center"/>
        <w:rPr>
          <w:b/>
          <w:sz w:val="24"/>
          <w:szCs w:val="24"/>
        </w:rPr>
      </w:pP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Свердловская районная территориальная организация профсоюза работников народного образования и науки РФ на 01.01.2021 г. объединяет 1611</w:t>
      </w:r>
      <w:r w:rsidRPr="00F549E0">
        <w:rPr>
          <w:rFonts w:eastAsia="Lucida Sans Unicode" w:cs="Tahoma"/>
          <w:b/>
          <w:i/>
          <w:color w:val="000000"/>
          <w:sz w:val="24"/>
          <w:szCs w:val="24"/>
          <w:lang w:bidi="en-US"/>
        </w:rPr>
        <w:t xml:space="preserve"> </w:t>
      </w: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членов Профсоюза. Из них работающих – 1284</w:t>
      </w:r>
      <w:r w:rsidRPr="00F549E0">
        <w:rPr>
          <w:rFonts w:eastAsia="Lucida Sans Unicode" w:cs="Tahoma"/>
          <w:b/>
          <w:i/>
          <w:color w:val="000000"/>
          <w:sz w:val="24"/>
          <w:szCs w:val="24"/>
          <w:lang w:bidi="en-US"/>
        </w:rPr>
        <w:t xml:space="preserve"> чел</w:t>
      </w: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., неработающих пенсионеров – 27</w:t>
      </w:r>
      <w:r w:rsidRPr="00F549E0">
        <w:rPr>
          <w:rFonts w:eastAsia="Lucida Sans Unicode" w:cs="Tahoma"/>
          <w:b/>
          <w:i/>
          <w:color w:val="000000"/>
          <w:sz w:val="24"/>
          <w:szCs w:val="24"/>
          <w:lang w:bidi="en-US"/>
        </w:rPr>
        <w:t xml:space="preserve"> чел</w:t>
      </w: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 xml:space="preserve">. 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 xml:space="preserve">Общее количество первичных профсоюзных организаций с численностью менее 50% – 8. Выбыло из профсоюза 107 чел. 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 xml:space="preserve">Сравнительный анализ с данными 2019 года показывает, что количество первичных профсоюзных организаций в районной организации профсоюза уменьшилось на 8. А общая численность членов профсоюза снизилась на 107 человек. 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Основной причиной сокращения численности членов Профсоюза в предыдущие годы была отмечена реорганизация образовательных организаций район</w:t>
      </w:r>
      <w:r w:rsidR="001855B3">
        <w:rPr>
          <w:rFonts w:eastAsia="Lucida Sans Unicode" w:cs="Tahoma"/>
          <w:i/>
          <w:color w:val="000000"/>
          <w:sz w:val="24"/>
          <w:szCs w:val="24"/>
          <w:lang w:bidi="en-US"/>
        </w:rPr>
        <w:t>а. В то же время</w:t>
      </w: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 xml:space="preserve"> реорганизация продолжилась. Один из ярких примеров - к МАДОУ «Детский сад № 96» присоединено 3 образовательных учреждений. В районе произошло объединение ещё 7 образовательных организаций.  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 xml:space="preserve">Слияние первичных профсоюзных организаций не всегда происходит гладко. В некоторых случаях сохранить профсоюзное членство первичной структуры удаётся крайне непросто. 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В большей степени удалось выстроить отношения с централизованными бухгалтериями, тем не менее отмечаются некоторые трудности или частные случаи, когда в ЦБУ не перечисляются взносы. Важно эти вопросы регулировать вовремя.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Еще одна из основных проблем снижения численности – это пандемия, которая сократила очное общение членов Профсоюза. А возможность проведения офлайн-мероприятий была ограничена. Тем не менее быстрая перестройка районной и первичных профорганизаций на работу в онлайн-формате позволила сохранить, а в некоторых случаях даже увеличить профсоюзное членство.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Удалось сохранить профсоюзное членство на уровне 2019 года в следующих организациях: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Школы № 9, 36, 41,82, 99, 154, ДОУ «Арт Град», 96, 287, 291.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Благодаря целенаправленной, дифференцированной, настойчивой работе, увеличили профсоюзное членство среди работающих следующие организации:  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b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b/>
          <w:i/>
          <w:color w:val="000000"/>
          <w:sz w:val="24"/>
          <w:szCs w:val="24"/>
          <w:lang w:bidi="en-US"/>
        </w:rPr>
        <w:t>Школы № 12, 124, 134, ДОУ 69, 87, 80, 352.</w:t>
      </w:r>
    </w:p>
    <w:p w:rsidR="008501AB" w:rsidRPr="00F549E0" w:rsidRDefault="008501AB" w:rsidP="00F549E0">
      <w:pPr>
        <w:spacing w:line="240" w:lineRule="auto"/>
        <w:ind w:firstLine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Наибольшее снижение профсоюзного членства допущено в профсоюзных организациях: школа № 10, 42, 61, ДОУ № 92, 165, 296. Э</w:t>
      </w:r>
      <w:r w:rsidRPr="00F549E0">
        <w:rPr>
          <w:i/>
          <w:sz w:val="24"/>
          <w:szCs w:val="24"/>
        </w:rPr>
        <w:t xml:space="preserve">то прежде всего связано с тем, </w:t>
      </w:r>
      <w:r w:rsidRPr="00F549E0">
        <w:rPr>
          <w:i/>
          <w:sz w:val="24"/>
          <w:szCs w:val="24"/>
        </w:rPr>
        <w:lastRenderedPageBreak/>
        <w:t xml:space="preserve">что уволились педагоги - </w:t>
      </w:r>
      <w:proofErr w:type="spellStart"/>
      <w:r w:rsidRPr="00F549E0">
        <w:rPr>
          <w:i/>
          <w:sz w:val="24"/>
          <w:szCs w:val="24"/>
        </w:rPr>
        <w:t>стажисты</w:t>
      </w:r>
      <w:proofErr w:type="spellEnd"/>
      <w:r w:rsidRPr="00F549E0">
        <w:rPr>
          <w:i/>
          <w:sz w:val="24"/>
          <w:szCs w:val="24"/>
        </w:rPr>
        <w:t xml:space="preserve">, а молодые специалисты не желают вступать в профсоюз из-за невысокого размера зарплаты. В учреждениях образования продолжается оптимизация штатного расписания, перевод специалистов на аутсорсинг, а это ведёт к сокращению количества работающих. Кроме того, летом в учреждениях уволились педагоги-пенсионеры, для того, чтобы получить индексацию пенсий как неработающим пенсионерам. </w:t>
      </w:r>
    </w:p>
    <w:p w:rsidR="008501AB" w:rsidRPr="00F549E0" w:rsidRDefault="008501AB" w:rsidP="00F549E0">
      <w:pPr>
        <w:suppressAutoHyphens/>
        <w:spacing w:line="240" w:lineRule="auto"/>
        <w:ind w:firstLine="708"/>
        <w:jc w:val="both"/>
        <w:rPr>
          <w:rFonts w:eastAsia="Lucida Sans Unicode" w:cs="Tahoma"/>
          <w:i/>
          <w:color w:val="000000"/>
          <w:sz w:val="24"/>
          <w:szCs w:val="24"/>
          <w:lang w:bidi="en-US"/>
        </w:rPr>
      </w:pPr>
      <w:r w:rsidRPr="00F549E0">
        <w:rPr>
          <w:rFonts w:eastAsia="Lucida Sans Unicode" w:cs="Tahoma"/>
          <w:i/>
          <w:color w:val="000000"/>
          <w:sz w:val="24"/>
          <w:szCs w:val="24"/>
          <w:lang w:bidi="en-US"/>
        </w:rPr>
        <w:t>В общем итоге охват профсоюзным членством среди работающих составляет 63,9%.</w:t>
      </w:r>
    </w:p>
    <w:p w:rsidR="008501AB" w:rsidRDefault="008501AB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Свердловская районная организация продолжает внедрение автоматизированной информационной системы «Единый реестр Общероссийского Профсоюза образования». Работа по увеличению численности организации,</w:t>
      </w:r>
      <w:r w:rsidR="00B743DF" w:rsidRPr="00F549E0">
        <w:rPr>
          <w:i/>
          <w:sz w:val="24"/>
          <w:szCs w:val="24"/>
        </w:rPr>
        <w:t xml:space="preserve"> привлечению в Профсоюз молодых </w:t>
      </w:r>
      <w:r w:rsidR="001855B3">
        <w:rPr>
          <w:i/>
          <w:sz w:val="24"/>
          <w:szCs w:val="24"/>
        </w:rPr>
        <w:t xml:space="preserve">педагогов, </w:t>
      </w:r>
      <w:r w:rsidRPr="00F549E0">
        <w:rPr>
          <w:i/>
          <w:sz w:val="24"/>
          <w:szCs w:val="24"/>
        </w:rPr>
        <w:t>повышению персональной ответственности председателей профсоюзных организаций остается важнейшим приоритетом в работе.</w:t>
      </w:r>
    </w:p>
    <w:p w:rsidR="002040AA" w:rsidRPr="00EF3B83" w:rsidRDefault="00216610" w:rsidP="00216610">
      <w:pPr>
        <w:spacing w:line="240" w:lineRule="auto"/>
        <w:ind w:firstLine="708"/>
        <w:jc w:val="center"/>
        <w:rPr>
          <w:i/>
          <w:sz w:val="24"/>
          <w:szCs w:val="24"/>
        </w:rPr>
      </w:pPr>
      <w:r w:rsidRPr="00EF3B83">
        <w:rPr>
          <w:i/>
          <w:sz w:val="24"/>
          <w:szCs w:val="24"/>
        </w:rPr>
        <w:t>2.Финансовое укрепление организации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Смета на 2020 год утверждена Президиумом райкома профсоюза: протокол № 1 от 16 января 2020 года.                                                 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>Доходную часть профсоюзного бюджета составляют членские профсоюзные взносы, удержанные бухгалтериями образовательных учреждений и перечисленные безналичным путём.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Основные расходы составляют </w:t>
      </w:r>
      <w:proofErr w:type="spellStart"/>
      <w:proofErr w:type="gramStart"/>
      <w:r w:rsidRPr="00EF3B83">
        <w:rPr>
          <w:sz w:val="24"/>
          <w:szCs w:val="24"/>
        </w:rPr>
        <w:t>атериальная</w:t>
      </w:r>
      <w:proofErr w:type="spellEnd"/>
      <w:r w:rsidRPr="00EF3B83">
        <w:rPr>
          <w:sz w:val="24"/>
          <w:szCs w:val="24"/>
        </w:rPr>
        <w:t xml:space="preserve">  помощь</w:t>
      </w:r>
      <w:proofErr w:type="gramEnd"/>
      <w:r w:rsidRPr="00EF3B83">
        <w:rPr>
          <w:sz w:val="24"/>
          <w:szCs w:val="24"/>
        </w:rPr>
        <w:t xml:space="preserve"> и зарплата  аппарата управления.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>Кассовые операции.</w:t>
      </w:r>
    </w:p>
    <w:p w:rsidR="00216610" w:rsidRPr="00EF3B83" w:rsidRDefault="00216610" w:rsidP="00216610">
      <w:pPr>
        <w:spacing w:line="240" w:lineRule="auto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Остаток денежных средств на расчётном счёте </w:t>
      </w:r>
      <w:proofErr w:type="gramStart"/>
      <w:r w:rsidRPr="00EF3B83">
        <w:rPr>
          <w:sz w:val="24"/>
          <w:szCs w:val="24"/>
        </w:rPr>
        <w:t>на  31.12.2020</w:t>
      </w:r>
      <w:proofErr w:type="gramEnd"/>
      <w:r w:rsidRPr="00EF3B83">
        <w:rPr>
          <w:sz w:val="24"/>
          <w:szCs w:val="24"/>
        </w:rPr>
        <w:t xml:space="preserve"> г. составляет  426805 рубль  00 копеек, что соответствует бухгалтерскому учёту. 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Обязанность по ведению кассовых операций выполняет бухгалтер </w:t>
      </w:r>
      <w:proofErr w:type="spellStart"/>
      <w:r w:rsidRPr="00EF3B83">
        <w:rPr>
          <w:sz w:val="24"/>
          <w:szCs w:val="24"/>
        </w:rPr>
        <w:t>Шуракова</w:t>
      </w:r>
      <w:proofErr w:type="spellEnd"/>
      <w:r w:rsidRPr="00EF3B83">
        <w:rPr>
          <w:sz w:val="24"/>
          <w:szCs w:val="24"/>
        </w:rPr>
        <w:t xml:space="preserve"> Т.С.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Возложение на неё обязанностей кассира оформлено приказом №4 от 20. 03.2010 г.  Для обеспечения сохранности денежных средств 05.01.1999 г. с </w:t>
      </w:r>
      <w:proofErr w:type="spellStart"/>
      <w:r w:rsidRPr="00EF3B83">
        <w:rPr>
          <w:sz w:val="24"/>
          <w:szCs w:val="24"/>
        </w:rPr>
        <w:t>Шураковой</w:t>
      </w:r>
      <w:proofErr w:type="spellEnd"/>
      <w:r w:rsidRPr="00EF3B83">
        <w:rPr>
          <w:sz w:val="24"/>
          <w:szCs w:val="24"/>
        </w:rPr>
        <w:t xml:space="preserve"> Т.С. заключён договор о полной материальной ответственности.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Учет кассовых операций в районной профорганизации осуществляется в кассовой книге, </w:t>
      </w:r>
      <w:proofErr w:type="gramStart"/>
      <w:r w:rsidRPr="00EF3B83">
        <w:rPr>
          <w:sz w:val="24"/>
          <w:szCs w:val="24"/>
        </w:rPr>
        <w:t>которая  оформляется</w:t>
      </w:r>
      <w:proofErr w:type="gramEnd"/>
      <w:r w:rsidRPr="00EF3B83">
        <w:rPr>
          <w:sz w:val="24"/>
          <w:szCs w:val="24"/>
        </w:rPr>
        <w:t xml:space="preserve"> по мере поступления и выдачи денежных средств. Наличные денежные средства, полученные с расчетного счета в кассу профсоюзной организации, оприходованы своевременно и в полном объеме. Кассовые документы проверены сплошным способом. Замечаний нет.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>Остаток денежных средств на 31.12.2020 года составляет 8304 рубля 46 копеек,</w:t>
      </w:r>
    </w:p>
    <w:p w:rsidR="00216610" w:rsidRPr="00EF3B83" w:rsidRDefault="00216610" w:rsidP="00216610">
      <w:pPr>
        <w:spacing w:line="240" w:lineRule="auto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что соответствует остатку по кассовой книге (см. акт ревизии денежных средств в кассе профсоюзной организации № 1 от 10.01.2020 г.)                    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Согласно </w:t>
      </w:r>
      <w:proofErr w:type="gramStart"/>
      <w:r w:rsidRPr="00EF3B83">
        <w:rPr>
          <w:sz w:val="24"/>
          <w:szCs w:val="24"/>
        </w:rPr>
        <w:t>требованию  «</w:t>
      </w:r>
      <w:proofErr w:type="gramEnd"/>
      <w:r w:rsidRPr="00EF3B83">
        <w:rPr>
          <w:sz w:val="24"/>
          <w:szCs w:val="24"/>
        </w:rPr>
        <w:t xml:space="preserve">Положения о правилах  организации наличного денежного обращения на территории РФ» установлен и утвержден лимит остатка  наличных денег в кассе РТО.  На 2020 год </w:t>
      </w:r>
    </w:p>
    <w:p w:rsidR="00216610" w:rsidRPr="00EF3B83" w:rsidRDefault="00216610" w:rsidP="00216610">
      <w:pPr>
        <w:spacing w:line="240" w:lineRule="auto"/>
        <w:jc w:val="both"/>
        <w:rPr>
          <w:sz w:val="24"/>
          <w:szCs w:val="24"/>
        </w:rPr>
      </w:pPr>
      <w:r w:rsidRPr="00EF3B83">
        <w:rPr>
          <w:sz w:val="24"/>
          <w:szCs w:val="24"/>
        </w:rPr>
        <w:lastRenderedPageBreak/>
        <w:t xml:space="preserve">установлен лимит 10000 рублей (Распоряжение №2 от 10.01.2020г.).  При проверке кассовых операций за ревизуемый период установлено, что лимит остатка денежных средств в кассе районной профорганизации соблюдается.  Все кассовые документы оформляются согласно требованиям «Порядка ведения кассовых операций в РФ», утвержденным решением Совета директоров ЦБ России от 22.09.1993г.№ 40. В организации разработано «Положение о порядке оказания материальной помощи».                                                                                               </w:t>
      </w:r>
    </w:p>
    <w:p w:rsidR="00216610" w:rsidRPr="00EF3B83" w:rsidRDefault="00216610" w:rsidP="00216610">
      <w:pPr>
        <w:spacing w:line="240" w:lineRule="auto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    Выдача денежных средств под отчёт производится работникам райкома и председателям первичных профсоюзных организаций при заключении с ними договора </w:t>
      </w:r>
      <w:proofErr w:type="gramStart"/>
      <w:r w:rsidRPr="00EF3B83">
        <w:rPr>
          <w:sz w:val="24"/>
          <w:szCs w:val="24"/>
        </w:rPr>
        <w:t>поручения .</w:t>
      </w:r>
      <w:proofErr w:type="gramEnd"/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>Расчётные операции.</w:t>
      </w:r>
    </w:p>
    <w:p w:rsidR="00216610" w:rsidRPr="00EF3B83" w:rsidRDefault="00216610" w:rsidP="00216610">
      <w:pPr>
        <w:spacing w:line="240" w:lineRule="auto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 Трудовые отношения с работниками оформлены приказами и трудовыми договорами. </w:t>
      </w:r>
    </w:p>
    <w:p w:rsidR="00216610" w:rsidRPr="00EF3B83" w:rsidRDefault="00216610" w:rsidP="00216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83">
        <w:rPr>
          <w:sz w:val="24"/>
          <w:szCs w:val="24"/>
        </w:rPr>
        <w:t xml:space="preserve">   Начисление заработной платы производится согласно штатному расписанию и табелю учёта рабочего времени. выдача</w:t>
      </w:r>
      <w:r w:rsidRPr="00EF3B83">
        <w:rPr>
          <w:rFonts w:cstheme="minorHAnsi"/>
          <w:sz w:val="24"/>
          <w:szCs w:val="24"/>
        </w:rPr>
        <w:t xml:space="preserve"> безналичным перечислением зарплаты на </w:t>
      </w:r>
      <w:proofErr w:type="spellStart"/>
      <w:r w:rsidRPr="00EF3B83">
        <w:rPr>
          <w:rFonts w:cstheme="minorHAnsi"/>
          <w:sz w:val="24"/>
          <w:szCs w:val="24"/>
        </w:rPr>
        <w:t>сберкарты</w:t>
      </w:r>
      <w:proofErr w:type="spellEnd"/>
      <w:r w:rsidRPr="00EF3B83">
        <w:rPr>
          <w:rFonts w:cstheme="minorHAnsi"/>
          <w:sz w:val="24"/>
          <w:szCs w:val="24"/>
        </w:rPr>
        <w:t xml:space="preserve"> сотрудников.</w:t>
      </w:r>
    </w:p>
    <w:p w:rsidR="00216610" w:rsidRPr="00EF3B83" w:rsidRDefault="00216610" w:rsidP="00216610">
      <w:pPr>
        <w:spacing w:line="240" w:lineRule="auto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    Налоговые карточки по учёту доходов и удержанию НДФЛ, начислению страховых взносов ведутся.</w:t>
      </w:r>
    </w:p>
    <w:p w:rsidR="00216610" w:rsidRPr="00EF3B83" w:rsidRDefault="00216610" w:rsidP="00216610">
      <w:pPr>
        <w:spacing w:line="240" w:lineRule="auto"/>
        <w:jc w:val="both"/>
        <w:rPr>
          <w:sz w:val="24"/>
          <w:szCs w:val="24"/>
        </w:rPr>
      </w:pPr>
      <w:r w:rsidRPr="00EF3B83">
        <w:rPr>
          <w:sz w:val="24"/>
          <w:szCs w:val="24"/>
        </w:rPr>
        <w:t>Оклады установлены в соответствии с постановлением Президиума краевого комитета профсоюза и решением Президиума Свердловской РТО профсоюза.</w:t>
      </w:r>
    </w:p>
    <w:p w:rsidR="00216610" w:rsidRPr="00EF3B83" w:rsidRDefault="00216610" w:rsidP="00216610">
      <w:pPr>
        <w:spacing w:line="240" w:lineRule="auto"/>
        <w:jc w:val="both"/>
        <w:rPr>
          <w:sz w:val="24"/>
          <w:szCs w:val="24"/>
        </w:rPr>
      </w:pPr>
      <w:r w:rsidRPr="00EF3B83">
        <w:rPr>
          <w:sz w:val="24"/>
          <w:szCs w:val="24"/>
        </w:rPr>
        <w:t xml:space="preserve">                                        Организация бухгалтерского учёта.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>Учетная политика профсоюзной организации разработана и утверждена Приказом №1 от 11.01.2000 г., распоряжение №4 от 10.01.2020 о продлении действия Положения об учетной политики на 2020 год.  С 01 января 2006 года Свердловская РТО работает по упрощённой системе налогообложения, с объектом налогообложения «Доходы».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>Бухгалтерский учёт ведется ручным способом в «Журнал-главная» с формированием журналов ордеров. Баланс составляется ежемесячно.</w:t>
      </w:r>
    </w:p>
    <w:p w:rsidR="00216610" w:rsidRPr="00EF3B83" w:rsidRDefault="00216610" w:rsidP="00216610">
      <w:pPr>
        <w:spacing w:line="240" w:lineRule="auto"/>
        <w:ind w:firstLine="708"/>
        <w:jc w:val="both"/>
        <w:rPr>
          <w:sz w:val="24"/>
          <w:szCs w:val="24"/>
        </w:rPr>
      </w:pPr>
      <w:r w:rsidRPr="00EF3B83">
        <w:rPr>
          <w:sz w:val="24"/>
          <w:szCs w:val="24"/>
        </w:rPr>
        <w:t>Аналитический учёт в разрезе первичных профсоюзных организаций ведется.  Налоговая и бухгалтерская отчетность предоставляется в налоговый орган в электронной форме.</w:t>
      </w:r>
    </w:p>
    <w:p w:rsidR="002040AA" w:rsidRPr="00EF3B83" w:rsidRDefault="00216610" w:rsidP="00216610">
      <w:pPr>
        <w:spacing w:line="360" w:lineRule="auto"/>
        <w:ind w:left="360"/>
        <w:jc w:val="center"/>
        <w:rPr>
          <w:i/>
          <w:sz w:val="26"/>
          <w:szCs w:val="26"/>
        </w:rPr>
      </w:pPr>
      <w:r w:rsidRPr="00EF3B83">
        <w:rPr>
          <w:i/>
          <w:sz w:val="26"/>
          <w:szCs w:val="26"/>
        </w:rPr>
        <w:t>3.Пр</w:t>
      </w:r>
      <w:r w:rsidR="002040AA" w:rsidRPr="00EF3B83">
        <w:rPr>
          <w:i/>
          <w:sz w:val="26"/>
          <w:szCs w:val="26"/>
        </w:rPr>
        <w:t>авозащитная деятельность.</w:t>
      </w:r>
    </w:p>
    <w:p w:rsidR="00CA2C63" w:rsidRPr="00EF3B83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EF3B83">
        <w:rPr>
          <w:i/>
          <w:sz w:val="24"/>
          <w:szCs w:val="24"/>
        </w:rPr>
        <w:t xml:space="preserve">В 2020 году правозащитная деятельность Свердловской территориальной организации профсоюза работников народного образования и науки Российской Федерации (далее – райком) осуществлялась в рамках полномочий определенных Уставом, в целях исполнения перспективного проблемно-целевого плана работы райкома Профсоюза на 2020 год, с учетом задач определенных в Программе развития деятельности Профсоюза работников народного образования и науки Российской Федерации (одобрена Постановлением VII Съезда Профсоюза от 27 марта </w:t>
      </w:r>
      <w:smartTag w:uri="urn:schemas-microsoft-com:office:smarttags" w:element="metricconverter">
        <w:smartTagPr>
          <w:attr w:name="ProductID" w:val="2015 г"/>
        </w:smartTagPr>
        <w:r w:rsidRPr="00EF3B83">
          <w:rPr>
            <w:i/>
            <w:sz w:val="24"/>
            <w:szCs w:val="24"/>
          </w:rPr>
          <w:t>2015 г</w:t>
        </w:r>
      </w:smartTag>
      <w:r w:rsidRPr="00EF3B83">
        <w:rPr>
          <w:i/>
          <w:sz w:val="24"/>
          <w:szCs w:val="24"/>
        </w:rPr>
        <w:t xml:space="preserve">. № 7, утв. постановлением Центрального Совета Профсоюза 10 декабря </w:t>
      </w:r>
      <w:smartTag w:uri="urn:schemas-microsoft-com:office:smarttags" w:element="metricconverter">
        <w:smartTagPr>
          <w:attr w:name="ProductID" w:val="2015 г"/>
        </w:smartTagPr>
        <w:r w:rsidRPr="00EF3B83">
          <w:rPr>
            <w:i/>
            <w:sz w:val="24"/>
            <w:szCs w:val="24"/>
          </w:rPr>
          <w:t>2015 г</w:t>
        </w:r>
      </w:smartTag>
      <w:r w:rsidRPr="00EF3B83">
        <w:rPr>
          <w:i/>
          <w:sz w:val="24"/>
          <w:szCs w:val="24"/>
        </w:rPr>
        <w:t>. № 2-3) в области юридической защиты прав и интересов членов Профсоюза.</w:t>
      </w:r>
    </w:p>
    <w:p w:rsidR="00CA2C63" w:rsidRPr="00EF3B83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EF3B83">
        <w:rPr>
          <w:i/>
          <w:sz w:val="24"/>
          <w:szCs w:val="24"/>
        </w:rPr>
        <w:t xml:space="preserve">Защита трудовых прав работников – членов Профсоюза осуществлялась силами 1 внештатного правового инспектора труда. Принимались активные действия по защите прав членов профсоюза и профсоюзных организаций во внесудебном </w:t>
      </w:r>
      <w:proofErr w:type="gramStart"/>
      <w:r w:rsidRPr="00EF3B83">
        <w:rPr>
          <w:i/>
          <w:sz w:val="24"/>
          <w:szCs w:val="24"/>
        </w:rPr>
        <w:t>порядке..</w:t>
      </w:r>
      <w:proofErr w:type="gramEnd"/>
    </w:p>
    <w:p w:rsidR="00CA2C63" w:rsidRPr="00EF3B83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EF3B83">
        <w:rPr>
          <w:i/>
          <w:sz w:val="24"/>
          <w:szCs w:val="24"/>
        </w:rPr>
        <w:lastRenderedPageBreak/>
        <w:t xml:space="preserve">Благодаря сформированному вектору, правозащитная деятельность Профсоюза при разрешении спорных </w:t>
      </w:r>
      <w:proofErr w:type="gramStart"/>
      <w:r w:rsidRPr="00EF3B83">
        <w:rPr>
          <w:i/>
          <w:sz w:val="24"/>
          <w:szCs w:val="24"/>
        </w:rPr>
        <w:t>ситуаций  носит</w:t>
      </w:r>
      <w:proofErr w:type="gramEnd"/>
      <w:r w:rsidRPr="00EF3B83">
        <w:rPr>
          <w:i/>
          <w:sz w:val="24"/>
          <w:szCs w:val="24"/>
        </w:rPr>
        <w:t xml:space="preserve">, в подавляющем числе случаев, превентивный характер. Это отмечается работодателями, представителями РОО. Многие конфликтные ситуации между работниками, первичными профсоюзными организациями и работодателями удается разрешить, не прибегая к мерам государственного принуждения, путем обращения в контрольно-надзорные органы (прокуратуру, государственную инспекцию труда, в суды.) </w:t>
      </w:r>
    </w:p>
    <w:p w:rsidR="00CA2C63" w:rsidRPr="00EF3B83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EF3B83">
        <w:rPr>
          <w:i/>
          <w:sz w:val="24"/>
          <w:szCs w:val="24"/>
        </w:rPr>
        <w:t>В качестве примеров правозащитной деятельности.</w:t>
      </w:r>
    </w:p>
    <w:p w:rsidR="00CA2C63" w:rsidRPr="00EF3B83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EF3B83">
        <w:rPr>
          <w:i/>
          <w:sz w:val="24"/>
          <w:szCs w:val="24"/>
        </w:rPr>
        <w:t xml:space="preserve"> По просьбе учителя математики Л.Н. </w:t>
      </w:r>
      <w:proofErr w:type="spellStart"/>
      <w:r w:rsidRPr="00EF3B83">
        <w:rPr>
          <w:i/>
          <w:sz w:val="24"/>
          <w:szCs w:val="24"/>
        </w:rPr>
        <w:t>Селуковой</w:t>
      </w:r>
      <w:proofErr w:type="spellEnd"/>
      <w:r w:rsidRPr="00EF3B83">
        <w:rPr>
          <w:i/>
          <w:sz w:val="24"/>
          <w:szCs w:val="24"/>
        </w:rPr>
        <w:t xml:space="preserve"> школы № 134 удалось убедить работодателя образовательной организации, где осуществляла свою трудовую деятельность Любовь Николаевна до увольнения в августе 2020 года, в необоснованных и незаконных действиях. Претензии работника были обоснованы отказом работодателя предоставить льготную путёвку на оздоровление. В рамках проведенных консультаций внештатному правовому инспектору труда райкома Поповой М.В. удалось убедить работодателя в том, что его действия являются незаконными и могут повлечь за собой проведение проверки на основании жалобы работника, жалобы в контрольно-надзорные органы и в суд. Конфликт был исчерпан.  </w:t>
      </w:r>
    </w:p>
    <w:p w:rsidR="00CA2C63" w:rsidRPr="00F549E0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EF3B83">
        <w:rPr>
          <w:i/>
          <w:sz w:val="24"/>
          <w:szCs w:val="24"/>
        </w:rPr>
        <w:t xml:space="preserve">    Учителя школ № 12, 36, 134 обращались в райком профсоюза с жалобами на работодателя якобы необоснованно снижающего заработную плату, выплаты стимулирующего и компенсационного характера. Для разрешения данных вопросов председ</w:t>
      </w:r>
      <w:r w:rsidRPr="00F549E0">
        <w:rPr>
          <w:i/>
          <w:sz w:val="24"/>
          <w:szCs w:val="24"/>
        </w:rPr>
        <w:t>атель РТО Профсоюза Попова М. В. выходила в ОУ и разговаривала с администрацией. От детского сада № 178 была коллективная жалоба от работников учреждения о низкой зарплате. Была создана комиссия из представителей РОО и РК Профсоюза с выходом на собрание коллектива и встречей с руководителем и председателем ДОУ. В итоге все конфликты удалось урегулировать.</w:t>
      </w:r>
    </w:p>
    <w:p w:rsidR="00CA2C63" w:rsidRPr="00F549E0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В школе № 60 учитель физкультуры нарушил правила внутреннего трудового распорядка. Конфликтная комиссия с участием РК профсоюза разрешила данную конфликтную ситуацию.</w:t>
      </w:r>
    </w:p>
    <w:p w:rsidR="00CA2C63" w:rsidRPr="00F549E0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 Много вопросов пришлось решать по присвоению педагогам звания Ветеран труда (школа № 41. :0, 124). </w:t>
      </w:r>
    </w:p>
    <w:p w:rsidR="00CA2C63" w:rsidRPr="00F549E0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Судебная форма защиты прав и законных интересов работников сферы образования по-прежнему является эффективным способом правовой защиты. Помощь в разрешении в судебном порядке спорных вопросов является незаменимым инструментом правовой защиты членов Профсоюза, а также эффективным мотивационным инструментом. </w:t>
      </w:r>
    </w:p>
    <w:p w:rsidR="00CA2C63" w:rsidRPr="00F549E0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 рамках судебного делопроизводства основные иски были обращены к Пенсионному фонду Российской Федерации (далее – </w:t>
      </w:r>
      <w:proofErr w:type="gramStart"/>
      <w:r w:rsidRPr="00F549E0">
        <w:rPr>
          <w:i/>
          <w:sz w:val="24"/>
          <w:szCs w:val="24"/>
        </w:rPr>
        <w:t>ПФР)  в</w:t>
      </w:r>
      <w:proofErr w:type="gramEnd"/>
      <w:r w:rsidRPr="00F549E0">
        <w:rPr>
          <w:i/>
          <w:sz w:val="24"/>
          <w:szCs w:val="24"/>
        </w:rPr>
        <w:t xml:space="preserve"> связи с отказом в назначении досрочной пенсии, вследствие исключения спорных периодов работы из стажа педагогической деятельности. </w:t>
      </w:r>
    </w:p>
    <w:p w:rsidR="00CA2C63" w:rsidRPr="00F549E0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Как показала практика, в </w:t>
      </w:r>
      <w:proofErr w:type="spellStart"/>
      <w:r w:rsidRPr="00F549E0">
        <w:rPr>
          <w:i/>
          <w:sz w:val="24"/>
          <w:szCs w:val="24"/>
        </w:rPr>
        <w:t>т.ч</w:t>
      </w:r>
      <w:proofErr w:type="spellEnd"/>
      <w:r w:rsidRPr="00F549E0">
        <w:rPr>
          <w:i/>
          <w:sz w:val="24"/>
          <w:szCs w:val="24"/>
        </w:rPr>
        <w:t>. судебная, основными причинами для отказа УПФР в досрочном назначении пенсии являлись следующие основания:</w:t>
      </w:r>
    </w:p>
    <w:p w:rsidR="00CA2C63" w:rsidRPr="00F549E0" w:rsidRDefault="00CA2C63" w:rsidP="00F549E0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отсутствие у работодателя и/или ненадлежащее оформление </w:t>
      </w:r>
      <w:proofErr w:type="gramStart"/>
      <w:r w:rsidRPr="00F549E0">
        <w:rPr>
          <w:i/>
          <w:sz w:val="24"/>
          <w:szCs w:val="24"/>
        </w:rPr>
        <w:t>финансовых документов</w:t>
      </w:r>
      <w:proofErr w:type="gramEnd"/>
      <w:r w:rsidRPr="00F549E0">
        <w:rPr>
          <w:i/>
          <w:sz w:val="24"/>
          <w:szCs w:val="24"/>
        </w:rPr>
        <w:t xml:space="preserve"> подтверждающих стаж работы: лицевые счета работников, расчетные листки; </w:t>
      </w:r>
    </w:p>
    <w:p w:rsidR="00CA2C63" w:rsidRPr="00F549E0" w:rsidRDefault="00CA2C63" w:rsidP="00F549E0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lastRenderedPageBreak/>
        <w:t xml:space="preserve">несоответствие наименования должностей фактически выполняемой работе вследствие неправильных сведений, внесённых в организационно-распорядительные документы (приказы, распоряжения), в трудовые книжки и личные карточки работников; </w:t>
      </w:r>
    </w:p>
    <w:p w:rsidR="00CA2C63" w:rsidRPr="00F549E0" w:rsidRDefault="00CA2C63" w:rsidP="00F549E0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ненадлежащее ведение табелей учета рабочего времени для подтверждения фактической занятости работников педагогической деятельностью;</w:t>
      </w:r>
    </w:p>
    <w:p w:rsidR="00CA2C63" w:rsidRPr="00F549E0" w:rsidRDefault="00CA2C63" w:rsidP="00F549E0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ненадлежащее оформление работодателем организационно-распорядительных документов (приказов, распоряжений) о направлении работников в учебные отпуска, на курсы повышения квалификации (семинары, конкурсы, и т.п.);</w:t>
      </w:r>
    </w:p>
    <w:p w:rsidR="00CA2C63" w:rsidRPr="00F549E0" w:rsidRDefault="00CA2C63" w:rsidP="00F549E0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невозможность подтвердить показаниями свидетелей периоды педагогической работы в случае отсутствия подтверждающих документов у работодателя;</w:t>
      </w:r>
    </w:p>
    <w:p w:rsidR="00CA2C63" w:rsidRPr="00F549E0" w:rsidRDefault="00CA2C63" w:rsidP="00F549E0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ненадлежащее оформление работодателями справок, подтверждающих периоды и характер работы педагогами. </w:t>
      </w:r>
    </w:p>
    <w:p w:rsidR="00CA2C63" w:rsidRDefault="00CA2C63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В течение 2020 года внештатный правовой инспектор труда райкома помог составить иски в суд в связи с отказом Пенсионного фонда в назначении досрочной трудовой пенсии 2 педагогическим работникам. Учитывая положительную судебную практику по предъявленным исковым требованиям, работники самостоятельно смогли защитить свои права.</w:t>
      </w:r>
    </w:p>
    <w:p w:rsidR="004D399A" w:rsidRPr="00620E4B" w:rsidRDefault="000A4639" w:rsidP="00620E4B">
      <w:pPr>
        <w:pStyle w:val="a3"/>
        <w:numPr>
          <w:ilvl w:val="0"/>
          <w:numId w:val="12"/>
        </w:numPr>
        <w:jc w:val="center"/>
        <w:rPr>
          <w:b/>
          <w:i/>
        </w:rPr>
      </w:pPr>
      <w:r w:rsidRPr="00620E4B">
        <w:rPr>
          <w:b/>
          <w:i/>
        </w:rPr>
        <w:t>Социальное партнёрство</w:t>
      </w:r>
    </w:p>
    <w:p w:rsidR="000A4639" w:rsidRPr="000731AC" w:rsidRDefault="000A4639" w:rsidP="00620E4B">
      <w:pPr>
        <w:pStyle w:val="a3"/>
        <w:numPr>
          <w:ilvl w:val="0"/>
          <w:numId w:val="12"/>
        </w:numPr>
        <w:jc w:val="center"/>
        <w:rPr>
          <w:b/>
          <w:i/>
        </w:rPr>
      </w:pPr>
    </w:p>
    <w:p w:rsidR="007378F6" w:rsidRPr="00F549E0" w:rsidRDefault="007378F6" w:rsidP="00F549E0">
      <w:pPr>
        <w:spacing w:line="240" w:lineRule="auto"/>
        <w:jc w:val="both"/>
        <w:rPr>
          <w:i/>
          <w:sz w:val="24"/>
          <w:szCs w:val="24"/>
        </w:rPr>
      </w:pPr>
      <w:r w:rsidRPr="00F549E0">
        <w:rPr>
          <w:b/>
          <w:bCs/>
          <w:i/>
          <w:sz w:val="24"/>
          <w:szCs w:val="24"/>
        </w:rPr>
        <w:t xml:space="preserve">    </w:t>
      </w:r>
      <w:r w:rsidRPr="00F549E0">
        <w:rPr>
          <w:bCs/>
          <w:i/>
          <w:sz w:val="24"/>
          <w:szCs w:val="24"/>
        </w:rPr>
        <w:t xml:space="preserve">Одним из важнейших критериев эффективности работы </w:t>
      </w:r>
      <w:r w:rsidRPr="00F549E0">
        <w:rPr>
          <w:i/>
          <w:sz w:val="24"/>
          <w:szCs w:val="24"/>
        </w:rPr>
        <w:t>РТО профсоюза и первичных профсоюзных организаций является конструктивный диалог с работодателями по развитию социального партнёрства с целью защиты социально-экономических, трудовых и законных интересов работников.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В 2020 году в 9 образовательных учреждениях заключены новые коллективные договора (ДОУ № 69 ,96, 178, 422, Арт Град, школа № 36, 61,96, 134). Продлены коллективные договора в ДОУ № 287, 296.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Председатель РТО профсоюза, проверив КД даёт экспертное заключение, с которым ОУ идёт на уведомительную регистрацию в министерство промышленности, предпринимательства и торговли, все коллективные договора регистрируются в министерстве без замечаний. 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ab/>
      </w:r>
      <w:proofErr w:type="gramStart"/>
      <w:r w:rsidRPr="00F549E0">
        <w:rPr>
          <w:i/>
          <w:sz w:val="24"/>
          <w:szCs w:val="24"/>
        </w:rPr>
        <w:t>По прежнему</w:t>
      </w:r>
      <w:proofErr w:type="gramEnd"/>
      <w:r w:rsidRPr="00F549E0">
        <w:rPr>
          <w:i/>
          <w:sz w:val="24"/>
          <w:szCs w:val="24"/>
        </w:rPr>
        <w:t xml:space="preserve"> в МАОУ ДО «СДЮШОР «Орлёнок», ГБПОУ «Колледж олимпийского резерва», школе № 60 не приняты коллективные договора. В СДЮШОР «Орлёнок» нет КД – руководитель не идёт на разработку и принятие КД. Колледж № 3, школа № 60 – руководитель и профсоюзная организация не могут договориться. Закончился срок действия КД в ДОУ № 165,377, </w:t>
      </w:r>
      <w:proofErr w:type="gramStart"/>
      <w:r w:rsidRPr="00F549E0">
        <w:rPr>
          <w:i/>
          <w:sz w:val="24"/>
          <w:szCs w:val="24"/>
        </w:rPr>
        <w:t>417 .</w:t>
      </w:r>
      <w:proofErr w:type="gramEnd"/>
      <w:r w:rsidRPr="00F549E0">
        <w:rPr>
          <w:i/>
          <w:sz w:val="24"/>
          <w:szCs w:val="24"/>
        </w:rPr>
        <w:t xml:space="preserve"> Комиссии в этих учреждениях работают над новыми КД.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При подготовке новых </w:t>
      </w:r>
      <w:proofErr w:type="gramStart"/>
      <w:r w:rsidRPr="00F549E0">
        <w:rPr>
          <w:i/>
          <w:sz w:val="24"/>
          <w:szCs w:val="24"/>
        </w:rPr>
        <w:t>проектов  КД</w:t>
      </w:r>
      <w:proofErr w:type="gramEnd"/>
      <w:r w:rsidRPr="00F549E0">
        <w:rPr>
          <w:i/>
          <w:sz w:val="24"/>
          <w:szCs w:val="24"/>
        </w:rPr>
        <w:t xml:space="preserve">  профкомы не допускали ухудшения имеющихся положений прежних </w:t>
      </w:r>
      <w:proofErr w:type="spellStart"/>
      <w:r w:rsidRPr="00F549E0">
        <w:rPr>
          <w:i/>
          <w:sz w:val="24"/>
          <w:szCs w:val="24"/>
        </w:rPr>
        <w:t>колдоговоров</w:t>
      </w:r>
      <w:proofErr w:type="spellEnd"/>
      <w:r w:rsidRPr="00F549E0">
        <w:rPr>
          <w:i/>
          <w:sz w:val="24"/>
          <w:szCs w:val="24"/>
        </w:rPr>
        <w:t>, сохраняя и даже  увеличивая все социальные льготы и гарантии. Профкомам удаётся сократить количество обязательств, прямо прописанных в статьях трудового кодекса РФ, и включать обязательства, предусматривающее их финансирование. например оплату: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proofErr w:type="spellStart"/>
      <w:r w:rsidRPr="00F549E0">
        <w:rPr>
          <w:i/>
          <w:sz w:val="24"/>
          <w:szCs w:val="24"/>
        </w:rPr>
        <w:lastRenderedPageBreak/>
        <w:t>Многиее</w:t>
      </w:r>
      <w:proofErr w:type="spellEnd"/>
      <w:r w:rsidRPr="00F549E0">
        <w:rPr>
          <w:i/>
          <w:sz w:val="24"/>
          <w:szCs w:val="24"/>
        </w:rPr>
        <w:t xml:space="preserve"> профсоюзные комитеты принимали активное участие в разработке и принятии Положений о стимулирующих, компенсационных выплатах.  Но в таких учреждениях, как школа № 12, </w:t>
      </w:r>
      <w:proofErr w:type="gramStart"/>
      <w:r w:rsidRPr="00F549E0">
        <w:rPr>
          <w:i/>
          <w:sz w:val="24"/>
          <w:szCs w:val="24"/>
        </w:rPr>
        <w:t>42,  сады</w:t>
      </w:r>
      <w:proofErr w:type="gramEnd"/>
      <w:r w:rsidRPr="00F549E0">
        <w:rPr>
          <w:i/>
          <w:sz w:val="24"/>
          <w:szCs w:val="24"/>
        </w:rPr>
        <w:t xml:space="preserve"> № 165, 178. 364, 377, представители профсоюза не привлекаются к разработке данных положений. 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Члены РК профсоюза проводили консультации по содержанию и анализу принятых Положений учреждений. Председатель РТО принимала участие в проверках комиссии Департамента образования по вопросам делопроизводства, управления персоналом, стимулирования педагогов МАДОУ </w:t>
      </w:r>
      <w:proofErr w:type="gramStart"/>
      <w:r w:rsidRPr="00F549E0">
        <w:rPr>
          <w:i/>
          <w:sz w:val="24"/>
          <w:szCs w:val="24"/>
        </w:rPr>
        <w:t>« Детский</w:t>
      </w:r>
      <w:proofErr w:type="gramEnd"/>
      <w:r w:rsidRPr="00F549E0">
        <w:rPr>
          <w:i/>
          <w:sz w:val="24"/>
          <w:szCs w:val="24"/>
        </w:rPr>
        <w:t xml:space="preserve"> сад № 87»,  МАОУ» СОШ № 41».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Количество профорганизаций, реально участвующих в распределении стимулирующих выплат значительно выросло.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Лучшие КД в школе № 9, </w:t>
      </w:r>
      <w:proofErr w:type="gramStart"/>
      <w:r w:rsidRPr="00F549E0">
        <w:rPr>
          <w:i/>
          <w:sz w:val="24"/>
          <w:szCs w:val="24"/>
        </w:rPr>
        <w:t>36,  82</w:t>
      </w:r>
      <w:proofErr w:type="gramEnd"/>
      <w:r w:rsidRPr="00F549E0">
        <w:rPr>
          <w:i/>
          <w:sz w:val="24"/>
          <w:szCs w:val="24"/>
        </w:rPr>
        <w:t>, 99, ДОУ № 364, 287, 296.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 целом итоги коллективно-договорной </w:t>
      </w:r>
      <w:proofErr w:type="gramStart"/>
      <w:r w:rsidRPr="00F549E0">
        <w:rPr>
          <w:i/>
          <w:sz w:val="24"/>
          <w:szCs w:val="24"/>
        </w:rPr>
        <w:t>кампании  показали</w:t>
      </w:r>
      <w:proofErr w:type="gramEnd"/>
      <w:r w:rsidRPr="00F549E0">
        <w:rPr>
          <w:i/>
          <w:sz w:val="24"/>
          <w:szCs w:val="24"/>
        </w:rPr>
        <w:t xml:space="preserve"> положительную динамику развития социального партнёрства в ОУ и выявили резервы для её дальнейшего развития с целью расширения комплекса мер социальной поддержки работников отрасли.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Однако, несмотря на достигнутые результаты, в работе РТО и первичных профсоюзных организаций по заключению и выполнению </w:t>
      </w:r>
      <w:proofErr w:type="gramStart"/>
      <w:r w:rsidRPr="00F549E0">
        <w:rPr>
          <w:i/>
          <w:sz w:val="24"/>
          <w:szCs w:val="24"/>
        </w:rPr>
        <w:t>КД  имеются</w:t>
      </w:r>
      <w:proofErr w:type="gramEnd"/>
      <w:r w:rsidRPr="00F549E0">
        <w:rPr>
          <w:i/>
          <w:sz w:val="24"/>
          <w:szCs w:val="24"/>
        </w:rPr>
        <w:t xml:space="preserve"> проблемы: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iCs/>
          <w:sz w:val="24"/>
          <w:szCs w:val="24"/>
        </w:rPr>
        <w:t>неполный</w:t>
      </w:r>
      <w:r w:rsidRPr="00F549E0">
        <w:rPr>
          <w:i/>
          <w:sz w:val="24"/>
          <w:szCs w:val="24"/>
        </w:rPr>
        <w:t xml:space="preserve"> пакет документов прикрепляется к КД,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- не нумеруются страницы коллективных договоров и приложений к ним, 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- нарушение срока направления коллективных договоров на уведомительную регистрацию,  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- некорректно указываются наименования и реквизиты законодательных и иных нормативных правовых актов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-  срок действия принимаемых коллективных договоров превышает срок, определенный статьей 43 Трудового кодекса РФ;</w:t>
      </w:r>
    </w:p>
    <w:p w:rsidR="007378F6" w:rsidRPr="00F549E0" w:rsidRDefault="007378F6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- не учитываются изменения законодательства в части формирования сведений о трудовой деятельности работников в электронном виде.</w:t>
      </w:r>
    </w:p>
    <w:p w:rsidR="007378F6" w:rsidRPr="00F549E0" w:rsidRDefault="007378F6" w:rsidP="00F549E0">
      <w:pPr>
        <w:pStyle w:val="11"/>
        <w:spacing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F549E0">
        <w:rPr>
          <w:rFonts w:ascii="Times New Roman" w:hAnsi="Times New Roman"/>
          <w:i/>
          <w:sz w:val="24"/>
          <w:szCs w:val="24"/>
        </w:rPr>
        <w:t xml:space="preserve">Одной из форм социального партнёрства, обеспечивающей стабильное функционирование системы взаимоотношений между органами управлении образования, руководителями ОУ и профсоюзами является взаимное участие сторон Городского трёхстороннего Соглашения с ДО 2017-2019 годы», в работе различных комиссий, органов. </w:t>
      </w:r>
    </w:p>
    <w:p w:rsidR="007378F6" w:rsidRPr="00F549E0" w:rsidRDefault="007378F6" w:rsidP="00F549E0">
      <w:pPr>
        <w:pStyle w:val="11"/>
        <w:spacing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F549E0">
        <w:rPr>
          <w:rFonts w:ascii="Times New Roman" w:hAnsi="Times New Roman"/>
          <w:i/>
          <w:sz w:val="24"/>
          <w:szCs w:val="24"/>
        </w:rPr>
        <w:t>Я, председатель РТО принимала активное участие в разработке данного Соглашения, работаю в районной конфликтной комиссии, городской аттестационной комиссии Департамента образования, Совете ветеранов педагогического труда, Наблюдательном Совете МАОУ «СОШ № 76», МАДОУ «Детский сад № 312».</w:t>
      </w:r>
    </w:p>
    <w:p w:rsidR="007378F6" w:rsidRPr="00F549E0" w:rsidRDefault="007378F6" w:rsidP="00F549E0">
      <w:pPr>
        <w:pStyle w:val="11"/>
        <w:spacing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F549E0">
        <w:rPr>
          <w:rFonts w:ascii="Times New Roman" w:hAnsi="Times New Roman"/>
          <w:i/>
          <w:sz w:val="24"/>
          <w:szCs w:val="24"/>
        </w:rPr>
        <w:t xml:space="preserve">РТО профсоюза осуществляет контроль за реализацией комплекса мер поддержки различных категорий работников образования. На совещаниях руководителей ОУ, профактива поднимались вопросы о ходе реализации Указов Президента РФ, о выполнении Городского трёхстороннего Соглашения, о Законе Пермского края в новой редакции «Об обеспечении работников государственных и муниципальных учреждений Пермского края путёвками на санаторно-курортное лечение и оздоровление», о долгосрочной целевой программе «Улучшение жилищных условий молодых учителей»,  о законе «Об образовании </w:t>
      </w:r>
      <w:r w:rsidRPr="00F549E0">
        <w:rPr>
          <w:rFonts w:ascii="Times New Roman" w:hAnsi="Times New Roman"/>
          <w:i/>
          <w:sz w:val="24"/>
          <w:szCs w:val="24"/>
        </w:rPr>
        <w:lastRenderedPageBreak/>
        <w:t>в Пермском крае», о ходе  коллективно - договорной кампании, экспертной оценке и регистрации КД.</w:t>
      </w:r>
    </w:p>
    <w:p w:rsidR="007378F6" w:rsidRDefault="007378F6" w:rsidP="00F549E0">
      <w:pPr>
        <w:pStyle w:val="11"/>
        <w:spacing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F549E0">
        <w:rPr>
          <w:rFonts w:ascii="Times New Roman" w:hAnsi="Times New Roman"/>
          <w:i/>
          <w:sz w:val="24"/>
          <w:szCs w:val="24"/>
        </w:rPr>
        <w:t>Ежегодно вопросы организ</w:t>
      </w:r>
      <w:r w:rsidR="00C94F62">
        <w:rPr>
          <w:rFonts w:ascii="Times New Roman" w:hAnsi="Times New Roman"/>
          <w:i/>
          <w:sz w:val="24"/>
          <w:szCs w:val="24"/>
        </w:rPr>
        <w:t>ации, проведения, эффективности</w:t>
      </w:r>
      <w:r w:rsidRPr="00F549E0">
        <w:rPr>
          <w:rFonts w:ascii="Times New Roman" w:hAnsi="Times New Roman"/>
          <w:i/>
          <w:sz w:val="24"/>
          <w:szCs w:val="24"/>
        </w:rPr>
        <w:t xml:space="preserve"> колдоговорной работы рассматривались на заседании президиума РК профсоюза, совещаниях профсоюзного актива, руководителей ОУ.</w:t>
      </w:r>
    </w:p>
    <w:p w:rsidR="00C94F62" w:rsidRPr="00276DB9" w:rsidRDefault="00EF3B83" w:rsidP="00C94F62">
      <w:pPr>
        <w:pStyle w:val="11"/>
        <w:spacing w:line="240" w:lineRule="auto"/>
        <w:ind w:left="0" w:firstLine="36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5  </w:t>
      </w:r>
      <w:r w:rsidR="00C94F62" w:rsidRPr="00276DB9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276DB9">
        <w:rPr>
          <w:rFonts w:ascii="Times New Roman" w:hAnsi="Times New Roman"/>
          <w:b/>
          <w:i/>
          <w:sz w:val="24"/>
          <w:szCs w:val="24"/>
        </w:rPr>
        <w:t>Реализация п</w:t>
      </w:r>
      <w:r w:rsidR="00C94F62" w:rsidRPr="00276DB9">
        <w:rPr>
          <w:rFonts w:ascii="Times New Roman" w:hAnsi="Times New Roman"/>
          <w:b/>
          <w:i/>
          <w:sz w:val="24"/>
          <w:szCs w:val="24"/>
        </w:rPr>
        <w:t>рограмма «Профсоюз +»</w:t>
      </w:r>
    </w:p>
    <w:p w:rsidR="00B65A0C" w:rsidRPr="00F549E0" w:rsidRDefault="00C94F62" w:rsidP="00F549E0">
      <w:pPr>
        <w:spacing w:line="240" w:lineRule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B65A0C" w:rsidRPr="00F549E0">
        <w:rPr>
          <w:i/>
          <w:sz w:val="24"/>
          <w:szCs w:val="24"/>
        </w:rPr>
        <w:t>рограмма «Профсоюз +» реализуется по следующим направлениям:</w:t>
      </w:r>
    </w:p>
    <w:p w:rsidR="00B65A0C" w:rsidRPr="00F549E0" w:rsidRDefault="00B65A0C" w:rsidP="00F549E0">
      <w:pPr>
        <w:pStyle w:val="a3"/>
        <w:numPr>
          <w:ilvl w:val="0"/>
          <w:numId w:val="7"/>
        </w:numPr>
        <w:rPr>
          <w:i/>
        </w:rPr>
      </w:pPr>
      <w:r w:rsidRPr="00F549E0">
        <w:rPr>
          <w:i/>
          <w:iCs/>
        </w:rPr>
        <w:t>УЧИСЬ С ПРОФСОЮЗОМ!</w:t>
      </w:r>
    </w:p>
    <w:p w:rsidR="00B65A0C" w:rsidRPr="00F549E0" w:rsidRDefault="00B65A0C" w:rsidP="00F549E0">
      <w:pPr>
        <w:pStyle w:val="a3"/>
        <w:numPr>
          <w:ilvl w:val="0"/>
          <w:numId w:val="7"/>
        </w:numPr>
        <w:rPr>
          <w:i/>
        </w:rPr>
      </w:pPr>
      <w:r w:rsidRPr="00F549E0">
        <w:rPr>
          <w:i/>
          <w:iCs/>
        </w:rPr>
        <w:t>ПУТЕШЕСТВУЙ С ПРОФСОЗОМ!</w:t>
      </w:r>
    </w:p>
    <w:p w:rsidR="00B65A0C" w:rsidRPr="00F549E0" w:rsidRDefault="00B65A0C" w:rsidP="00F549E0">
      <w:pPr>
        <w:pStyle w:val="a3"/>
        <w:numPr>
          <w:ilvl w:val="0"/>
          <w:numId w:val="7"/>
        </w:numPr>
        <w:rPr>
          <w:i/>
        </w:rPr>
      </w:pPr>
      <w:r w:rsidRPr="00F549E0">
        <w:rPr>
          <w:i/>
          <w:iCs/>
        </w:rPr>
        <w:t>ОТДЫХАЙ С ПРОФСОЮЗОМ!</w:t>
      </w:r>
    </w:p>
    <w:p w:rsidR="00B65A0C" w:rsidRPr="00F549E0" w:rsidRDefault="00B65A0C" w:rsidP="00F549E0">
      <w:pPr>
        <w:pStyle w:val="a3"/>
        <w:numPr>
          <w:ilvl w:val="0"/>
          <w:numId w:val="7"/>
        </w:numPr>
        <w:rPr>
          <w:i/>
        </w:rPr>
      </w:pPr>
      <w:r w:rsidRPr="00F549E0">
        <w:rPr>
          <w:i/>
          <w:iCs/>
        </w:rPr>
        <w:t>РАЗВИВАЙСЯ С ПРОФСОЮЗОМ</w:t>
      </w:r>
    </w:p>
    <w:p w:rsidR="00B65A0C" w:rsidRPr="00F549E0" w:rsidRDefault="00B65A0C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Первичные профсоюзные организации активно обучаются в центральной автошколе -  </w:t>
      </w:r>
      <w:proofErr w:type="spellStart"/>
      <w:proofErr w:type="gramStart"/>
      <w:r w:rsidRPr="00F549E0">
        <w:rPr>
          <w:i/>
          <w:sz w:val="24"/>
          <w:szCs w:val="24"/>
        </w:rPr>
        <w:t>шк</w:t>
      </w:r>
      <w:proofErr w:type="spellEnd"/>
      <w:r w:rsidRPr="00F549E0">
        <w:rPr>
          <w:i/>
          <w:sz w:val="24"/>
          <w:szCs w:val="24"/>
        </w:rPr>
        <w:t>..</w:t>
      </w:r>
      <w:proofErr w:type="gramEnd"/>
      <w:r w:rsidRPr="00F549E0">
        <w:rPr>
          <w:i/>
          <w:sz w:val="24"/>
          <w:szCs w:val="24"/>
        </w:rPr>
        <w:t xml:space="preserve"> 41, 60, 134, ДОУ 69, Арт Град, </w:t>
      </w:r>
      <w:proofErr w:type="spellStart"/>
      <w:r w:rsidRPr="00F549E0">
        <w:rPr>
          <w:i/>
          <w:sz w:val="24"/>
          <w:szCs w:val="24"/>
        </w:rPr>
        <w:t>Экосад</w:t>
      </w:r>
      <w:proofErr w:type="spellEnd"/>
      <w:r w:rsidRPr="00F549E0">
        <w:rPr>
          <w:i/>
          <w:sz w:val="24"/>
          <w:szCs w:val="24"/>
        </w:rPr>
        <w:t xml:space="preserve">. Молодые специалисты принимают участие в работе </w:t>
      </w:r>
      <w:proofErr w:type="gramStart"/>
      <w:r w:rsidRPr="00F549E0">
        <w:rPr>
          <w:i/>
          <w:sz w:val="24"/>
          <w:szCs w:val="24"/>
        </w:rPr>
        <w:t>ЗЭШ .В</w:t>
      </w:r>
      <w:proofErr w:type="gramEnd"/>
      <w:r w:rsidRPr="00F549E0">
        <w:rPr>
          <w:i/>
          <w:sz w:val="24"/>
          <w:szCs w:val="24"/>
        </w:rPr>
        <w:t xml:space="preserve"> этом году 7 человек из ДОУ Арт Град, 96, школы 96, т. Е. 2 команды участвовали в </w:t>
      </w:r>
      <w:proofErr w:type="spellStart"/>
      <w:r w:rsidRPr="00F549E0">
        <w:rPr>
          <w:i/>
          <w:sz w:val="24"/>
          <w:szCs w:val="24"/>
        </w:rPr>
        <w:t>онлай</w:t>
      </w:r>
      <w:proofErr w:type="spellEnd"/>
      <w:r w:rsidRPr="00F549E0">
        <w:rPr>
          <w:i/>
          <w:sz w:val="24"/>
          <w:szCs w:val="24"/>
        </w:rPr>
        <w:t xml:space="preserve"> – школе «Пермский край в объективе молодых педагогов: путешествуем вместе». Для педагогов организуем мастер классы на базе ЦРО города Перми, Каменного города. Наши педагоги активные участники конкурса «Учитель года – 2020». </w:t>
      </w:r>
      <w:proofErr w:type="spellStart"/>
      <w:r w:rsidRPr="00F549E0">
        <w:rPr>
          <w:i/>
          <w:sz w:val="24"/>
          <w:szCs w:val="24"/>
        </w:rPr>
        <w:t>Калибанова</w:t>
      </w:r>
      <w:proofErr w:type="spellEnd"/>
      <w:r w:rsidRPr="00F549E0">
        <w:rPr>
          <w:i/>
          <w:sz w:val="24"/>
          <w:szCs w:val="24"/>
        </w:rPr>
        <w:t xml:space="preserve"> Ю. С – ДОУ Арт Град., Кораблева А. В. – ДОУ </w:t>
      </w:r>
      <w:proofErr w:type="spellStart"/>
      <w:proofErr w:type="gramStart"/>
      <w:r w:rsidRPr="00F549E0">
        <w:rPr>
          <w:i/>
          <w:sz w:val="24"/>
          <w:szCs w:val="24"/>
        </w:rPr>
        <w:t>Экосад</w:t>
      </w:r>
      <w:proofErr w:type="spellEnd"/>
      <w:r w:rsidRPr="00F549E0">
        <w:rPr>
          <w:i/>
          <w:sz w:val="24"/>
          <w:szCs w:val="24"/>
        </w:rPr>
        <w:t>,  Созина</w:t>
      </w:r>
      <w:proofErr w:type="gramEnd"/>
      <w:r w:rsidRPr="00F549E0">
        <w:rPr>
          <w:i/>
          <w:sz w:val="24"/>
          <w:szCs w:val="24"/>
        </w:rPr>
        <w:t xml:space="preserve"> Ю. С. – школа 41, Тарутина В.А. – школа 154 стали победителями краевого конкурса.</w:t>
      </w:r>
    </w:p>
    <w:p w:rsidR="00B65A0C" w:rsidRPr="00F549E0" w:rsidRDefault="00B65A0C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Путешествуй с профсоюзом – </w:t>
      </w:r>
      <w:proofErr w:type="gramStart"/>
      <w:r w:rsidRPr="00F549E0">
        <w:rPr>
          <w:i/>
          <w:sz w:val="24"/>
          <w:szCs w:val="24"/>
        </w:rPr>
        <w:t>это  поездки</w:t>
      </w:r>
      <w:proofErr w:type="gramEnd"/>
      <w:r w:rsidRPr="00F549E0">
        <w:rPr>
          <w:i/>
          <w:sz w:val="24"/>
          <w:szCs w:val="24"/>
        </w:rPr>
        <w:t xml:space="preserve"> выходного дня, экскурсии, поездки за рубеж, на море. По путёвкам выходного дня на курорте </w:t>
      </w:r>
      <w:proofErr w:type="spellStart"/>
      <w:r w:rsidRPr="00F549E0">
        <w:rPr>
          <w:i/>
          <w:sz w:val="24"/>
          <w:szCs w:val="24"/>
        </w:rPr>
        <w:t>Усть</w:t>
      </w:r>
      <w:proofErr w:type="spellEnd"/>
      <w:r w:rsidRPr="00F549E0">
        <w:rPr>
          <w:i/>
          <w:sz w:val="24"/>
          <w:szCs w:val="24"/>
        </w:rPr>
        <w:t xml:space="preserve"> Качка отдохнуло только 50 человек (помешала пандемия). Программа "Открытый Юг - санатории Краснодарского края, Абхазии, Минеральных вод и Крыма пользовались спросом (25 человек).</w:t>
      </w:r>
    </w:p>
    <w:p w:rsidR="00B65A0C" w:rsidRPr="00F549E0" w:rsidRDefault="00B65A0C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Увлекательные круизы на теплоходах «А. Фадеев», </w:t>
      </w:r>
      <w:proofErr w:type="spellStart"/>
      <w:r w:rsidRPr="00F549E0">
        <w:rPr>
          <w:i/>
          <w:sz w:val="24"/>
          <w:szCs w:val="24"/>
        </w:rPr>
        <w:t>К.Минин</w:t>
      </w:r>
      <w:proofErr w:type="spellEnd"/>
      <w:r w:rsidRPr="00F549E0">
        <w:rPr>
          <w:i/>
          <w:sz w:val="24"/>
          <w:szCs w:val="24"/>
        </w:rPr>
        <w:t xml:space="preserve">» </w:t>
      </w:r>
      <w:proofErr w:type="gramStart"/>
      <w:r w:rsidRPr="00F549E0">
        <w:rPr>
          <w:i/>
          <w:sz w:val="24"/>
          <w:szCs w:val="24"/>
        </w:rPr>
        <w:t>и  «</w:t>
      </w:r>
      <w:proofErr w:type="spellStart"/>
      <w:proofErr w:type="gramEnd"/>
      <w:r w:rsidRPr="00F549E0">
        <w:rPr>
          <w:i/>
          <w:sz w:val="24"/>
          <w:szCs w:val="24"/>
        </w:rPr>
        <w:t>Н.Гоголь</w:t>
      </w:r>
      <w:proofErr w:type="spellEnd"/>
      <w:r w:rsidRPr="00F549E0">
        <w:rPr>
          <w:i/>
          <w:sz w:val="24"/>
          <w:szCs w:val="24"/>
        </w:rPr>
        <w:t>» в этом году привлекли 16 человек.</w:t>
      </w:r>
    </w:p>
    <w:p w:rsidR="00B65A0C" w:rsidRPr="00F549E0" w:rsidRDefault="00B65A0C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Значительно снизилось количество педагогов, желающих посетить театры, концерты по программе «Отдыхай с профсоюзом».</w:t>
      </w:r>
    </w:p>
    <w:p w:rsidR="00B65A0C" w:rsidRPr="00F549E0" w:rsidRDefault="00B65A0C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 санатории </w:t>
      </w:r>
      <w:proofErr w:type="gramStart"/>
      <w:r w:rsidRPr="00F549E0">
        <w:rPr>
          <w:i/>
          <w:sz w:val="24"/>
          <w:szCs w:val="24"/>
        </w:rPr>
        <w:t>« Ключи</w:t>
      </w:r>
      <w:proofErr w:type="gramEnd"/>
      <w:r w:rsidRPr="00F549E0">
        <w:rPr>
          <w:i/>
          <w:sz w:val="24"/>
          <w:szCs w:val="24"/>
        </w:rPr>
        <w:t xml:space="preserve">» оздоровилось – 16 человек, «Красный Яр» - 9 человек, </w:t>
      </w:r>
      <w:proofErr w:type="spellStart"/>
      <w:r w:rsidRPr="00F549E0">
        <w:rPr>
          <w:i/>
          <w:sz w:val="24"/>
          <w:szCs w:val="24"/>
        </w:rPr>
        <w:t>Усть</w:t>
      </w:r>
      <w:proofErr w:type="spellEnd"/>
      <w:r w:rsidRPr="00F549E0">
        <w:rPr>
          <w:i/>
          <w:sz w:val="24"/>
          <w:szCs w:val="24"/>
        </w:rPr>
        <w:t xml:space="preserve"> Качка, </w:t>
      </w:r>
      <w:proofErr w:type="spellStart"/>
      <w:r w:rsidRPr="00F549E0">
        <w:rPr>
          <w:i/>
          <w:sz w:val="24"/>
          <w:szCs w:val="24"/>
        </w:rPr>
        <w:t>Демидково</w:t>
      </w:r>
      <w:proofErr w:type="spellEnd"/>
      <w:r w:rsidRPr="00F549E0">
        <w:rPr>
          <w:i/>
          <w:sz w:val="24"/>
          <w:szCs w:val="24"/>
        </w:rPr>
        <w:t>, Лесная новь – 7 человек.</w:t>
      </w:r>
    </w:p>
    <w:p w:rsidR="00B65A0C" w:rsidRPr="00F549E0" w:rsidRDefault="00B65A0C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Дисконтной картой члена профсоюза активно пользуются 1500 членов профсоюза, электронным профсоюзным билетом – 1330 человек.  Привлекает </w:t>
      </w:r>
      <w:proofErr w:type="spellStart"/>
      <w:r w:rsidRPr="00F549E0">
        <w:rPr>
          <w:i/>
          <w:sz w:val="24"/>
          <w:szCs w:val="24"/>
        </w:rPr>
        <w:t>Профкардс</w:t>
      </w:r>
      <w:proofErr w:type="spellEnd"/>
      <w:r w:rsidRPr="00F549E0">
        <w:rPr>
          <w:i/>
          <w:sz w:val="24"/>
          <w:szCs w:val="24"/>
        </w:rPr>
        <w:t xml:space="preserve"> - мир скидок и выгодных предложений для членов профсоюза.</w:t>
      </w:r>
    </w:p>
    <w:p w:rsidR="00B65A0C" w:rsidRPr="00F549E0" w:rsidRDefault="00B65A0C" w:rsidP="00F549E0">
      <w:pPr>
        <w:pStyle w:val="11"/>
        <w:spacing w:line="240" w:lineRule="auto"/>
        <w:ind w:left="0"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Успешно прошел районный </w:t>
      </w:r>
      <w:proofErr w:type="gramStart"/>
      <w:r w:rsidRPr="00F549E0">
        <w:rPr>
          <w:i/>
          <w:sz w:val="24"/>
          <w:szCs w:val="24"/>
        </w:rPr>
        <w:t>дистанционный краеведческий марафон</w:t>
      </w:r>
      <w:proofErr w:type="gramEnd"/>
      <w:r w:rsidRPr="00F549E0">
        <w:rPr>
          <w:i/>
          <w:sz w:val="24"/>
          <w:szCs w:val="24"/>
        </w:rPr>
        <w:t xml:space="preserve"> посвящённый 75-летию победы в годы Великой Отечественной войны. Он состоял из 3 этапов – велопробег, историко- краеведческая прогул</w:t>
      </w:r>
      <w:r w:rsidR="00F851EA" w:rsidRPr="00F549E0">
        <w:rPr>
          <w:i/>
          <w:sz w:val="24"/>
          <w:szCs w:val="24"/>
        </w:rPr>
        <w:t xml:space="preserve">ка «Вклад Молотова в Победу!», </w:t>
      </w:r>
      <w:r w:rsidRPr="00F549E0">
        <w:rPr>
          <w:i/>
          <w:sz w:val="24"/>
          <w:szCs w:val="24"/>
        </w:rPr>
        <w:t>«Лыжный батальон</w:t>
      </w:r>
      <w:r w:rsidR="0057446F" w:rsidRPr="00F549E0">
        <w:rPr>
          <w:i/>
          <w:sz w:val="24"/>
          <w:szCs w:val="24"/>
        </w:rPr>
        <w:t>». В марафоне приняли участие более 250 человек.</w:t>
      </w:r>
    </w:p>
    <w:p w:rsidR="0057446F" w:rsidRDefault="0057446F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Всероссийская акция профсоюза в рамках Всемирного дня действий «За достойный труд!» была активно </w:t>
      </w:r>
      <w:proofErr w:type="spellStart"/>
      <w:r w:rsidRPr="00F549E0">
        <w:rPr>
          <w:i/>
          <w:sz w:val="24"/>
          <w:szCs w:val="24"/>
        </w:rPr>
        <w:t>поддержена</w:t>
      </w:r>
      <w:proofErr w:type="spellEnd"/>
      <w:r w:rsidRPr="00F549E0">
        <w:rPr>
          <w:i/>
          <w:sz w:val="24"/>
          <w:szCs w:val="24"/>
        </w:rPr>
        <w:t xml:space="preserve"> профсоюзом Свердловского района. В эти дни состоялись заседания профкомов ОУ, ознакомились с резолюцией ФНПР и её поддержали электронным голосованием. Всем первичным организациям через электронную почту и </w:t>
      </w:r>
      <w:r w:rsidRPr="00F549E0">
        <w:rPr>
          <w:i/>
          <w:sz w:val="24"/>
          <w:szCs w:val="24"/>
        </w:rPr>
        <w:lastRenderedPageBreak/>
        <w:t>группу ВК была отправлена инструкция, чтобы каждый мог проголосовать. 07.10.2020 дистанционно была проведена интеллектуальная игра «</w:t>
      </w:r>
      <w:proofErr w:type="spellStart"/>
      <w:r w:rsidRPr="00F549E0">
        <w:rPr>
          <w:i/>
          <w:sz w:val="24"/>
          <w:szCs w:val="24"/>
        </w:rPr>
        <w:t>Мозгобойня</w:t>
      </w:r>
      <w:proofErr w:type="spellEnd"/>
      <w:r w:rsidRPr="00F549E0">
        <w:rPr>
          <w:i/>
          <w:sz w:val="24"/>
          <w:szCs w:val="24"/>
        </w:rPr>
        <w:t>».</w:t>
      </w:r>
    </w:p>
    <w:p w:rsidR="005E50BD" w:rsidRDefault="005E50BD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</w:p>
    <w:p w:rsidR="005E50BD" w:rsidRPr="00903B4C" w:rsidRDefault="00903B4C" w:rsidP="00620E4B">
      <w:pPr>
        <w:pStyle w:val="a3"/>
        <w:numPr>
          <w:ilvl w:val="0"/>
          <w:numId w:val="12"/>
        </w:numPr>
        <w:jc w:val="center"/>
        <w:rPr>
          <w:b/>
          <w:i/>
        </w:rPr>
      </w:pPr>
      <w:r w:rsidRPr="00903B4C">
        <w:rPr>
          <w:b/>
          <w:i/>
          <w:sz w:val="26"/>
          <w:szCs w:val="26"/>
        </w:rPr>
        <w:t xml:space="preserve">Работа по охране труда и </w:t>
      </w:r>
      <w:proofErr w:type="spellStart"/>
      <w:r w:rsidRPr="00903B4C">
        <w:rPr>
          <w:b/>
          <w:i/>
          <w:sz w:val="26"/>
          <w:szCs w:val="26"/>
        </w:rPr>
        <w:t>здоровьесбережению</w:t>
      </w:r>
      <w:proofErr w:type="spellEnd"/>
    </w:p>
    <w:p w:rsidR="00903B4C" w:rsidRPr="00903B4C" w:rsidRDefault="00903B4C" w:rsidP="00620E4B">
      <w:pPr>
        <w:pStyle w:val="a3"/>
        <w:numPr>
          <w:ilvl w:val="0"/>
          <w:numId w:val="12"/>
        </w:numPr>
        <w:jc w:val="center"/>
        <w:rPr>
          <w:b/>
          <w:i/>
        </w:rPr>
      </w:pPr>
    </w:p>
    <w:p w:rsidR="0057446F" w:rsidRPr="00F549E0" w:rsidRDefault="0057446F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 профсоюзной организации сложилась целенаправленная работа по обеспечению прав работников </w:t>
      </w:r>
      <w:r w:rsidR="00F851EA" w:rsidRPr="00F549E0">
        <w:rPr>
          <w:i/>
          <w:sz w:val="24"/>
          <w:szCs w:val="24"/>
        </w:rPr>
        <w:t xml:space="preserve">на безопасные условия </w:t>
      </w:r>
      <w:r w:rsidRPr="00F549E0">
        <w:rPr>
          <w:i/>
          <w:sz w:val="24"/>
          <w:szCs w:val="24"/>
        </w:rPr>
        <w:t xml:space="preserve">труда (далее ОТ) и </w:t>
      </w:r>
      <w:proofErr w:type="spellStart"/>
      <w:r w:rsidRPr="00F549E0">
        <w:rPr>
          <w:i/>
          <w:sz w:val="24"/>
          <w:szCs w:val="24"/>
        </w:rPr>
        <w:t>здоровьесбережение</w:t>
      </w:r>
      <w:proofErr w:type="spellEnd"/>
      <w:r w:rsidRPr="00F549E0">
        <w:rPr>
          <w:i/>
          <w:sz w:val="24"/>
          <w:szCs w:val="24"/>
        </w:rPr>
        <w:t xml:space="preserve"> членов профсоюза.  </w:t>
      </w:r>
    </w:p>
    <w:p w:rsidR="0057446F" w:rsidRPr="00F549E0" w:rsidRDefault="0057446F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Вопросы организации работы по охране труда, обеспечению безопасности жизнедеятельности учреждений, а также оздоровления работников и их детей периодически рассматриваются на президиумах РТО, совещаниях руководителей образовательных учреждений, председателей первичных организаций, пленумах и других форумах. </w:t>
      </w:r>
    </w:p>
    <w:p w:rsidR="0057446F" w:rsidRPr="00F549E0" w:rsidRDefault="0057446F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Уполномоченные по </w:t>
      </w:r>
      <w:r w:rsidR="00F851EA" w:rsidRPr="00F549E0">
        <w:rPr>
          <w:i/>
          <w:sz w:val="24"/>
          <w:szCs w:val="24"/>
        </w:rPr>
        <w:t xml:space="preserve">ОТ образовательных организаций </w:t>
      </w:r>
      <w:r w:rsidRPr="00F549E0">
        <w:rPr>
          <w:i/>
          <w:sz w:val="24"/>
          <w:szCs w:val="24"/>
        </w:rPr>
        <w:t>системы образования Свердловского района осуществляют свою деятельность в соответствии с Трудовым кодексом РФ (</w:t>
      </w:r>
      <w:proofErr w:type="gramStart"/>
      <w:r w:rsidRPr="00F549E0">
        <w:rPr>
          <w:i/>
          <w:sz w:val="24"/>
          <w:szCs w:val="24"/>
        </w:rPr>
        <w:t>далее  ТК</w:t>
      </w:r>
      <w:proofErr w:type="gramEnd"/>
      <w:r w:rsidRPr="00F549E0">
        <w:rPr>
          <w:i/>
          <w:sz w:val="24"/>
          <w:szCs w:val="24"/>
        </w:rPr>
        <w:t xml:space="preserve"> РФ), Федеральным законом РФ № 10-ФЗ от 12.01 1996 года «О профессиональных союзах, их правах и гарантиях деятельности , отраслевыми (общероссийскими, краевыми соглашениями), Положением об уполномоченном профсоюзного комитета по ОТ, плана работы уполномоченного по ОТ.</w:t>
      </w:r>
    </w:p>
    <w:p w:rsidR="0057446F" w:rsidRPr="00F549E0" w:rsidRDefault="0057446F" w:rsidP="00F549E0">
      <w:pPr>
        <w:pStyle w:val="a3"/>
        <w:ind w:left="0" w:firstLine="708"/>
        <w:jc w:val="both"/>
        <w:rPr>
          <w:i/>
        </w:rPr>
      </w:pPr>
      <w:r w:rsidRPr="00F549E0">
        <w:rPr>
          <w:i/>
        </w:rPr>
        <w:t>П</w:t>
      </w:r>
      <w:r w:rsidR="00F851EA" w:rsidRPr="00F549E0">
        <w:rPr>
          <w:i/>
        </w:rPr>
        <w:t xml:space="preserve">рактически во всех </w:t>
      </w:r>
      <w:r w:rsidRPr="00F549E0">
        <w:rPr>
          <w:i/>
        </w:rPr>
        <w:t xml:space="preserve">учреждениях заключены КД, в которых вопросы охраны труда и здоровья работников рассматриваются в качестве приоритетного направления. </w:t>
      </w:r>
    </w:p>
    <w:p w:rsidR="0057446F" w:rsidRPr="00F549E0" w:rsidRDefault="0057446F" w:rsidP="00F549E0">
      <w:pPr>
        <w:pStyle w:val="a3"/>
        <w:ind w:left="0" w:firstLine="708"/>
        <w:jc w:val="both"/>
        <w:rPr>
          <w:i/>
          <w:color w:val="000000"/>
        </w:rPr>
      </w:pPr>
      <w:r w:rsidRPr="00F549E0">
        <w:rPr>
          <w:i/>
        </w:rPr>
        <w:t>Оказываются методическая помощь со стороны Свердловской РТО председателям первичных профсоюзных организаций по созданию нормативно-правовой базы по охране труда.</w:t>
      </w:r>
    </w:p>
    <w:p w:rsidR="0057446F" w:rsidRPr="00F549E0" w:rsidRDefault="0057446F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Общественный контроль за соблюдением за</w:t>
      </w:r>
      <w:r w:rsidR="00F851EA" w:rsidRPr="00F549E0">
        <w:rPr>
          <w:i/>
          <w:sz w:val="24"/>
          <w:szCs w:val="24"/>
        </w:rPr>
        <w:t xml:space="preserve">конодательства по охране труда </w:t>
      </w:r>
      <w:r w:rsidRPr="00F549E0">
        <w:rPr>
          <w:i/>
          <w:sz w:val="24"/>
          <w:szCs w:val="24"/>
        </w:rPr>
        <w:t xml:space="preserve">на рабочих местах осуществляют 45 уполномоченных и 1 внештатный технический инспектор, </w:t>
      </w:r>
      <w:proofErr w:type="gramStart"/>
      <w:r w:rsidRPr="00F549E0">
        <w:rPr>
          <w:i/>
          <w:sz w:val="24"/>
          <w:szCs w:val="24"/>
        </w:rPr>
        <w:t>которые  входят</w:t>
      </w:r>
      <w:proofErr w:type="gramEnd"/>
      <w:r w:rsidRPr="00F549E0">
        <w:rPr>
          <w:i/>
          <w:sz w:val="24"/>
          <w:szCs w:val="24"/>
        </w:rPr>
        <w:t xml:space="preserve"> в состав комиссий по охране труда, принимают участие в подготовке мероприятий по улучшению и оздоровлению условий труда работников.</w:t>
      </w:r>
    </w:p>
    <w:p w:rsidR="0057446F" w:rsidRPr="00F549E0" w:rsidRDefault="00F851EA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Выстроена </w:t>
      </w:r>
      <w:r w:rsidR="0057446F" w:rsidRPr="00F549E0">
        <w:rPr>
          <w:i/>
          <w:sz w:val="24"/>
          <w:szCs w:val="24"/>
        </w:rPr>
        <w:t xml:space="preserve">система взаимоотношений РТО на принципах социального партнерства с руководителями и профкомами образовательных организаций. </w:t>
      </w:r>
    </w:p>
    <w:p w:rsidR="0057446F" w:rsidRPr="00F549E0" w:rsidRDefault="0057446F" w:rsidP="00F549E0">
      <w:pPr>
        <w:spacing w:line="240" w:lineRule="auto"/>
        <w:ind w:firstLine="701"/>
        <w:jc w:val="both"/>
        <w:rPr>
          <w:i/>
          <w:color w:val="000000"/>
          <w:sz w:val="24"/>
          <w:szCs w:val="24"/>
          <w:highlight w:val="yellow"/>
        </w:rPr>
      </w:pPr>
      <w:r w:rsidRPr="00F549E0">
        <w:rPr>
          <w:i/>
          <w:color w:val="000000"/>
          <w:sz w:val="24"/>
          <w:szCs w:val="24"/>
        </w:rPr>
        <w:t>Ежегодно 12 - 15 человек становятся участниками обучающего семинара по охране труда, организуемом крайкомом профсоюза, и получают удостоверения уполномоченных по ОТ. На уровне района в годовой план работы постоянно включаются вопросы охраны труда и оздоровления работников. Проведено совещание «Социальное партнерство в сфере охраны труда». Презентации с краевых обучающих семинаров распространены через электронную почту по всем образовательным учреждениям района.</w:t>
      </w:r>
    </w:p>
    <w:p w:rsidR="0057446F" w:rsidRPr="00F549E0" w:rsidRDefault="0057446F" w:rsidP="00F549E0">
      <w:pPr>
        <w:spacing w:line="240" w:lineRule="auto"/>
        <w:ind w:firstLine="701"/>
        <w:jc w:val="both"/>
        <w:rPr>
          <w:i/>
          <w:color w:val="000000"/>
          <w:sz w:val="24"/>
          <w:szCs w:val="24"/>
        </w:rPr>
      </w:pPr>
      <w:r w:rsidRPr="00F549E0">
        <w:rPr>
          <w:i/>
          <w:color w:val="000000"/>
          <w:sz w:val="24"/>
          <w:szCs w:val="24"/>
        </w:rPr>
        <w:t xml:space="preserve">Свердловская РТО большое внимание уделяет прохождению обязательных предварительных и периодических медицинских осмотров, их качеству и финансированию.  </w:t>
      </w:r>
    </w:p>
    <w:p w:rsidR="0057446F" w:rsidRPr="00F549E0" w:rsidRDefault="00F851EA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Используя профсоюзный контроль </w:t>
      </w:r>
      <w:r w:rsidR="0057446F" w:rsidRPr="00F549E0">
        <w:rPr>
          <w:i/>
          <w:sz w:val="24"/>
          <w:szCs w:val="24"/>
        </w:rPr>
        <w:t>как один из эффективных методов защиты членов профсоюза, в рамках социального партнёрства профсоюзные комитеты первичных профсоюзных организаций формируют у работодателей и работников понимание необходимости выполнения требований действующего законодательства по ОТ. Эта работа имеет положительные результаты:</w:t>
      </w:r>
    </w:p>
    <w:p w:rsidR="0057446F" w:rsidRPr="00F549E0" w:rsidRDefault="0057446F" w:rsidP="00F549E0">
      <w:pPr>
        <w:numPr>
          <w:ilvl w:val="0"/>
          <w:numId w:val="8"/>
        </w:numPr>
        <w:tabs>
          <w:tab w:val="left" w:pos="426"/>
          <w:tab w:val="num" w:pos="567"/>
        </w:tabs>
        <w:spacing w:after="0" w:line="240" w:lineRule="auto"/>
        <w:ind w:left="0" w:hanging="284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lastRenderedPageBreak/>
        <w:t>во всех ОУ Свердловского района проведена специальная оценка условий труда, с результатами специальной оценки работодатели ознакомили работников;</w:t>
      </w:r>
    </w:p>
    <w:p w:rsidR="0057446F" w:rsidRPr="00F549E0" w:rsidRDefault="0057446F" w:rsidP="00F549E0">
      <w:pPr>
        <w:numPr>
          <w:ilvl w:val="0"/>
          <w:numId w:val="8"/>
        </w:numPr>
        <w:tabs>
          <w:tab w:val="left" w:pos="426"/>
          <w:tab w:val="num" w:pos="567"/>
        </w:tabs>
        <w:spacing w:after="0" w:line="240" w:lineRule="auto"/>
        <w:ind w:left="0" w:hanging="284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уполномоченные лица по ОТ неоднократно становились победителями и призёрами краевого конкурса на звание «Лучший уполномоченный по ОТ»: </w:t>
      </w:r>
      <w:r w:rsidRPr="00F549E0">
        <w:rPr>
          <w:bCs/>
          <w:i/>
          <w:sz w:val="24"/>
          <w:szCs w:val="24"/>
        </w:rPr>
        <w:t>опыт работы уполномоченного по охране труда МДОУ «Детский сад № 96» г. Перми Коровиной О.А. обобщенный и представленный под непосредственным руководством Поповой М.В, завоевал на краевом конкурсе в 2020 году на звание «Лучший уполномоченный по ОТ» призовое место;</w:t>
      </w:r>
    </w:p>
    <w:p w:rsidR="0057446F" w:rsidRPr="00F549E0" w:rsidRDefault="0057446F" w:rsidP="00F549E0">
      <w:pPr>
        <w:numPr>
          <w:ilvl w:val="0"/>
          <w:numId w:val="8"/>
        </w:numPr>
        <w:spacing w:after="0" w:line="240" w:lineRule="auto"/>
        <w:ind w:left="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руководители и уполномоченные по ОТ своевременно проходят обучение;</w:t>
      </w:r>
    </w:p>
    <w:p w:rsidR="0057446F" w:rsidRPr="00F549E0" w:rsidRDefault="0057446F" w:rsidP="00F549E0">
      <w:pPr>
        <w:numPr>
          <w:ilvl w:val="0"/>
          <w:numId w:val="8"/>
        </w:numPr>
        <w:spacing w:after="0" w:line="240" w:lineRule="auto"/>
        <w:ind w:left="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работодатель за счёт средств ОУ проводит систематическое обучение членов </w:t>
      </w:r>
      <w:proofErr w:type="gramStart"/>
      <w:r w:rsidRPr="00F549E0">
        <w:rPr>
          <w:i/>
          <w:sz w:val="24"/>
          <w:szCs w:val="24"/>
        </w:rPr>
        <w:t>совместных  комиссий</w:t>
      </w:r>
      <w:proofErr w:type="gramEnd"/>
      <w:r w:rsidRPr="00F549E0">
        <w:rPr>
          <w:i/>
          <w:sz w:val="24"/>
          <w:szCs w:val="24"/>
        </w:rPr>
        <w:t xml:space="preserve"> по ОТ в учреждении; </w:t>
      </w:r>
    </w:p>
    <w:p w:rsidR="0057446F" w:rsidRPr="00F549E0" w:rsidRDefault="0057446F" w:rsidP="00F549E0">
      <w:pPr>
        <w:pStyle w:val="a3"/>
        <w:numPr>
          <w:ilvl w:val="0"/>
          <w:numId w:val="8"/>
        </w:numPr>
        <w:ind w:left="0"/>
        <w:jc w:val="both"/>
        <w:rPr>
          <w:i/>
        </w:rPr>
      </w:pPr>
      <w:r w:rsidRPr="00F549E0">
        <w:rPr>
          <w:i/>
        </w:rPr>
        <w:t>снижение количества работающих во вредных и опасных условиях труда, отсутствие несчастных случаев в образовательных учреждениях и повышение комфортности условий труда работникам образования.</w:t>
      </w:r>
    </w:p>
    <w:p w:rsidR="0057446F" w:rsidRPr="00F549E0" w:rsidRDefault="0057446F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Механизмом реализации руководителями ОУ требований законодательных и нормативных правовых актов по ОТ является система управления охраной труда, эффективность которой может быть обусловлена </w:t>
      </w:r>
      <w:r w:rsidR="00F851EA" w:rsidRPr="00F549E0">
        <w:rPr>
          <w:i/>
          <w:sz w:val="24"/>
          <w:szCs w:val="24"/>
        </w:rPr>
        <w:t>только при соблюдении</w:t>
      </w:r>
      <w:r w:rsidRPr="00F549E0">
        <w:rPr>
          <w:i/>
          <w:sz w:val="24"/>
          <w:szCs w:val="24"/>
        </w:rPr>
        <w:t xml:space="preserve"> условий:</w:t>
      </w:r>
    </w:p>
    <w:p w:rsidR="0057446F" w:rsidRPr="00F549E0" w:rsidRDefault="0057446F" w:rsidP="00F549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создания локальной нормативно-правовой базы по нормированию требований ОТ с учётом особенностей работы различных категорий работников образования;</w:t>
      </w:r>
    </w:p>
    <w:p w:rsidR="0057446F" w:rsidRPr="00F549E0" w:rsidRDefault="0057446F" w:rsidP="00F549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наличия квалифицированного обученного кадрового потенциала;</w:t>
      </w:r>
    </w:p>
    <w:p w:rsidR="0057446F" w:rsidRPr="00F549E0" w:rsidRDefault="0057446F" w:rsidP="00F549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обеспечения финансирования мероприятий по ОТ на основе Соглашений по охране труда;</w:t>
      </w:r>
    </w:p>
    <w:p w:rsidR="0057446F" w:rsidRPr="00F549E0" w:rsidRDefault="0057446F" w:rsidP="00F549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контроля за обеспечением прав работников на здоровые и безопасные условия труда.</w:t>
      </w:r>
    </w:p>
    <w:p w:rsidR="0057446F" w:rsidRPr="00F549E0" w:rsidRDefault="0057446F" w:rsidP="00F549E0">
      <w:pPr>
        <w:spacing w:line="240" w:lineRule="auto"/>
        <w:ind w:firstLine="426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Особое внимание уделяется вопросам пожарной безопасности – ещё одной составляющей системы ОТ. Обеспечение системы пожарной безопасности осуществляется круглый год. Все профилактические работы по предупреждению пожаров осуществляются во время приёмки ОУ к новому учебному </w:t>
      </w:r>
      <w:r w:rsidR="00F851EA" w:rsidRPr="00F549E0">
        <w:rPr>
          <w:i/>
          <w:sz w:val="24"/>
          <w:szCs w:val="24"/>
        </w:rPr>
        <w:t>году, председатель РК профсоюза</w:t>
      </w:r>
      <w:r w:rsidRPr="00F549E0">
        <w:rPr>
          <w:i/>
          <w:sz w:val="24"/>
          <w:szCs w:val="24"/>
        </w:rPr>
        <w:t xml:space="preserve"> является членом комиссии по приёмке ОУ.</w:t>
      </w:r>
    </w:p>
    <w:p w:rsidR="0057446F" w:rsidRPr="00F549E0" w:rsidRDefault="0057446F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Одной из задач, стоящими перед профсоюзными организациями, является организация и содействие организации оздоровлению работников образовательных организаций и их детей.</w:t>
      </w:r>
    </w:p>
    <w:p w:rsidR="0057446F" w:rsidRPr="00F549E0" w:rsidRDefault="0057446F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Это направление деятельности Райкома профсоюза и первичных профсоюзных организаций ОУ носит системный, целенаправленный характер. </w:t>
      </w:r>
    </w:p>
    <w:p w:rsidR="0057446F" w:rsidRPr="00F549E0" w:rsidRDefault="0057446F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Вопросы летнего оздоровления и отдыха детей работников образования выносились на заседания профсоюзных комитетов ОУ, профсоюзного актива района, заседания президиума райкома профсоюза.</w:t>
      </w:r>
    </w:p>
    <w:p w:rsidR="0057446F" w:rsidRPr="00F549E0" w:rsidRDefault="00F851EA" w:rsidP="00F549E0">
      <w:pPr>
        <w:spacing w:line="240" w:lineRule="auto"/>
        <w:ind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         Для того, чтобы </w:t>
      </w:r>
      <w:r w:rsidR="00276DB9">
        <w:rPr>
          <w:i/>
          <w:sz w:val="24"/>
          <w:szCs w:val="24"/>
        </w:rPr>
        <w:t>обеспечить</w:t>
      </w:r>
      <w:r w:rsidR="0057446F" w:rsidRPr="00F549E0">
        <w:rPr>
          <w:i/>
          <w:sz w:val="24"/>
          <w:szCs w:val="24"/>
        </w:rPr>
        <w:t xml:space="preserve"> спокойствие и уверенность </w:t>
      </w:r>
      <w:proofErr w:type="gramStart"/>
      <w:r w:rsidR="0057446F" w:rsidRPr="00F549E0">
        <w:rPr>
          <w:i/>
          <w:sz w:val="24"/>
          <w:szCs w:val="24"/>
        </w:rPr>
        <w:t>родителей,  отправляющих</w:t>
      </w:r>
      <w:proofErr w:type="gramEnd"/>
      <w:r w:rsidR="0057446F" w:rsidRPr="00F549E0">
        <w:rPr>
          <w:i/>
          <w:sz w:val="24"/>
          <w:szCs w:val="24"/>
        </w:rPr>
        <w:t xml:space="preserve"> своих детей в школу или детский сад, проводится  колоссальный объем работы по обеспечению безопасности, особое внимание уделяется вопросам пожарной безопасности - ещё одной составляющей системы управления охраной труда.  Обеспечение мер пожарной безопасности осуществляются ежегодно и круглый год. Все профилактические работы по предупреждению пожаров проводятся до начала учебного года, когда специальные комиссии, в состав которых входят представители </w:t>
      </w:r>
      <w:proofErr w:type="spellStart"/>
      <w:r w:rsidR="0057446F" w:rsidRPr="00F549E0">
        <w:rPr>
          <w:i/>
          <w:sz w:val="24"/>
          <w:szCs w:val="24"/>
        </w:rPr>
        <w:t>госпожнадзора</w:t>
      </w:r>
      <w:proofErr w:type="spellEnd"/>
      <w:r w:rsidR="0057446F" w:rsidRPr="00F549E0">
        <w:rPr>
          <w:i/>
          <w:sz w:val="24"/>
          <w:szCs w:val="24"/>
        </w:rPr>
        <w:t xml:space="preserve">, обследуют классы и здания образовательных организаций, оставляют </w:t>
      </w:r>
      <w:r w:rsidR="0057446F" w:rsidRPr="00F549E0">
        <w:rPr>
          <w:i/>
          <w:sz w:val="24"/>
          <w:szCs w:val="24"/>
        </w:rPr>
        <w:lastRenderedPageBreak/>
        <w:t>предписания руководите</w:t>
      </w:r>
      <w:r w:rsidRPr="00F549E0">
        <w:rPr>
          <w:i/>
          <w:sz w:val="24"/>
          <w:szCs w:val="24"/>
        </w:rPr>
        <w:t xml:space="preserve">лям ОУ об устранении нарушений </w:t>
      </w:r>
      <w:r w:rsidR="0057446F" w:rsidRPr="00F549E0">
        <w:rPr>
          <w:i/>
          <w:sz w:val="24"/>
          <w:szCs w:val="24"/>
        </w:rPr>
        <w:t xml:space="preserve">и не позволяют в них начинать учебный процесс или признают учебное заведение безопасным.  </w:t>
      </w:r>
    </w:p>
    <w:p w:rsidR="0057446F" w:rsidRPr="00F549E0" w:rsidRDefault="0057446F" w:rsidP="00F549E0">
      <w:pPr>
        <w:spacing w:line="240" w:lineRule="auto"/>
        <w:ind w:firstLine="701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Вместе с тем </w:t>
      </w:r>
      <w:r w:rsidRPr="00F549E0">
        <w:rPr>
          <w:i/>
          <w:color w:val="000000"/>
          <w:sz w:val="24"/>
          <w:szCs w:val="24"/>
        </w:rPr>
        <w:t>в настоящее время еще не решены системные проблемы, а именно:</w:t>
      </w:r>
    </w:p>
    <w:p w:rsidR="0057446F" w:rsidRPr="00F549E0" w:rsidRDefault="0057446F" w:rsidP="00F549E0">
      <w:pPr>
        <w:shd w:val="clear" w:color="auto" w:fill="FFFFFF"/>
        <w:spacing w:line="240" w:lineRule="auto"/>
        <w:jc w:val="both"/>
        <w:rPr>
          <w:i/>
          <w:color w:val="000000"/>
          <w:sz w:val="24"/>
          <w:szCs w:val="24"/>
        </w:rPr>
      </w:pPr>
      <w:r w:rsidRPr="00F549E0">
        <w:rPr>
          <w:i/>
          <w:color w:val="000000"/>
          <w:sz w:val="24"/>
          <w:szCs w:val="24"/>
        </w:rPr>
        <w:t>- не введены в штатное расписание образовательных организаций   с числом</w:t>
      </w:r>
      <w:r w:rsidR="00F851EA" w:rsidRPr="00F549E0">
        <w:rPr>
          <w:i/>
          <w:color w:val="000000"/>
          <w:sz w:val="24"/>
          <w:szCs w:val="24"/>
        </w:rPr>
        <w:t xml:space="preserve"> работающих 50 и более человек </w:t>
      </w:r>
      <w:r w:rsidRPr="00F549E0">
        <w:rPr>
          <w:i/>
          <w:color w:val="000000"/>
          <w:sz w:val="24"/>
          <w:szCs w:val="24"/>
        </w:rPr>
        <w:t>ставки специалиста по охране труда;</w:t>
      </w:r>
    </w:p>
    <w:p w:rsidR="0057446F" w:rsidRPr="00F549E0" w:rsidRDefault="0057446F" w:rsidP="00F549E0">
      <w:pPr>
        <w:shd w:val="clear" w:color="auto" w:fill="FFFFFF"/>
        <w:spacing w:line="240" w:lineRule="auto"/>
        <w:jc w:val="both"/>
        <w:rPr>
          <w:i/>
          <w:color w:val="000000"/>
          <w:sz w:val="24"/>
          <w:szCs w:val="24"/>
        </w:rPr>
      </w:pPr>
      <w:r w:rsidRPr="00F549E0">
        <w:rPr>
          <w:i/>
          <w:color w:val="000000"/>
          <w:sz w:val="24"/>
          <w:szCs w:val="24"/>
        </w:rPr>
        <w:t>- отсутствует целевое финансирование мероприятий по охране труда в соответствии со ст. 226 ТК РФ;</w:t>
      </w:r>
    </w:p>
    <w:p w:rsidR="0057446F" w:rsidRDefault="0057446F" w:rsidP="00F549E0">
      <w:pPr>
        <w:pStyle w:val="11"/>
        <w:spacing w:line="240" w:lineRule="auto"/>
        <w:ind w:left="0" w:firstLine="360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- отсутствие учета и констатации фактов </w:t>
      </w:r>
      <w:proofErr w:type="spellStart"/>
      <w:r w:rsidRPr="00F549E0">
        <w:rPr>
          <w:i/>
          <w:sz w:val="24"/>
          <w:szCs w:val="24"/>
        </w:rPr>
        <w:t>профзаболеваемости</w:t>
      </w:r>
      <w:proofErr w:type="spellEnd"/>
      <w:r w:rsidRPr="00F549E0">
        <w:rPr>
          <w:i/>
          <w:sz w:val="24"/>
          <w:szCs w:val="24"/>
        </w:rPr>
        <w:t xml:space="preserve"> педагогов, деятельность которых сопровождается зрительным утомлением, перенапряжением голосового аппарата, нагрузкой на опорно-двигательный аппарат, воздействием большого числа стрессов, способствующих развитию личных психосоматических заболеваний, обуславливает недостаточную профилактику заболеваний и болезненных проявлений через качественное проведение обязательных периодических медицинских осмотров</w:t>
      </w:r>
      <w:r w:rsidR="00677BD1" w:rsidRPr="00F549E0">
        <w:rPr>
          <w:i/>
          <w:sz w:val="24"/>
          <w:szCs w:val="24"/>
        </w:rPr>
        <w:t>.</w:t>
      </w:r>
    </w:p>
    <w:p w:rsidR="00276DB9" w:rsidRPr="00276DB9" w:rsidRDefault="00EF3B83" w:rsidP="00276DB9">
      <w:pPr>
        <w:pStyle w:val="11"/>
        <w:spacing w:line="240" w:lineRule="auto"/>
        <w:ind w:left="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76DB9" w:rsidRPr="00276DB9">
        <w:rPr>
          <w:b/>
          <w:sz w:val="24"/>
          <w:szCs w:val="24"/>
        </w:rPr>
        <w:t>.Работав в услови</w:t>
      </w:r>
      <w:r w:rsidR="00276DB9">
        <w:rPr>
          <w:b/>
          <w:sz w:val="24"/>
          <w:szCs w:val="24"/>
        </w:rPr>
        <w:t>я</w:t>
      </w:r>
      <w:r w:rsidR="00276DB9" w:rsidRPr="00276DB9">
        <w:rPr>
          <w:b/>
          <w:sz w:val="24"/>
          <w:szCs w:val="24"/>
        </w:rPr>
        <w:t>х пандемии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2020 год – тяжелый год, как для всех отраслей, так и для профсоюза. Но все, как говорится, познается в сравнении. Только сейчас начинаешь понимать, как важно для жизни живое человеческое общение. Мы так ждали этот юбилейный для страны год, строили планы празднования… Но жизнь внесла свои коррективы. В формате онлайн прошли первомайские праздники. Резолюция первомайской акции ФНПР </w:t>
      </w:r>
      <w:r w:rsidR="00146FD3" w:rsidRPr="00F549E0">
        <w:rPr>
          <w:i/>
          <w:sz w:val="24"/>
          <w:szCs w:val="24"/>
        </w:rPr>
        <w:t>«</w:t>
      </w:r>
      <w:r w:rsidRPr="00F549E0">
        <w:rPr>
          <w:i/>
          <w:sz w:val="24"/>
          <w:szCs w:val="24"/>
        </w:rPr>
        <w:t xml:space="preserve">Солидарность Сильнее Заразы» была выслана во все профсоюзные организации Свердловского района, информация о проведении онлайн мероприятий размещена на сайте района, в </w:t>
      </w:r>
      <w:proofErr w:type="spellStart"/>
      <w:r w:rsidRPr="00F549E0">
        <w:rPr>
          <w:i/>
          <w:sz w:val="24"/>
          <w:szCs w:val="24"/>
        </w:rPr>
        <w:t>соцсетях</w:t>
      </w:r>
      <w:proofErr w:type="spellEnd"/>
      <w:r w:rsidRPr="00F549E0">
        <w:rPr>
          <w:i/>
          <w:sz w:val="24"/>
          <w:szCs w:val="24"/>
        </w:rPr>
        <w:t>. Приняли участие в фотоконкурсе «Вспоминаем Первомай». В режиме онлайн</w:t>
      </w:r>
    </w:p>
    <w:p w:rsidR="00677BD1" w:rsidRPr="00F549E0" w:rsidRDefault="00677BD1" w:rsidP="00F549E0">
      <w:pPr>
        <w:spacing w:line="240" w:lineRule="auto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провели заседание президиума РК Профсоюза в сентябре, где в </w:t>
      </w:r>
    </w:p>
    <w:p w:rsidR="00677BD1" w:rsidRPr="00F549E0" w:rsidRDefault="00677BD1" w:rsidP="00F549E0">
      <w:pPr>
        <w:spacing w:line="240" w:lineRule="auto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рамках всемирного дня действий профсоюзов «За достойный труд!» обсудили резолюцию ФНПР. Вынесли решение поддержать резолюцию, организовать голосование в ее поддержку в Интернете. 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Всероссийская акция профсоюзов в рамках Всемирного дня действий «За достойный труд!» была активно поддержана в Свердловской районной организации профсоюза работников образования, первичных профсоюзных организациях. В эти дни состоялись заседания профактива. На встречах члены профактива ознакомились с резолюцией ФНПР и единогласно ее поддержали. Также состоялось электронное голосование за резолюцию ФНПР. Профактиву через социальные сети была отправлена инструкция, чтобы каждый мог проголосовать на местах. </w:t>
      </w:r>
    </w:p>
    <w:p w:rsidR="00677BD1" w:rsidRPr="00F549E0" w:rsidRDefault="00677BD1" w:rsidP="00F549E0">
      <w:pPr>
        <w:spacing w:line="240" w:lineRule="auto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В школах провели профсоюзные уроки для старшеклассников.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 связи с пандемией пришлось освоить новые для себя способы общения: онлайн-обучение, видеоконференции, работа на </w:t>
      </w:r>
      <w:proofErr w:type="spellStart"/>
      <w:r w:rsidRPr="00F549E0">
        <w:rPr>
          <w:i/>
          <w:sz w:val="24"/>
          <w:szCs w:val="24"/>
        </w:rPr>
        <w:t>удалёнке</w:t>
      </w:r>
      <w:proofErr w:type="spellEnd"/>
      <w:r w:rsidRPr="00F549E0">
        <w:rPr>
          <w:i/>
          <w:sz w:val="24"/>
          <w:szCs w:val="24"/>
        </w:rPr>
        <w:t xml:space="preserve">.  Молодежь активно общается в Интернете – приходится не отставать! 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Подвели итоги районного этапа конкурса сочинений «Моя семья и Великая отечественная война 1941 - 1945 гг.», победители получили заслуженные награды.</w:t>
      </w:r>
    </w:p>
    <w:p w:rsidR="00677BD1" w:rsidRPr="00F549E0" w:rsidRDefault="00677BD1" w:rsidP="00F549E0">
      <w:pPr>
        <w:spacing w:line="240" w:lineRule="auto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ab/>
        <w:t>В сентябре 2020 года стартовал очередной чемпионат интеллектуальных игр с мастер</w:t>
      </w:r>
      <w:r w:rsidR="00146FD3" w:rsidRPr="00F549E0">
        <w:rPr>
          <w:i/>
          <w:sz w:val="24"/>
          <w:szCs w:val="24"/>
        </w:rPr>
        <w:t>-</w:t>
      </w:r>
      <w:r w:rsidRPr="00F549E0">
        <w:rPr>
          <w:i/>
          <w:sz w:val="24"/>
          <w:szCs w:val="24"/>
        </w:rPr>
        <w:t>класса «Чемпионат интеллектуальных игр в д</w:t>
      </w:r>
      <w:r w:rsidR="004B0D6F" w:rsidRPr="00F549E0">
        <w:rPr>
          <w:i/>
          <w:sz w:val="24"/>
          <w:szCs w:val="24"/>
        </w:rPr>
        <w:t xml:space="preserve">истанционном формате». В </w:t>
      </w:r>
      <w:proofErr w:type="spellStart"/>
      <w:r w:rsidR="004B0D6F" w:rsidRPr="00F549E0">
        <w:rPr>
          <w:i/>
          <w:sz w:val="24"/>
          <w:szCs w:val="24"/>
        </w:rPr>
        <w:lastRenderedPageBreak/>
        <w:t>онлай</w:t>
      </w:r>
      <w:proofErr w:type="spellEnd"/>
      <w:r w:rsidR="004B0D6F" w:rsidRPr="00F549E0">
        <w:rPr>
          <w:i/>
          <w:sz w:val="24"/>
          <w:szCs w:val="24"/>
        </w:rPr>
        <w:t>-</w:t>
      </w:r>
      <w:r w:rsidRPr="00F549E0">
        <w:rPr>
          <w:i/>
          <w:sz w:val="24"/>
          <w:szCs w:val="24"/>
        </w:rPr>
        <w:t>формате прошли игры «</w:t>
      </w:r>
      <w:proofErr w:type="spellStart"/>
      <w:r w:rsidRPr="00F549E0">
        <w:rPr>
          <w:i/>
          <w:sz w:val="24"/>
          <w:szCs w:val="24"/>
        </w:rPr>
        <w:t>Мозгобойня</w:t>
      </w:r>
      <w:proofErr w:type="spellEnd"/>
      <w:r w:rsidRPr="00F549E0">
        <w:rPr>
          <w:i/>
          <w:sz w:val="24"/>
          <w:szCs w:val="24"/>
        </w:rPr>
        <w:t>», «А</w:t>
      </w:r>
      <w:r w:rsidR="004B0D6F" w:rsidRPr="00F549E0">
        <w:rPr>
          <w:i/>
          <w:sz w:val="24"/>
          <w:szCs w:val="24"/>
        </w:rPr>
        <w:t>лфавит». Команды</w:t>
      </w:r>
      <w:r w:rsidRPr="00F549E0">
        <w:rPr>
          <w:i/>
          <w:sz w:val="24"/>
          <w:szCs w:val="24"/>
        </w:rPr>
        <w:t xml:space="preserve"> 20 ОУ активно подключились к чемпионату.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Пять человек прошли обучение на курсе «SMM в профсоюзе» (преподаватель – Наталья </w:t>
      </w:r>
      <w:proofErr w:type="spellStart"/>
      <w:r w:rsidRPr="00F549E0">
        <w:rPr>
          <w:i/>
          <w:sz w:val="24"/>
          <w:szCs w:val="24"/>
        </w:rPr>
        <w:t>Монзина</w:t>
      </w:r>
      <w:proofErr w:type="spellEnd"/>
      <w:r w:rsidRPr="00F549E0">
        <w:rPr>
          <w:i/>
          <w:sz w:val="24"/>
          <w:szCs w:val="24"/>
        </w:rPr>
        <w:t xml:space="preserve">). Продолжаем осваивать программу 1С, электронный профбилет – все организации внесены в систему. 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Пандемия помешала реализовать много планов, в том числе и профсоюзных… – И не только в том, что касается деятельности.  </w:t>
      </w:r>
      <w:proofErr w:type="spellStart"/>
      <w:r w:rsidRPr="00F549E0">
        <w:rPr>
          <w:i/>
          <w:sz w:val="24"/>
          <w:szCs w:val="24"/>
        </w:rPr>
        <w:t>Коронавирус</w:t>
      </w:r>
      <w:proofErr w:type="spellEnd"/>
      <w:r w:rsidRPr="00F549E0">
        <w:rPr>
          <w:i/>
          <w:sz w:val="24"/>
          <w:szCs w:val="24"/>
        </w:rPr>
        <w:t xml:space="preserve"> не щадит даже молодых… Сколько нереализованных идей, сколько планов не воплощено в жизнь. </w:t>
      </w:r>
    </w:p>
    <w:p w:rsidR="00677BD1" w:rsidRPr="00F549E0" w:rsidRDefault="004B0D6F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Для педагогов ОУ</w:t>
      </w:r>
      <w:r w:rsidR="00677BD1" w:rsidRPr="00F549E0">
        <w:rPr>
          <w:i/>
          <w:sz w:val="24"/>
          <w:szCs w:val="24"/>
        </w:rPr>
        <w:t xml:space="preserve"> на </w:t>
      </w:r>
      <w:proofErr w:type="spellStart"/>
      <w:r w:rsidR="00677BD1" w:rsidRPr="00F549E0">
        <w:rPr>
          <w:i/>
          <w:sz w:val="24"/>
          <w:szCs w:val="24"/>
        </w:rPr>
        <w:t>дистанте</w:t>
      </w:r>
      <w:proofErr w:type="spellEnd"/>
      <w:r w:rsidR="00677BD1" w:rsidRPr="00F549E0">
        <w:rPr>
          <w:i/>
          <w:sz w:val="24"/>
          <w:szCs w:val="24"/>
        </w:rPr>
        <w:t xml:space="preserve"> организуем мастер классы на базе ЦРО города Перми, Каменного </w:t>
      </w:r>
      <w:proofErr w:type="gramStart"/>
      <w:r w:rsidR="00677BD1" w:rsidRPr="00F549E0">
        <w:rPr>
          <w:i/>
          <w:sz w:val="24"/>
          <w:szCs w:val="24"/>
        </w:rPr>
        <w:t>города..</w:t>
      </w:r>
      <w:proofErr w:type="gramEnd"/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В последнее время молодые педагоги Свердловского района громко заявляют о себе не только на краевом, но и на региональном, российском уровнях. Наши педагоги активные участники конкурса «Учитель года – 2020».  </w:t>
      </w:r>
      <w:proofErr w:type="spellStart"/>
      <w:r w:rsidRPr="00F549E0">
        <w:rPr>
          <w:i/>
          <w:sz w:val="24"/>
          <w:szCs w:val="24"/>
        </w:rPr>
        <w:t>Калибанова</w:t>
      </w:r>
      <w:proofErr w:type="spellEnd"/>
      <w:r w:rsidRPr="00F549E0">
        <w:rPr>
          <w:i/>
          <w:sz w:val="24"/>
          <w:szCs w:val="24"/>
        </w:rPr>
        <w:t xml:space="preserve"> Ю. С – ДОУ Арт Град., Кораблева А. В. – </w:t>
      </w:r>
      <w:proofErr w:type="gramStart"/>
      <w:r w:rsidRPr="00F549E0">
        <w:rPr>
          <w:i/>
          <w:sz w:val="24"/>
          <w:szCs w:val="24"/>
        </w:rPr>
        <w:t xml:space="preserve">ДОУ  </w:t>
      </w:r>
      <w:proofErr w:type="spellStart"/>
      <w:r w:rsidRPr="00F549E0">
        <w:rPr>
          <w:i/>
          <w:sz w:val="24"/>
          <w:szCs w:val="24"/>
        </w:rPr>
        <w:t>Экосад</w:t>
      </w:r>
      <w:proofErr w:type="spellEnd"/>
      <w:proofErr w:type="gramEnd"/>
      <w:r w:rsidRPr="00F549E0">
        <w:rPr>
          <w:i/>
          <w:sz w:val="24"/>
          <w:szCs w:val="24"/>
        </w:rPr>
        <w:t>,  Созина Ю. С. – школа 41, Тарутина В.А. – школа 154 стали победителями городского и краевого конкурсов. Вика Тарутина вошла в 6 лучших дефектологов России.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 xml:space="preserve">Успешно прошел районный дистанционный </w:t>
      </w:r>
      <w:proofErr w:type="gramStart"/>
      <w:r w:rsidRPr="00F549E0">
        <w:rPr>
          <w:i/>
          <w:sz w:val="24"/>
          <w:szCs w:val="24"/>
        </w:rPr>
        <w:t>краеведческий  марафон</w:t>
      </w:r>
      <w:proofErr w:type="gramEnd"/>
      <w:r w:rsidRPr="00F549E0">
        <w:rPr>
          <w:i/>
          <w:sz w:val="24"/>
          <w:szCs w:val="24"/>
        </w:rPr>
        <w:t>, посвящённый 75-летию победы в годы Великой Отечественной войны. Он состоял из 3 этапов – велопробег, историко- краеведческая прогулка «Вклад Молотова в Победу!», «Лыжный батальон». В марафоне приняли участие более 250 человек. Победителями стали команды ДОУ № 96, 69, 265,369, 377, школ № 82, 134, 154.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С целью эмоциональной, физической поддержки      активности педагогов образовательных учреждений приняли активное участие в дистанционном городском танцевальном марафоне «На волне с молодёжью!». Прекрасные видеоролики представили команды ДОУ № 96, 265, Арт Града, Центра «Луч».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У нас работает Совет молодых педагогов (СМП), возглавляемый Екатериной Анисимовой – большая умница, творческий человек.  В конце октября прошел VIII краевой форум молодых педагогов. В этом году – под девизом «Профессиональное пространство СМП: развиваемся вместе» (впервые – в дистанционном формате). Член районного СМП Вика Тарутина была спикером одного из дней форума.  На форуме принимали участие 3 челове</w:t>
      </w:r>
      <w:r w:rsidR="004B0D6F" w:rsidRPr="00F549E0">
        <w:rPr>
          <w:i/>
          <w:sz w:val="24"/>
          <w:szCs w:val="24"/>
        </w:rPr>
        <w:t>ка и</w:t>
      </w:r>
      <w:r w:rsidRPr="00F549E0">
        <w:rPr>
          <w:i/>
          <w:sz w:val="24"/>
          <w:szCs w:val="24"/>
        </w:rPr>
        <w:t>з</w:t>
      </w:r>
      <w:r w:rsidR="004B0D6F" w:rsidRPr="00F549E0">
        <w:rPr>
          <w:i/>
          <w:sz w:val="24"/>
          <w:szCs w:val="24"/>
        </w:rPr>
        <w:t xml:space="preserve"> </w:t>
      </w:r>
      <w:r w:rsidRPr="00F549E0">
        <w:rPr>
          <w:i/>
          <w:sz w:val="24"/>
          <w:szCs w:val="24"/>
        </w:rPr>
        <w:t>СМП.</w:t>
      </w:r>
    </w:p>
    <w:p w:rsidR="00677BD1" w:rsidRPr="00F549E0" w:rsidRDefault="004B0D6F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М</w:t>
      </w:r>
      <w:r w:rsidR="00677BD1" w:rsidRPr="00F549E0">
        <w:rPr>
          <w:i/>
          <w:sz w:val="24"/>
          <w:szCs w:val="24"/>
        </w:rPr>
        <w:t xml:space="preserve">олодые специалисты СМП принимают участие в </w:t>
      </w:r>
      <w:proofErr w:type="spellStart"/>
      <w:r w:rsidR="00677BD1" w:rsidRPr="00F549E0">
        <w:rPr>
          <w:i/>
          <w:sz w:val="24"/>
          <w:szCs w:val="24"/>
        </w:rPr>
        <w:t>грантовом</w:t>
      </w:r>
      <w:proofErr w:type="spellEnd"/>
      <w:r w:rsidR="00677BD1" w:rsidRPr="00F549E0">
        <w:rPr>
          <w:i/>
          <w:sz w:val="24"/>
          <w:szCs w:val="24"/>
        </w:rPr>
        <w:t xml:space="preserve"> проекте «</w:t>
      </w:r>
      <w:proofErr w:type="spellStart"/>
      <w:r w:rsidR="00677BD1" w:rsidRPr="00F549E0">
        <w:rPr>
          <w:i/>
          <w:sz w:val="24"/>
          <w:szCs w:val="24"/>
        </w:rPr>
        <w:t>Коворкинг</w:t>
      </w:r>
      <w:proofErr w:type="spellEnd"/>
      <w:r w:rsidR="00677BD1" w:rsidRPr="00F549E0">
        <w:rPr>
          <w:i/>
          <w:sz w:val="24"/>
          <w:szCs w:val="24"/>
        </w:rPr>
        <w:t xml:space="preserve">-центр СМП».  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F549E0">
        <w:rPr>
          <w:i/>
          <w:sz w:val="24"/>
          <w:szCs w:val="24"/>
        </w:rPr>
        <w:t>Молодые педагог</w:t>
      </w:r>
      <w:r w:rsidR="00E61D12">
        <w:rPr>
          <w:i/>
          <w:sz w:val="24"/>
          <w:szCs w:val="24"/>
        </w:rPr>
        <w:t>и принимают участие в работе ЗЭШ</w:t>
      </w:r>
      <w:r w:rsidRPr="00F549E0">
        <w:rPr>
          <w:i/>
          <w:sz w:val="24"/>
          <w:szCs w:val="24"/>
        </w:rPr>
        <w:t>.</w:t>
      </w:r>
      <w:r w:rsidR="00E61D12">
        <w:rPr>
          <w:i/>
          <w:sz w:val="24"/>
          <w:szCs w:val="24"/>
        </w:rPr>
        <w:t xml:space="preserve"> </w:t>
      </w:r>
      <w:r w:rsidRPr="00F549E0">
        <w:rPr>
          <w:i/>
          <w:sz w:val="24"/>
          <w:szCs w:val="24"/>
        </w:rPr>
        <w:t xml:space="preserve">В этом году 7 человек из ДОУ Арт Град, 96, школы 96, т. Е. 2 команды участвовали в </w:t>
      </w:r>
      <w:proofErr w:type="spellStart"/>
      <w:r w:rsidRPr="00F549E0">
        <w:rPr>
          <w:i/>
          <w:sz w:val="24"/>
          <w:szCs w:val="24"/>
        </w:rPr>
        <w:t>онлай</w:t>
      </w:r>
      <w:proofErr w:type="spellEnd"/>
      <w:r w:rsidRPr="00F549E0">
        <w:rPr>
          <w:i/>
          <w:sz w:val="24"/>
          <w:szCs w:val="24"/>
        </w:rPr>
        <w:t xml:space="preserve"> – школе «Пермский край в объективе молодых педагогов: путешествуем вместе». </w:t>
      </w:r>
    </w:p>
    <w:p w:rsidR="00677BD1" w:rsidRPr="00F549E0" w:rsidRDefault="00677BD1" w:rsidP="00F549E0">
      <w:pPr>
        <w:spacing w:line="240" w:lineRule="auto"/>
        <w:ind w:firstLine="708"/>
        <w:jc w:val="both"/>
        <w:rPr>
          <w:i/>
          <w:sz w:val="24"/>
          <w:szCs w:val="24"/>
        </w:rPr>
      </w:pPr>
    </w:p>
    <w:p w:rsidR="00677BD1" w:rsidRPr="00F549E0" w:rsidRDefault="00677BD1" w:rsidP="00F549E0">
      <w:pPr>
        <w:pStyle w:val="11"/>
        <w:spacing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7378F6" w:rsidRPr="00F549E0" w:rsidRDefault="000D4589" w:rsidP="00F549E0">
      <w:pPr>
        <w:spacing w:line="24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Председатель РТО Профсоюза                                М. В. Попова</w:t>
      </w:r>
    </w:p>
    <w:sectPr w:rsidR="007378F6" w:rsidRPr="00F5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278"/>
    <w:multiLevelType w:val="hybridMultilevel"/>
    <w:tmpl w:val="0ADCE87A"/>
    <w:lvl w:ilvl="0" w:tplc="2BC20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73AB9"/>
    <w:multiLevelType w:val="hybridMultilevel"/>
    <w:tmpl w:val="F216B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C60D7"/>
    <w:multiLevelType w:val="multilevel"/>
    <w:tmpl w:val="35F45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641B4A"/>
    <w:multiLevelType w:val="hybridMultilevel"/>
    <w:tmpl w:val="A6689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90E90"/>
    <w:multiLevelType w:val="hybridMultilevel"/>
    <w:tmpl w:val="992477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B56C8"/>
    <w:multiLevelType w:val="hybridMultilevel"/>
    <w:tmpl w:val="FD1CA42E"/>
    <w:lvl w:ilvl="0" w:tplc="C29C8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742BC2"/>
    <w:multiLevelType w:val="multilevel"/>
    <w:tmpl w:val="2700B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4B8333D9"/>
    <w:multiLevelType w:val="hybridMultilevel"/>
    <w:tmpl w:val="9116A24C"/>
    <w:lvl w:ilvl="0" w:tplc="C29C8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F21591"/>
    <w:multiLevelType w:val="hybridMultilevel"/>
    <w:tmpl w:val="C8C0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E2247"/>
    <w:multiLevelType w:val="hybridMultilevel"/>
    <w:tmpl w:val="7BFCD8D6"/>
    <w:lvl w:ilvl="0" w:tplc="3B602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9F3253"/>
    <w:multiLevelType w:val="hybridMultilevel"/>
    <w:tmpl w:val="65364F32"/>
    <w:lvl w:ilvl="0" w:tplc="C29C8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B551A2"/>
    <w:multiLevelType w:val="hybridMultilevel"/>
    <w:tmpl w:val="1CA2C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58"/>
    <w:rsid w:val="00035F02"/>
    <w:rsid w:val="000731AC"/>
    <w:rsid w:val="00084F58"/>
    <w:rsid w:val="000A4639"/>
    <w:rsid w:val="000D4589"/>
    <w:rsid w:val="00146FD3"/>
    <w:rsid w:val="001855B3"/>
    <w:rsid w:val="002040AA"/>
    <w:rsid w:val="00216610"/>
    <w:rsid w:val="00276DB9"/>
    <w:rsid w:val="00395359"/>
    <w:rsid w:val="004B0D6F"/>
    <w:rsid w:val="004D399A"/>
    <w:rsid w:val="005350EC"/>
    <w:rsid w:val="0057446F"/>
    <w:rsid w:val="005E2AD3"/>
    <w:rsid w:val="005E50BD"/>
    <w:rsid w:val="00620E4B"/>
    <w:rsid w:val="00637DA0"/>
    <w:rsid w:val="00677BD1"/>
    <w:rsid w:val="007378F6"/>
    <w:rsid w:val="008501AB"/>
    <w:rsid w:val="00903B4C"/>
    <w:rsid w:val="009B56FB"/>
    <w:rsid w:val="00A201DC"/>
    <w:rsid w:val="00B65A0C"/>
    <w:rsid w:val="00B743DF"/>
    <w:rsid w:val="00C42251"/>
    <w:rsid w:val="00C94F62"/>
    <w:rsid w:val="00CA2C63"/>
    <w:rsid w:val="00E61D12"/>
    <w:rsid w:val="00EF3B83"/>
    <w:rsid w:val="00F549E0"/>
    <w:rsid w:val="00F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E997E"/>
  <w15:chartTrackingRefBased/>
  <w15:docId w15:val="{B36170B0-7C7D-4293-B7F3-830A100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F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035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378F6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2021-03-01T07:42:00Z</dcterms:created>
  <dcterms:modified xsi:type="dcterms:W3CDTF">2021-03-10T03:44:00Z</dcterms:modified>
</cp:coreProperties>
</file>