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49" w:rsidRPr="00762849" w:rsidRDefault="00762849" w:rsidP="0076284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proofErr w:type="gramStart"/>
      <w:r w:rsidRPr="00762849">
        <w:rPr>
          <w:rFonts w:ascii="Arial" w:hAnsi="Arial" w:cs="Arial"/>
          <w:b/>
          <w:bCs/>
          <w:color w:val="26282F"/>
          <w:sz w:val="24"/>
          <w:szCs w:val="24"/>
        </w:rPr>
        <w:t>Постановление Кабинета Министров Республики Татарстан</w:t>
      </w:r>
      <w:r w:rsidRPr="00762849">
        <w:rPr>
          <w:rFonts w:ascii="Arial" w:hAnsi="Arial" w:cs="Arial"/>
          <w:b/>
          <w:bCs/>
          <w:color w:val="26282F"/>
          <w:sz w:val="24"/>
          <w:szCs w:val="24"/>
        </w:rPr>
        <w:br/>
        <w:t>от 15 апреля 2005 г. N 190</w:t>
      </w:r>
      <w:r w:rsidRPr="00762849">
        <w:rPr>
          <w:rFonts w:ascii="Arial" w:hAnsi="Arial" w:cs="Arial"/>
          <w:b/>
          <w:bCs/>
          <w:color w:val="26282F"/>
          <w:sz w:val="24"/>
          <w:szCs w:val="24"/>
        </w:rPr>
        <w:br/>
        <w:t>"Об утверждении Правил и порядка постановки на учет нуждающихся в улучшении жилищных условий в системе социальной ипотеки в Республике Татарстан"</w:t>
      </w:r>
      <w:proofErr w:type="gramEnd"/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proofErr w:type="gramStart"/>
      <w:r w:rsidRPr="00762849">
        <w:rPr>
          <w:rFonts w:ascii="Arial" w:hAnsi="Arial" w:cs="Arial"/>
          <w:sz w:val="24"/>
          <w:szCs w:val="24"/>
        </w:rPr>
        <w:t xml:space="preserve">В целях реализации </w:t>
      </w:r>
      <w:hyperlink r:id="rId5" w:history="1">
        <w:r w:rsidRPr="00762849">
          <w:rPr>
            <w:rFonts w:ascii="Arial" w:hAnsi="Arial" w:cs="Arial"/>
            <w:color w:val="106BBE"/>
            <w:sz w:val="24"/>
            <w:szCs w:val="24"/>
          </w:rPr>
          <w:t>Закона</w:t>
        </w:r>
      </w:hyperlink>
      <w:r w:rsidRPr="00762849">
        <w:rPr>
          <w:rFonts w:ascii="Arial" w:hAnsi="Arial" w:cs="Arial"/>
          <w:sz w:val="24"/>
          <w:szCs w:val="24"/>
        </w:rPr>
        <w:t xml:space="preserve"> Республики Татарстан от 27 декабря 2004 года N 69-ЗРТ "О государственной поддержке развития жилищного строительства в Республике Татарстан", создания единой системы учета для приобретения жилых помещений по социальной ипотеке Кабинет Министров Республики Татарстан постановляет:</w:t>
      </w:r>
      <w:proofErr w:type="gramEnd"/>
    </w:p>
    <w:bookmarkEnd w:id="0"/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 xml:space="preserve">Утвердить прилагаемые </w:t>
      </w:r>
      <w:hyperlink w:anchor="sub_10000" w:history="1">
        <w:r w:rsidRPr="00762849">
          <w:rPr>
            <w:rFonts w:ascii="Arial" w:hAnsi="Arial" w:cs="Arial"/>
            <w:color w:val="106BBE"/>
            <w:sz w:val="24"/>
            <w:szCs w:val="24"/>
          </w:rPr>
          <w:t>Правила и порядок</w:t>
        </w:r>
      </w:hyperlink>
      <w:r w:rsidRPr="00762849">
        <w:rPr>
          <w:rFonts w:ascii="Arial" w:hAnsi="Arial" w:cs="Arial"/>
          <w:sz w:val="24"/>
          <w:szCs w:val="24"/>
        </w:rPr>
        <w:t xml:space="preserve"> постановки </w:t>
      </w:r>
      <w:proofErr w:type="gramStart"/>
      <w:r w:rsidRPr="00762849">
        <w:rPr>
          <w:rFonts w:ascii="Arial" w:hAnsi="Arial" w:cs="Arial"/>
          <w:sz w:val="24"/>
          <w:szCs w:val="24"/>
        </w:rPr>
        <w:t>на учет нуждающихся в улучшении жилищных условий в системе социальной ипотеки в Республике</w:t>
      </w:r>
      <w:proofErr w:type="gramEnd"/>
      <w:r w:rsidRPr="00762849">
        <w:rPr>
          <w:rFonts w:ascii="Arial" w:hAnsi="Arial" w:cs="Arial"/>
          <w:sz w:val="24"/>
          <w:szCs w:val="24"/>
        </w:rPr>
        <w:t xml:space="preserve"> Татарстан.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62849" w:rsidRPr="0076284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62849" w:rsidRPr="00762849" w:rsidRDefault="00762849" w:rsidP="0076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2849">
              <w:rPr>
                <w:rFonts w:ascii="Arial" w:hAnsi="Arial" w:cs="Arial"/>
                <w:sz w:val="24"/>
                <w:szCs w:val="24"/>
              </w:rPr>
              <w:t>И.о. Премьер-министра</w:t>
            </w:r>
            <w:r w:rsidRPr="00762849">
              <w:rPr>
                <w:rFonts w:ascii="Arial" w:hAnsi="Arial" w:cs="Arial"/>
                <w:sz w:val="24"/>
                <w:szCs w:val="24"/>
              </w:rPr>
              <w:br/>
              <w:t>Республики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62849" w:rsidRPr="00762849" w:rsidRDefault="00762849" w:rsidP="007628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849">
              <w:rPr>
                <w:rFonts w:ascii="Arial" w:hAnsi="Arial" w:cs="Arial"/>
                <w:sz w:val="24"/>
                <w:szCs w:val="24"/>
              </w:rPr>
              <w:t>Р.Н.Минниханов</w:t>
            </w:r>
          </w:p>
        </w:tc>
      </w:tr>
    </w:tbl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62849" w:rsidRPr="00762849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62849" w:rsidRPr="00762849" w:rsidRDefault="00762849" w:rsidP="007628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2849">
              <w:rPr>
                <w:rFonts w:ascii="Arial" w:hAnsi="Arial" w:cs="Arial"/>
                <w:sz w:val="24"/>
                <w:szCs w:val="24"/>
              </w:rPr>
              <w:t xml:space="preserve">Руководитель </w:t>
            </w:r>
            <w:proofErr w:type="gramStart"/>
            <w:r w:rsidRPr="00762849">
              <w:rPr>
                <w:rFonts w:ascii="Arial" w:hAnsi="Arial" w:cs="Arial"/>
                <w:sz w:val="24"/>
                <w:szCs w:val="24"/>
              </w:rPr>
              <w:t>Аппарата Кабинета</w:t>
            </w:r>
            <w:r w:rsidRPr="00762849">
              <w:rPr>
                <w:rFonts w:ascii="Arial" w:hAnsi="Arial" w:cs="Arial"/>
                <w:sz w:val="24"/>
                <w:szCs w:val="24"/>
              </w:rPr>
              <w:br/>
              <w:t>Министров Республики</w:t>
            </w:r>
            <w:proofErr w:type="gramEnd"/>
            <w:r w:rsidRPr="00762849">
              <w:rPr>
                <w:rFonts w:ascii="Arial" w:hAnsi="Arial" w:cs="Arial"/>
                <w:sz w:val="24"/>
                <w:szCs w:val="24"/>
              </w:rPr>
              <w:t xml:space="preserve"> Татарстан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762849" w:rsidRPr="00762849" w:rsidRDefault="00762849" w:rsidP="007628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62849">
              <w:rPr>
                <w:rFonts w:ascii="Arial" w:hAnsi="Arial" w:cs="Arial"/>
                <w:sz w:val="24"/>
                <w:szCs w:val="24"/>
              </w:rPr>
              <w:t>И.Б.Фаттахов</w:t>
            </w:r>
          </w:p>
        </w:tc>
      </w:tr>
    </w:tbl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2849" w:rsidRPr="00762849" w:rsidRDefault="00762849" w:rsidP="0076284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762849">
        <w:rPr>
          <w:rFonts w:ascii="Arial" w:hAnsi="Arial" w:cs="Arial"/>
          <w:b/>
          <w:bCs/>
          <w:color w:val="26282F"/>
          <w:sz w:val="24"/>
          <w:szCs w:val="24"/>
        </w:rPr>
        <w:t>Правила и порядок</w:t>
      </w:r>
      <w:r w:rsidRPr="0076284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постановки </w:t>
      </w:r>
      <w:proofErr w:type="gramStart"/>
      <w:r w:rsidRPr="00762849">
        <w:rPr>
          <w:rFonts w:ascii="Arial" w:hAnsi="Arial" w:cs="Arial"/>
          <w:b/>
          <w:bCs/>
          <w:color w:val="26282F"/>
          <w:sz w:val="24"/>
          <w:szCs w:val="24"/>
        </w:rPr>
        <w:t>на учет нуждающихся в улучшении жилищных условий в системе социальной ипотеки в Республике</w:t>
      </w:r>
      <w:proofErr w:type="gramEnd"/>
      <w:r w:rsidRPr="00762849">
        <w:rPr>
          <w:rFonts w:ascii="Arial" w:hAnsi="Arial" w:cs="Arial"/>
          <w:b/>
          <w:bCs/>
          <w:color w:val="26282F"/>
          <w:sz w:val="24"/>
          <w:szCs w:val="24"/>
        </w:rPr>
        <w:t xml:space="preserve"> Татарстан </w:t>
      </w:r>
      <w:r w:rsidRPr="00762849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(утв. </w:t>
      </w:r>
      <w:hyperlink w:anchor="sub_0" w:history="1">
        <w:r w:rsidRPr="00762849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762849">
        <w:rPr>
          <w:rFonts w:ascii="Arial" w:hAnsi="Arial" w:cs="Arial"/>
          <w:b/>
          <w:bCs/>
          <w:color w:val="26282F"/>
          <w:sz w:val="24"/>
          <w:szCs w:val="24"/>
        </w:rPr>
        <w:t xml:space="preserve"> КМ РТ от 15 апреля 2005 г. N 190)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1"/>
      <w:r w:rsidRPr="00762849">
        <w:rPr>
          <w:rFonts w:ascii="Arial" w:hAnsi="Arial" w:cs="Arial"/>
          <w:sz w:val="24"/>
          <w:szCs w:val="24"/>
        </w:rPr>
        <w:t xml:space="preserve">1. Настоящие </w:t>
      </w:r>
      <w:proofErr w:type="gramStart"/>
      <w:r w:rsidRPr="00762849">
        <w:rPr>
          <w:rFonts w:ascii="Arial" w:hAnsi="Arial" w:cs="Arial"/>
          <w:sz w:val="24"/>
          <w:szCs w:val="24"/>
        </w:rPr>
        <w:t>Правила</w:t>
      </w:r>
      <w:proofErr w:type="gramEnd"/>
      <w:r w:rsidRPr="00762849">
        <w:rPr>
          <w:rFonts w:ascii="Arial" w:hAnsi="Arial" w:cs="Arial"/>
          <w:sz w:val="24"/>
          <w:szCs w:val="24"/>
        </w:rPr>
        <w:t xml:space="preserve"> и порядок определяют правила и порядок обращения граждан Российской Федерации, являющихся жителями Республики Татарстан, зарегистрированных по постоянному месту жительства, с заявлением о постановке на учет предоставления жилых помещений в рассрочку в соответствии с основными требованиями, предъявляемыми к государственной поддержке развития жилищного строительства, определенными законодательством (по социальной ипотеке).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2"/>
      <w:bookmarkEnd w:id="1"/>
      <w:r w:rsidRPr="00762849">
        <w:rPr>
          <w:rFonts w:ascii="Arial" w:hAnsi="Arial" w:cs="Arial"/>
          <w:sz w:val="24"/>
          <w:szCs w:val="24"/>
        </w:rPr>
        <w:t>2. Основные понятия, используемые в настоящих Правилах и порядке: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21"/>
      <w:bookmarkEnd w:id="2"/>
      <w:r w:rsidRPr="00762849">
        <w:rPr>
          <w:rFonts w:ascii="Arial" w:hAnsi="Arial" w:cs="Arial"/>
          <w:sz w:val="24"/>
          <w:szCs w:val="24"/>
        </w:rPr>
        <w:t>2.1. Объекты жилищных прав - жилые помещения:</w:t>
      </w:r>
    </w:p>
    <w:bookmarkEnd w:id="3"/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b/>
          <w:bCs/>
          <w:color w:val="26282F"/>
          <w:sz w:val="24"/>
          <w:szCs w:val="24"/>
        </w:rPr>
        <w:t>жилой дом, часть жилого дома</w:t>
      </w:r>
      <w:r w:rsidRPr="00762849">
        <w:rPr>
          <w:rFonts w:ascii="Arial" w:hAnsi="Arial" w:cs="Arial"/>
          <w:sz w:val="24"/>
          <w:szCs w:val="24"/>
        </w:rPr>
        <w:t xml:space="preserve">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здании;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62849">
        <w:rPr>
          <w:rFonts w:ascii="Arial" w:hAnsi="Arial" w:cs="Arial"/>
          <w:b/>
          <w:bCs/>
          <w:color w:val="26282F"/>
          <w:sz w:val="24"/>
          <w:szCs w:val="24"/>
        </w:rPr>
        <w:t>квартира, часть квартиры</w:t>
      </w:r>
      <w:r w:rsidRPr="00762849">
        <w:rPr>
          <w:rFonts w:ascii="Arial" w:hAnsi="Arial" w:cs="Arial"/>
          <w:sz w:val="24"/>
          <w:szCs w:val="24"/>
        </w:rPr>
        <w:t xml:space="preserve"> - структурно-обособленное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обособленном помещении;</w:t>
      </w:r>
      <w:proofErr w:type="gramEnd"/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b/>
          <w:bCs/>
          <w:color w:val="26282F"/>
          <w:sz w:val="24"/>
          <w:szCs w:val="24"/>
        </w:rPr>
        <w:t>комната</w:t>
      </w:r>
      <w:r w:rsidRPr="00762849">
        <w:rPr>
          <w:rFonts w:ascii="Arial" w:hAnsi="Arial" w:cs="Arial"/>
          <w:sz w:val="24"/>
          <w:szCs w:val="24"/>
        </w:rPr>
        <w:t xml:space="preserve"> - часть жилого дома или квартиры, предназначенная для использования в качестве места непосредственного проживания граждан в жилом доме или квартире.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2"/>
      <w:r w:rsidRPr="00762849">
        <w:rPr>
          <w:rFonts w:ascii="Arial" w:hAnsi="Arial" w:cs="Arial"/>
          <w:sz w:val="24"/>
          <w:szCs w:val="24"/>
        </w:rPr>
        <w:t xml:space="preserve">2.2. </w:t>
      </w:r>
      <w:r w:rsidRPr="00762849">
        <w:rPr>
          <w:rFonts w:ascii="Arial" w:hAnsi="Arial" w:cs="Arial"/>
          <w:b/>
          <w:bCs/>
          <w:color w:val="26282F"/>
          <w:sz w:val="24"/>
          <w:szCs w:val="24"/>
        </w:rPr>
        <w:t>Норма постановки на учет нуждающихся в улучшении жилищных условий в системе социальной ипотеки</w:t>
      </w:r>
      <w:r w:rsidRPr="00762849">
        <w:rPr>
          <w:rFonts w:ascii="Arial" w:hAnsi="Arial" w:cs="Arial"/>
          <w:sz w:val="24"/>
          <w:szCs w:val="24"/>
        </w:rPr>
        <w:t xml:space="preserve"> - размер общей площади в объектах жилищных прав, приходящийся на одного члена семьи.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3"/>
      <w:bookmarkEnd w:id="4"/>
      <w:r w:rsidRPr="00762849">
        <w:rPr>
          <w:rFonts w:ascii="Arial" w:hAnsi="Arial" w:cs="Arial"/>
          <w:sz w:val="24"/>
          <w:szCs w:val="24"/>
        </w:rPr>
        <w:lastRenderedPageBreak/>
        <w:t xml:space="preserve">2.3. </w:t>
      </w:r>
      <w:r w:rsidRPr="00762849">
        <w:rPr>
          <w:rFonts w:ascii="Arial" w:hAnsi="Arial" w:cs="Arial"/>
          <w:b/>
          <w:bCs/>
          <w:color w:val="26282F"/>
          <w:sz w:val="24"/>
          <w:szCs w:val="24"/>
        </w:rPr>
        <w:t>Совокупный уровень обеспеченности общей площади в объектах жилых прав</w:t>
      </w:r>
      <w:r w:rsidRPr="00762849">
        <w:rPr>
          <w:rFonts w:ascii="Arial" w:hAnsi="Arial" w:cs="Arial"/>
          <w:sz w:val="24"/>
          <w:szCs w:val="24"/>
        </w:rPr>
        <w:t xml:space="preserve"> - суммарный размер общей площади всех жилых помещений (доли жилых помещений), занимаемых членами семьи по договору найма и (или) принадлежащих им на праве собственности.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24"/>
      <w:bookmarkEnd w:id="5"/>
      <w:r w:rsidRPr="00762849">
        <w:rPr>
          <w:rFonts w:ascii="Arial" w:hAnsi="Arial" w:cs="Arial"/>
          <w:sz w:val="24"/>
          <w:szCs w:val="24"/>
        </w:rPr>
        <w:t xml:space="preserve">2.4. </w:t>
      </w:r>
      <w:proofErr w:type="gramStart"/>
      <w:r w:rsidRPr="00762849">
        <w:rPr>
          <w:rFonts w:ascii="Arial" w:hAnsi="Arial" w:cs="Arial"/>
          <w:b/>
          <w:bCs/>
          <w:color w:val="26282F"/>
          <w:sz w:val="24"/>
          <w:szCs w:val="24"/>
        </w:rPr>
        <w:t>Заявитель</w:t>
      </w:r>
      <w:r w:rsidRPr="00762849">
        <w:rPr>
          <w:rFonts w:ascii="Arial" w:hAnsi="Arial" w:cs="Arial"/>
          <w:sz w:val="24"/>
          <w:szCs w:val="24"/>
        </w:rPr>
        <w:t xml:space="preserve"> - житель Республики Татарстан, зарегистрированный по постоянному месту жительства, подающий заявление от имени семьи, нуждающейся в улучшении жилищных условий, членом которой он является (либо от своего имени, если не состоит в браке), с целью постановки на учет для поучения</w:t>
      </w:r>
      <w:hyperlink r:id="rId6" w:history="1">
        <w:r w:rsidRPr="00762849">
          <w:rPr>
            <w:rFonts w:ascii="Arial" w:hAnsi="Arial" w:cs="Arial"/>
            <w:color w:val="106BBE"/>
            <w:sz w:val="24"/>
            <w:szCs w:val="24"/>
          </w:rPr>
          <w:t>#</w:t>
        </w:r>
      </w:hyperlink>
      <w:r w:rsidRPr="00762849">
        <w:rPr>
          <w:rFonts w:ascii="Arial" w:hAnsi="Arial" w:cs="Arial"/>
          <w:sz w:val="24"/>
          <w:szCs w:val="24"/>
        </w:rPr>
        <w:t xml:space="preserve"> государственной поддержки в порядке, установленном </w:t>
      </w:r>
      <w:hyperlink r:id="rId7" w:history="1">
        <w:r w:rsidRPr="00762849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762849">
        <w:rPr>
          <w:rFonts w:ascii="Arial" w:hAnsi="Arial" w:cs="Arial"/>
          <w:sz w:val="24"/>
          <w:szCs w:val="24"/>
        </w:rPr>
        <w:t xml:space="preserve"> Республики Татарстан "О государственной поддержке развития жилищного строительства в Республике Татарстан".</w:t>
      </w:r>
      <w:proofErr w:type="gramEnd"/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25"/>
      <w:bookmarkEnd w:id="6"/>
      <w:r w:rsidRPr="00762849">
        <w:rPr>
          <w:rFonts w:ascii="Arial" w:hAnsi="Arial" w:cs="Arial"/>
          <w:sz w:val="24"/>
          <w:szCs w:val="24"/>
        </w:rPr>
        <w:t xml:space="preserve">2.5. </w:t>
      </w:r>
      <w:r w:rsidRPr="00762849">
        <w:rPr>
          <w:rFonts w:ascii="Arial" w:hAnsi="Arial" w:cs="Arial"/>
          <w:b/>
          <w:bCs/>
          <w:color w:val="26282F"/>
          <w:sz w:val="24"/>
          <w:szCs w:val="24"/>
        </w:rPr>
        <w:t>Члены семьи собственника жилого помещения</w:t>
      </w:r>
      <w:r w:rsidRPr="00762849">
        <w:rPr>
          <w:rFonts w:ascii="Arial" w:hAnsi="Arial" w:cs="Arial"/>
          <w:sz w:val="24"/>
          <w:szCs w:val="24"/>
        </w:rPr>
        <w:t xml:space="preserve"> - проживающие совместно с ним в принадлежащем ему жилом помещении его дети, родители и супруг.</w:t>
      </w:r>
    </w:p>
    <w:bookmarkEnd w:id="7"/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Другие родственники, нетрудоспособные иждивенцы и в исключительных случаях иные граждане могут быть признаны членами семьи собственника, если они вселены собственником в качестве членов своей семьи.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3. Норма постановки на учет нуждающихся в улучшении жилищных условий в системе социальной ипотеки устанавливается в размере менее 18 квадратных метров общей площади на одного члена семьи. Для работников организаций, участвующих в финансировании социальной ипотеки, норма постановки на учет нуждающихся в улучшении жилищных условий по социальной ипотеке устанавливается в коллективном договоре предприятия.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4"/>
      <w:r w:rsidRPr="00762849">
        <w:rPr>
          <w:rFonts w:ascii="Arial" w:hAnsi="Arial" w:cs="Arial"/>
          <w:sz w:val="24"/>
          <w:szCs w:val="24"/>
        </w:rPr>
        <w:t>4. Граждане, проживающие в одном жилом помещении, объединенные признаками родства, но имеющие свои источники дохода, отдельный бюджет и ведущие раздельное хозяйство, признаются разными семьями.</w:t>
      </w:r>
    </w:p>
    <w:bookmarkEnd w:id="8"/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62849">
        <w:rPr>
          <w:rFonts w:ascii="Arial" w:hAnsi="Arial" w:cs="Arial"/>
          <w:sz w:val="24"/>
          <w:szCs w:val="24"/>
        </w:rPr>
        <w:t xml:space="preserve">Разные семьи подлежат отдельному принятию на учет нуждающихся в улучшении жилищных условий в системе социальной ипотеки, если размер общей площади, приходящийся на каждого гражданина в занимаемых по договору найма и (или) находящихся в собственности объектах жилищных прав, соответствует норме постановки на учет, определенной </w:t>
      </w:r>
      <w:hyperlink w:anchor="sub_1003" w:history="1">
        <w:r w:rsidRPr="00762849">
          <w:rPr>
            <w:rFonts w:ascii="Arial" w:hAnsi="Arial" w:cs="Arial"/>
            <w:color w:val="106BBE"/>
            <w:sz w:val="24"/>
            <w:szCs w:val="24"/>
          </w:rPr>
          <w:t>пунктом 3</w:t>
        </w:r>
      </w:hyperlink>
      <w:r w:rsidRPr="00762849">
        <w:rPr>
          <w:rFonts w:ascii="Arial" w:hAnsi="Arial" w:cs="Arial"/>
          <w:sz w:val="24"/>
          <w:szCs w:val="24"/>
        </w:rPr>
        <w:t xml:space="preserve"> настоящих Правил и порядка.</w:t>
      </w:r>
      <w:proofErr w:type="gramEnd"/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5"/>
      <w:r w:rsidRPr="00762849">
        <w:rPr>
          <w:rFonts w:ascii="Arial" w:hAnsi="Arial" w:cs="Arial"/>
          <w:sz w:val="24"/>
          <w:szCs w:val="24"/>
        </w:rPr>
        <w:t>5. Основаниями постановки на учет семей, нуждающихся в улучшении жилищных условий в системе социальной ипотеки, являются: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51"/>
      <w:bookmarkEnd w:id="9"/>
      <w:r w:rsidRPr="00762849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762849">
        <w:rPr>
          <w:rFonts w:ascii="Arial" w:hAnsi="Arial" w:cs="Arial"/>
          <w:sz w:val="24"/>
          <w:szCs w:val="24"/>
        </w:rPr>
        <w:t>Общеобязательные:</w:t>
      </w:r>
      <w:proofErr w:type="gramEnd"/>
    </w:p>
    <w:bookmarkEnd w:id="10"/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62849">
        <w:rPr>
          <w:rFonts w:ascii="Arial" w:hAnsi="Arial" w:cs="Arial"/>
          <w:sz w:val="24"/>
          <w:szCs w:val="24"/>
        </w:rPr>
        <w:t>подача Заявителем заявления по месту жительства или месту работы о постановке на учет нуждающихся в улучшении жилищных условий в системе социальной ипотеки;</w:t>
      </w:r>
      <w:proofErr w:type="gramEnd"/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осуществление трудовой деятельности Заявителями и трудоспособными членами семьи;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 xml:space="preserve">совокупный уровень обеспеченности общей площадью на одного члена семьи в объектах жилищных прав менее нормы принятия на учет, определенной </w:t>
      </w:r>
      <w:hyperlink w:anchor="sub_1003" w:history="1">
        <w:r w:rsidRPr="00762849">
          <w:rPr>
            <w:rFonts w:ascii="Arial" w:hAnsi="Arial" w:cs="Arial"/>
            <w:color w:val="106BBE"/>
            <w:sz w:val="24"/>
            <w:szCs w:val="24"/>
          </w:rPr>
          <w:t>пунктом 3</w:t>
        </w:r>
      </w:hyperlink>
      <w:r w:rsidRPr="00762849">
        <w:rPr>
          <w:rFonts w:ascii="Arial" w:hAnsi="Arial" w:cs="Arial"/>
          <w:sz w:val="24"/>
          <w:szCs w:val="24"/>
        </w:rPr>
        <w:t xml:space="preserve"> настоящих Правил и порядка;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наличие ежемесячного совокупного дохода на одного члена семьи, обеспечивающего суммарно прожиточный минимум каждого члена семьи и гарантирующего своевременное погашение ежемесячных текущих платежей по выкупу жилых помещений в собственность;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52"/>
      <w:r w:rsidRPr="00762849">
        <w:rPr>
          <w:rFonts w:ascii="Arial" w:hAnsi="Arial" w:cs="Arial"/>
          <w:sz w:val="24"/>
          <w:szCs w:val="24"/>
        </w:rPr>
        <w:t xml:space="preserve">5.2. </w:t>
      </w:r>
      <w:proofErr w:type="gramStart"/>
      <w:r w:rsidRPr="00762849">
        <w:rPr>
          <w:rFonts w:ascii="Arial" w:hAnsi="Arial" w:cs="Arial"/>
          <w:sz w:val="24"/>
          <w:szCs w:val="24"/>
        </w:rPr>
        <w:t>Дополнительные:</w:t>
      </w:r>
      <w:proofErr w:type="gramEnd"/>
    </w:p>
    <w:bookmarkEnd w:id="11"/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проживание в помещении, не отвечающем установленным для жилых помещений требованиям, - независимо от нормы принятия на учет для приобретения жилья по социальной ипотеке;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 xml:space="preserve">признание жилого помещения </w:t>
      </w:r>
      <w:proofErr w:type="gramStart"/>
      <w:r w:rsidRPr="00762849">
        <w:rPr>
          <w:rFonts w:ascii="Arial" w:hAnsi="Arial" w:cs="Arial"/>
          <w:sz w:val="24"/>
          <w:szCs w:val="24"/>
        </w:rPr>
        <w:t>аварийным</w:t>
      </w:r>
      <w:proofErr w:type="gramEnd"/>
      <w:r w:rsidRPr="00762849">
        <w:rPr>
          <w:rFonts w:ascii="Arial" w:hAnsi="Arial" w:cs="Arial"/>
          <w:sz w:val="24"/>
          <w:szCs w:val="24"/>
        </w:rPr>
        <w:t>, ветхим;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lastRenderedPageBreak/>
        <w:t>необходимость сноса занимаемых помещений по градостроительным планам;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62849">
        <w:rPr>
          <w:rFonts w:ascii="Arial" w:hAnsi="Arial" w:cs="Arial"/>
          <w:sz w:val="24"/>
          <w:szCs w:val="24"/>
        </w:rPr>
        <w:t>участие организаций по месту работы членов семьи, нуждающихся в улучшении жилищных условий по социальной ипотеке, в финансировании программы развития жилищного строительства;</w:t>
      </w:r>
      <w:proofErr w:type="gramEnd"/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иные случаи, установленные действующим законодательством.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06"/>
      <w:r w:rsidRPr="00762849">
        <w:rPr>
          <w:rFonts w:ascii="Arial" w:hAnsi="Arial" w:cs="Arial"/>
          <w:sz w:val="24"/>
          <w:szCs w:val="24"/>
        </w:rPr>
        <w:t xml:space="preserve">6. Прием заявлений </w:t>
      </w:r>
      <w:proofErr w:type="gramStart"/>
      <w:r w:rsidRPr="00762849">
        <w:rPr>
          <w:rFonts w:ascii="Arial" w:hAnsi="Arial" w:cs="Arial"/>
          <w:sz w:val="24"/>
          <w:szCs w:val="24"/>
        </w:rPr>
        <w:t>от Заявителя для постановки на учет нуждающихся в улучшении</w:t>
      </w:r>
      <w:proofErr w:type="gramEnd"/>
      <w:r w:rsidRPr="00762849">
        <w:rPr>
          <w:rFonts w:ascii="Arial" w:hAnsi="Arial" w:cs="Arial"/>
          <w:sz w:val="24"/>
          <w:szCs w:val="24"/>
        </w:rPr>
        <w:t xml:space="preserve"> жилищных условий в системе социальной ипотеки осуществляется:</w:t>
      </w:r>
    </w:p>
    <w:bookmarkEnd w:id="12"/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по месту жительства - в органах местного самоуправления;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по месту работы - должностными лицами, назначенными приказом руководителя юридического лица.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762849">
        <w:rPr>
          <w:rFonts w:ascii="Arial" w:hAnsi="Arial" w:cs="Arial"/>
          <w:sz w:val="24"/>
          <w:szCs w:val="24"/>
        </w:rPr>
        <w:t>Для рассмотрения вопроса о постановке на учет нуждающихся в улучшении</w:t>
      </w:r>
      <w:proofErr w:type="gramEnd"/>
      <w:r w:rsidRPr="00762849">
        <w:rPr>
          <w:rFonts w:ascii="Arial" w:hAnsi="Arial" w:cs="Arial"/>
          <w:sz w:val="24"/>
          <w:szCs w:val="24"/>
        </w:rPr>
        <w:t xml:space="preserve"> жилищных условий в системе социальной ипотеки Заявитель: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71"/>
      <w:proofErr w:type="gramStart"/>
      <w:r w:rsidRPr="00762849">
        <w:rPr>
          <w:rFonts w:ascii="Arial" w:hAnsi="Arial" w:cs="Arial"/>
          <w:sz w:val="24"/>
          <w:szCs w:val="24"/>
        </w:rPr>
        <w:t xml:space="preserve">подает заявление по форме согласно </w:t>
      </w:r>
      <w:hyperlink w:anchor="sub_100" w:history="1">
        <w:r w:rsidRPr="00762849">
          <w:rPr>
            <w:rFonts w:ascii="Arial" w:hAnsi="Arial" w:cs="Arial"/>
            <w:color w:val="106BBE"/>
            <w:sz w:val="24"/>
            <w:szCs w:val="24"/>
          </w:rPr>
          <w:t>приложению N 1</w:t>
        </w:r>
      </w:hyperlink>
      <w:r w:rsidRPr="00762849">
        <w:rPr>
          <w:rFonts w:ascii="Arial" w:hAnsi="Arial" w:cs="Arial"/>
          <w:sz w:val="24"/>
          <w:szCs w:val="24"/>
        </w:rPr>
        <w:t xml:space="preserve"> к настоящим правилам и порядку на имя главы органа местного самоуправления по месту жительства, или на имя руководителя юридического лица по месту работы о постановке на учет нуждающихся в улучшении жилищных условий в системе социальной ипотеки.</w:t>
      </w:r>
      <w:proofErr w:type="gramEnd"/>
      <w:r w:rsidRPr="00762849">
        <w:rPr>
          <w:rFonts w:ascii="Arial" w:hAnsi="Arial" w:cs="Arial"/>
          <w:sz w:val="24"/>
          <w:szCs w:val="24"/>
        </w:rPr>
        <w:t xml:space="preserve"> Заявление подписывается всеми дееспособными членами семьи;</w:t>
      </w:r>
    </w:p>
    <w:bookmarkEnd w:id="13"/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 xml:space="preserve">заполняет анкету Заявителя с указанием всех необходимых сведений по форме согласно </w:t>
      </w:r>
      <w:hyperlink w:anchor="sub_200" w:history="1">
        <w:r w:rsidRPr="00762849">
          <w:rPr>
            <w:rFonts w:ascii="Arial" w:hAnsi="Arial" w:cs="Arial"/>
            <w:color w:val="106BBE"/>
            <w:sz w:val="24"/>
            <w:szCs w:val="24"/>
          </w:rPr>
          <w:t>приложению N 2</w:t>
        </w:r>
      </w:hyperlink>
      <w:r w:rsidRPr="00762849">
        <w:rPr>
          <w:rFonts w:ascii="Arial" w:hAnsi="Arial" w:cs="Arial"/>
          <w:sz w:val="24"/>
          <w:szCs w:val="24"/>
        </w:rPr>
        <w:t>;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 xml:space="preserve">представляет обосновывающие документы по перечню согласно </w:t>
      </w:r>
      <w:hyperlink w:anchor="sub_300" w:history="1">
        <w:r w:rsidRPr="00762849">
          <w:rPr>
            <w:rFonts w:ascii="Arial" w:hAnsi="Arial" w:cs="Arial"/>
            <w:color w:val="106BBE"/>
            <w:sz w:val="24"/>
            <w:szCs w:val="24"/>
          </w:rPr>
          <w:t>приложению N 3</w:t>
        </w:r>
      </w:hyperlink>
      <w:r w:rsidRPr="00762849">
        <w:rPr>
          <w:rFonts w:ascii="Arial" w:hAnsi="Arial" w:cs="Arial"/>
          <w:sz w:val="24"/>
          <w:szCs w:val="24"/>
        </w:rPr>
        <w:t>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75"/>
      <w:r w:rsidRPr="00762849">
        <w:rPr>
          <w:rFonts w:ascii="Arial" w:hAnsi="Arial" w:cs="Arial"/>
          <w:sz w:val="24"/>
          <w:szCs w:val="24"/>
        </w:rPr>
        <w:t>Заявление и документы могут подаваться на бумажном носителе или в электронной форме.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72"/>
      <w:bookmarkEnd w:id="14"/>
      <w:proofErr w:type="gramStart"/>
      <w:r w:rsidRPr="00762849">
        <w:rPr>
          <w:rFonts w:ascii="Arial" w:hAnsi="Arial" w:cs="Arial"/>
          <w:sz w:val="24"/>
          <w:szCs w:val="24"/>
        </w:rPr>
        <w:t>Рассмотрение заявлений граждан о постановке на учет в качестве нуждающихся в улучшении жилищных условий в системе социальной ипотеки осуществляется органами местного самоуправления в месячный срок со дня подачи заявления.</w:t>
      </w:r>
      <w:proofErr w:type="gramEnd"/>
      <w:r w:rsidRPr="00762849">
        <w:rPr>
          <w:rFonts w:ascii="Arial" w:hAnsi="Arial" w:cs="Arial"/>
          <w:sz w:val="24"/>
          <w:szCs w:val="24"/>
        </w:rPr>
        <w:t xml:space="preserve"> Заявителю выдается расписка в получении этих документов с указанием их перечня и даты их получения органами местного самоуправления.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08"/>
      <w:bookmarkEnd w:id="15"/>
      <w:r w:rsidRPr="00762849">
        <w:rPr>
          <w:rFonts w:ascii="Arial" w:hAnsi="Arial" w:cs="Arial"/>
          <w:sz w:val="24"/>
          <w:szCs w:val="24"/>
        </w:rPr>
        <w:t>8. Органы местного самоуправления, должностные лица, назначенные руководителями юридических лиц, формируют учетное дело, состоящее из документов, полученных в результате выполнения следующих функций:</w:t>
      </w:r>
    </w:p>
    <w:bookmarkEnd w:id="16"/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проверки наличия приложенных к заявлению анкеты и всех необходимых документов;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проверки достоверности указанных в документах сведений с целью уточнения данных с соответствующими органами;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62849">
        <w:rPr>
          <w:rFonts w:ascii="Arial" w:hAnsi="Arial" w:cs="Arial"/>
          <w:sz w:val="24"/>
          <w:szCs w:val="24"/>
        </w:rPr>
        <w:t xml:space="preserve">подготовки карточки учета семьи для рассмотрения вопроса о постановке на учет на общественной жилищной комиссии согласно формам </w:t>
      </w:r>
      <w:hyperlink w:anchor="sub_400" w:history="1">
        <w:r w:rsidRPr="00762849">
          <w:rPr>
            <w:rFonts w:ascii="Arial" w:hAnsi="Arial" w:cs="Arial"/>
            <w:color w:val="106BBE"/>
            <w:sz w:val="24"/>
            <w:szCs w:val="24"/>
          </w:rPr>
          <w:t>приложений NN 4</w:t>
        </w:r>
      </w:hyperlink>
      <w:r w:rsidRPr="00762849">
        <w:rPr>
          <w:rFonts w:ascii="Arial" w:hAnsi="Arial" w:cs="Arial"/>
          <w:sz w:val="24"/>
          <w:szCs w:val="24"/>
        </w:rPr>
        <w:t xml:space="preserve">, </w:t>
      </w:r>
      <w:hyperlink w:anchor="sub_500" w:history="1">
        <w:r w:rsidRPr="00762849">
          <w:rPr>
            <w:rFonts w:ascii="Arial" w:hAnsi="Arial" w:cs="Arial"/>
            <w:color w:val="106BBE"/>
            <w:sz w:val="24"/>
            <w:szCs w:val="24"/>
          </w:rPr>
          <w:t>5</w:t>
        </w:r>
      </w:hyperlink>
      <w:r w:rsidRPr="00762849">
        <w:rPr>
          <w:rFonts w:ascii="Arial" w:hAnsi="Arial" w:cs="Arial"/>
          <w:sz w:val="24"/>
          <w:szCs w:val="24"/>
        </w:rPr>
        <w:t xml:space="preserve"> и в соответствии с Порядком заполнения унифицированной формы списка семей </w:t>
      </w:r>
      <w:hyperlink w:anchor="sub_600" w:history="1">
        <w:r w:rsidRPr="00762849">
          <w:rPr>
            <w:rFonts w:ascii="Arial" w:hAnsi="Arial" w:cs="Arial"/>
            <w:color w:val="106BBE"/>
            <w:sz w:val="24"/>
            <w:szCs w:val="24"/>
          </w:rPr>
          <w:t>приложения N 6</w:t>
        </w:r>
      </w:hyperlink>
      <w:r w:rsidRPr="00762849">
        <w:rPr>
          <w:rFonts w:ascii="Arial" w:hAnsi="Arial" w:cs="Arial"/>
          <w:sz w:val="24"/>
          <w:szCs w:val="24"/>
        </w:rPr>
        <w:t>.</w:t>
      </w:r>
      <w:proofErr w:type="gramEnd"/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 xml:space="preserve">Юридические лица представляют сформированное учетное дело семьи в органы местного самоуправления для рассмотрения и принятия решения </w:t>
      </w:r>
      <w:proofErr w:type="gramStart"/>
      <w:r w:rsidRPr="00762849">
        <w:rPr>
          <w:rFonts w:ascii="Arial" w:hAnsi="Arial" w:cs="Arial"/>
          <w:sz w:val="24"/>
          <w:szCs w:val="24"/>
        </w:rPr>
        <w:t>о постановке на учет нуждающихся в улучшении жилищных условий в системе</w:t>
      </w:r>
      <w:proofErr w:type="gramEnd"/>
      <w:r w:rsidRPr="00762849">
        <w:rPr>
          <w:rFonts w:ascii="Arial" w:hAnsi="Arial" w:cs="Arial"/>
          <w:sz w:val="24"/>
          <w:szCs w:val="24"/>
        </w:rPr>
        <w:t xml:space="preserve"> социальной ипотеки.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Основанием регистрации учетного дела является распоряжение главы органа местного самоуправления с присвоением Заявителю уникального учетного кода.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 xml:space="preserve">Состав учетного дела и порядок его ведения оформляются в соответствии с </w:t>
      </w:r>
      <w:hyperlink w:anchor="sub_700" w:history="1">
        <w:r w:rsidRPr="00762849">
          <w:rPr>
            <w:rFonts w:ascii="Arial" w:hAnsi="Arial" w:cs="Arial"/>
            <w:color w:val="106BBE"/>
            <w:sz w:val="24"/>
            <w:szCs w:val="24"/>
          </w:rPr>
          <w:t>приложением N 7</w:t>
        </w:r>
      </w:hyperlink>
      <w:r w:rsidRPr="00762849">
        <w:rPr>
          <w:rFonts w:ascii="Arial" w:hAnsi="Arial" w:cs="Arial"/>
          <w:sz w:val="24"/>
          <w:szCs w:val="24"/>
        </w:rPr>
        <w:t>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09"/>
      <w:r w:rsidRPr="00762849">
        <w:rPr>
          <w:rFonts w:ascii="Arial" w:hAnsi="Arial" w:cs="Arial"/>
          <w:sz w:val="24"/>
          <w:szCs w:val="24"/>
        </w:rPr>
        <w:t xml:space="preserve">9. Рассмотрение заявлений Заявителей </w:t>
      </w:r>
      <w:proofErr w:type="gramStart"/>
      <w:r w:rsidRPr="00762849">
        <w:rPr>
          <w:rFonts w:ascii="Arial" w:hAnsi="Arial" w:cs="Arial"/>
          <w:sz w:val="24"/>
          <w:szCs w:val="24"/>
        </w:rPr>
        <w:t>для постановки на учет нуждающихся в улучшении жилищных условий в системе</w:t>
      </w:r>
      <w:proofErr w:type="gramEnd"/>
      <w:r w:rsidRPr="00762849">
        <w:rPr>
          <w:rFonts w:ascii="Arial" w:hAnsi="Arial" w:cs="Arial"/>
          <w:sz w:val="24"/>
          <w:szCs w:val="24"/>
        </w:rPr>
        <w:t xml:space="preserve"> социальной ипотеки осуществляется общественными жилищными комиссиями.</w:t>
      </w:r>
    </w:p>
    <w:bookmarkEnd w:id="17"/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lastRenderedPageBreak/>
        <w:t>В состав общественных жилищных комиссий входят представители органов местного самоуправления, трудовых коллективов, профсоюзов, ветеранских, молодежных и иных общественных организаций.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Численность, поименный состав и регламент работы общественной жилищной комиссии утверждаются руководителями органов местного самоуправления и юридических лиц в соответствии с Положением о работе общественных жилищных комиссий (</w:t>
      </w:r>
      <w:hyperlink w:anchor="sub_800" w:history="1">
        <w:r w:rsidRPr="00762849">
          <w:rPr>
            <w:rFonts w:ascii="Arial" w:hAnsi="Arial" w:cs="Arial"/>
            <w:color w:val="106BBE"/>
            <w:sz w:val="24"/>
            <w:szCs w:val="24"/>
          </w:rPr>
          <w:t>приложение N 8</w:t>
        </w:r>
      </w:hyperlink>
      <w:r w:rsidRPr="00762849">
        <w:rPr>
          <w:rFonts w:ascii="Arial" w:hAnsi="Arial" w:cs="Arial"/>
          <w:sz w:val="24"/>
          <w:szCs w:val="24"/>
        </w:rPr>
        <w:t>).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Специализированная организация (Государственный жилищный фонд при Президенте Республики Татарстан) имеет право принимать участие в работе общественных жилищных комиссий органов местного самоуправления.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10. Заявителю в постановке на учет отказывается в случаях: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62849">
        <w:rPr>
          <w:rFonts w:ascii="Arial" w:hAnsi="Arial" w:cs="Arial"/>
          <w:sz w:val="24"/>
          <w:szCs w:val="24"/>
        </w:rPr>
        <w:t xml:space="preserve">представления документов, которые не подтверждают права постановки на учет нуждающихся в улучшении жилищных условий в системе социальной ипотеки, закрепленных в </w:t>
      </w:r>
      <w:hyperlink w:anchor="sub_1071" w:history="1">
        <w:r w:rsidRPr="00762849">
          <w:rPr>
            <w:rFonts w:ascii="Arial" w:hAnsi="Arial" w:cs="Arial"/>
            <w:color w:val="106BBE"/>
            <w:sz w:val="24"/>
            <w:szCs w:val="24"/>
          </w:rPr>
          <w:t>п.7.1</w:t>
        </w:r>
      </w:hyperlink>
      <w:r w:rsidRPr="00762849">
        <w:rPr>
          <w:rFonts w:ascii="Arial" w:hAnsi="Arial" w:cs="Arial"/>
          <w:sz w:val="24"/>
          <w:szCs w:val="24"/>
        </w:rPr>
        <w:t xml:space="preserve"> настоящих Правил и порядка;</w:t>
      </w:r>
      <w:proofErr w:type="gramEnd"/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 xml:space="preserve">отсутствия необходимых документов, прилагаемых к заявлению в соответствии с </w:t>
      </w:r>
      <w:hyperlink w:anchor="sub_300" w:history="1">
        <w:r w:rsidRPr="00762849">
          <w:rPr>
            <w:rFonts w:ascii="Arial" w:hAnsi="Arial" w:cs="Arial"/>
            <w:color w:val="106BBE"/>
            <w:sz w:val="24"/>
            <w:szCs w:val="24"/>
          </w:rPr>
          <w:t>приложением N 3</w:t>
        </w:r>
      </w:hyperlink>
      <w:r w:rsidRPr="00762849">
        <w:rPr>
          <w:rFonts w:ascii="Arial" w:hAnsi="Arial" w:cs="Arial"/>
          <w:sz w:val="24"/>
          <w:szCs w:val="24"/>
        </w:rPr>
        <w:t xml:space="preserve"> настоящих Правил и порядка, и полноты их заполнения;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выявления сведений, не соответствующих указанным в заявлении и представленных документах;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 xml:space="preserve">неполного истечения срока, предусмотренного </w:t>
      </w:r>
      <w:hyperlink w:anchor="sub_10015" w:history="1">
        <w:r w:rsidRPr="00762849">
          <w:rPr>
            <w:rFonts w:ascii="Arial" w:hAnsi="Arial" w:cs="Arial"/>
            <w:color w:val="106BBE"/>
            <w:sz w:val="24"/>
            <w:szCs w:val="24"/>
          </w:rPr>
          <w:t>пунктом 19</w:t>
        </w:r>
      </w:hyperlink>
      <w:r w:rsidRPr="00762849">
        <w:rPr>
          <w:rFonts w:ascii="Arial" w:hAnsi="Arial" w:cs="Arial"/>
          <w:sz w:val="24"/>
          <w:szCs w:val="24"/>
        </w:rPr>
        <w:t xml:space="preserve"> настоящих Правил и порядка;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1066"/>
      <w:r w:rsidRPr="00762849">
        <w:rPr>
          <w:rFonts w:ascii="Arial" w:hAnsi="Arial" w:cs="Arial"/>
          <w:sz w:val="24"/>
          <w:szCs w:val="24"/>
        </w:rPr>
        <w:t>предоставления ранее заявителю жилого помещения в рамках государственной поддержки в системе социальной ипотеки, за исключением случаев, предусмотренных настоящими Правилами и порядком;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01077"/>
      <w:bookmarkEnd w:id="18"/>
      <w:r w:rsidRPr="00762849">
        <w:rPr>
          <w:rFonts w:ascii="Arial" w:hAnsi="Arial" w:cs="Arial"/>
          <w:sz w:val="24"/>
          <w:szCs w:val="24"/>
        </w:rPr>
        <w:t>участия заявителя в федеральных и республиканских программах по обеспечению жильем отдельных категорий граждан.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0106"/>
      <w:bookmarkEnd w:id="19"/>
      <w:r w:rsidRPr="00762849">
        <w:rPr>
          <w:rFonts w:ascii="Arial" w:hAnsi="Arial" w:cs="Arial"/>
          <w:sz w:val="24"/>
          <w:szCs w:val="24"/>
        </w:rPr>
        <w:t xml:space="preserve">Формы распоряжения о постановке на учет и отказе в нем представлены в </w:t>
      </w:r>
      <w:hyperlink w:anchor="sub_900" w:history="1">
        <w:r w:rsidRPr="00762849">
          <w:rPr>
            <w:rFonts w:ascii="Arial" w:hAnsi="Arial" w:cs="Arial"/>
            <w:color w:val="106BBE"/>
            <w:sz w:val="24"/>
            <w:szCs w:val="24"/>
          </w:rPr>
          <w:t>приложениях NN 9</w:t>
        </w:r>
      </w:hyperlink>
      <w:r w:rsidRPr="00762849">
        <w:rPr>
          <w:rFonts w:ascii="Arial" w:hAnsi="Arial" w:cs="Arial"/>
          <w:sz w:val="24"/>
          <w:szCs w:val="24"/>
        </w:rPr>
        <w:t xml:space="preserve">, </w:t>
      </w:r>
      <w:hyperlink w:anchor="sub_1000" w:history="1">
        <w:r w:rsidRPr="00762849">
          <w:rPr>
            <w:rFonts w:ascii="Arial" w:hAnsi="Arial" w:cs="Arial"/>
            <w:color w:val="106BBE"/>
            <w:sz w:val="24"/>
            <w:szCs w:val="24"/>
          </w:rPr>
          <w:t>10</w:t>
        </w:r>
      </w:hyperlink>
      <w:r w:rsidRPr="00762849">
        <w:rPr>
          <w:rFonts w:ascii="Arial" w:hAnsi="Arial" w:cs="Arial"/>
          <w:sz w:val="24"/>
          <w:szCs w:val="24"/>
        </w:rPr>
        <w:t>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011"/>
      <w:bookmarkEnd w:id="20"/>
      <w:r w:rsidRPr="00762849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762849">
        <w:rPr>
          <w:rFonts w:ascii="Arial" w:hAnsi="Arial" w:cs="Arial"/>
          <w:sz w:val="24"/>
          <w:szCs w:val="24"/>
        </w:rPr>
        <w:t>Копию распоряжения главы органа местного самоуправления о регистрации учетного дела, утвержденную карточку учета семьи по установленной форме с приложением двух экземпляров анкеты Заявителя органы местного самоуправления направляют в специализированную организацию (Государственный жилищный фонд при Президенте Республики Татарстан).</w:t>
      </w:r>
      <w:proofErr w:type="gramEnd"/>
    </w:p>
    <w:bookmarkEnd w:id="21"/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Передача указанных документов осуществляется на бумажных носителях в документальном и электронном видах.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Локальные списки поставленных на учет нуждающихся в улучшении жилищных условий по социальной ипотеке ведутся и поддерживаются органами местного самоуправления в рабочем состоянии (в том числе исключение из списков) постоянно.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012"/>
      <w:r w:rsidRPr="00762849">
        <w:rPr>
          <w:rFonts w:ascii="Arial" w:hAnsi="Arial" w:cs="Arial"/>
          <w:sz w:val="24"/>
          <w:szCs w:val="24"/>
        </w:rPr>
        <w:t>12. Специализированная организация (некоммерческая организация "Государственный жилищный фонд при Президенте Республики Татарстан") принимает от органов местного самоуправления списки семей, а также Заявителей, не состоящих в браке (далее - списки семей), нуждающихся в улучшении жилищных условий в системе социальной ипотеки, и в 15-дневный срок:</w:t>
      </w:r>
    </w:p>
    <w:bookmarkEnd w:id="22"/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анализирует и обобщает их в соответствии с заключенными договорами взаимодействия в области государственной поддержки развития жилищного строительства, порядка формирования и использования государственного резерва земель;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62849">
        <w:rPr>
          <w:rFonts w:ascii="Arial" w:hAnsi="Arial" w:cs="Arial"/>
          <w:sz w:val="24"/>
          <w:szCs w:val="24"/>
        </w:rPr>
        <w:t xml:space="preserve">возвращает органам местного самоуправления представленные списки семей в случае нарушения </w:t>
      </w:r>
      <w:hyperlink r:id="rId8" w:history="1">
        <w:r w:rsidRPr="00762849">
          <w:rPr>
            <w:rFonts w:ascii="Arial" w:hAnsi="Arial" w:cs="Arial"/>
            <w:color w:val="106BBE"/>
            <w:sz w:val="24"/>
            <w:szCs w:val="24"/>
          </w:rPr>
          <w:t>Закона</w:t>
        </w:r>
      </w:hyperlink>
      <w:r w:rsidRPr="00762849">
        <w:rPr>
          <w:rFonts w:ascii="Arial" w:hAnsi="Arial" w:cs="Arial"/>
          <w:sz w:val="24"/>
          <w:szCs w:val="24"/>
        </w:rPr>
        <w:t xml:space="preserve"> Республики Татарстан "О государственной поддержке развития жилищного строительства в Республике Татарстан" и актов Кабинета </w:t>
      </w:r>
      <w:r w:rsidRPr="00762849">
        <w:rPr>
          <w:rFonts w:ascii="Arial" w:hAnsi="Arial" w:cs="Arial"/>
          <w:sz w:val="24"/>
          <w:szCs w:val="24"/>
        </w:rPr>
        <w:lastRenderedPageBreak/>
        <w:t>Министров Республики Татарстан, принятых во исполнение указанного закона, с указанием причин;</w:t>
      </w:r>
      <w:proofErr w:type="gramEnd"/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62849">
        <w:rPr>
          <w:rFonts w:ascii="Arial" w:hAnsi="Arial" w:cs="Arial"/>
          <w:sz w:val="24"/>
          <w:szCs w:val="24"/>
        </w:rPr>
        <w:t xml:space="preserve">возвращает организациям, участвующим в финансировании социальной ипотеки, представленные списки семей в случае нарушения </w:t>
      </w:r>
      <w:hyperlink r:id="rId9" w:history="1">
        <w:r w:rsidRPr="00762849">
          <w:rPr>
            <w:rFonts w:ascii="Arial" w:hAnsi="Arial" w:cs="Arial"/>
            <w:color w:val="106BBE"/>
            <w:sz w:val="24"/>
            <w:szCs w:val="24"/>
          </w:rPr>
          <w:t>Закона</w:t>
        </w:r>
      </w:hyperlink>
      <w:r w:rsidRPr="00762849">
        <w:rPr>
          <w:rFonts w:ascii="Arial" w:hAnsi="Arial" w:cs="Arial"/>
          <w:sz w:val="24"/>
          <w:szCs w:val="24"/>
        </w:rPr>
        <w:t xml:space="preserve"> Республики Татарстан "О государственной поддержке развития жилищного строительства в Республике Татарстан" и актов Кабинета Министров Республики Татарстан, принятых во исполнение указанного закона, с указанием причин, в том числе при отсутствии у организации, участвующей в финансировании социальной ипотеки, соответствующей квоты.</w:t>
      </w:r>
      <w:proofErr w:type="gramEnd"/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1313"/>
      <w:r w:rsidRPr="00762849">
        <w:rPr>
          <w:rFonts w:ascii="Arial" w:hAnsi="Arial" w:cs="Arial"/>
          <w:sz w:val="24"/>
          <w:szCs w:val="24"/>
        </w:rPr>
        <w:t>13. </w:t>
      </w:r>
      <w:proofErr w:type="gramStart"/>
      <w:r w:rsidRPr="00762849">
        <w:rPr>
          <w:rFonts w:ascii="Arial" w:hAnsi="Arial" w:cs="Arial"/>
          <w:sz w:val="24"/>
          <w:szCs w:val="24"/>
        </w:rPr>
        <w:t>На основании списков семей работников бюджетной сферы специализированная организация (некоммерческая организация "Государственный жилищный фонд при Президенте Республики Татарстан") формирует Предварительный список семей для включения в Реестр специализированной организации (некоммерческой организации "Государственный жилищный фонд при Президенте Республики Татарстан").</w:t>
      </w:r>
      <w:proofErr w:type="gramEnd"/>
    </w:p>
    <w:bookmarkEnd w:id="23"/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62849">
        <w:rPr>
          <w:rFonts w:ascii="Arial" w:hAnsi="Arial" w:cs="Arial"/>
          <w:sz w:val="24"/>
          <w:szCs w:val="24"/>
        </w:rPr>
        <w:t xml:space="preserve">Предварительный список семей формируется в разрезе муниципальных районов и городских округов Республики Татарстан по дате принятия органами местного самоуправления распоряжения в соответствии с </w:t>
      </w:r>
      <w:hyperlink w:anchor="sub_1008" w:history="1">
        <w:r w:rsidRPr="00762849">
          <w:rPr>
            <w:rFonts w:ascii="Arial" w:hAnsi="Arial" w:cs="Arial"/>
            <w:color w:val="106BBE"/>
            <w:sz w:val="24"/>
            <w:szCs w:val="24"/>
          </w:rPr>
          <w:t>пунктом 8</w:t>
        </w:r>
      </w:hyperlink>
      <w:r w:rsidRPr="00762849">
        <w:rPr>
          <w:rFonts w:ascii="Arial" w:hAnsi="Arial" w:cs="Arial"/>
          <w:sz w:val="24"/>
          <w:szCs w:val="24"/>
        </w:rPr>
        <w:t xml:space="preserve"> настоящих Правил и порядка.</w:t>
      </w:r>
      <w:proofErr w:type="gramEnd"/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62849">
        <w:rPr>
          <w:rFonts w:ascii="Arial" w:hAnsi="Arial" w:cs="Arial"/>
          <w:sz w:val="24"/>
          <w:szCs w:val="24"/>
        </w:rPr>
        <w:t>Специализированная организация (некоммерческая организация "Государственный жилищный фонд при Президенте Республики Татарстан") в пределах прогнозируемого объема строительства жилья на выделенных ей под застройку земельных участках, обеспеченных магистральными и внутриквартальными сетями, ежемесячно принимает решение о внесении семей, включенных в Предварительный список, в Реестр специализированной организации (некоммерческой организации "Государственный жилищный фонд при Президенте Республики Татарстан") в порядке очередности.</w:t>
      </w:r>
      <w:proofErr w:type="gramEnd"/>
      <w:r w:rsidRPr="00762849">
        <w:rPr>
          <w:rFonts w:ascii="Arial" w:hAnsi="Arial" w:cs="Arial"/>
          <w:sz w:val="24"/>
          <w:szCs w:val="24"/>
        </w:rPr>
        <w:t xml:space="preserve"> Указанное решение принимается с учетом граждан, ранее включенных в Реестр специализированной организации (некоммерческой организации "Государственный жилищный фонд при Президенте Республики Татарстан").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1414"/>
      <w:r w:rsidRPr="00762849">
        <w:rPr>
          <w:rFonts w:ascii="Arial" w:hAnsi="Arial" w:cs="Arial"/>
          <w:sz w:val="24"/>
          <w:szCs w:val="24"/>
        </w:rPr>
        <w:t>14. </w:t>
      </w:r>
      <w:proofErr w:type="gramStart"/>
      <w:r w:rsidRPr="00762849">
        <w:rPr>
          <w:rFonts w:ascii="Arial" w:hAnsi="Arial" w:cs="Arial"/>
          <w:sz w:val="24"/>
          <w:szCs w:val="24"/>
        </w:rPr>
        <w:t>На основании списков семей работников организаций, участвующих в финансировании социальной ипотеки, специализированная организация (некоммерческая организация "Государственный жилищный фонд при Президенте Республики Татарстан") принимает решение о включении их в Реестр специализированной организации (некоммерческой организации "Государственный жилищный фонд при Президенте Республики Татарстан") при условии наличия у организации, участвующей в финансировании социальной ипотеки, соответствующей квоты.</w:t>
      </w:r>
      <w:proofErr w:type="gramEnd"/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1515"/>
      <w:bookmarkEnd w:id="24"/>
      <w:r w:rsidRPr="00762849">
        <w:rPr>
          <w:rFonts w:ascii="Arial" w:hAnsi="Arial" w:cs="Arial"/>
          <w:sz w:val="24"/>
          <w:szCs w:val="24"/>
        </w:rPr>
        <w:t>15. Решение о включении в Реестр специализированной организации (некоммерческой организации "Государственный жилищный фонд при Президенте Республики Татарстан") граждан, нуждающихся в неотложной поддержке, принимается специализированной организацией (некоммерческой организацией "Государственный жилищный фонд при Президенте Республики Татарстан") на основании решений представительных органов муниципальных образований.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1616"/>
      <w:bookmarkEnd w:id="25"/>
      <w:r w:rsidRPr="00762849">
        <w:rPr>
          <w:rFonts w:ascii="Arial" w:hAnsi="Arial" w:cs="Arial"/>
          <w:sz w:val="24"/>
          <w:szCs w:val="24"/>
        </w:rPr>
        <w:t>16. Реестр специализированной организации (некоммерческой организации "Государственный жилищный фонд при Президенте Республики Татарстан") формируется в разрезе муниципальных районов и городских округов Республики Татарстан.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013"/>
      <w:bookmarkEnd w:id="26"/>
      <w:r w:rsidRPr="00762849">
        <w:rPr>
          <w:rFonts w:ascii="Arial" w:hAnsi="Arial" w:cs="Arial"/>
          <w:sz w:val="24"/>
          <w:szCs w:val="24"/>
        </w:rPr>
        <w:t xml:space="preserve">17. </w:t>
      </w:r>
      <w:proofErr w:type="gramStart"/>
      <w:r w:rsidRPr="00762849">
        <w:rPr>
          <w:rFonts w:ascii="Arial" w:hAnsi="Arial" w:cs="Arial"/>
          <w:sz w:val="24"/>
          <w:szCs w:val="24"/>
        </w:rPr>
        <w:t xml:space="preserve">Право на государственную поддержку в улучшении жилищных условий в системе социальной ипотеки в соответствии с </w:t>
      </w:r>
      <w:hyperlink r:id="rId10" w:history="1">
        <w:r w:rsidRPr="00762849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762849">
        <w:rPr>
          <w:rFonts w:ascii="Arial" w:hAnsi="Arial" w:cs="Arial"/>
          <w:sz w:val="24"/>
          <w:szCs w:val="24"/>
        </w:rPr>
        <w:t xml:space="preserve"> Республики Татарстан "О государственной поддержке развития жилищного строительства в Республике </w:t>
      </w:r>
      <w:r w:rsidRPr="00762849">
        <w:rPr>
          <w:rFonts w:ascii="Arial" w:hAnsi="Arial" w:cs="Arial"/>
          <w:sz w:val="24"/>
          <w:szCs w:val="24"/>
        </w:rPr>
        <w:lastRenderedPageBreak/>
        <w:t>Татарстан" возникает с момента включения семей в Реестр специализированной организации (некоммерческой организации "Государственный жилищный фонд при Президенте Республики Татарстан"), о чем специализированная организация (некоммерческая организация "Государственный жилищный фонд при Президенте Республики Татарстан") письменно извещает</w:t>
      </w:r>
      <w:proofErr w:type="gramEnd"/>
      <w:r w:rsidRPr="00762849">
        <w:rPr>
          <w:rFonts w:ascii="Arial" w:hAnsi="Arial" w:cs="Arial"/>
          <w:sz w:val="24"/>
          <w:szCs w:val="24"/>
        </w:rPr>
        <w:t xml:space="preserve"> органы местного самоуправления и заявителей в 10-дневный срок, исчисляемый в рабочих днях.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014"/>
      <w:bookmarkEnd w:id="27"/>
      <w:r w:rsidRPr="00762849">
        <w:rPr>
          <w:rFonts w:ascii="Arial" w:hAnsi="Arial" w:cs="Arial"/>
          <w:sz w:val="24"/>
          <w:szCs w:val="24"/>
        </w:rPr>
        <w:t xml:space="preserve">18. </w:t>
      </w:r>
      <w:proofErr w:type="gramStart"/>
      <w:r w:rsidRPr="00762849">
        <w:rPr>
          <w:rFonts w:ascii="Arial" w:hAnsi="Arial" w:cs="Arial"/>
          <w:sz w:val="24"/>
          <w:szCs w:val="24"/>
        </w:rPr>
        <w:t>Право состоять в Реестре специализированной организации (некоммерческой организации "Государственный жилищный фонд при Президенте Республики Татарстан") сохраняется за Заявителем до выбора семьей отдельной квартиры, за исключением случаев:</w:t>
      </w:r>
      <w:proofErr w:type="gramEnd"/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0142"/>
      <w:bookmarkEnd w:id="28"/>
      <w:r w:rsidRPr="00762849">
        <w:rPr>
          <w:rFonts w:ascii="Arial" w:hAnsi="Arial" w:cs="Arial"/>
          <w:sz w:val="24"/>
          <w:szCs w:val="24"/>
        </w:rPr>
        <w:t>выявления сведений, не соответствующих указанным в заявлении и представленных документах, послуживших основанием для принятия на учет;</w:t>
      </w:r>
    </w:p>
    <w:bookmarkEnd w:id="29"/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выявления случаев неправомерных действий должностных лиц при постановке на учет;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выезда на постоянное место жительства за пределы Республики Татарстан;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 xml:space="preserve">утраты им оснований, предусмотренных </w:t>
      </w:r>
      <w:hyperlink w:anchor="sub_1007" w:history="1">
        <w:r w:rsidRPr="00762849">
          <w:rPr>
            <w:rFonts w:ascii="Arial" w:hAnsi="Arial" w:cs="Arial"/>
            <w:color w:val="106BBE"/>
            <w:sz w:val="24"/>
            <w:szCs w:val="24"/>
          </w:rPr>
          <w:t>пунктом 7</w:t>
        </w:r>
      </w:hyperlink>
      <w:r w:rsidRPr="00762849">
        <w:rPr>
          <w:rFonts w:ascii="Arial" w:hAnsi="Arial" w:cs="Arial"/>
          <w:sz w:val="24"/>
          <w:szCs w:val="24"/>
        </w:rPr>
        <w:t xml:space="preserve"> настоящих Правил и порядка;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подачи личного заявления Заявителя о снятии с учета;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выявления в ходе перерегистрации сведений, не подтверждающих права гражданина на государственную поддержку в улучшении жилищных условий в системе социальной ипотеки;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62849">
        <w:rPr>
          <w:rFonts w:ascii="Arial" w:hAnsi="Arial" w:cs="Arial"/>
          <w:sz w:val="24"/>
          <w:szCs w:val="24"/>
        </w:rPr>
        <w:t>незаключения Заявителем договора социальной ипотеки в 90-дневный срок со дня получения уведомления о включении в Реестр специализированной организации (некоммерческой организации "Государственный жилищный фонд при Президенте Республики Татарстан");</w:t>
      </w:r>
      <w:proofErr w:type="gramEnd"/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01409"/>
      <w:r w:rsidRPr="00762849">
        <w:rPr>
          <w:rFonts w:ascii="Arial" w:hAnsi="Arial" w:cs="Arial"/>
          <w:sz w:val="24"/>
          <w:szCs w:val="24"/>
        </w:rPr>
        <w:t>невыполнения условий договора по осуществлению ежемесячных платежей;</w:t>
      </w:r>
    </w:p>
    <w:bookmarkEnd w:id="30"/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62849">
        <w:rPr>
          <w:rFonts w:ascii="Arial" w:hAnsi="Arial" w:cs="Arial"/>
          <w:sz w:val="24"/>
          <w:szCs w:val="24"/>
        </w:rPr>
        <w:t>исключения из Реестра специализированной организации (некоммерческой организации "Государственный жилищный фонд при Президенте Республики Татарстан") в связи с расторжением договора по соглашению сторон.</w:t>
      </w:r>
      <w:proofErr w:type="gramEnd"/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 xml:space="preserve">Органы местного самоуправления при выявлении случаев, указанных в </w:t>
      </w:r>
      <w:hyperlink w:anchor="sub_100142" w:history="1">
        <w:r w:rsidRPr="00762849">
          <w:rPr>
            <w:rFonts w:ascii="Arial" w:hAnsi="Arial" w:cs="Arial"/>
            <w:color w:val="106BBE"/>
            <w:sz w:val="24"/>
            <w:szCs w:val="24"/>
          </w:rPr>
          <w:t>абзацах втором-шестом</w:t>
        </w:r>
      </w:hyperlink>
      <w:r w:rsidRPr="00762849">
        <w:rPr>
          <w:rFonts w:ascii="Arial" w:hAnsi="Arial" w:cs="Arial"/>
          <w:sz w:val="24"/>
          <w:szCs w:val="24"/>
        </w:rPr>
        <w:t xml:space="preserve"> настоящего пункта, информируют об этом специализированную организацию (некоммерческую организацию "Государственный жилищный фонд при Президенте Республики Татарстан") в 10-дневный срок со дня выявления такого случая.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62849">
        <w:rPr>
          <w:rFonts w:ascii="Arial" w:hAnsi="Arial" w:cs="Arial"/>
          <w:sz w:val="24"/>
          <w:szCs w:val="24"/>
        </w:rPr>
        <w:t>Исключение из Реестра специализированной организации (некоммерческой организации "Государственный жилищный фонд при Президенте Республики Татарстан") осуществляется решением специализированной организации с обязательным письменным извещением органа местного самоуправления и Заявителя с указанием причины исключения в 10-дневный срок со дня принятия решения.</w:t>
      </w:r>
      <w:proofErr w:type="gramEnd"/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762849">
        <w:rPr>
          <w:rFonts w:ascii="Arial" w:hAnsi="Arial" w:cs="Arial"/>
          <w:sz w:val="24"/>
          <w:szCs w:val="24"/>
        </w:rPr>
        <w:t>После получения извещения специализированной организации (некоммерческой организации "Государственный жилищный фонд при Президенте Республики Татарстан") орган местного самоуправления в 10-дневный срок принимает решение о снятии Заявителя с учета.</w:t>
      </w:r>
      <w:proofErr w:type="gramEnd"/>
      <w:r w:rsidRPr="00762849">
        <w:rPr>
          <w:rFonts w:ascii="Arial" w:hAnsi="Arial" w:cs="Arial"/>
          <w:sz w:val="24"/>
          <w:szCs w:val="24"/>
        </w:rPr>
        <w:t xml:space="preserve"> Решение о снятии с учета принимается </w:t>
      </w:r>
      <w:proofErr w:type="gramStart"/>
      <w:r w:rsidRPr="00762849">
        <w:rPr>
          <w:rFonts w:ascii="Arial" w:hAnsi="Arial" w:cs="Arial"/>
          <w:sz w:val="24"/>
          <w:szCs w:val="24"/>
        </w:rPr>
        <w:t>при отсутствии у Заявителя иных оснований для нахождения на учете</w:t>
      </w:r>
      <w:proofErr w:type="gramEnd"/>
      <w:r w:rsidRPr="00762849">
        <w:rPr>
          <w:rFonts w:ascii="Arial" w:hAnsi="Arial" w:cs="Arial"/>
          <w:sz w:val="24"/>
          <w:szCs w:val="24"/>
        </w:rPr>
        <w:t>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015"/>
      <w:r w:rsidRPr="00762849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762849">
        <w:rPr>
          <w:rFonts w:ascii="Arial" w:hAnsi="Arial" w:cs="Arial"/>
          <w:sz w:val="24"/>
          <w:szCs w:val="24"/>
        </w:rPr>
        <w:t>Заявители, которые с намерением приобретения права состоять на учете в качестве нуждающихся в улучшении жилищных условий в системе социальной ипотеки совершили действия, в результате которых они могут быть признаны нуждающимися в государственной поддержке в улучшении жилищных условий в системе социальной ипотеки, принимаются на учет в качестве нуждающихся в жилых помещениях в системе социальной ипотеки не ранее чем через пять лет</w:t>
      </w:r>
      <w:proofErr w:type="gramEnd"/>
      <w:r w:rsidRPr="00762849">
        <w:rPr>
          <w:rFonts w:ascii="Arial" w:hAnsi="Arial" w:cs="Arial"/>
          <w:sz w:val="24"/>
          <w:szCs w:val="24"/>
        </w:rPr>
        <w:t xml:space="preserve"> со дня совершения указанных намеренных действий.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0016"/>
      <w:bookmarkEnd w:id="31"/>
      <w:r w:rsidRPr="00762849">
        <w:rPr>
          <w:rFonts w:ascii="Arial" w:hAnsi="Arial" w:cs="Arial"/>
          <w:sz w:val="24"/>
          <w:szCs w:val="24"/>
        </w:rPr>
        <w:lastRenderedPageBreak/>
        <w:t xml:space="preserve">20. </w:t>
      </w:r>
      <w:proofErr w:type="gramStart"/>
      <w:r w:rsidRPr="00762849">
        <w:rPr>
          <w:rFonts w:ascii="Arial" w:hAnsi="Arial" w:cs="Arial"/>
          <w:sz w:val="24"/>
          <w:szCs w:val="24"/>
        </w:rPr>
        <w:t>Распределение квартир семьям (Заявителям, не состоящим в браке), нуждающимся в улучшении жилищных условий в системе социальной ипотеки, в жилых домах, построенных за счет целевых средств, выделяемых на строительство жилья по социальной ипотеке, по категориям граждан осуществляется в соответствии с квотами, ежегодно устанавливаемыми Кабинетом Министров Республики Татарстан.</w:t>
      </w:r>
      <w:proofErr w:type="gramEnd"/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0017"/>
      <w:bookmarkEnd w:id="32"/>
      <w:r w:rsidRPr="00762849">
        <w:rPr>
          <w:rFonts w:ascii="Arial" w:hAnsi="Arial" w:cs="Arial"/>
          <w:sz w:val="24"/>
          <w:szCs w:val="24"/>
        </w:rPr>
        <w:t>21. После заключения Заявителем договора, предусматривающего его право на проживание в жилом помещении, приобретенном по социальной ипотеке, семья Заявителя подлежит снятию с учета нуждающихся в улучшении жилищных условий в системе социальной ипотеки.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_GoBack"/>
      <w:bookmarkEnd w:id="33"/>
      <w:bookmarkEnd w:id="34"/>
      <w:r w:rsidRPr="00762849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762849">
        <w:rPr>
          <w:rFonts w:ascii="Arial" w:hAnsi="Arial" w:cs="Arial"/>
          <w:sz w:val="24"/>
          <w:szCs w:val="24"/>
        </w:rPr>
        <w:t xml:space="preserve">Заявитель может реализовать свое право на улучшение жилищных условий в системе социальной ипотеки в соответствии с </w:t>
      </w:r>
      <w:hyperlink r:id="rId11" w:history="1">
        <w:r w:rsidRPr="00762849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762849">
        <w:rPr>
          <w:rFonts w:ascii="Arial" w:hAnsi="Arial" w:cs="Arial"/>
          <w:sz w:val="24"/>
          <w:szCs w:val="24"/>
        </w:rPr>
        <w:t xml:space="preserve"> Республики Татарстан от 27 декабря 2004 года N 69-ЗРТ "О государственной поддержке развития жилищного строительства в Республике Татарстан" и настоящими Правилами и порядком только один раз, за исключением следующих случаев:</w:t>
      </w:r>
      <w:proofErr w:type="gramEnd"/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 xml:space="preserve">заявитель и (или) члены его семьи на 1 октября 2013 года признаны повторно органами местного </w:t>
      </w:r>
      <w:proofErr w:type="gramStart"/>
      <w:r w:rsidRPr="00762849">
        <w:rPr>
          <w:rFonts w:ascii="Arial" w:hAnsi="Arial" w:cs="Arial"/>
          <w:sz w:val="24"/>
          <w:szCs w:val="24"/>
        </w:rPr>
        <w:t>самоуправления</w:t>
      </w:r>
      <w:proofErr w:type="gramEnd"/>
      <w:r w:rsidRPr="00762849">
        <w:rPr>
          <w:rFonts w:ascii="Arial" w:hAnsi="Arial" w:cs="Arial"/>
          <w:sz w:val="24"/>
          <w:szCs w:val="24"/>
        </w:rPr>
        <w:t xml:space="preserve"> нуждающимися в улучшении жилищных условий в системе социальной ипотеки;</w:t>
      </w:r>
    </w:p>
    <w:p w:rsidR="00762849" w:rsidRPr="00762849" w:rsidRDefault="00762849" w:rsidP="00762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62849">
        <w:rPr>
          <w:rFonts w:ascii="Arial" w:hAnsi="Arial" w:cs="Arial"/>
          <w:sz w:val="24"/>
          <w:szCs w:val="24"/>
        </w:rPr>
        <w:t>заявитель является работником организации, участвующей в финансировании социальной ипотеки.</w:t>
      </w:r>
    </w:p>
    <w:p w:rsidR="00D81711" w:rsidRDefault="00D81711"/>
    <w:sectPr w:rsidR="00D81711" w:rsidSect="00B736F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49"/>
    <w:rsid w:val="00762849"/>
    <w:rsid w:val="00D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28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284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6284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62849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76284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62849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6284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62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6284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284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6284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62849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76284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762849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76284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762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020785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020785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012400.0" TargetMode="External"/><Relationship Id="rId11" Type="http://schemas.openxmlformats.org/officeDocument/2006/relationships/hyperlink" Target="garantF1://8020785.0" TargetMode="External"/><Relationship Id="rId5" Type="http://schemas.openxmlformats.org/officeDocument/2006/relationships/hyperlink" Target="garantF1://8020785.0" TargetMode="External"/><Relationship Id="rId10" Type="http://schemas.openxmlformats.org/officeDocument/2006/relationships/hyperlink" Target="garantF1://802078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02078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3016</Words>
  <Characters>17194</Characters>
  <Application>Microsoft Office Word</Application>
  <DocSecurity>0</DocSecurity>
  <Lines>143</Lines>
  <Paragraphs>40</Paragraphs>
  <ScaleCrop>false</ScaleCrop>
  <Company>Home</Company>
  <LinksUpToDate>false</LinksUpToDate>
  <CharactersWithSpaces>20170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2015-02-19T08:15:00Z</dcterms:created>
  <dcterms:modified xsi:type="dcterms:W3CDTF">2015-02-19T08:17:00Z</dcterms:modified>
</cp:coreProperties>
</file>